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5B61" w14:textId="77777777" w:rsidR="00197727" w:rsidRPr="00E924DA" w:rsidRDefault="00197727" w:rsidP="00197727">
      <w:pPr>
        <w:jc w:val="center"/>
        <w:rPr>
          <w:rFonts w:ascii="Times New Roman" w:hAnsi="Times New Roman" w:cs="Times New Roman"/>
          <w:b/>
        </w:rPr>
      </w:pPr>
      <w:r w:rsidRPr="00E924DA">
        <w:rPr>
          <w:rFonts w:ascii="Times New Roman" w:hAnsi="Times New Roman" w:cs="Times New Roman"/>
          <w:b/>
        </w:rPr>
        <w:t>ANNEX 1. FORM FOR SUBMITTING SUPPLIER’S QUOTATION</w:t>
      </w:r>
    </w:p>
    <w:p w14:paraId="39BD75AD" w14:textId="77777777" w:rsidR="00197727" w:rsidRPr="00E924DA" w:rsidRDefault="00197727" w:rsidP="00197727">
      <w:pPr>
        <w:pBdr>
          <w:bottom w:val="single" w:sz="4" w:space="1" w:color="auto"/>
        </w:pBdr>
        <w:jc w:val="center"/>
        <w:rPr>
          <w:rFonts w:ascii="Times New Roman" w:hAnsi="Times New Roman" w:cs="Times New Roman"/>
          <w:b/>
          <w:i/>
        </w:rPr>
      </w:pPr>
      <w:r w:rsidRPr="00E924DA">
        <w:rPr>
          <w:rFonts w:ascii="Times New Roman" w:hAnsi="Times New Roman" w:cs="Times New Roman"/>
          <w:b/>
          <w:i/>
        </w:rPr>
        <w:t>(This Form must be submitted only using the Supplier’s Official Letterhead/Stationery)</w:t>
      </w:r>
    </w:p>
    <w:p w14:paraId="7E6D3F42" w14:textId="7BDB5269" w:rsidR="00197727" w:rsidRPr="00197727" w:rsidRDefault="00197727" w:rsidP="00197727">
      <w:pPr>
        <w:pStyle w:val="BodyText"/>
        <w:ind w:left="0"/>
        <w:rPr>
          <w:rFonts w:ascii="Times New Roman" w:hAnsi="Times New Roman" w:cs="Times New Roman"/>
          <w:b/>
          <w:bCs/>
          <w:i/>
          <w:snapToGrid w:val="0"/>
        </w:rPr>
      </w:pPr>
      <w:r w:rsidRPr="00E924DA">
        <w:rPr>
          <w:rFonts w:ascii="Times New Roman" w:hAnsi="Times New Roman" w:cs="Times New Roman"/>
          <w:snapToGrid w:val="0"/>
        </w:rPr>
        <w:t xml:space="preserve">We, the undersigned, hereby offer to supply the items listed below in conformity with the technical specifications and requirements of UNDP as per RFQ Reference </w:t>
      </w:r>
      <w:r w:rsidRPr="00E80A6F">
        <w:rPr>
          <w:rFonts w:ascii="Times New Roman" w:hAnsi="Times New Roman" w:cs="Times New Roman"/>
          <w:b/>
          <w:bCs/>
          <w:i/>
          <w:snapToGrid w:val="0"/>
        </w:rPr>
        <w:t>No</w:t>
      </w:r>
      <w:r w:rsidRPr="00F81089">
        <w:rPr>
          <w:rFonts w:ascii="Times New Roman" w:hAnsi="Times New Roman" w:cs="Times New Roman"/>
          <w:b/>
          <w:bCs/>
          <w:i/>
          <w:snapToGrid w:val="0"/>
        </w:rPr>
        <w:t xml:space="preserve"> </w:t>
      </w:r>
      <w:r w:rsidRPr="00197727">
        <w:rPr>
          <w:rFonts w:ascii="Times New Roman" w:hAnsi="Times New Roman" w:cs="Times New Roman"/>
          <w:b/>
          <w:bCs/>
          <w:i/>
          <w:snapToGrid w:val="0"/>
        </w:rPr>
        <w:t>RFQ/035/21  Request for Quotation for Supply of Equipment for the providing the nursery of endangered birds of prey with equipment for hatching and rearing young birds for the GEF SGP Project needs in Uzbekistan (UZB/SGP/OP5/Y8/STAR/BD/2019/50)</w:t>
      </w:r>
    </w:p>
    <w:p w14:paraId="2A7FC73C" w14:textId="030B1D3F" w:rsidR="00197727" w:rsidRDefault="00197727">
      <w:pPr>
        <w:pStyle w:val="BodyText"/>
        <w:ind w:left="0"/>
        <w:rPr>
          <w:sz w:val="15"/>
        </w:rPr>
      </w:pPr>
    </w:p>
    <w:p w14:paraId="5C6DA232" w14:textId="77777777" w:rsidR="00197727" w:rsidRDefault="00197727">
      <w:pPr>
        <w:pStyle w:val="BodyText"/>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536"/>
        <w:gridCol w:w="1129"/>
        <w:gridCol w:w="886"/>
        <w:gridCol w:w="1589"/>
        <w:gridCol w:w="1503"/>
      </w:tblGrid>
      <w:tr w:rsidR="007A77FA" w14:paraId="18BD998C" w14:textId="77777777">
        <w:trPr>
          <w:trHeight w:val="537"/>
        </w:trPr>
        <w:tc>
          <w:tcPr>
            <w:tcW w:w="715" w:type="dxa"/>
            <w:vMerge w:val="restart"/>
          </w:tcPr>
          <w:p w14:paraId="272F817A" w14:textId="77777777" w:rsidR="007A77FA" w:rsidRDefault="00094EFF" w:rsidP="00094EFF">
            <w:pPr>
              <w:pStyle w:val="TableParagraph"/>
              <w:ind w:left="299" w:right="96" w:hanging="178"/>
              <w:rPr>
                <w:b/>
              </w:rPr>
            </w:pPr>
            <w:r>
              <w:rPr>
                <w:b/>
              </w:rPr>
              <w:t>LOT</w:t>
            </w:r>
            <w:r w:rsidR="00C212CD">
              <w:rPr>
                <w:b/>
                <w:spacing w:val="-47"/>
              </w:rPr>
              <w:t xml:space="preserve"> </w:t>
            </w:r>
            <w:r w:rsidR="00C212CD">
              <w:rPr>
                <w:b/>
              </w:rPr>
              <w:t>#</w:t>
            </w:r>
          </w:p>
        </w:tc>
        <w:tc>
          <w:tcPr>
            <w:tcW w:w="3536" w:type="dxa"/>
          </w:tcPr>
          <w:p w14:paraId="6486EAED" w14:textId="77777777" w:rsidR="007A77FA" w:rsidRDefault="00C212CD">
            <w:pPr>
              <w:pStyle w:val="TableParagraph"/>
              <w:spacing w:line="268" w:lineRule="exact"/>
              <w:ind w:left="895"/>
              <w:rPr>
                <w:b/>
              </w:rPr>
            </w:pPr>
            <w:r>
              <w:rPr>
                <w:b/>
              </w:rPr>
              <w:t>ITEM</w:t>
            </w:r>
            <w:r>
              <w:rPr>
                <w:b/>
                <w:spacing w:val="-5"/>
              </w:rPr>
              <w:t xml:space="preserve"> </w:t>
            </w:r>
            <w:r>
              <w:rPr>
                <w:b/>
              </w:rPr>
              <w:t>DESCRIPTION</w:t>
            </w:r>
          </w:p>
        </w:tc>
        <w:tc>
          <w:tcPr>
            <w:tcW w:w="1129" w:type="dxa"/>
          </w:tcPr>
          <w:p w14:paraId="26EF7C7C" w14:textId="77777777" w:rsidR="007A77FA" w:rsidRDefault="00C212CD">
            <w:pPr>
              <w:pStyle w:val="TableParagraph"/>
              <w:spacing w:line="268" w:lineRule="exact"/>
              <w:ind w:left="182"/>
              <w:rPr>
                <w:b/>
              </w:rPr>
            </w:pPr>
            <w:r>
              <w:rPr>
                <w:b/>
              </w:rPr>
              <w:t>UNIT OF</w:t>
            </w:r>
          </w:p>
          <w:p w14:paraId="4C877A96" w14:textId="77777777" w:rsidR="007A77FA" w:rsidRDefault="00C212CD">
            <w:pPr>
              <w:pStyle w:val="TableParagraph"/>
              <w:spacing w:line="249" w:lineRule="exact"/>
              <w:ind w:left="105"/>
              <w:rPr>
                <w:b/>
              </w:rPr>
            </w:pPr>
            <w:r>
              <w:rPr>
                <w:b/>
              </w:rPr>
              <w:t>MEASURE</w:t>
            </w:r>
          </w:p>
        </w:tc>
        <w:tc>
          <w:tcPr>
            <w:tcW w:w="886" w:type="dxa"/>
          </w:tcPr>
          <w:p w14:paraId="0476A8A8" w14:textId="77777777" w:rsidR="007A77FA" w:rsidRDefault="00C212CD">
            <w:pPr>
              <w:pStyle w:val="TableParagraph"/>
              <w:spacing w:line="268" w:lineRule="exact"/>
              <w:ind w:left="201" w:right="193"/>
              <w:jc w:val="center"/>
              <w:rPr>
                <w:b/>
              </w:rPr>
            </w:pPr>
            <w:r>
              <w:rPr>
                <w:b/>
              </w:rPr>
              <w:t>Q-TY</w:t>
            </w:r>
          </w:p>
        </w:tc>
        <w:tc>
          <w:tcPr>
            <w:tcW w:w="3092" w:type="dxa"/>
            <w:gridSpan w:val="2"/>
          </w:tcPr>
          <w:p w14:paraId="5730F88A" w14:textId="77777777" w:rsidR="007A77FA" w:rsidRDefault="00C212CD">
            <w:pPr>
              <w:pStyle w:val="TableParagraph"/>
              <w:spacing w:line="268" w:lineRule="exact"/>
              <w:ind w:left="562"/>
              <w:rPr>
                <w:b/>
              </w:rPr>
            </w:pPr>
            <w:r>
              <w:rPr>
                <w:b/>
              </w:rPr>
              <w:t>PRICE</w:t>
            </w:r>
            <w:r>
              <w:rPr>
                <w:b/>
                <w:spacing w:val="-3"/>
              </w:rPr>
              <w:t xml:space="preserve"> </w:t>
            </w:r>
            <w:r>
              <w:rPr>
                <w:b/>
              </w:rPr>
              <w:t>IN</w:t>
            </w:r>
            <w:r>
              <w:rPr>
                <w:b/>
                <w:spacing w:val="-3"/>
              </w:rPr>
              <w:t xml:space="preserve"> </w:t>
            </w:r>
            <w:r>
              <w:rPr>
                <w:b/>
              </w:rPr>
              <w:t>[CURRENCY]</w:t>
            </w:r>
          </w:p>
          <w:p w14:paraId="0CBBB93A" w14:textId="77777777" w:rsidR="007A77FA" w:rsidRDefault="00C212CD">
            <w:pPr>
              <w:pStyle w:val="TableParagraph"/>
              <w:spacing w:line="249" w:lineRule="exact"/>
              <w:ind w:left="622"/>
              <w:rPr>
                <w:b/>
              </w:rPr>
            </w:pPr>
            <w:r>
              <w:rPr>
                <w:b/>
              </w:rPr>
              <w:t>(EXCLUSIVE</w:t>
            </w:r>
            <w:r>
              <w:rPr>
                <w:b/>
                <w:spacing w:val="-3"/>
              </w:rPr>
              <w:t xml:space="preserve"> </w:t>
            </w:r>
            <w:r>
              <w:rPr>
                <w:b/>
              </w:rPr>
              <w:t>OF</w:t>
            </w:r>
            <w:r>
              <w:rPr>
                <w:b/>
                <w:spacing w:val="-1"/>
              </w:rPr>
              <w:t xml:space="preserve"> </w:t>
            </w:r>
            <w:r>
              <w:rPr>
                <w:b/>
              </w:rPr>
              <w:t>VAT)</w:t>
            </w:r>
          </w:p>
        </w:tc>
      </w:tr>
      <w:tr w:rsidR="007A77FA" w14:paraId="15DFF9F8" w14:textId="77777777">
        <w:trPr>
          <w:trHeight w:val="268"/>
        </w:trPr>
        <w:tc>
          <w:tcPr>
            <w:tcW w:w="715" w:type="dxa"/>
            <w:vMerge/>
            <w:tcBorders>
              <w:top w:val="nil"/>
            </w:tcBorders>
          </w:tcPr>
          <w:p w14:paraId="3CB86188" w14:textId="77777777" w:rsidR="007A77FA" w:rsidRDefault="007A77FA">
            <w:pPr>
              <w:rPr>
                <w:sz w:val="2"/>
                <w:szCs w:val="2"/>
              </w:rPr>
            </w:pPr>
          </w:p>
        </w:tc>
        <w:tc>
          <w:tcPr>
            <w:tcW w:w="3536" w:type="dxa"/>
          </w:tcPr>
          <w:p w14:paraId="088277CD" w14:textId="77777777" w:rsidR="007A77FA" w:rsidRDefault="00C212CD">
            <w:pPr>
              <w:pStyle w:val="TableParagraph"/>
              <w:spacing w:line="248" w:lineRule="exact"/>
              <w:rPr>
                <w:b/>
              </w:rPr>
            </w:pPr>
            <w:r>
              <w:rPr>
                <w:b/>
              </w:rPr>
              <w:t>Provide</w:t>
            </w:r>
            <w:r>
              <w:rPr>
                <w:b/>
                <w:spacing w:val="-3"/>
              </w:rPr>
              <w:t xml:space="preserve"> </w:t>
            </w:r>
            <w:r>
              <w:rPr>
                <w:b/>
              </w:rPr>
              <w:t>details</w:t>
            </w:r>
            <w:r>
              <w:rPr>
                <w:b/>
                <w:spacing w:val="-3"/>
              </w:rPr>
              <w:t xml:space="preserve"> </w:t>
            </w:r>
            <w:r>
              <w:rPr>
                <w:b/>
              </w:rPr>
              <w:t>of</w:t>
            </w:r>
            <w:r>
              <w:rPr>
                <w:b/>
                <w:spacing w:val="-2"/>
              </w:rPr>
              <w:t xml:space="preserve"> </w:t>
            </w:r>
            <w:r>
              <w:rPr>
                <w:b/>
              </w:rPr>
              <w:t>required</w:t>
            </w:r>
            <w:r>
              <w:rPr>
                <w:b/>
                <w:spacing w:val="-5"/>
              </w:rPr>
              <w:t xml:space="preserve"> </w:t>
            </w:r>
            <w:r>
              <w:rPr>
                <w:b/>
              </w:rPr>
              <w:t>items</w:t>
            </w:r>
          </w:p>
        </w:tc>
        <w:tc>
          <w:tcPr>
            <w:tcW w:w="1129" w:type="dxa"/>
          </w:tcPr>
          <w:p w14:paraId="103A9B56" w14:textId="77777777" w:rsidR="007A77FA" w:rsidRDefault="007A77FA">
            <w:pPr>
              <w:pStyle w:val="TableParagraph"/>
              <w:ind w:left="0"/>
              <w:rPr>
                <w:rFonts w:ascii="Times New Roman"/>
                <w:sz w:val="18"/>
              </w:rPr>
            </w:pPr>
          </w:p>
        </w:tc>
        <w:tc>
          <w:tcPr>
            <w:tcW w:w="886" w:type="dxa"/>
          </w:tcPr>
          <w:p w14:paraId="3365FDFF" w14:textId="77777777" w:rsidR="007A77FA" w:rsidRDefault="007A77FA">
            <w:pPr>
              <w:pStyle w:val="TableParagraph"/>
              <w:ind w:left="0"/>
              <w:rPr>
                <w:rFonts w:ascii="Times New Roman"/>
                <w:sz w:val="18"/>
              </w:rPr>
            </w:pPr>
          </w:p>
        </w:tc>
        <w:tc>
          <w:tcPr>
            <w:tcW w:w="1589" w:type="dxa"/>
          </w:tcPr>
          <w:p w14:paraId="6ACDEB9D" w14:textId="77777777" w:rsidR="007A77FA" w:rsidRDefault="00C212CD">
            <w:pPr>
              <w:pStyle w:val="TableParagraph"/>
              <w:spacing w:line="248" w:lineRule="exact"/>
              <w:ind w:left="346"/>
              <w:rPr>
                <w:b/>
              </w:rPr>
            </w:pPr>
            <w:r>
              <w:rPr>
                <w:b/>
              </w:rPr>
              <w:t>Unit</w:t>
            </w:r>
            <w:r>
              <w:rPr>
                <w:b/>
                <w:spacing w:val="-2"/>
              </w:rPr>
              <w:t xml:space="preserve"> </w:t>
            </w:r>
            <w:r>
              <w:rPr>
                <w:b/>
              </w:rPr>
              <w:t>Price</w:t>
            </w:r>
          </w:p>
        </w:tc>
        <w:tc>
          <w:tcPr>
            <w:tcW w:w="1503" w:type="dxa"/>
          </w:tcPr>
          <w:p w14:paraId="78D4C6EA" w14:textId="77777777" w:rsidR="007A77FA" w:rsidRDefault="00C212CD">
            <w:pPr>
              <w:pStyle w:val="TableParagraph"/>
              <w:spacing w:line="248" w:lineRule="exact"/>
              <w:ind w:left="265"/>
              <w:rPr>
                <w:b/>
              </w:rPr>
            </w:pPr>
            <w:r>
              <w:rPr>
                <w:b/>
              </w:rPr>
              <w:t>Total</w:t>
            </w:r>
            <w:r>
              <w:rPr>
                <w:b/>
                <w:spacing w:val="-2"/>
              </w:rPr>
              <w:t xml:space="preserve"> </w:t>
            </w:r>
            <w:r>
              <w:rPr>
                <w:b/>
              </w:rPr>
              <w:t>Price</w:t>
            </w:r>
          </w:p>
        </w:tc>
      </w:tr>
      <w:tr w:rsidR="007A77FA" w14:paraId="017EA702" w14:textId="77777777">
        <w:trPr>
          <w:trHeight w:val="5688"/>
        </w:trPr>
        <w:tc>
          <w:tcPr>
            <w:tcW w:w="715" w:type="dxa"/>
          </w:tcPr>
          <w:p w14:paraId="4C85556B" w14:textId="77777777" w:rsidR="007A77FA" w:rsidRDefault="007A77FA">
            <w:pPr>
              <w:pStyle w:val="TableParagraph"/>
              <w:spacing w:before="11"/>
              <w:ind w:left="0"/>
              <w:rPr>
                <w:sz w:val="21"/>
              </w:rPr>
            </w:pPr>
          </w:p>
          <w:p w14:paraId="322AB7CC" w14:textId="77777777" w:rsidR="007A77FA" w:rsidRDefault="00C212CD">
            <w:pPr>
              <w:pStyle w:val="TableParagraph"/>
              <w:ind w:left="6"/>
              <w:jc w:val="center"/>
            </w:pPr>
            <w:r>
              <w:t>1</w:t>
            </w:r>
          </w:p>
        </w:tc>
        <w:tc>
          <w:tcPr>
            <w:tcW w:w="3536" w:type="dxa"/>
          </w:tcPr>
          <w:p w14:paraId="2BD9E35A" w14:textId="77777777" w:rsidR="007A77FA" w:rsidRDefault="007A77FA">
            <w:pPr>
              <w:pStyle w:val="TableParagraph"/>
              <w:spacing w:before="11"/>
              <w:ind w:left="0"/>
              <w:rPr>
                <w:sz w:val="21"/>
              </w:rPr>
            </w:pPr>
          </w:p>
          <w:p w14:paraId="60F3D028" w14:textId="77777777" w:rsidR="007A77FA" w:rsidRDefault="00C212CD">
            <w:pPr>
              <w:pStyle w:val="TableParagraph"/>
              <w:ind w:right="271"/>
              <w:rPr>
                <w:b/>
              </w:rPr>
            </w:pPr>
            <w:r>
              <w:rPr>
                <w:b/>
                <w:u w:val="single"/>
              </w:rPr>
              <w:t>Incubator for fast hatching of eggs</w:t>
            </w:r>
            <w:r>
              <w:rPr>
                <w:b/>
                <w:spacing w:val="-47"/>
              </w:rPr>
              <w:t xml:space="preserve"> </w:t>
            </w:r>
            <w:r>
              <w:rPr>
                <w:b/>
                <w:u w:val="single"/>
              </w:rPr>
              <w:t>of wild species of birds of prey</w:t>
            </w:r>
            <w:r>
              <w:rPr>
                <w:b/>
                <w:spacing w:val="1"/>
              </w:rPr>
              <w:t xml:space="preserve"> </w:t>
            </w:r>
            <w:r>
              <w:rPr>
                <w:b/>
                <w:u w:val="single"/>
              </w:rPr>
              <w:t>(</w:t>
            </w:r>
            <w:proofErr w:type="spellStart"/>
            <w:r>
              <w:rPr>
                <w:b/>
                <w:u w:val="single"/>
              </w:rPr>
              <w:t>Brinsea</w:t>
            </w:r>
            <w:proofErr w:type="spellEnd"/>
            <w:r>
              <w:rPr>
                <w:b/>
                <w:spacing w:val="-3"/>
                <w:u w:val="single"/>
              </w:rPr>
              <w:t xml:space="preserve"> </w:t>
            </w:r>
            <w:r>
              <w:rPr>
                <w:b/>
                <w:u w:val="single"/>
              </w:rPr>
              <w:t>model</w:t>
            </w:r>
            <w:r>
              <w:rPr>
                <w:b/>
                <w:spacing w:val="-3"/>
                <w:u w:val="single"/>
              </w:rPr>
              <w:t xml:space="preserve"> </w:t>
            </w:r>
            <w:r>
              <w:rPr>
                <w:b/>
                <w:u w:val="single"/>
              </w:rPr>
              <w:t>or</w:t>
            </w:r>
            <w:r>
              <w:rPr>
                <w:b/>
                <w:spacing w:val="-1"/>
                <w:u w:val="single"/>
              </w:rPr>
              <w:t xml:space="preserve"> </w:t>
            </w:r>
            <w:r>
              <w:rPr>
                <w:b/>
                <w:u w:val="single"/>
              </w:rPr>
              <w:t>equivalent)</w:t>
            </w:r>
          </w:p>
          <w:p w14:paraId="04856DEB" w14:textId="77777777" w:rsidR="007A77FA" w:rsidRDefault="007A77FA">
            <w:pPr>
              <w:pStyle w:val="TableParagraph"/>
              <w:spacing w:before="11"/>
              <w:ind w:left="0"/>
              <w:rPr>
                <w:sz w:val="17"/>
              </w:rPr>
            </w:pPr>
          </w:p>
          <w:p w14:paraId="0DD68C9E" w14:textId="77777777" w:rsidR="007A77FA" w:rsidRDefault="00C212CD">
            <w:pPr>
              <w:pStyle w:val="TableParagraph"/>
              <w:spacing w:before="1"/>
              <w:rPr>
                <w:sz w:val="18"/>
              </w:rPr>
            </w:pPr>
            <w:r>
              <w:rPr>
                <w:sz w:val="18"/>
              </w:rPr>
              <w:t>The</w:t>
            </w:r>
            <w:r>
              <w:rPr>
                <w:spacing w:val="-2"/>
                <w:sz w:val="18"/>
              </w:rPr>
              <w:t xml:space="preserve"> </w:t>
            </w:r>
            <w:r>
              <w:rPr>
                <w:sz w:val="18"/>
              </w:rPr>
              <w:t>device</w:t>
            </w:r>
            <w:r>
              <w:rPr>
                <w:spacing w:val="-2"/>
                <w:sz w:val="18"/>
              </w:rPr>
              <w:t xml:space="preserve"> </w:t>
            </w:r>
            <w:r>
              <w:rPr>
                <w:sz w:val="18"/>
              </w:rPr>
              <w:t>must:</w:t>
            </w:r>
          </w:p>
          <w:p w14:paraId="7ADD3E5F" w14:textId="77777777" w:rsidR="007A77FA" w:rsidRDefault="00094EFF">
            <w:pPr>
              <w:pStyle w:val="TableParagraph"/>
              <w:numPr>
                <w:ilvl w:val="0"/>
                <w:numId w:val="27"/>
              </w:numPr>
              <w:tabs>
                <w:tab w:val="left" w:pos="238"/>
              </w:tabs>
              <w:spacing w:before="1"/>
              <w:ind w:right="506" w:firstLine="0"/>
              <w:rPr>
                <w:sz w:val="18"/>
              </w:rPr>
            </w:pPr>
            <w:r>
              <w:rPr>
                <w:sz w:val="18"/>
              </w:rPr>
              <w:t>B</w:t>
            </w:r>
            <w:r w:rsidR="00C212CD">
              <w:rPr>
                <w:sz w:val="18"/>
              </w:rPr>
              <w:t>e able for hatching of at least 1 to 40</w:t>
            </w:r>
            <w:r w:rsidR="00C212CD">
              <w:rPr>
                <w:spacing w:val="-39"/>
                <w:sz w:val="18"/>
              </w:rPr>
              <w:t xml:space="preserve"> </w:t>
            </w:r>
            <w:proofErr w:type="gramStart"/>
            <w:r w:rsidR="00C212CD">
              <w:rPr>
                <w:sz w:val="18"/>
              </w:rPr>
              <w:t>eggs;</w:t>
            </w:r>
            <w:proofErr w:type="gramEnd"/>
          </w:p>
          <w:p w14:paraId="14AEAC77" w14:textId="77777777" w:rsidR="00094EFF" w:rsidRDefault="00094EFF">
            <w:pPr>
              <w:pStyle w:val="TableParagraph"/>
              <w:numPr>
                <w:ilvl w:val="0"/>
                <w:numId w:val="27"/>
              </w:numPr>
              <w:tabs>
                <w:tab w:val="left" w:pos="238"/>
              </w:tabs>
              <w:ind w:right="263" w:firstLine="0"/>
              <w:rPr>
                <w:sz w:val="18"/>
              </w:rPr>
            </w:pPr>
            <w:r>
              <w:rPr>
                <w:sz w:val="18"/>
              </w:rPr>
              <w:t>B</w:t>
            </w:r>
            <w:r w:rsidR="00C212CD">
              <w:rPr>
                <w:sz w:val="18"/>
              </w:rPr>
              <w:t>e able to constantly monitor the</w:t>
            </w:r>
            <w:r w:rsidR="00C212CD">
              <w:rPr>
                <w:spacing w:val="1"/>
                <w:sz w:val="18"/>
              </w:rPr>
              <w:t xml:space="preserve"> </w:t>
            </w:r>
            <w:r w:rsidR="00C212CD">
              <w:rPr>
                <w:sz w:val="18"/>
              </w:rPr>
              <w:t>parameters of humidity, temperature and</w:t>
            </w:r>
            <w:r w:rsidR="00C212CD">
              <w:rPr>
                <w:spacing w:val="1"/>
                <w:sz w:val="18"/>
              </w:rPr>
              <w:t xml:space="preserve"> </w:t>
            </w:r>
            <w:proofErr w:type="gramStart"/>
            <w:r w:rsidR="00C212CD">
              <w:rPr>
                <w:sz w:val="18"/>
              </w:rPr>
              <w:t>sterility;</w:t>
            </w:r>
            <w:proofErr w:type="gramEnd"/>
            <w:r w:rsidR="00C212CD">
              <w:rPr>
                <w:sz w:val="18"/>
              </w:rPr>
              <w:t xml:space="preserve"> </w:t>
            </w:r>
          </w:p>
          <w:p w14:paraId="0C1AFEB7" w14:textId="77777777" w:rsidR="007A77FA" w:rsidRDefault="00094EFF">
            <w:pPr>
              <w:pStyle w:val="TableParagraph"/>
              <w:numPr>
                <w:ilvl w:val="0"/>
                <w:numId w:val="27"/>
              </w:numPr>
              <w:tabs>
                <w:tab w:val="left" w:pos="238"/>
              </w:tabs>
              <w:ind w:right="263" w:firstLine="0"/>
              <w:rPr>
                <w:sz w:val="18"/>
              </w:rPr>
            </w:pPr>
            <w:r>
              <w:rPr>
                <w:sz w:val="18"/>
              </w:rPr>
              <w:t>B</w:t>
            </w:r>
            <w:r w:rsidR="00C212CD">
              <w:rPr>
                <w:sz w:val="18"/>
              </w:rPr>
              <w:t>e able to recreate the site with</w:t>
            </w:r>
            <w:r w:rsidR="00C212CD">
              <w:rPr>
                <w:spacing w:val="1"/>
                <w:sz w:val="18"/>
              </w:rPr>
              <w:t xml:space="preserve"> </w:t>
            </w:r>
            <w:r w:rsidR="00C212CD">
              <w:rPr>
                <w:sz w:val="18"/>
              </w:rPr>
              <w:t>the conditions, capabilities and / or</w:t>
            </w:r>
            <w:r w:rsidR="00C212CD">
              <w:rPr>
                <w:spacing w:val="1"/>
                <w:sz w:val="18"/>
              </w:rPr>
              <w:t xml:space="preserve"> </w:t>
            </w:r>
            <w:r w:rsidR="00C212CD">
              <w:rPr>
                <w:sz w:val="18"/>
              </w:rPr>
              <w:t>adaptations</w:t>
            </w:r>
            <w:r w:rsidR="00C212CD">
              <w:rPr>
                <w:spacing w:val="-2"/>
                <w:sz w:val="18"/>
              </w:rPr>
              <w:t xml:space="preserve"> </w:t>
            </w:r>
            <w:r w:rsidR="00C212CD">
              <w:rPr>
                <w:sz w:val="18"/>
              </w:rPr>
              <w:t>simulating</w:t>
            </w:r>
            <w:r w:rsidR="00C212CD">
              <w:rPr>
                <w:spacing w:val="-1"/>
                <w:sz w:val="18"/>
              </w:rPr>
              <w:t xml:space="preserve"> </w:t>
            </w:r>
            <w:r w:rsidR="00C212CD">
              <w:rPr>
                <w:sz w:val="18"/>
              </w:rPr>
              <w:t>brood</w:t>
            </w:r>
            <w:r w:rsidR="00C212CD">
              <w:rPr>
                <w:spacing w:val="-3"/>
                <w:sz w:val="18"/>
              </w:rPr>
              <w:t xml:space="preserve"> </w:t>
            </w:r>
            <w:r w:rsidR="00C212CD">
              <w:rPr>
                <w:sz w:val="18"/>
              </w:rPr>
              <w:t>of</w:t>
            </w:r>
            <w:r w:rsidR="00C212CD">
              <w:rPr>
                <w:spacing w:val="-3"/>
                <w:sz w:val="18"/>
              </w:rPr>
              <w:t xml:space="preserve"> </w:t>
            </w:r>
            <w:r w:rsidR="00C212CD">
              <w:rPr>
                <w:sz w:val="18"/>
              </w:rPr>
              <w:t>the</w:t>
            </w:r>
            <w:r w:rsidR="00C212CD">
              <w:rPr>
                <w:spacing w:val="-3"/>
                <w:sz w:val="18"/>
              </w:rPr>
              <w:t xml:space="preserve"> </w:t>
            </w:r>
            <w:r w:rsidR="00C212CD">
              <w:rPr>
                <w:sz w:val="18"/>
              </w:rPr>
              <w:t>parent</w:t>
            </w:r>
            <w:r w:rsidR="00C212CD">
              <w:rPr>
                <w:spacing w:val="-38"/>
                <w:sz w:val="18"/>
              </w:rPr>
              <w:t xml:space="preserve"> </w:t>
            </w:r>
            <w:r w:rsidR="00C212CD">
              <w:rPr>
                <w:sz w:val="18"/>
              </w:rPr>
              <w:t>bird;</w:t>
            </w:r>
            <w:r w:rsidR="00C212CD">
              <w:rPr>
                <w:spacing w:val="-1"/>
                <w:sz w:val="18"/>
              </w:rPr>
              <w:t xml:space="preserve"> </w:t>
            </w:r>
            <w:r w:rsidR="00C212CD">
              <w:rPr>
                <w:sz w:val="18"/>
              </w:rPr>
              <w:t>Warm and</w:t>
            </w:r>
            <w:r w:rsidR="00C212CD">
              <w:rPr>
                <w:spacing w:val="-1"/>
                <w:sz w:val="18"/>
              </w:rPr>
              <w:t xml:space="preserve"> </w:t>
            </w:r>
            <w:r w:rsidR="00C212CD">
              <w:rPr>
                <w:sz w:val="18"/>
              </w:rPr>
              <w:t>odorless.</w:t>
            </w:r>
          </w:p>
          <w:p w14:paraId="02AA6FC7" w14:textId="77777777" w:rsidR="007A77FA" w:rsidRDefault="00C212CD">
            <w:pPr>
              <w:pStyle w:val="TableParagraph"/>
              <w:numPr>
                <w:ilvl w:val="0"/>
                <w:numId w:val="27"/>
              </w:numPr>
              <w:tabs>
                <w:tab w:val="left" w:pos="238"/>
              </w:tabs>
              <w:ind w:right="255" w:firstLine="0"/>
              <w:rPr>
                <w:sz w:val="18"/>
              </w:rPr>
            </w:pPr>
            <w:r>
              <w:rPr>
                <w:sz w:val="18"/>
              </w:rPr>
              <w:t>The</w:t>
            </w:r>
            <w:r>
              <w:rPr>
                <w:spacing w:val="-3"/>
                <w:sz w:val="18"/>
              </w:rPr>
              <w:t xml:space="preserve"> </w:t>
            </w:r>
            <w:r>
              <w:rPr>
                <w:sz w:val="18"/>
              </w:rPr>
              <w:t>egg roll</w:t>
            </w:r>
            <w:r>
              <w:rPr>
                <w:spacing w:val="-3"/>
                <w:sz w:val="18"/>
              </w:rPr>
              <w:t xml:space="preserve"> </w:t>
            </w:r>
            <w:r>
              <w:rPr>
                <w:sz w:val="18"/>
              </w:rPr>
              <w:t>system</w:t>
            </w:r>
            <w:r>
              <w:rPr>
                <w:spacing w:val="-1"/>
                <w:sz w:val="18"/>
              </w:rPr>
              <w:t xml:space="preserve"> </w:t>
            </w:r>
            <w:r>
              <w:rPr>
                <w:sz w:val="18"/>
              </w:rPr>
              <w:t>must</w:t>
            </w:r>
            <w:r>
              <w:rPr>
                <w:spacing w:val="-1"/>
                <w:sz w:val="18"/>
              </w:rPr>
              <w:t xml:space="preserve"> </w:t>
            </w:r>
            <w:r>
              <w:rPr>
                <w:sz w:val="18"/>
              </w:rPr>
              <w:t>either</w:t>
            </w:r>
            <w:r>
              <w:rPr>
                <w:spacing w:val="-1"/>
                <w:sz w:val="18"/>
              </w:rPr>
              <w:t xml:space="preserve"> </w:t>
            </w:r>
            <w:r>
              <w:rPr>
                <w:sz w:val="18"/>
              </w:rPr>
              <w:t>be</w:t>
            </w:r>
            <w:r>
              <w:rPr>
                <w:spacing w:val="-2"/>
                <w:sz w:val="18"/>
              </w:rPr>
              <w:t xml:space="preserve"> </w:t>
            </w:r>
            <w:r>
              <w:rPr>
                <w:sz w:val="18"/>
              </w:rPr>
              <w:t>paired</w:t>
            </w:r>
            <w:r>
              <w:rPr>
                <w:spacing w:val="-38"/>
                <w:sz w:val="18"/>
              </w:rPr>
              <w:t xml:space="preserve"> </w:t>
            </w:r>
            <w:r>
              <w:rPr>
                <w:sz w:val="18"/>
              </w:rPr>
              <w:t>with either a moving floor directly using a</w:t>
            </w:r>
            <w:r>
              <w:rPr>
                <w:spacing w:val="1"/>
                <w:sz w:val="18"/>
              </w:rPr>
              <w:t xml:space="preserve"> </w:t>
            </w:r>
            <w:r>
              <w:rPr>
                <w:sz w:val="18"/>
              </w:rPr>
              <w:t>system of rotating rollers or any separator</w:t>
            </w:r>
            <w:r>
              <w:rPr>
                <w:spacing w:val="1"/>
                <w:sz w:val="18"/>
              </w:rPr>
              <w:t xml:space="preserve"> </w:t>
            </w:r>
            <w:r>
              <w:rPr>
                <w:sz w:val="18"/>
              </w:rPr>
              <w:t>profiles. All this should be standard and</w:t>
            </w:r>
            <w:r>
              <w:rPr>
                <w:spacing w:val="1"/>
                <w:sz w:val="18"/>
              </w:rPr>
              <w:t xml:space="preserve"> </w:t>
            </w:r>
            <w:r>
              <w:rPr>
                <w:sz w:val="18"/>
              </w:rPr>
              <w:t>tested with certificates of conformity and</w:t>
            </w:r>
            <w:r>
              <w:rPr>
                <w:spacing w:val="1"/>
                <w:sz w:val="18"/>
              </w:rPr>
              <w:t xml:space="preserve"> </w:t>
            </w:r>
            <w:r>
              <w:rPr>
                <w:sz w:val="18"/>
              </w:rPr>
              <w:t>quality.</w:t>
            </w:r>
          </w:p>
          <w:p w14:paraId="5F8EC8BC" w14:textId="77777777" w:rsidR="007A77FA" w:rsidRDefault="00C212CD">
            <w:pPr>
              <w:pStyle w:val="TableParagraph"/>
              <w:numPr>
                <w:ilvl w:val="0"/>
                <w:numId w:val="27"/>
              </w:numPr>
              <w:tabs>
                <w:tab w:val="left" w:pos="238"/>
              </w:tabs>
              <w:spacing w:before="1"/>
              <w:ind w:right="202" w:firstLine="0"/>
              <w:rPr>
                <w:sz w:val="18"/>
              </w:rPr>
            </w:pPr>
            <w:r>
              <w:rPr>
                <w:sz w:val="18"/>
              </w:rPr>
              <w:t>The device must be able to automatically</w:t>
            </w:r>
            <w:r>
              <w:rPr>
                <w:spacing w:val="1"/>
                <w:sz w:val="18"/>
              </w:rPr>
              <w:t xml:space="preserve"> </w:t>
            </w:r>
            <w:r>
              <w:rPr>
                <w:sz w:val="18"/>
              </w:rPr>
              <w:t>count</w:t>
            </w:r>
            <w:r>
              <w:rPr>
                <w:spacing w:val="-2"/>
                <w:sz w:val="18"/>
              </w:rPr>
              <w:t xml:space="preserve"> </w:t>
            </w:r>
            <w:r>
              <w:rPr>
                <w:sz w:val="18"/>
              </w:rPr>
              <w:t>(display</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screen)</w:t>
            </w:r>
            <w:r>
              <w:rPr>
                <w:spacing w:val="-2"/>
                <w:sz w:val="18"/>
              </w:rPr>
              <w:t xml:space="preserve"> </w:t>
            </w:r>
            <w:r>
              <w:rPr>
                <w:sz w:val="18"/>
              </w:rPr>
              <w:t>the</w:t>
            </w:r>
            <w:r>
              <w:rPr>
                <w:spacing w:val="-1"/>
                <w:sz w:val="18"/>
              </w:rPr>
              <w:t xml:space="preserve"> </w:t>
            </w:r>
            <w:r>
              <w:rPr>
                <w:sz w:val="18"/>
              </w:rPr>
              <w:t>number</w:t>
            </w:r>
            <w:r>
              <w:rPr>
                <w:spacing w:val="-2"/>
                <w:sz w:val="18"/>
              </w:rPr>
              <w:t xml:space="preserve"> </w:t>
            </w:r>
            <w:r>
              <w:rPr>
                <w:sz w:val="18"/>
              </w:rPr>
              <w:t>of</w:t>
            </w:r>
            <w:r>
              <w:rPr>
                <w:spacing w:val="-37"/>
                <w:sz w:val="18"/>
              </w:rPr>
              <w:t xml:space="preserve"> </w:t>
            </w:r>
            <w:r>
              <w:rPr>
                <w:sz w:val="18"/>
              </w:rPr>
              <w:t>egg turns / turns, in order to always know</w:t>
            </w:r>
            <w:r>
              <w:rPr>
                <w:spacing w:val="1"/>
                <w:sz w:val="18"/>
              </w:rPr>
              <w:t xml:space="preserve"> </w:t>
            </w:r>
            <w:r>
              <w:rPr>
                <w:sz w:val="18"/>
              </w:rPr>
              <w:t>how</w:t>
            </w:r>
            <w:r>
              <w:rPr>
                <w:spacing w:val="-2"/>
                <w:sz w:val="18"/>
              </w:rPr>
              <w:t xml:space="preserve"> </w:t>
            </w:r>
            <w:r>
              <w:rPr>
                <w:sz w:val="18"/>
              </w:rPr>
              <w:t>many</w:t>
            </w:r>
            <w:r>
              <w:rPr>
                <w:spacing w:val="-1"/>
                <w:sz w:val="18"/>
              </w:rPr>
              <w:t xml:space="preserve"> </w:t>
            </w:r>
            <w:proofErr w:type="gramStart"/>
            <w:r>
              <w:rPr>
                <w:sz w:val="18"/>
              </w:rPr>
              <w:t>times</w:t>
            </w:r>
            <w:proofErr w:type="gramEnd"/>
            <w:r>
              <w:rPr>
                <w:spacing w:val="-2"/>
                <w:sz w:val="18"/>
              </w:rPr>
              <w:t xml:space="preserve"> </w:t>
            </w:r>
            <w:r>
              <w:rPr>
                <w:sz w:val="18"/>
              </w:rPr>
              <w:t>the eggs</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turned</w:t>
            </w:r>
          </w:p>
          <w:p w14:paraId="03B7AAEC" w14:textId="77777777" w:rsidR="007A77FA" w:rsidRDefault="00C212CD">
            <w:pPr>
              <w:pStyle w:val="TableParagraph"/>
              <w:spacing w:line="199" w:lineRule="exact"/>
              <w:rPr>
                <w:sz w:val="18"/>
              </w:rPr>
            </w:pPr>
            <w:r>
              <w:rPr>
                <w:sz w:val="18"/>
              </w:rPr>
              <w:t>over</w:t>
            </w:r>
            <w:r>
              <w:rPr>
                <w:spacing w:val="-2"/>
                <w:sz w:val="18"/>
              </w:rPr>
              <w:t xml:space="preserve"> </w:t>
            </w:r>
            <w:r>
              <w:rPr>
                <w:sz w:val="18"/>
              </w:rPr>
              <w:t>during</w:t>
            </w:r>
            <w:r>
              <w:rPr>
                <w:spacing w:val="-2"/>
                <w:sz w:val="18"/>
              </w:rPr>
              <w:t xml:space="preserve"> </w:t>
            </w:r>
            <w:r>
              <w:rPr>
                <w:sz w:val="18"/>
              </w:rPr>
              <w:t>a</w:t>
            </w:r>
            <w:r>
              <w:rPr>
                <w:spacing w:val="-2"/>
                <w:sz w:val="18"/>
              </w:rPr>
              <w:t xml:space="preserve"> </w:t>
            </w:r>
            <w:r>
              <w:rPr>
                <w:sz w:val="18"/>
              </w:rPr>
              <w:t>given</w:t>
            </w:r>
            <w:r>
              <w:rPr>
                <w:spacing w:val="-3"/>
                <w:sz w:val="18"/>
              </w:rPr>
              <w:t xml:space="preserve"> </w:t>
            </w:r>
            <w:r>
              <w:rPr>
                <w:sz w:val="18"/>
              </w:rPr>
              <w:t>time.</w:t>
            </w:r>
          </w:p>
        </w:tc>
        <w:tc>
          <w:tcPr>
            <w:tcW w:w="1129" w:type="dxa"/>
          </w:tcPr>
          <w:p w14:paraId="3824C2F4" w14:textId="77777777" w:rsidR="007A77FA" w:rsidRDefault="007A77FA">
            <w:pPr>
              <w:pStyle w:val="TableParagraph"/>
              <w:spacing w:before="11"/>
              <w:ind w:left="0"/>
              <w:rPr>
                <w:sz w:val="21"/>
              </w:rPr>
            </w:pPr>
          </w:p>
          <w:p w14:paraId="7557CC5A" w14:textId="77777777" w:rsidR="007A77FA" w:rsidRDefault="00C212CD">
            <w:pPr>
              <w:pStyle w:val="TableParagraph"/>
              <w:ind w:left="392" w:right="391"/>
              <w:jc w:val="center"/>
            </w:pPr>
            <w:r>
              <w:t>pcs</w:t>
            </w:r>
          </w:p>
        </w:tc>
        <w:tc>
          <w:tcPr>
            <w:tcW w:w="886" w:type="dxa"/>
          </w:tcPr>
          <w:p w14:paraId="44477E00" w14:textId="77777777" w:rsidR="007A77FA" w:rsidRDefault="007A77FA">
            <w:pPr>
              <w:pStyle w:val="TableParagraph"/>
              <w:spacing w:before="11"/>
              <w:ind w:left="0"/>
              <w:rPr>
                <w:sz w:val="21"/>
              </w:rPr>
            </w:pPr>
          </w:p>
          <w:p w14:paraId="05B98FA9" w14:textId="77777777" w:rsidR="007A77FA" w:rsidRDefault="00C212CD">
            <w:pPr>
              <w:pStyle w:val="TableParagraph"/>
              <w:ind w:left="6"/>
              <w:jc w:val="center"/>
            </w:pPr>
            <w:r>
              <w:t>2</w:t>
            </w:r>
          </w:p>
        </w:tc>
        <w:tc>
          <w:tcPr>
            <w:tcW w:w="1589" w:type="dxa"/>
          </w:tcPr>
          <w:p w14:paraId="3AC8E8B6" w14:textId="77777777" w:rsidR="007A77FA" w:rsidRDefault="007A77FA">
            <w:pPr>
              <w:pStyle w:val="TableParagraph"/>
              <w:ind w:left="0"/>
              <w:rPr>
                <w:rFonts w:ascii="Times New Roman"/>
                <w:sz w:val="20"/>
              </w:rPr>
            </w:pPr>
          </w:p>
        </w:tc>
        <w:tc>
          <w:tcPr>
            <w:tcW w:w="1503" w:type="dxa"/>
          </w:tcPr>
          <w:p w14:paraId="48946F4D" w14:textId="77777777" w:rsidR="007A77FA" w:rsidRDefault="007A77FA">
            <w:pPr>
              <w:pStyle w:val="TableParagraph"/>
              <w:ind w:left="0"/>
              <w:rPr>
                <w:rFonts w:ascii="Times New Roman"/>
                <w:sz w:val="20"/>
              </w:rPr>
            </w:pPr>
          </w:p>
        </w:tc>
      </w:tr>
    </w:tbl>
    <w:p w14:paraId="72D99685" w14:textId="77777777" w:rsidR="007A77FA" w:rsidRDefault="007A77FA">
      <w:pPr>
        <w:rPr>
          <w:rFonts w:ascii="Times New Roman"/>
          <w:sz w:val="20"/>
        </w:rPr>
        <w:sectPr w:rsidR="007A77FA">
          <w:type w:val="continuous"/>
          <w:pgSz w:w="12240" w:h="15840"/>
          <w:pgMar w:top="116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536"/>
        <w:gridCol w:w="1129"/>
        <w:gridCol w:w="886"/>
        <w:gridCol w:w="1589"/>
        <w:gridCol w:w="1503"/>
      </w:tblGrid>
      <w:tr w:rsidR="007A77FA" w14:paraId="732A839C" w14:textId="77777777">
        <w:trPr>
          <w:trHeight w:val="5933"/>
        </w:trPr>
        <w:tc>
          <w:tcPr>
            <w:tcW w:w="715" w:type="dxa"/>
          </w:tcPr>
          <w:p w14:paraId="20705F43" w14:textId="77777777" w:rsidR="007A77FA" w:rsidRDefault="007A77FA">
            <w:pPr>
              <w:pStyle w:val="TableParagraph"/>
              <w:ind w:left="0"/>
              <w:rPr>
                <w:rFonts w:ascii="Times New Roman"/>
                <w:sz w:val="18"/>
              </w:rPr>
            </w:pPr>
          </w:p>
        </w:tc>
        <w:tc>
          <w:tcPr>
            <w:tcW w:w="3536" w:type="dxa"/>
          </w:tcPr>
          <w:p w14:paraId="12033E6C" w14:textId="77777777" w:rsidR="007A77FA" w:rsidRDefault="00C212CD">
            <w:pPr>
              <w:pStyle w:val="TableParagraph"/>
              <w:numPr>
                <w:ilvl w:val="0"/>
                <w:numId w:val="26"/>
              </w:numPr>
              <w:tabs>
                <w:tab w:val="left" w:pos="238"/>
              </w:tabs>
              <w:ind w:right="441" w:firstLine="0"/>
              <w:jc w:val="both"/>
              <w:rPr>
                <w:sz w:val="18"/>
              </w:rPr>
            </w:pPr>
            <w:r>
              <w:rPr>
                <w:sz w:val="18"/>
              </w:rPr>
              <w:t>The device should be able for the user-</w:t>
            </w:r>
            <w:r>
              <w:rPr>
                <w:spacing w:val="-38"/>
                <w:sz w:val="18"/>
              </w:rPr>
              <w:t xml:space="preserve"> </w:t>
            </w:r>
            <w:r>
              <w:rPr>
                <w:sz w:val="18"/>
              </w:rPr>
              <w:t>supervisor</w:t>
            </w:r>
            <w:r>
              <w:rPr>
                <w:spacing w:val="-1"/>
                <w:sz w:val="18"/>
              </w:rPr>
              <w:t xml:space="preserve"> </w:t>
            </w:r>
            <w:r>
              <w:rPr>
                <w:sz w:val="18"/>
              </w:rPr>
              <w:t>to</w:t>
            </w:r>
            <w:r>
              <w:rPr>
                <w:spacing w:val="-1"/>
                <w:sz w:val="18"/>
              </w:rPr>
              <w:t xml:space="preserve"> </w:t>
            </w:r>
            <w:r>
              <w:rPr>
                <w:sz w:val="18"/>
              </w:rPr>
              <w:t>manage</w:t>
            </w:r>
            <w:r>
              <w:rPr>
                <w:spacing w:val="-1"/>
                <w:sz w:val="18"/>
              </w:rPr>
              <w:t xml:space="preserve"> </w:t>
            </w:r>
            <w:r>
              <w:rPr>
                <w:sz w:val="18"/>
              </w:rPr>
              <w:t>and</w:t>
            </w:r>
            <w:r>
              <w:rPr>
                <w:spacing w:val="-2"/>
                <w:sz w:val="18"/>
              </w:rPr>
              <w:t xml:space="preserve"> </w:t>
            </w:r>
            <w:r>
              <w:rPr>
                <w:sz w:val="18"/>
              </w:rPr>
              <w:t>control:</w:t>
            </w:r>
          </w:p>
          <w:p w14:paraId="217E67BD" w14:textId="77777777" w:rsidR="007A77FA" w:rsidRDefault="00C212CD">
            <w:pPr>
              <w:pStyle w:val="TableParagraph"/>
              <w:numPr>
                <w:ilvl w:val="0"/>
                <w:numId w:val="25"/>
              </w:numPr>
              <w:tabs>
                <w:tab w:val="left" w:pos="204"/>
              </w:tabs>
              <w:ind w:right="271" w:firstLine="0"/>
              <w:jc w:val="both"/>
              <w:rPr>
                <w:sz w:val="18"/>
              </w:rPr>
            </w:pPr>
            <w:r>
              <w:rPr>
                <w:sz w:val="18"/>
              </w:rPr>
              <w:t>incubator temperature by thermometer -</w:t>
            </w:r>
            <w:r>
              <w:rPr>
                <w:spacing w:val="-38"/>
                <w:sz w:val="18"/>
              </w:rPr>
              <w:t xml:space="preserve"> </w:t>
            </w:r>
            <w:r>
              <w:rPr>
                <w:sz w:val="18"/>
              </w:rPr>
              <w:t>air temperature above the point of contact</w:t>
            </w:r>
            <w:r>
              <w:rPr>
                <w:spacing w:val="-38"/>
                <w:sz w:val="18"/>
              </w:rPr>
              <w:t xml:space="preserve"> </w:t>
            </w:r>
            <w:r>
              <w:rPr>
                <w:sz w:val="18"/>
              </w:rPr>
              <w:t>with</w:t>
            </w:r>
            <w:r>
              <w:rPr>
                <w:spacing w:val="-3"/>
                <w:sz w:val="18"/>
              </w:rPr>
              <w:t xml:space="preserve"> </w:t>
            </w:r>
            <w:r>
              <w:rPr>
                <w:sz w:val="18"/>
              </w:rPr>
              <w:t>the</w:t>
            </w:r>
            <w:r>
              <w:rPr>
                <w:spacing w:val="1"/>
                <w:sz w:val="18"/>
              </w:rPr>
              <w:t xml:space="preserve"> </w:t>
            </w:r>
            <w:r>
              <w:rPr>
                <w:sz w:val="18"/>
              </w:rPr>
              <w:t>brood</w:t>
            </w:r>
            <w:r>
              <w:rPr>
                <w:spacing w:val="-1"/>
                <w:sz w:val="18"/>
              </w:rPr>
              <w:t xml:space="preserve"> </w:t>
            </w:r>
            <w:proofErr w:type="gramStart"/>
            <w:r>
              <w:rPr>
                <w:sz w:val="18"/>
              </w:rPr>
              <w:t>area;</w:t>
            </w:r>
            <w:proofErr w:type="gramEnd"/>
          </w:p>
          <w:p w14:paraId="095E8179" w14:textId="77777777" w:rsidR="007A77FA" w:rsidRDefault="00C212CD">
            <w:pPr>
              <w:pStyle w:val="TableParagraph"/>
              <w:numPr>
                <w:ilvl w:val="0"/>
                <w:numId w:val="25"/>
              </w:numPr>
              <w:tabs>
                <w:tab w:val="left" w:pos="204"/>
              </w:tabs>
              <w:ind w:right="310" w:firstLine="0"/>
              <w:rPr>
                <w:sz w:val="18"/>
              </w:rPr>
            </w:pPr>
            <w:r>
              <w:rPr>
                <w:sz w:val="18"/>
              </w:rPr>
              <w:t>cooling</w:t>
            </w:r>
            <w:r>
              <w:rPr>
                <w:spacing w:val="-4"/>
                <w:sz w:val="18"/>
              </w:rPr>
              <w:t xml:space="preserve"> </w:t>
            </w:r>
            <w:r>
              <w:rPr>
                <w:sz w:val="18"/>
              </w:rPr>
              <w:t>(duration</w:t>
            </w:r>
            <w:r>
              <w:rPr>
                <w:spacing w:val="-3"/>
                <w:sz w:val="18"/>
              </w:rPr>
              <w:t xml:space="preserve"> </w:t>
            </w:r>
            <w:r>
              <w:rPr>
                <w:sz w:val="18"/>
              </w:rPr>
              <w:t>and</w:t>
            </w:r>
            <w:r>
              <w:rPr>
                <w:spacing w:val="-1"/>
                <w:sz w:val="18"/>
              </w:rPr>
              <w:t xml:space="preserve"> </w:t>
            </w:r>
            <w:r>
              <w:rPr>
                <w:sz w:val="18"/>
              </w:rPr>
              <w:t>interval</w:t>
            </w:r>
            <w:r>
              <w:rPr>
                <w:spacing w:val="-3"/>
                <w:sz w:val="18"/>
              </w:rPr>
              <w:t xml:space="preserve"> </w:t>
            </w:r>
            <w:r>
              <w:rPr>
                <w:sz w:val="18"/>
              </w:rPr>
              <w:t>over</w:t>
            </w:r>
            <w:r>
              <w:rPr>
                <w:spacing w:val="-2"/>
                <w:sz w:val="18"/>
              </w:rPr>
              <w:t xml:space="preserve"> </w:t>
            </w:r>
            <w:r>
              <w:rPr>
                <w:sz w:val="18"/>
              </w:rPr>
              <w:t>which</w:t>
            </w:r>
            <w:r>
              <w:rPr>
                <w:spacing w:val="-37"/>
                <w:sz w:val="18"/>
              </w:rPr>
              <w:t xml:space="preserve"> </w:t>
            </w:r>
            <w:r>
              <w:rPr>
                <w:sz w:val="18"/>
              </w:rPr>
              <w:t>the brood section is removed from eggs,</w:t>
            </w:r>
            <w:r>
              <w:rPr>
                <w:spacing w:val="1"/>
                <w:sz w:val="18"/>
              </w:rPr>
              <w:t xml:space="preserve"> </w:t>
            </w:r>
            <w:r>
              <w:rPr>
                <w:sz w:val="18"/>
              </w:rPr>
              <w:t>simulating</w:t>
            </w:r>
            <w:r>
              <w:rPr>
                <w:spacing w:val="-2"/>
                <w:sz w:val="18"/>
              </w:rPr>
              <w:t xml:space="preserve"> </w:t>
            </w:r>
            <w:r>
              <w:rPr>
                <w:sz w:val="18"/>
              </w:rPr>
              <w:t>a</w:t>
            </w:r>
            <w:r>
              <w:rPr>
                <w:spacing w:val="-1"/>
                <w:sz w:val="18"/>
              </w:rPr>
              <w:t xml:space="preserve"> </w:t>
            </w:r>
            <w:r>
              <w:rPr>
                <w:sz w:val="18"/>
              </w:rPr>
              <w:t>bird</w:t>
            </w:r>
            <w:r>
              <w:rPr>
                <w:spacing w:val="-2"/>
                <w:sz w:val="18"/>
              </w:rPr>
              <w:t xml:space="preserve"> </w:t>
            </w:r>
            <w:r>
              <w:rPr>
                <w:sz w:val="18"/>
              </w:rPr>
              <w:t>leaving</w:t>
            </w:r>
            <w:r>
              <w:rPr>
                <w:spacing w:val="-2"/>
                <w:sz w:val="18"/>
              </w:rPr>
              <w:t xml:space="preserve"> </w:t>
            </w:r>
            <w:r>
              <w:rPr>
                <w:sz w:val="18"/>
              </w:rPr>
              <w:t>the</w:t>
            </w:r>
            <w:r>
              <w:rPr>
                <w:spacing w:val="-1"/>
                <w:sz w:val="18"/>
              </w:rPr>
              <w:t xml:space="preserve"> </w:t>
            </w:r>
            <w:r>
              <w:rPr>
                <w:sz w:val="18"/>
              </w:rPr>
              <w:t>nest</w:t>
            </w:r>
            <w:proofErr w:type="gramStart"/>
            <w:r>
              <w:rPr>
                <w:sz w:val="18"/>
              </w:rPr>
              <w:t>);</w:t>
            </w:r>
            <w:proofErr w:type="gramEnd"/>
          </w:p>
          <w:p w14:paraId="0999C133" w14:textId="77777777" w:rsidR="007A77FA" w:rsidRDefault="00C212CD">
            <w:pPr>
              <w:pStyle w:val="TableParagraph"/>
              <w:numPr>
                <w:ilvl w:val="0"/>
                <w:numId w:val="25"/>
              </w:numPr>
              <w:tabs>
                <w:tab w:val="left" w:pos="204"/>
              </w:tabs>
              <w:spacing w:line="219" w:lineRule="exact"/>
              <w:ind w:left="203" w:hanging="97"/>
              <w:rPr>
                <w:sz w:val="18"/>
              </w:rPr>
            </w:pPr>
            <w:r>
              <w:rPr>
                <w:sz w:val="18"/>
              </w:rPr>
              <w:t>the</w:t>
            </w:r>
            <w:r>
              <w:rPr>
                <w:spacing w:val="-3"/>
                <w:sz w:val="18"/>
              </w:rPr>
              <w:t xml:space="preserve"> </w:t>
            </w:r>
            <w:r>
              <w:rPr>
                <w:sz w:val="18"/>
              </w:rPr>
              <w:t>interval</w:t>
            </w:r>
            <w:r>
              <w:rPr>
                <w:spacing w:val="-2"/>
                <w:sz w:val="18"/>
              </w:rPr>
              <w:t xml:space="preserve"> </w:t>
            </w:r>
            <w:r>
              <w:rPr>
                <w:sz w:val="18"/>
              </w:rPr>
              <w:t>and</w:t>
            </w:r>
            <w:r>
              <w:rPr>
                <w:spacing w:val="-3"/>
                <w:sz w:val="18"/>
              </w:rPr>
              <w:t xml:space="preserve"> </w:t>
            </w:r>
            <w:r>
              <w:rPr>
                <w:sz w:val="18"/>
              </w:rPr>
              <w:t>duration</w:t>
            </w:r>
            <w:r>
              <w:rPr>
                <w:spacing w:val="-2"/>
                <w:sz w:val="18"/>
              </w:rPr>
              <w:t xml:space="preserve"> </w:t>
            </w:r>
            <w:r>
              <w:rPr>
                <w:sz w:val="18"/>
              </w:rPr>
              <w:t>of</w:t>
            </w:r>
            <w:r>
              <w:rPr>
                <w:spacing w:val="-3"/>
                <w:sz w:val="18"/>
              </w:rPr>
              <w:t xml:space="preserve"> </w:t>
            </w:r>
            <w:r>
              <w:rPr>
                <w:sz w:val="18"/>
              </w:rPr>
              <w:t xml:space="preserve">egg </w:t>
            </w:r>
            <w:proofErr w:type="gramStart"/>
            <w:r>
              <w:rPr>
                <w:sz w:val="18"/>
              </w:rPr>
              <w:t>turning;</w:t>
            </w:r>
            <w:proofErr w:type="gramEnd"/>
          </w:p>
          <w:p w14:paraId="6A956484" w14:textId="77777777" w:rsidR="007A77FA" w:rsidRDefault="00C212CD">
            <w:pPr>
              <w:pStyle w:val="TableParagraph"/>
              <w:numPr>
                <w:ilvl w:val="0"/>
                <w:numId w:val="25"/>
              </w:numPr>
              <w:tabs>
                <w:tab w:val="left" w:pos="204"/>
              </w:tabs>
              <w:ind w:right="128" w:firstLine="0"/>
              <w:rPr>
                <w:sz w:val="18"/>
              </w:rPr>
            </w:pPr>
            <w:r>
              <w:rPr>
                <w:sz w:val="18"/>
              </w:rPr>
              <w:t>temperature alarm (warns the user</w:t>
            </w:r>
            <w:r w:rsidR="00A90426">
              <w:rPr>
                <w:sz w:val="18"/>
              </w:rPr>
              <w:t>)</w:t>
            </w:r>
            <w:r>
              <w:rPr>
                <w:sz w:val="18"/>
              </w:rPr>
              <w:t xml:space="preserve"> if the</w:t>
            </w:r>
            <w:r>
              <w:rPr>
                <w:spacing w:val="1"/>
                <w:sz w:val="18"/>
              </w:rPr>
              <w:t xml:space="preserve"> </w:t>
            </w:r>
            <w:r>
              <w:rPr>
                <w:sz w:val="18"/>
              </w:rPr>
              <w:t>incubator</w:t>
            </w:r>
            <w:r>
              <w:rPr>
                <w:spacing w:val="-3"/>
                <w:sz w:val="18"/>
              </w:rPr>
              <w:t xml:space="preserve"> </w:t>
            </w:r>
            <w:r>
              <w:rPr>
                <w:sz w:val="18"/>
              </w:rPr>
              <w:t>temperature</w:t>
            </w:r>
            <w:r>
              <w:rPr>
                <w:spacing w:val="-4"/>
                <w:sz w:val="18"/>
              </w:rPr>
              <w:t xml:space="preserve"> </w:t>
            </w:r>
            <w:r>
              <w:rPr>
                <w:sz w:val="18"/>
              </w:rPr>
              <w:t>or</w:t>
            </w:r>
            <w:r>
              <w:rPr>
                <w:spacing w:val="-2"/>
                <w:sz w:val="18"/>
              </w:rPr>
              <w:t xml:space="preserve"> </w:t>
            </w:r>
            <w:r>
              <w:rPr>
                <w:sz w:val="18"/>
              </w:rPr>
              <w:t>room</w:t>
            </w:r>
            <w:r>
              <w:rPr>
                <w:spacing w:val="-2"/>
                <w:sz w:val="18"/>
              </w:rPr>
              <w:t xml:space="preserve"> </w:t>
            </w:r>
            <w:r>
              <w:rPr>
                <w:sz w:val="18"/>
              </w:rPr>
              <w:t>temperature</w:t>
            </w:r>
            <w:r>
              <w:rPr>
                <w:spacing w:val="-38"/>
                <w:sz w:val="18"/>
              </w:rPr>
              <w:t xml:space="preserve"> </w:t>
            </w:r>
            <w:r>
              <w:rPr>
                <w:sz w:val="18"/>
              </w:rPr>
              <w:t>exceeds</w:t>
            </w:r>
            <w:r>
              <w:rPr>
                <w:spacing w:val="-2"/>
                <w:sz w:val="18"/>
              </w:rPr>
              <w:t xml:space="preserve"> </w:t>
            </w:r>
            <w:r>
              <w:rPr>
                <w:sz w:val="18"/>
              </w:rPr>
              <w:t>the</w:t>
            </w:r>
            <w:r>
              <w:rPr>
                <w:spacing w:val="-1"/>
                <w:sz w:val="18"/>
              </w:rPr>
              <w:t xml:space="preserve"> </w:t>
            </w:r>
            <w:r>
              <w:rPr>
                <w:sz w:val="18"/>
              </w:rPr>
              <w:t>limits</w:t>
            </w:r>
            <w:r>
              <w:rPr>
                <w:spacing w:val="-1"/>
                <w:sz w:val="18"/>
              </w:rPr>
              <w:t xml:space="preserve"> </w:t>
            </w:r>
            <w:r>
              <w:rPr>
                <w:sz w:val="18"/>
              </w:rPr>
              <w:t>set</w:t>
            </w:r>
            <w:r>
              <w:rPr>
                <w:spacing w:val="1"/>
                <w:sz w:val="18"/>
              </w:rPr>
              <w:t xml:space="preserve"> </w:t>
            </w:r>
            <w:r>
              <w:rPr>
                <w:sz w:val="18"/>
              </w:rPr>
              <w:t>by the</w:t>
            </w:r>
            <w:r>
              <w:rPr>
                <w:spacing w:val="-2"/>
                <w:sz w:val="18"/>
              </w:rPr>
              <w:t xml:space="preserve"> </w:t>
            </w:r>
            <w:proofErr w:type="gramStart"/>
            <w:r>
              <w:rPr>
                <w:sz w:val="18"/>
              </w:rPr>
              <w:t>user;</w:t>
            </w:r>
            <w:proofErr w:type="gramEnd"/>
          </w:p>
          <w:p w14:paraId="003E157E" w14:textId="77777777" w:rsidR="007A77FA" w:rsidRDefault="00C212CD">
            <w:pPr>
              <w:pStyle w:val="TableParagraph"/>
              <w:numPr>
                <w:ilvl w:val="0"/>
                <w:numId w:val="25"/>
              </w:numPr>
              <w:tabs>
                <w:tab w:val="left" w:pos="204"/>
              </w:tabs>
              <w:ind w:right="249" w:firstLine="0"/>
              <w:rPr>
                <w:sz w:val="18"/>
              </w:rPr>
            </w:pPr>
            <w:r>
              <w:rPr>
                <w:sz w:val="18"/>
              </w:rPr>
              <w:t>a contact thermometer, which provides a</w:t>
            </w:r>
            <w:r>
              <w:rPr>
                <w:spacing w:val="1"/>
                <w:sz w:val="18"/>
              </w:rPr>
              <w:t xml:space="preserve"> </w:t>
            </w:r>
            <w:r>
              <w:rPr>
                <w:sz w:val="18"/>
              </w:rPr>
              <w:t>second, continuous and independent</w:t>
            </w:r>
            <w:r>
              <w:rPr>
                <w:spacing w:val="1"/>
                <w:sz w:val="18"/>
              </w:rPr>
              <w:t xml:space="preserve"> </w:t>
            </w:r>
            <w:r>
              <w:rPr>
                <w:sz w:val="18"/>
              </w:rPr>
              <w:t>measurement of the temperature of the</w:t>
            </w:r>
            <w:r>
              <w:rPr>
                <w:spacing w:val="1"/>
                <w:sz w:val="18"/>
              </w:rPr>
              <w:t xml:space="preserve"> </w:t>
            </w:r>
            <w:r>
              <w:rPr>
                <w:sz w:val="18"/>
              </w:rPr>
              <w:t>brood section, which corresponds to the</w:t>
            </w:r>
            <w:r>
              <w:rPr>
                <w:spacing w:val="1"/>
                <w:sz w:val="18"/>
              </w:rPr>
              <w:t xml:space="preserve"> </w:t>
            </w:r>
            <w:r>
              <w:rPr>
                <w:sz w:val="18"/>
              </w:rPr>
              <w:t xml:space="preserve">temperature of the </w:t>
            </w:r>
            <w:proofErr w:type="gramStart"/>
            <w:r>
              <w:rPr>
                <w:sz w:val="18"/>
              </w:rPr>
              <w:t>egg shell</w:t>
            </w:r>
            <w:proofErr w:type="gramEnd"/>
            <w:r>
              <w:rPr>
                <w:sz w:val="18"/>
              </w:rPr>
              <w:t xml:space="preserve"> - eliminating</w:t>
            </w:r>
            <w:r>
              <w:rPr>
                <w:spacing w:val="1"/>
                <w:sz w:val="18"/>
              </w:rPr>
              <w:t xml:space="preserve"> </w:t>
            </w:r>
            <w:r>
              <w:rPr>
                <w:sz w:val="18"/>
              </w:rPr>
              <w:t>the</w:t>
            </w:r>
            <w:r>
              <w:rPr>
                <w:spacing w:val="-3"/>
                <w:sz w:val="18"/>
              </w:rPr>
              <w:t xml:space="preserve"> </w:t>
            </w:r>
            <w:r>
              <w:rPr>
                <w:sz w:val="18"/>
              </w:rPr>
              <w:t>need</w:t>
            </w:r>
            <w:r>
              <w:rPr>
                <w:spacing w:val="-3"/>
                <w:sz w:val="18"/>
              </w:rPr>
              <w:t xml:space="preserve"> </w:t>
            </w:r>
            <w:r>
              <w:rPr>
                <w:sz w:val="18"/>
              </w:rPr>
              <w:t>for</w:t>
            </w:r>
            <w:r>
              <w:rPr>
                <w:spacing w:val="-2"/>
                <w:sz w:val="18"/>
              </w:rPr>
              <w:t xml:space="preserve"> </w:t>
            </w:r>
            <w:r>
              <w:rPr>
                <w:sz w:val="18"/>
              </w:rPr>
              <w:t>infrared</w:t>
            </w:r>
            <w:r>
              <w:rPr>
                <w:spacing w:val="-1"/>
                <w:sz w:val="18"/>
              </w:rPr>
              <w:t xml:space="preserve"> </w:t>
            </w:r>
            <w:r>
              <w:rPr>
                <w:sz w:val="18"/>
              </w:rPr>
              <w:t>ear</w:t>
            </w:r>
            <w:r>
              <w:rPr>
                <w:spacing w:val="-3"/>
                <w:sz w:val="18"/>
              </w:rPr>
              <w:t xml:space="preserve"> </w:t>
            </w:r>
            <w:r>
              <w:rPr>
                <w:sz w:val="18"/>
              </w:rPr>
              <w:t>thermometers</w:t>
            </w:r>
            <w:r>
              <w:rPr>
                <w:spacing w:val="-4"/>
                <w:sz w:val="18"/>
              </w:rPr>
              <w:t xml:space="preserve"> </w:t>
            </w:r>
            <w:r>
              <w:rPr>
                <w:sz w:val="18"/>
              </w:rPr>
              <w:t>(or</w:t>
            </w:r>
            <w:r>
              <w:rPr>
                <w:spacing w:val="-37"/>
                <w:sz w:val="18"/>
              </w:rPr>
              <w:t xml:space="preserve"> </w:t>
            </w:r>
            <w:r>
              <w:rPr>
                <w:sz w:val="18"/>
              </w:rPr>
              <w:t>similar).</w:t>
            </w:r>
          </w:p>
          <w:p w14:paraId="68CB27B6" w14:textId="77777777" w:rsidR="007A77FA" w:rsidRDefault="007A77FA">
            <w:pPr>
              <w:pStyle w:val="TableParagraph"/>
              <w:spacing w:before="3"/>
              <w:ind w:left="0"/>
              <w:rPr>
                <w:sz w:val="17"/>
              </w:rPr>
            </w:pPr>
          </w:p>
          <w:p w14:paraId="54BF6003" w14:textId="77777777" w:rsidR="007A77FA" w:rsidRDefault="00C212CD">
            <w:pPr>
              <w:pStyle w:val="TableParagraph"/>
              <w:ind w:right="101"/>
              <w:rPr>
                <w:sz w:val="18"/>
              </w:rPr>
            </w:pPr>
            <w:r w:rsidRPr="00A90426">
              <w:rPr>
                <w:b/>
                <w:color w:val="0070C0"/>
                <w:sz w:val="18"/>
                <w:u w:val="single"/>
              </w:rPr>
              <w:t>The</w:t>
            </w:r>
            <w:r w:rsidRPr="00A90426">
              <w:rPr>
                <w:b/>
                <w:color w:val="0070C0"/>
                <w:spacing w:val="-3"/>
                <w:sz w:val="18"/>
                <w:u w:val="single"/>
              </w:rPr>
              <w:t xml:space="preserve"> </w:t>
            </w:r>
            <w:r w:rsidRPr="00A90426">
              <w:rPr>
                <w:b/>
                <w:color w:val="0070C0"/>
                <w:sz w:val="18"/>
                <w:u w:val="single"/>
              </w:rPr>
              <w:t>producer</w:t>
            </w:r>
            <w:r w:rsidRPr="00A90426">
              <w:rPr>
                <w:b/>
                <w:color w:val="0070C0"/>
                <w:spacing w:val="-2"/>
                <w:sz w:val="18"/>
                <w:u w:val="single"/>
              </w:rPr>
              <w:t xml:space="preserve"> </w:t>
            </w:r>
            <w:r w:rsidR="00A90426">
              <w:rPr>
                <w:b/>
                <w:color w:val="0070C0"/>
                <w:spacing w:val="-2"/>
                <w:sz w:val="18"/>
                <w:u w:val="single"/>
              </w:rPr>
              <w:t xml:space="preserve">or distributor </w:t>
            </w:r>
            <w:r w:rsidRPr="00A90426">
              <w:rPr>
                <w:b/>
                <w:color w:val="0070C0"/>
                <w:sz w:val="18"/>
                <w:u w:val="single"/>
              </w:rPr>
              <w:t>must</w:t>
            </w:r>
            <w:r w:rsidRPr="00A90426">
              <w:rPr>
                <w:b/>
                <w:color w:val="0070C0"/>
                <w:spacing w:val="-1"/>
                <w:sz w:val="18"/>
                <w:u w:val="single"/>
              </w:rPr>
              <w:t xml:space="preserve"> </w:t>
            </w:r>
            <w:r w:rsidRPr="00A90426">
              <w:rPr>
                <w:b/>
                <w:color w:val="0070C0"/>
                <w:sz w:val="18"/>
                <w:u w:val="single"/>
              </w:rPr>
              <w:t>have</w:t>
            </w:r>
            <w:r>
              <w:rPr>
                <w:spacing w:val="-3"/>
                <w:sz w:val="18"/>
              </w:rPr>
              <w:t xml:space="preserve"> </w:t>
            </w:r>
            <w:r>
              <w:rPr>
                <w:sz w:val="18"/>
              </w:rPr>
              <w:t>at</w:t>
            </w:r>
            <w:r>
              <w:rPr>
                <w:spacing w:val="-3"/>
                <w:sz w:val="18"/>
              </w:rPr>
              <w:t xml:space="preserve"> </w:t>
            </w:r>
            <w:r>
              <w:rPr>
                <w:sz w:val="18"/>
              </w:rPr>
              <w:t>least three</w:t>
            </w:r>
            <w:r>
              <w:rPr>
                <w:spacing w:val="-3"/>
                <w:sz w:val="18"/>
              </w:rPr>
              <w:t xml:space="preserve"> </w:t>
            </w:r>
            <w:r>
              <w:rPr>
                <w:sz w:val="18"/>
              </w:rPr>
              <w:t>letters</w:t>
            </w:r>
            <w:r>
              <w:rPr>
                <w:spacing w:val="-38"/>
                <w:sz w:val="18"/>
              </w:rPr>
              <w:t xml:space="preserve"> </w:t>
            </w:r>
            <w:r>
              <w:rPr>
                <w:sz w:val="18"/>
              </w:rPr>
              <w:t>of recommendation from specialized</w:t>
            </w:r>
            <w:r>
              <w:rPr>
                <w:spacing w:val="1"/>
                <w:sz w:val="18"/>
              </w:rPr>
              <w:t xml:space="preserve"> </w:t>
            </w:r>
            <w:r>
              <w:rPr>
                <w:sz w:val="18"/>
              </w:rPr>
              <w:t>nurseries for breeding falcons with</w:t>
            </w:r>
            <w:r>
              <w:rPr>
                <w:spacing w:val="1"/>
                <w:sz w:val="18"/>
              </w:rPr>
              <w:t xml:space="preserve"> </w:t>
            </w:r>
            <w:r>
              <w:rPr>
                <w:sz w:val="18"/>
              </w:rPr>
              <w:t>experience of at least 15 years and bred in</w:t>
            </w:r>
            <w:r>
              <w:rPr>
                <w:spacing w:val="1"/>
                <w:sz w:val="18"/>
              </w:rPr>
              <w:t xml:space="preserve"> </w:t>
            </w:r>
            <w:r>
              <w:rPr>
                <w:sz w:val="18"/>
              </w:rPr>
              <w:t>captivity for at least three generations of</w:t>
            </w:r>
            <w:r>
              <w:rPr>
                <w:spacing w:val="1"/>
                <w:sz w:val="18"/>
              </w:rPr>
              <w:t xml:space="preserve"> </w:t>
            </w:r>
            <w:r>
              <w:rPr>
                <w:sz w:val="18"/>
              </w:rPr>
              <w:t>young</w:t>
            </w:r>
            <w:r>
              <w:rPr>
                <w:spacing w:val="-2"/>
                <w:sz w:val="18"/>
              </w:rPr>
              <w:t xml:space="preserve"> </w:t>
            </w:r>
            <w:r>
              <w:rPr>
                <w:sz w:val="18"/>
              </w:rPr>
              <w:t>birds</w:t>
            </w:r>
            <w:r>
              <w:rPr>
                <w:spacing w:val="-2"/>
                <w:sz w:val="18"/>
              </w:rPr>
              <w:t xml:space="preserve"> </w:t>
            </w:r>
            <w:r>
              <w:rPr>
                <w:sz w:val="18"/>
              </w:rPr>
              <w:t>and</w:t>
            </w:r>
            <w:r>
              <w:rPr>
                <w:spacing w:val="-2"/>
                <w:sz w:val="18"/>
              </w:rPr>
              <w:t xml:space="preserve"> </w:t>
            </w:r>
            <w:r>
              <w:rPr>
                <w:sz w:val="18"/>
              </w:rPr>
              <w:t>working</w:t>
            </w:r>
            <w:r>
              <w:rPr>
                <w:spacing w:val="-1"/>
                <w:sz w:val="18"/>
              </w:rPr>
              <w:t xml:space="preserve"> </w:t>
            </w:r>
            <w:r>
              <w:rPr>
                <w:sz w:val="18"/>
              </w:rPr>
              <w:t>in</w:t>
            </w:r>
            <w:r>
              <w:rPr>
                <w:spacing w:val="-2"/>
                <w:sz w:val="18"/>
              </w:rPr>
              <w:t xml:space="preserve"> </w:t>
            </w:r>
            <w:r>
              <w:rPr>
                <w:sz w:val="18"/>
              </w:rPr>
              <w:t>countries</w:t>
            </w:r>
            <w:r>
              <w:rPr>
                <w:spacing w:val="-2"/>
                <w:sz w:val="18"/>
              </w:rPr>
              <w:t xml:space="preserve"> </w:t>
            </w:r>
            <w:r>
              <w:rPr>
                <w:sz w:val="18"/>
              </w:rPr>
              <w:t>with</w:t>
            </w:r>
          </w:p>
          <w:p w14:paraId="4CD334B9" w14:textId="77777777" w:rsidR="007A77FA" w:rsidRDefault="00C212CD">
            <w:pPr>
              <w:pStyle w:val="TableParagraph"/>
              <w:spacing w:before="2" w:line="208" w:lineRule="exact"/>
              <w:rPr>
                <w:sz w:val="18"/>
              </w:rPr>
            </w:pPr>
            <w:r>
              <w:rPr>
                <w:sz w:val="18"/>
              </w:rPr>
              <w:t>hot</w:t>
            </w:r>
            <w:r>
              <w:rPr>
                <w:spacing w:val="-2"/>
                <w:sz w:val="18"/>
              </w:rPr>
              <w:t xml:space="preserve"> </w:t>
            </w:r>
            <w:r>
              <w:rPr>
                <w:sz w:val="18"/>
              </w:rPr>
              <w:t>and</w:t>
            </w:r>
            <w:r>
              <w:rPr>
                <w:spacing w:val="-2"/>
                <w:sz w:val="18"/>
              </w:rPr>
              <w:t xml:space="preserve"> </w:t>
            </w:r>
            <w:r>
              <w:rPr>
                <w:sz w:val="18"/>
              </w:rPr>
              <w:t>dry</w:t>
            </w:r>
            <w:r>
              <w:rPr>
                <w:spacing w:val="-1"/>
                <w:sz w:val="18"/>
              </w:rPr>
              <w:t xml:space="preserve"> </w:t>
            </w:r>
            <w:r>
              <w:rPr>
                <w:sz w:val="18"/>
              </w:rPr>
              <w:t>climates.</w:t>
            </w:r>
          </w:p>
        </w:tc>
        <w:tc>
          <w:tcPr>
            <w:tcW w:w="1129" w:type="dxa"/>
          </w:tcPr>
          <w:p w14:paraId="5D9A6AAE" w14:textId="77777777" w:rsidR="007A77FA" w:rsidRDefault="007A77FA">
            <w:pPr>
              <w:pStyle w:val="TableParagraph"/>
              <w:ind w:left="0"/>
              <w:rPr>
                <w:rFonts w:ascii="Times New Roman"/>
                <w:sz w:val="18"/>
              </w:rPr>
            </w:pPr>
          </w:p>
        </w:tc>
        <w:tc>
          <w:tcPr>
            <w:tcW w:w="886" w:type="dxa"/>
          </w:tcPr>
          <w:p w14:paraId="07FB8E60" w14:textId="77777777" w:rsidR="007A77FA" w:rsidRDefault="007A77FA">
            <w:pPr>
              <w:pStyle w:val="TableParagraph"/>
              <w:ind w:left="0"/>
              <w:rPr>
                <w:rFonts w:ascii="Times New Roman"/>
                <w:sz w:val="18"/>
              </w:rPr>
            </w:pPr>
          </w:p>
        </w:tc>
        <w:tc>
          <w:tcPr>
            <w:tcW w:w="1589" w:type="dxa"/>
          </w:tcPr>
          <w:p w14:paraId="5891A156" w14:textId="77777777" w:rsidR="007A77FA" w:rsidRDefault="007A77FA">
            <w:pPr>
              <w:pStyle w:val="TableParagraph"/>
              <w:ind w:left="0"/>
              <w:rPr>
                <w:rFonts w:ascii="Times New Roman"/>
                <w:sz w:val="18"/>
              </w:rPr>
            </w:pPr>
          </w:p>
        </w:tc>
        <w:tc>
          <w:tcPr>
            <w:tcW w:w="1503" w:type="dxa"/>
          </w:tcPr>
          <w:p w14:paraId="65E73D60" w14:textId="77777777" w:rsidR="007A77FA" w:rsidRDefault="007A77FA">
            <w:pPr>
              <w:pStyle w:val="TableParagraph"/>
              <w:ind w:left="0"/>
              <w:rPr>
                <w:rFonts w:ascii="Times New Roman"/>
                <w:sz w:val="18"/>
              </w:rPr>
            </w:pPr>
          </w:p>
        </w:tc>
      </w:tr>
      <w:tr w:rsidR="00094EFF" w14:paraId="5222C5A4" w14:textId="77777777" w:rsidTr="00094EFF">
        <w:trPr>
          <w:trHeight w:val="325"/>
        </w:trPr>
        <w:tc>
          <w:tcPr>
            <w:tcW w:w="715" w:type="dxa"/>
            <w:tcBorders>
              <w:bottom w:val="single" w:sz="4" w:space="0" w:color="auto"/>
            </w:tcBorders>
          </w:tcPr>
          <w:p w14:paraId="4107DB8D" w14:textId="77777777" w:rsidR="00094EFF" w:rsidRDefault="00094EFF">
            <w:pPr>
              <w:pStyle w:val="TableParagraph"/>
              <w:ind w:left="0"/>
              <w:rPr>
                <w:rFonts w:ascii="Times New Roman"/>
                <w:sz w:val="18"/>
              </w:rPr>
            </w:pPr>
          </w:p>
        </w:tc>
        <w:tc>
          <w:tcPr>
            <w:tcW w:w="3536" w:type="dxa"/>
            <w:tcBorders>
              <w:bottom w:val="single" w:sz="4" w:space="0" w:color="auto"/>
            </w:tcBorders>
          </w:tcPr>
          <w:p w14:paraId="657E8F01" w14:textId="77777777" w:rsidR="00094EFF" w:rsidRDefault="00094EFF" w:rsidP="00094EFF">
            <w:pPr>
              <w:pStyle w:val="TableParagraph"/>
              <w:tabs>
                <w:tab w:val="left" w:pos="238"/>
              </w:tabs>
              <w:ind w:right="441"/>
              <w:jc w:val="both"/>
              <w:rPr>
                <w:sz w:val="18"/>
              </w:rPr>
            </w:pPr>
          </w:p>
        </w:tc>
        <w:tc>
          <w:tcPr>
            <w:tcW w:w="1129" w:type="dxa"/>
            <w:tcBorders>
              <w:bottom w:val="single" w:sz="4" w:space="0" w:color="auto"/>
            </w:tcBorders>
          </w:tcPr>
          <w:p w14:paraId="434110F3" w14:textId="77777777" w:rsidR="00094EFF" w:rsidRDefault="00094EFF">
            <w:pPr>
              <w:pStyle w:val="TableParagraph"/>
              <w:ind w:left="0"/>
              <w:rPr>
                <w:rFonts w:ascii="Times New Roman"/>
                <w:sz w:val="18"/>
              </w:rPr>
            </w:pPr>
          </w:p>
        </w:tc>
        <w:tc>
          <w:tcPr>
            <w:tcW w:w="886" w:type="dxa"/>
            <w:tcBorders>
              <w:bottom w:val="single" w:sz="4" w:space="0" w:color="auto"/>
            </w:tcBorders>
          </w:tcPr>
          <w:p w14:paraId="32341039" w14:textId="77777777" w:rsidR="00094EFF" w:rsidRDefault="00094EFF">
            <w:pPr>
              <w:pStyle w:val="TableParagraph"/>
              <w:ind w:left="0"/>
              <w:rPr>
                <w:rFonts w:ascii="Times New Roman"/>
                <w:sz w:val="18"/>
              </w:rPr>
            </w:pPr>
          </w:p>
        </w:tc>
        <w:tc>
          <w:tcPr>
            <w:tcW w:w="1589" w:type="dxa"/>
            <w:tcBorders>
              <w:bottom w:val="single" w:sz="4" w:space="0" w:color="auto"/>
            </w:tcBorders>
          </w:tcPr>
          <w:p w14:paraId="125F1B4C" w14:textId="77777777" w:rsidR="00094EFF" w:rsidRDefault="00094EFF">
            <w:pPr>
              <w:pStyle w:val="TableParagraph"/>
              <w:ind w:left="0"/>
              <w:rPr>
                <w:rFonts w:ascii="Times New Roman"/>
                <w:sz w:val="18"/>
              </w:rPr>
            </w:pPr>
          </w:p>
        </w:tc>
        <w:tc>
          <w:tcPr>
            <w:tcW w:w="1503" w:type="dxa"/>
            <w:tcBorders>
              <w:bottom w:val="single" w:sz="4" w:space="0" w:color="auto"/>
            </w:tcBorders>
          </w:tcPr>
          <w:p w14:paraId="65A6FC1D" w14:textId="77777777" w:rsidR="00094EFF" w:rsidRDefault="00094EFF">
            <w:pPr>
              <w:pStyle w:val="TableParagraph"/>
              <w:ind w:left="0"/>
              <w:rPr>
                <w:rFonts w:ascii="Times New Roman"/>
                <w:sz w:val="18"/>
              </w:rPr>
            </w:pPr>
          </w:p>
        </w:tc>
      </w:tr>
      <w:tr w:rsidR="00094EFF" w14:paraId="283BF5DE" w14:textId="77777777" w:rsidTr="008B66DD">
        <w:trPr>
          <w:trHeight w:val="438"/>
        </w:trPr>
        <w:tc>
          <w:tcPr>
            <w:tcW w:w="715" w:type="dxa"/>
            <w:vMerge w:val="restart"/>
            <w:tcBorders>
              <w:top w:val="single" w:sz="4" w:space="0" w:color="auto"/>
            </w:tcBorders>
          </w:tcPr>
          <w:p w14:paraId="1B050E01" w14:textId="77777777" w:rsidR="00094EFF" w:rsidRDefault="00094EFF">
            <w:pPr>
              <w:pStyle w:val="TableParagraph"/>
              <w:ind w:left="0"/>
              <w:rPr>
                <w:rFonts w:ascii="Times New Roman"/>
                <w:sz w:val="18"/>
              </w:rPr>
            </w:pPr>
          </w:p>
        </w:tc>
        <w:tc>
          <w:tcPr>
            <w:tcW w:w="7140" w:type="dxa"/>
            <w:gridSpan w:val="4"/>
            <w:tcBorders>
              <w:top w:val="single" w:sz="4" w:space="0" w:color="auto"/>
              <w:bottom w:val="single" w:sz="4" w:space="0" w:color="auto"/>
            </w:tcBorders>
          </w:tcPr>
          <w:p w14:paraId="2BF705A5" w14:textId="77777777" w:rsidR="00094EFF" w:rsidRDefault="008B653A" w:rsidP="008B653A">
            <w:pPr>
              <w:pStyle w:val="TableParagraph"/>
              <w:ind w:left="0"/>
              <w:rPr>
                <w:rFonts w:ascii="Times New Roman"/>
                <w:sz w:val="18"/>
              </w:rPr>
            </w:pPr>
            <w:r>
              <w:rPr>
                <w:b/>
              </w:rPr>
              <w:t xml:space="preserve"> Total</w:t>
            </w:r>
            <w:r>
              <w:rPr>
                <w:b/>
                <w:spacing w:val="-1"/>
              </w:rPr>
              <w:t xml:space="preserve"> </w:t>
            </w:r>
            <w:r>
              <w:rPr>
                <w:b/>
              </w:rPr>
              <w:t>Prices</w:t>
            </w:r>
            <w:r>
              <w:rPr>
                <w:b/>
                <w:spacing w:val="-2"/>
              </w:rPr>
              <w:t xml:space="preserve"> </w:t>
            </w:r>
            <w:r>
              <w:rPr>
                <w:b/>
              </w:rPr>
              <w:t>of</w:t>
            </w:r>
            <w:r>
              <w:rPr>
                <w:b/>
                <w:spacing w:val="-4"/>
              </w:rPr>
              <w:t xml:space="preserve"> </w:t>
            </w:r>
            <w:r>
              <w:rPr>
                <w:b/>
              </w:rPr>
              <w:t>Goods</w:t>
            </w:r>
            <w:r w:rsidR="008B66DD">
              <w:rPr>
                <w:b/>
              </w:rPr>
              <w:t xml:space="preserve"> of Lot#1</w:t>
            </w:r>
          </w:p>
        </w:tc>
        <w:tc>
          <w:tcPr>
            <w:tcW w:w="1503" w:type="dxa"/>
            <w:tcBorders>
              <w:top w:val="single" w:sz="4" w:space="0" w:color="auto"/>
              <w:bottom w:val="single" w:sz="4" w:space="0" w:color="auto"/>
            </w:tcBorders>
          </w:tcPr>
          <w:p w14:paraId="3EA05725" w14:textId="77777777" w:rsidR="00094EFF" w:rsidRDefault="00094EFF">
            <w:pPr>
              <w:pStyle w:val="TableParagraph"/>
              <w:ind w:left="0"/>
              <w:rPr>
                <w:rFonts w:ascii="Times New Roman"/>
                <w:sz w:val="18"/>
              </w:rPr>
            </w:pPr>
          </w:p>
        </w:tc>
      </w:tr>
      <w:tr w:rsidR="00094EFF" w14:paraId="71189143" w14:textId="77777777" w:rsidTr="008B66DD">
        <w:trPr>
          <w:trHeight w:val="376"/>
        </w:trPr>
        <w:tc>
          <w:tcPr>
            <w:tcW w:w="715" w:type="dxa"/>
            <w:vMerge/>
          </w:tcPr>
          <w:p w14:paraId="1F540DCF" w14:textId="77777777" w:rsidR="00094EFF" w:rsidRDefault="00094EFF">
            <w:pPr>
              <w:pStyle w:val="TableParagraph"/>
              <w:ind w:left="0"/>
              <w:rPr>
                <w:rFonts w:ascii="Times New Roman"/>
                <w:sz w:val="18"/>
              </w:rPr>
            </w:pPr>
          </w:p>
        </w:tc>
        <w:tc>
          <w:tcPr>
            <w:tcW w:w="7140" w:type="dxa"/>
            <w:gridSpan w:val="4"/>
            <w:tcBorders>
              <w:top w:val="single" w:sz="4" w:space="0" w:color="auto"/>
              <w:bottom w:val="single" w:sz="4" w:space="0" w:color="auto"/>
            </w:tcBorders>
          </w:tcPr>
          <w:p w14:paraId="76A26E9A" w14:textId="77777777" w:rsidR="00094EFF" w:rsidRDefault="008B653A">
            <w:pPr>
              <w:pStyle w:val="TableParagraph"/>
              <w:ind w:left="0"/>
              <w:rPr>
                <w:rFonts w:ascii="Times New Roman"/>
                <w:sz w:val="18"/>
              </w:rPr>
            </w:pPr>
            <w:r>
              <w:t xml:space="preserve"> Transportation</w:t>
            </w:r>
            <w:r>
              <w:rPr>
                <w:spacing w:val="-6"/>
              </w:rPr>
              <w:t xml:space="preserve"> </w:t>
            </w:r>
            <w:r>
              <w:t>costs</w:t>
            </w:r>
          </w:p>
        </w:tc>
        <w:tc>
          <w:tcPr>
            <w:tcW w:w="1503" w:type="dxa"/>
            <w:tcBorders>
              <w:top w:val="single" w:sz="4" w:space="0" w:color="auto"/>
              <w:bottom w:val="single" w:sz="4" w:space="0" w:color="auto"/>
            </w:tcBorders>
          </w:tcPr>
          <w:p w14:paraId="5079F0D2" w14:textId="77777777" w:rsidR="00094EFF" w:rsidRDefault="00094EFF">
            <w:pPr>
              <w:pStyle w:val="TableParagraph"/>
              <w:ind w:left="0"/>
              <w:rPr>
                <w:rFonts w:ascii="Times New Roman"/>
                <w:sz w:val="18"/>
              </w:rPr>
            </w:pPr>
          </w:p>
        </w:tc>
      </w:tr>
      <w:tr w:rsidR="00094EFF" w14:paraId="793BC353" w14:textId="77777777" w:rsidTr="008B66DD">
        <w:trPr>
          <w:trHeight w:val="349"/>
        </w:trPr>
        <w:tc>
          <w:tcPr>
            <w:tcW w:w="715" w:type="dxa"/>
            <w:vMerge/>
          </w:tcPr>
          <w:p w14:paraId="5689A389" w14:textId="77777777" w:rsidR="00094EFF" w:rsidRDefault="00094EFF">
            <w:pPr>
              <w:pStyle w:val="TableParagraph"/>
              <w:ind w:left="0"/>
              <w:rPr>
                <w:rFonts w:ascii="Times New Roman"/>
                <w:sz w:val="18"/>
              </w:rPr>
            </w:pPr>
          </w:p>
        </w:tc>
        <w:tc>
          <w:tcPr>
            <w:tcW w:w="7140" w:type="dxa"/>
            <w:gridSpan w:val="4"/>
            <w:tcBorders>
              <w:top w:val="single" w:sz="4" w:space="0" w:color="auto"/>
              <w:bottom w:val="single" w:sz="4" w:space="0" w:color="auto"/>
            </w:tcBorders>
          </w:tcPr>
          <w:p w14:paraId="7953A3B2" w14:textId="77777777" w:rsidR="00094EFF" w:rsidRDefault="008B653A">
            <w:pPr>
              <w:pStyle w:val="TableParagraph"/>
              <w:ind w:left="0"/>
              <w:rPr>
                <w:rFonts w:ascii="Times New Roman"/>
                <w:sz w:val="18"/>
              </w:rPr>
            </w:pPr>
            <w:r>
              <w:t xml:space="preserve"> Packing,</w:t>
            </w:r>
            <w:r>
              <w:rPr>
                <w:spacing w:val="-2"/>
              </w:rPr>
              <w:t xml:space="preserve"> </w:t>
            </w:r>
            <w:proofErr w:type="gramStart"/>
            <w:r>
              <w:t>Insurance</w:t>
            </w:r>
            <w:proofErr w:type="gramEnd"/>
            <w:r>
              <w:t xml:space="preserve"> and</w:t>
            </w:r>
            <w:r>
              <w:rPr>
                <w:spacing w:val="-5"/>
              </w:rPr>
              <w:t xml:space="preserve"> </w:t>
            </w:r>
            <w:r>
              <w:t>other</w:t>
            </w:r>
            <w:r>
              <w:rPr>
                <w:spacing w:val="-1"/>
              </w:rPr>
              <w:t xml:space="preserve"> </w:t>
            </w:r>
            <w:r>
              <w:t>costs</w:t>
            </w:r>
          </w:p>
        </w:tc>
        <w:tc>
          <w:tcPr>
            <w:tcW w:w="1503" w:type="dxa"/>
            <w:tcBorders>
              <w:top w:val="single" w:sz="4" w:space="0" w:color="auto"/>
              <w:bottom w:val="single" w:sz="4" w:space="0" w:color="auto"/>
            </w:tcBorders>
          </w:tcPr>
          <w:p w14:paraId="18BBD735" w14:textId="77777777" w:rsidR="00094EFF" w:rsidRDefault="00094EFF">
            <w:pPr>
              <w:pStyle w:val="TableParagraph"/>
              <w:ind w:left="0"/>
              <w:rPr>
                <w:rFonts w:ascii="Times New Roman"/>
                <w:sz w:val="18"/>
              </w:rPr>
            </w:pPr>
          </w:p>
        </w:tc>
      </w:tr>
      <w:tr w:rsidR="00094EFF" w14:paraId="1BD548DD" w14:textId="77777777" w:rsidTr="008B66DD">
        <w:trPr>
          <w:trHeight w:val="304"/>
        </w:trPr>
        <w:tc>
          <w:tcPr>
            <w:tcW w:w="715" w:type="dxa"/>
            <w:vMerge/>
          </w:tcPr>
          <w:p w14:paraId="04C13467" w14:textId="77777777" w:rsidR="00094EFF" w:rsidRDefault="00094EFF">
            <w:pPr>
              <w:pStyle w:val="TableParagraph"/>
              <w:ind w:left="0"/>
              <w:rPr>
                <w:rFonts w:ascii="Times New Roman"/>
                <w:sz w:val="18"/>
              </w:rPr>
            </w:pPr>
          </w:p>
        </w:tc>
        <w:tc>
          <w:tcPr>
            <w:tcW w:w="7140" w:type="dxa"/>
            <w:gridSpan w:val="4"/>
            <w:tcBorders>
              <w:top w:val="single" w:sz="4" w:space="0" w:color="auto"/>
              <w:bottom w:val="single" w:sz="4" w:space="0" w:color="auto"/>
            </w:tcBorders>
          </w:tcPr>
          <w:p w14:paraId="0304009B" w14:textId="77777777" w:rsidR="00094EFF" w:rsidRDefault="008B653A">
            <w:pPr>
              <w:pStyle w:val="TableParagraph"/>
              <w:ind w:left="0"/>
              <w:rPr>
                <w:rFonts w:ascii="Times New Roman"/>
                <w:sz w:val="18"/>
              </w:rPr>
            </w:pPr>
            <w:r>
              <w:t xml:space="preserve"> Training</w:t>
            </w:r>
          </w:p>
        </w:tc>
        <w:tc>
          <w:tcPr>
            <w:tcW w:w="1503" w:type="dxa"/>
            <w:tcBorders>
              <w:top w:val="single" w:sz="4" w:space="0" w:color="auto"/>
              <w:bottom w:val="single" w:sz="4" w:space="0" w:color="auto"/>
            </w:tcBorders>
          </w:tcPr>
          <w:p w14:paraId="4B97DBBA" w14:textId="77777777" w:rsidR="00094EFF" w:rsidRDefault="00094EFF">
            <w:pPr>
              <w:pStyle w:val="TableParagraph"/>
              <w:ind w:left="0"/>
              <w:rPr>
                <w:rFonts w:ascii="Times New Roman"/>
                <w:sz w:val="18"/>
              </w:rPr>
            </w:pPr>
          </w:p>
        </w:tc>
      </w:tr>
      <w:tr w:rsidR="008B653A" w14:paraId="5F7FE5E2" w14:textId="77777777" w:rsidTr="008B66DD">
        <w:trPr>
          <w:trHeight w:val="363"/>
        </w:trPr>
        <w:tc>
          <w:tcPr>
            <w:tcW w:w="715" w:type="dxa"/>
            <w:vMerge/>
          </w:tcPr>
          <w:p w14:paraId="60590C0B" w14:textId="77777777" w:rsidR="008B653A" w:rsidRDefault="008B653A">
            <w:pPr>
              <w:pStyle w:val="TableParagraph"/>
              <w:ind w:left="0"/>
              <w:rPr>
                <w:rFonts w:ascii="Times New Roman"/>
                <w:sz w:val="18"/>
              </w:rPr>
            </w:pPr>
          </w:p>
        </w:tc>
        <w:tc>
          <w:tcPr>
            <w:tcW w:w="7140" w:type="dxa"/>
            <w:gridSpan w:val="4"/>
            <w:tcBorders>
              <w:top w:val="single" w:sz="4" w:space="0" w:color="auto"/>
              <w:bottom w:val="single" w:sz="4" w:space="0" w:color="auto"/>
            </w:tcBorders>
          </w:tcPr>
          <w:p w14:paraId="532FDFF5" w14:textId="77777777" w:rsidR="008B653A" w:rsidRDefault="008B653A">
            <w:pPr>
              <w:pStyle w:val="TableParagraph"/>
              <w:ind w:left="0"/>
              <w:rPr>
                <w:rFonts w:ascii="Times New Roman"/>
                <w:sz w:val="18"/>
              </w:rPr>
            </w:pPr>
            <w:r>
              <w:t xml:space="preserve"> Installation</w:t>
            </w:r>
          </w:p>
        </w:tc>
        <w:tc>
          <w:tcPr>
            <w:tcW w:w="1503" w:type="dxa"/>
            <w:tcBorders>
              <w:top w:val="single" w:sz="4" w:space="0" w:color="auto"/>
              <w:bottom w:val="single" w:sz="4" w:space="0" w:color="auto"/>
            </w:tcBorders>
          </w:tcPr>
          <w:p w14:paraId="6EAF8B4C" w14:textId="77777777" w:rsidR="008B653A" w:rsidRDefault="008B653A">
            <w:pPr>
              <w:pStyle w:val="TableParagraph"/>
              <w:ind w:left="0"/>
              <w:rPr>
                <w:rFonts w:ascii="Times New Roman"/>
                <w:sz w:val="18"/>
              </w:rPr>
            </w:pPr>
          </w:p>
        </w:tc>
      </w:tr>
      <w:tr w:rsidR="00293D7E" w14:paraId="4D2E1E53" w14:textId="77777777" w:rsidTr="008B66DD">
        <w:trPr>
          <w:trHeight w:val="363"/>
        </w:trPr>
        <w:tc>
          <w:tcPr>
            <w:tcW w:w="715" w:type="dxa"/>
            <w:vMerge/>
          </w:tcPr>
          <w:p w14:paraId="44084E72" w14:textId="77777777" w:rsidR="00293D7E" w:rsidRDefault="00293D7E">
            <w:pPr>
              <w:pStyle w:val="TableParagraph"/>
              <w:ind w:left="0"/>
              <w:rPr>
                <w:rFonts w:ascii="Times New Roman"/>
                <w:sz w:val="18"/>
              </w:rPr>
            </w:pPr>
          </w:p>
        </w:tc>
        <w:tc>
          <w:tcPr>
            <w:tcW w:w="7140" w:type="dxa"/>
            <w:gridSpan w:val="4"/>
            <w:tcBorders>
              <w:top w:val="single" w:sz="4" w:space="0" w:color="auto"/>
              <w:bottom w:val="single" w:sz="4" w:space="0" w:color="auto"/>
            </w:tcBorders>
          </w:tcPr>
          <w:p w14:paraId="0DB635E5" w14:textId="0E687118" w:rsidR="00293D7E" w:rsidRDefault="00293D7E">
            <w:pPr>
              <w:pStyle w:val="TableParagraph"/>
              <w:ind w:left="0"/>
            </w:pPr>
            <w:r>
              <w:t>VAT 15 % (for companies registered in Uzbekistan)</w:t>
            </w:r>
          </w:p>
        </w:tc>
        <w:tc>
          <w:tcPr>
            <w:tcW w:w="1503" w:type="dxa"/>
            <w:tcBorders>
              <w:top w:val="single" w:sz="4" w:space="0" w:color="auto"/>
              <w:bottom w:val="single" w:sz="4" w:space="0" w:color="auto"/>
            </w:tcBorders>
          </w:tcPr>
          <w:p w14:paraId="223E5ACD" w14:textId="77777777" w:rsidR="00293D7E" w:rsidRDefault="00293D7E">
            <w:pPr>
              <w:pStyle w:val="TableParagraph"/>
              <w:ind w:left="0"/>
              <w:rPr>
                <w:rFonts w:ascii="Times New Roman"/>
                <w:sz w:val="18"/>
              </w:rPr>
            </w:pPr>
          </w:p>
        </w:tc>
      </w:tr>
      <w:tr w:rsidR="008B653A" w14:paraId="5DC0A8A3" w14:textId="77777777" w:rsidTr="008B66DD">
        <w:trPr>
          <w:trHeight w:val="375"/>
        </w:trPr>
        <w:tc>
          <w:tcPr>
            <w:tcW w:w="715" w:type="dxa"/>
            <w:vMerge/>
            <w:tcBorders>
              <w:bottom w:val="single" w:sz="4" w:space="0" w:color="auto"/>
            </w:tcBorders>
          </w:tcPr>
          <w:p w14:paraId="48A2F1EF" w14:textId="77777777" w:rsidR="008B653A" w:rsidRDefault="008B653A">
            <w:pPr>
              <w:pStyle w:val="TableParagraph"/>
              <w:ind w:left="0"/>
              <w:rPr>
                <w:rFonts w:ascii="Times New Roman"/>
                <w:sz w:val="18"/>
              </w:rPr>
            </w:pPr>
          </w:p>
        </w:tc>
        <w:tc>
          <w:tcPr>
            <w:tcW w:w="7140" w:type="dxa"/>
            <w:gridSpan w:val="4"/>
            <w:tcBorders>
              <w:top w:val="single" w:sz="4" w:space="0" w:color="auto"/>
              <w:bottom w:val="single" w:sz="4" w:space="0" w:color="auto"/>
              <w:right w:val="single" w:sz="4" w:space="0" w:color="auto"/>
            </w:tcBorders>
          </w:tcPr>
          <w:p w14:paraId="2E2827B4" w14:textId="77777777" w:rsidR="008B653A" w:rsidRDefault="008B653A">
            <w:pPr>
              <w:pStyle w:val="TableParagraph"/>
              <w:ind w:left="0"/>
              <w:rPr>
                <w:rFonts w:ascii="Times New Roman"/>
                <w:sz w:val="18"/>
              </w:rPr>
            </w:pPr>
            <w:r>
              <w:rPr>
                <w:b/>
              </w:rPr>
              <w:t xml:space="preserve"> Total</w:t>
            </w:r>
            <w:r>
              <w:rPr>
                <w:b/>
                <w:spacing w:val="-1"/>
              </w:rPr>
              <w:t xml:space="preserve"> </w:t>
            </w:r>
            <w:r>
              <w:rPr>
                <w:b/>
              </w:rPr>
              <w:t>All-Inclusive</w:t>
            </w:r>
            <w:r>
              <w:rPr>
                <w:b/>
                <w:spacing w:val="-4"/>
              </w:rPr>
              <w:t xml:space="preserve"> </w:t>
            </w:r>
            <w:r>
              <w:rPr>
                <w:b/>
              </w:rPr>
              <w:t>Bid</w:t>
            </w:r>
            <w:r>
              <w:rPr>
                <w:b/>
                <w:spacing w:val="-6"/>
              </w:rPr>
              <w:t xml:space="preserve"> </w:t>
            </w:r>
            <w:r>
              <w:rPr>
                <w:b/>
              </w:rPr>
              <w:t>Price</w:t>
            </w:r>
            <w:r w:rsidR="008B66DD">
              <w:rPr>
                <w:b/>
              </w:rPr>
              <w:t xml:space="preserve"> for Lot#1</w:t>
            </w:r>
          </w:p>
        </w:tc>
        <w:tc>
          <w:tcPr>
            <w:tcW w:w="1503" w:type="dxa"/>
            <w:tcBorders>
              <w:top w:val="single" w:sz="4" w:space="0" w:color="auto"/>
              <w:left w:val="single" w:sz="4" w:space="0" w:color="auto"/>
              <w:bottom w:val="single" w:sz="4" w:space="0" w:color="auto"/>
            </w:tcBorders>
          </w:tcPr>
          <w:p w14:paraId="558801FA" w14:textId="77777777" w:rsidR="008B653A" w:rsidRDefault="008B653A">
            <w:pPr>
              <w:pStyle w:val="TableParagraph"/>
              <w:ind w:left="0"/>
              <w:rPr>
                <w:rFonts w:ascii="Times New Roman"/>
                <w:sz w:val="18"/>
              </w:rPr>
            </w:pPr>
          </w:p>
        </w:tc>
      </w:tr>
      <w:tr w:rsidR="008B653A" w14:paraId="33FBF4E4" w14:textId="77777777" w:rsidTr="008B653A">
        <w:trPr>
          <w:trHeight w:val="3005"/>
        </w:trPr>
        <w:tc>
          <w:tcPr>
            <w:tcW w:w="9358" w:type="dxa"/>
            <w:gridSpan w:val="6"/>
            <w:tcBorders>
              <w:top w:val="single" w:sz="4" w:space="0" w:color="auto"/>
              <w:left w:val="nil"/>
              <w:bottom w:val="nil"/>
              <w:right w:val="nil"/>
            </w:tcBorders>
          </w:tcPr>
          <w:p w14:paraId="431266BB" w14:textId="77777777" w:rsidR="008B653A" w:rsidRDefault="008B653A">
            <w:pPr>
              <w:pStyle w:val="TableParagraph"/>
              <w:ind w:left="0"/>
              <w:rPr>
                <w:rFonts w:ascii="Times New Roman"/>
                <w:sz w:val="18"/>
              </w:rPr>
            </w:pPr>
          </w:p>
        </w:tc>
      </w:tr>
      <w:tr w:rsidR="007A77FA" w14:paraId="2DDC4133" w14:textId="77777777">
        <w:trPr>
          <w:trHeight w:val="7104"/>
        </w:trPr>
        <w:tc>
          <w:tcPr>
            <w:tcW w:w="715" w:type="dxa"/>
          </w:tcPr>
          <w:p w14:paraId="63EEAA50" w14:textId="77777777" w:rsidR="007A77FA" w:rsidRDefault="007A77FA">
            <w:pPr>
              <w:pStyle w:val="TableParagraph"/>
              <w:spacing w:before="2"/>
              <w:ind w:left="0"/>
              <w:rPr>
                <w:sz w:val="21"/>
              </w:rPr>
            </w:pPr>
          </w:p>
          <w:p w14:paraId="5608B6F2" w14:textId="77777777" w:rsidR="007A77FA" w:rsidRDefault="00C212CD">
            <w:pPr>
              <w:pStyle w:val="TableParagraph"/>
              <w:ind w:left="6"/>
              <w:jc w:val="center"/>
            </w:pPr>
            <w:r>
              <w:t>2</w:t>
            </w:r>
          </w:p>
        </w:tc>
        <w:tc>
          <w:tcPr>
            <w:tcW w:w="3536" w:type="dxa"/>
          </w:tcPr>
          <w:p w14:paraId="275F53BB" w14:textId="77777777" w:rsidR="007A77FA" w:rsidRDefault="007A77FA">
            <w:pPr>
              <w:pStyle w:val="TableParagraph"/>
              <w:spacing w:before="2"/>
              <w:ind w:left="0"/>
              <w:rPr>
                <w:sz w:val="21"/>
              </w:rPr>
            </w:pPr>
          </w:p>
          <w:p w14:paraId="0F1C0367" w14:textId="77777777" w:rsidR="007A77FA" w:rsidRDefault="00C212CD">
            <w:pPr>
              <w:pStyle w:val="TableParagraph"/>
              <w:ind w:right="137"/>
              <w:rPr>
                <w:b/>
              </w:rPr>
            </w:pPr>
            <w:r>
              <w:rPr>
                <w:b/>
                <w:u w:val="single"/>
              </w:rPr>
              <w:t>Incubator with constant monitoring</w:t>
            </w:r>
            <w:r>
              <w:rPr>
                <w:b/>
                <w:spacing w:val="-47"/>
              </w:rPr>
              <w:t xml:space="preserve"> </w:t>
            </w:r>
            <w:r>
              <w:rPr>
                <w:b/>
                <w:u w:val="single"/>
              </w:rPr>
              <w:t xml:space="preserve">of humidity, </w:t>
            </w:r>
            <w:proofErr w:type="gramStart"/>
            <w:r>
              <w:rPr>
                <w:b/>
                <w:u w:val="single"/>
              </w:rPr>
              <w:t>temperature</w:t>
            </w:r>
            <w:proofErr w:type="gramEnd"/>
            <w:r>
              <w:rPr>
                <w:b/>
                <w:u w:val="single"/>
              </w:rPr>
              <w:t xml:space="preserve"> and</w:t>
            </w:r>
            <w:r>
              <w:rPr>
                <w:b/>
                <w:spacing w:val="1"/>
              </w:rPr>
              <w:t xml:space="preserve"> </w:t>
            </w:r>
            <w:r>
              <w:rPr>
                <w:b/>
                <w:u w:val="single"/>
              </w:rPr>
              <w:t>sterility (</w:t>
            </w:r>
            <w:proofErr w:type="spellStart"/>
            <w:r>
              <w:rPr>
                <w:b/>
                <w:u w:val="single"/>
              </w:rPr>
              <w:t>Masalles</w:t>
            </w:r>
            <w:proofErr w:type="spellEnd"/>
            <w:r>
              <w:rPr>
                <w:b/>
                <w:u w:val="single"/>
              </w:rPr>
              <w:t xml:space="preserve"> </w:t>
            </w:r>
            <w:r w:rsidR="00A90426">
              <w:rPr>
                <w:b/>
                <w:u w:val="single"/>
              </w:rPr>
              <w:t xml:space="preserve">model </w:t>
            </w:r>
            <w:r>
              <w:rPr>
                <w:b/>
                <w:u w:val="single"/>
              </w:rPr>
              <w:t>or</w:t>
            </w:r>
            <w:r>
              <w:rPr>
                <w:b/>
                <w:spacing w:val="1"/>
              </w:rPr>
              <w:t xml:space="preserve"> </w:t>
            </w:r>
            <w:r>
              <w:rPr>
                <w:b/>
                <w:u w:val="single"/>
              </w:rPr>
              <w:t>equivalent).</w:t>
            </w:r>
          </w:p>
          <w:p w14:paraId="40BB516C" w14:textId="77777777" w:rsidR="007A77FA" w:rsidRDefault="007A77FA">
            <w:pPr>
              <w:pStyle w:val="TableParagraph"/>
              <w:spacing w:before="2"/>
              <w:ind w:left="0"/>
            </w:pPr>
          </w:p>
          <w:p w14:paraId="6D2F6F41" w14:textId="77777777" w:rsidR="007A77FA" w:rsidRDefault="00C212CD">
            <w:pPr>
              <w:pStyle w:val="TableParagraph"/>
              <w:ind w:right="231"/>
              <w:rPr>
                <w:sz w:val="18"/>
              </w:rPr>
            </w:pPr>
            <w:r>
              <w:rPr>
                <w:sz w:val="18"/>
              </w:rPr>
              <w:t>Rotating incubator is designed for turning</w:t>
            </w:r>
            <w:r>
              <w:rPr>
                <w:spacing w:val="1"/>
                <w:sz w:val="18"/>
              </w:rPr>
              <w:t xml:space="preserve"> </w:t>
            </w:r>
            <w:r>
              <w:rPr>
                <w:sz w:val="18"/>
              </w:rPr>
              <w:t>from 1-40 eggs. • Must be made of double-</w:t>
            </w:r>
            <w:r>
              <w:rPr>
                <w:spacing w:val="-39"/>
                <w:sz w:val="18"/>
              </w:rPr>
              <w:t xml:space="preserve"> </w:t>
            </w:r>
            <w:r>
              <w:rPr>
                <w:sz w:val="18"/>
              </w:rPr>
              <w:t>walled polyester. • Polyester door with</w:t>
            </w:r>
            <w:r>
              <w:rPr>
                <w:spacing w:val="1"/>
                <w:sz w:val="18"/>
              </w:rPr>
              <w:t xml:space="preserve"> </w:t>
            </w:r>
            <w:r>
              <w:rPr>
                <w:sz w:val="18"/>
              </w:rPr>
              <w:t>double glazed methacrylate panoramic</w:t>
            </w:r>
            <w:r>
              <w:rPr>
                <w:spacing w:val="1"/>
                <w:sz w:val="18"/>
              </w:rPr>
              <w:t xml:space="preserve"> </w:t>
            </w:r>
            <w:r>
              <w:rPr>
                <w:sz w:val="18"/>
              </w:rPr>
              <w:t>window.</w:t>
            </w:r>
          </w:p>
          <w:p w14:paraId="4FCBF458" w14:textId="77777777" w:rsidR="007A77FA" w:rsidRDefault="00C212CD">
            <w:pPr>
              <w:pStyle w:val="TableParagraph"/>
              <w:numPr>
                <w:ilvl w:val="0"/>
                <w:numId w:val="24"/>
              </w:numPr>
              <w:tabs>
                <w:tab w:val="left" w:pos="238"/>
              </w:tabs>
              <w:spacing w:line="218" w:lineRule="exact"/>
              <w:ind w:hanging="131"/>
              <w:rPr>
                <w:sz w:val="18"/>
              </w:rPr>
            </w:pPr>
            <w:r>
              <w:rPr>
                <w:sz w:val="18"/>
              </w:rPr>
              <w:t>Internal</w:t>
            </w:r>
            <w:r>
              <w:rPr>
                <w:spacing w:val="-3"/>
                <w:sz w:val="18"/>
              </w:rPr>
              <w:t xml:space="preserve"> </w:t>
            </w:r>
            <w:r>
              <w:rPr>
                <w:sz w:val="18"/>
              </w:rPr>
              <w:t>components</w:t>
            </w:r>
            <w:r>
              <w:rPr>
                <w:spacing w:val="-3"/>
                <w:sz w:val="18"/>
              </w:rPr>
              <w:t xml:space="preserve"> </w:t>
            </w:r>
            <w:r>
              <w:rPr>
                <w:sz w:val="18"/>
              </w:rPr>
              <w:t>must</w:t>
            </w:r>
            <w:r>
              <w:rPr>
                <w:spacing w:val="-1"/>
                <w:sz w:val="18"/>
              </w:rPr>
              <w:t xml:space="preserve"> </w:t>
            </w:r>
            <w:r>
              <w:rPr>
                <w:sz w:val="18"/>
              </w:rPr>
              <w:t>be made</w:t>
            </w:r>
          </w:p>
          <w:p w14:paraId="5E69A4D1" w14:textId="77777777" w:rsidR="007A77FA" w:rsidRDefault="00C212CD">
            <w:pPr>
              <w:pStyle w:val="TableParagraph"/>
              <w:spacing w:before="1"/>
              <w:ind w:right="83"/>
              <w:rPr>
                <w:sz w:val="18"/>
              </w:rPr>
            </w:pPr>
            <w:r>
              <w:rPr>
                <w:sz w:val="18"/>
              </w:rPr>
              <w:t>entirely of stainless steel. • Electronic control</w:t>
            </w:r>
            <w:r>
              <w:rPr>
                <w:spacing w:val="-39"/>
                <w:sz w:val="18"/>
              </w:rPr>
              <w:t xml:space="preserve"> </w:t>
            </w:r>
            <w:r>
              <w:rPr>
                <w:sz w:val="18"/>
              </w:rPr>
              <w:t>system with LED display for programming</w:t>
            </w:r>
            <w:r>
              <w:rPr>
                <w:spacing w:val="1"/>
                <w:sz w:val="18"/>
              </w:rPr>
              <w:t xml:space="preserve"> </w:t>
            </w:r>
            <w:r>
              <w:rPr>
                <w:sz w:val="18"/>
              </w:rPr>
              <w:t>temperature and humidity. Double safety</w:t>
            </w:r>
            <w:r>
              <w:rPr>
                <w:spacing w:val="1"/>
                <w:sz w:val="18"/>
              </w:rPr>
              <w:t xml:space="preserve"> </w:t>
            </w:r>
            <w:r>
              <w:rPr>
                <w:sz w:val="18"/>
              </w:rPr>
              <w:t>thermostat with a mechanism to prevent</w:t>
            </w:r>
            <w:r>
              <w:rPr>
                <w:spacing w:val="1"/>
                <w:sz w:val="18"/>
              </w:rPr>
              <w:t xml:space="preserve"> </w:t>
            </w:r>
            <w:r>
              <w:rPr>
                <w:sz w:val="18"/>
              </w:rPr>
              <w:t>temperature fluctuations when opening and</w:t>
            </w:r>
            <w:r>
              <w:rPr>
                <w:spacing w:val="1"/>
                <w:sz w:val="18"/>
              </w:rPr>
              <w:t xml:space="preserve"> </w:t>
            </w:r>
            <w:r>
              <w:rPr>
                <w:sz w:val="18"/>
              </w:rPr>
              <w:t>closing</w:t>
            </w:r>
            <w:r>
              <w:rPr>
                <w:spacing w:val="-2"/>
                <w:sz w:val="18"/>
              </w:rPr>
              <w:t xml:space="preserve"> </w:t>
            </w:r>
            <w:r>
              <w:rPr>
                <w:sz w:val="18"/>
              </w:rPr>
              <w:t>the</w:t>
            </w:r>
            <w:r>
              <w:rPr>
                <w:spacing w:val="-2"/>
                <w:sz w:val="18"/>
              </w:rPr>
              <w:t xml:space="preserve"> </w:t>
            </w:r>
            <w:r>
              <w:rPr>
                <w:sz w:val="18"/>
              </w:rPr>
              <w:t>door.</w:t>
            </w:r>
            <w:r>
              <w:rPr>
                <w:spacing w:val="-1"/>
                <w:sz w:val="18"/>
              </w:rPr>
              <w:t xml:space="preserve"> </w:t>
            </w:r>
            <w:r>
              <w:rPr>
                <w:sz w:val="18"/>
              </w:rPr>
              <w:t>Temperature</w:t>
            </w:r>
            <w:r>
              <w:rPr>
                <w:spacing w:val="-2"/>
                <w:sz w:val="18"/>
              </w:rPr>
              <w:t xml:space="preserve"> </w:t>
            </w:r>
            <w:r>
              <w:rPr>
                <w:sz w:val="18"/>
              </w:rPr>
              <w:t>range</w:t>
            </w:r>
            <w:r>
              <w:rPr>
                <w:spacing w:val="-2"/>
                <w:sz w:val="18"/>
              </w:rPr>
              <w:t xml:space="preserve"> </w:t>
            </w:r>
            <w:r>
              <w:rPr>
                <w:sz w:val="18"/>
              </w:rPr>
              <w:t>from</w:t>
            </w:r>
          </w:p>
          <w:p w14:paraId="15E4BF65" w14:textId="77777777" w:rsidR="007A77FA" w:rsidRDefault="00C212CD">
            <w:pPr>
              <w:pStyle w:val="TableParagraph"/>
              <w:ind w:right="119"/>
              <w:rPr>
                <w:sz w:val="18"/>
              </w:rPr>
            </w:pPr>
            <w:r>
              <w:rPr>
                <w:sz w:val="18"/>
              </w:rPr>
              <w:t>20.0</w:t>
            </w:r>
            <w:r>
              <w:rPr>
                <w:spacing w:val="-2"/>
                <w:sz w:val="18"/>
              </w:rPr>
              <w:t xml:space="preserve"> </w:t>
            </w:r>
            <w:r>
              <w:rPr>
                <w:sz w:val="18"/>
              </w:rPr>
              <w:t>ºC</w:t>
            </w:r>
            <w:r>
              <w:rPr>
                <w:spacing w:val="-2"/>
                <w:sz w:val="18"/>
              </w:rPr>
              <w:t xml:space="preserve"> </w:t>
            </w:r>
            <w:r>
              <w:rPr>
                <w:sz w:val="18"/>
              </w:rPr>
              <w:t>to</w:t>
            </w:r>
            <w:r>
              <w:rPr>
                <w:spacing w:val="-2"/>
                <w:sz w:val="18"/>
              </w:rPr>
              <w:t xml:space="preserve"> </w:t>
            </w:r>
            <w:r>
              <w:rPr>
                <w:sz w:val="18"/>
              </w:rPr>
              <w:t>40.0ºC</w:t>
            </w:r>
            <w:r>
              <w:rPr>
                <w:spacing w:val="-2"/>
                <w:sz w:val="18"/>
              </w:rPr>
              <w:t xml:space="preserve"> </w:t>
            </w:r>
            <w:r>
              <w:rPr>
                <w:sz w:val="18"/>
              </w:rPr>
              <w:t>(68ºF</w:t>
            </w:r>
            <w:r>
              <w:rPr>
                <w:spacing w:val="-3"/>
                <w:sz w:val="18"/>
              </w:rPr>
              <w:t xml:space="preserve"> </w:t>
            </w:r>
            <w:r>
              <w:rPr>
                <w:sz w:val="18"/>
              </w:rPr>
              <w:t>and</w:t>
            </w:r>
            <w:r>
              <w:rPr>
                <w:spacing w:val="-3"/>
                <w:sz w:val="18"/>
              </w:rPr>
              <w:t xml:space="preserve"> </w:t>
            </w:r>
            <w:r>
              <w:rPr>
                <w:sz w:val="18"/>
              </w:rPr>
              <w:t>104ºF).</w:t>
            </w:r>
            <w:r>
              <w:rPr>
                <w:spacing w:val="-2"/>
                <w:sz w:val="18"/>
              </w:rPr>
              <w:t xml:space="preserve"> </w:t>
            </w:r>
            <w:r>
              <w:rPr>
                <w:sz w:val="18"/>
              </w:rPr>
              <w:t>Humidity</w:t>
            </w:r>
            <w:r>
              <w:rPr>
                <w:spacing w:val="-38"/>
                <w:sz w:val="18"/>
              </w:rPr>
              <w:t xml:space="preserve"> </w:t>
            </w:r>
            <w:r>
              <w:rPr>
                <w:sz w:val="18"/>
              </w:rPr>
              <w:t>range</w:t>
            </w:r>
            <w:r>
              <w:rPr>
                <w:spacing w:val="-2"/>
                <w:sz w:val="18"/>
              </w:rPr>
              <w:t xml:space="preserve"> </w:t>
            </w:r>
            <w:r>
              <w:rPr>
                <w:sz w:val="18"/>
              </w:rPr>
              <w:t>from 5% to 90%.</w:t>
            </w:r>
          </w:p>
          <w:p w14:paraId="038F3487" w14:textId="77777777" w:rsidR="007A77FA" w:rsidRDefault="00C212CD">
            <w:pPr>
              <w:pStyle w:val="TableParagraph"/>
              <w:numPr>
                <w:ilvl w:val="0"/>
                <w:numId w:val="23"/>
              </w:numPr>
              <w:tabs>
                <w:tab w:val="left" w:pos="238"/>
              </w:tabs>
              <w:ind w:right="233" w:firstLine="0"/>
              <w:rPr>
                <w:sz w:val="18"/>
              </w:rPr>
            </w:pPr>
            <w:r>
              <w:rPr>
                <w:sz w:val="18"/>
              </w:rPr>
              <w:t>Automatic rotation system using an</w:t>
            </w:r>
            <w:r>
              <w:rPr>
                <w:spacing w:val="1"/>
                <w:sz w:val="18"/>
              </w:rPr>
              <w:t xml:space="preserve"> </w:t>
            </w:r>
            <w:r>
              <w:rPr>
                <w:sz w:val="18"/>
              </w:rPr>
              <w:t>individually adjustable roller, allows u</w:t>
            </w:r>
            <w:r w:rsidR="00A90426">
              <w:rPr>
                <w:sz w:val="18"/>
              </w:rPr>
              <w:t>ser</w:t>
            </w:r>
            <w:r>
              <w:rPr>
                <w:sz w:val="18"/>
              </w:rPr>
              <w:t xml:space="preserve"> to</w:t>
            </w:r>
            <w:r>
              <w:rPr>
                <w:spacing w:val="1"/>
                <w:sz w:val="18"/>
              </w:rPr>
              <w:t xml:space="preserve"> </w:t>
            </w:r>
            <w:r>
              <w:rPr>
                <w:sz w:val="18"/>
              </w:rPr>
              <w:t>select and program Fixed / Random modes.</w:t>
            </w:r>
            <w:r>
              <w:rPr>
                <w:spacing w:val="-38"/>
                <w:sz w:val="18"/>
              </w:rPr>
              <w:t xml:space="preserve"> </w:t>
            </w:r>
            <w:r>
              <w:rPr>
                <w:sz w:val="18"/>
              </w:rPr>
              <w:t>Quick turn function simulating a mother’s</w:t>
            </w:r>
            <w:r>
              <w:rPr>
                <w:spacing w:val="1"/>
                <w:sz w:val="18"/>
              </w:rPr>
              <w:t xml:space="preserve"> </w:t>
            </w:r>
            <w:r>
              <w:rPr>
                <w:sz w:val="18"/>
              </w:rPr>
              <w:t>nest with 180º rotation. Low turning speed</w:t>
            </w:r>
            <w:r>
              <w:rPr>
                <w:spacing w:val="1"/>
                <w:sz w:val="18"/>
              </w:rPr>
              <w:t xml:space="preserve"> </w:t>
            </w:r>
            <w:r>
              <w:rPr>
                <w:sz w:val="18"/>
              </w:rPr>
              <w:t>for special incubation conditions.</w:t>
            </w:r>
            <w:r>
              <w:rPr>
                <w:spacing w:val="1"/>
                <w:sz w:val="18"/>
              </w:rPr>
              <w:t xml:space="preserve"> </w:t>
            </w:r>
            <w:r>
              <w:rPr>
                <w:sz w:val="18"/>
              </w:rPr>
              <w:t>Programmable turning intervals.</w:t>
            </w:r>
            <w:r>
              <w:rPr>
                <w:spacing w:val="1"/>
                <w:sz w:val="18"/>
              </w:rPr>
              <w:t xml:space="preserve"> </w:t>
            </w:r>
            <w:r>
              <w:rPr>
                <w:sz w:val="18"/>
              </w:rPr>
              <w:t>Programmable turns from (5 minutes - 24</w:t>
            </w:r>
            <w:r>
              <w:rPr>
                <w:spacing w:val="1"/>
                <w:sz w:val="18"/>
              </w:rPr>
              <w:t xml:space="preserve"> </w:t>
            </w:r>
            <w:r>
              <w:rPr>
                <w:sz w:val="18"/>
              </w:rPr>
              <w:t>hours).</w:t>
            </w:r>
          </w:p>
          <w:p w14:paraId="27DEC050" w14:textId="77777777" w:rsidR="007A77FA" w:rsidRDefault="00C212CD">
            <w:pPr>
              <w:pStyle w:val="TableParagraph"/>
              <w:numPr>
                <w:ilvl w:val="0"/>
                <w:numId w:val="23"/>
              </w:numPr>
              <w:tabs>
                <w:tab w:val="left" w:pos="238"/>
              </w:tabs>
              <w:ind w:left="237" w:hanging="131"/>
              <w:rPr>
                <w:sz w:val="18"/>
              </w:rPr>
            </w:pPr>
            <w:r>
              <w:rPr>
                <w:sz w:val="18"/>
              </w:rPr>
              <w:t>Cooling</w:t>
            </w:r>
            <w:r>
              <w:rPr>
                <w:spacing w:val="-3"/>
                <w:sz w:val="18"/>
              </w:rPr>
              <w:t xml:space="preserve"> </w:t>
            </w:r>
            <w:r>
              <w:rPr>
                <w:sz w:val="18"/>
              </w:rPr>
              <w:t>system</w:t>
            </w:r>
            <w:r>
              <w:rPr>
                <w:spacing w:val="-2"/>
                <w:sz w:val="18"/>
              </w:rPr>
              <w:t xml:space="preserve"> </w:t>
            </w:r>
            <w:r>
              <w:rPr>
                <w:sz w:val="18"/>
              </w:rPr>
              <w:t>-</w:t>
            </w:r>
            <w:r>
              <w:rPr>
                <w:spacing w:val="-1"/>
                <w:sz w:val="18"/>
              </w:rPr>
              <w:t xml:space="preserve"> </w:t>
            </w:r>
            <w:r>
              <w:rPr>
                <w:sz w:val="18"/>
              </w:rPr>
              <w:t>cooling</w:t>
            </w:r>
            <w:r>
              <w:rPr>
                <w:spacing w:val="-3"/>
                <w:sz w:val="18"/>
              </w:rPr>
              <w:t xml:space="preserve"> </w:t>
            </w:r>
            <w:r>
              <w:rPr>
                <w:sz w:val="18"/>
              </w:rPr>
              <w:t>due</w:t>
            </w:r>
            <w:r>
              <w:rPr>
                <w:spacing w:val="-1"/>
                <w:sz w:val="18"/>
              </w:rPr>
              <w:t xml:space="preserve"> </w:t>
            </w:r>
            <w:r>
              <w:rPr>
                <w:sz w:val="18"/>
              </w:rPr>
              <w:t>to</w:t>
            </w:r>
            <w:r>
              <w:rPr>
                <w:spacing w:val="-1"/>
                <w:sz w:val="18"/>
              </w:rPr>
              <w:t xml:space="preserve"> </w:t>
            </w:r>
            <w:r>
              <w:rPr>
                <w:sz w:val="18"/>
              </w:rPr>
              <w:t>heat</w:t>
            </w:r>
            <w:r>
              <w:rPr>
                <w:spacing w:val="-3"/>
                <w:sz w:val="18"/>
              </w:rPr>
              <w:t xml:space="preserve"> </w:t>
            </w:r>
            <w:r>
              <w:rPr>
                <w:sz w:val="18"/>
              </w:rPr>
              <w:t>stroke</w:t>
            </w:r>
          </w:p>
          <w:p w14:paraId="3DF8BAB9" w14:textId="77777777" w:rsidR="005E035B" w:rsidRDefault="00C212CD" w:rsidP="005E035B">
            <w:pPr>
              <w:pStyle w:val="TableParagraph"/>
              <w:ind w:right="176"/>
              <w:rPr>
                <w:sz w:val="18"/>
              </w:rPr>
            </w:pPr>
            <w:r>
              <w:rPr>
                <w:sz w:val="18"/>
              </w:rPr>
              <w:t>of</w:t>
            </w:r>
            <w:r>
              <w:rPr>
                <w:spacing w:val="-3"/>
                <w:sz w:val="18"/>
              </w:rPr>
              <w:t xml:space="preserve"> </w:t>
            </w:r>
            <w:r>
              <w:rPr>
                <w:sz w:val="18"/>
              </w:rPr>
              <w:t>the</w:t>
            </w:r>
            <w:r>
              <w:rPr>
                <w:spacing w:val="-2"/>
                <w:sz w:val="18"/>
              </w:rPr>
              <w:t xml:space="preserve"> </w:t>
            </w:r>
            <w:r>
              <w:rPr>
                <w:sz w:val="18"/>
              </w:rPr>
              <w:t>embryo.</w:t>
            </w:r>
            <w:r>
              <w:rPr>
                <w:spacing w:val="-2"/>
                <w:sz w:val="18"/>
              </w:rPr>
              <w:t xml:space="preserve"> </w:t>
            </w:r>
            <w:r>
              <w:rPr>
                <w:sz w:val="18"/>
              </w:rPr>
              <w:t>This</w:t>
            </w:r>
            <w:r>
              <w:rPr>
                <w:spacing w:val="-2"/>
                <w:sz w:val="18"/>
              </w:rPr>
              <w:t xml:space="preserve"> </w:t>
            </w:r>
            <w:r>
              <w:rPr>
                <w:sz w:val="18"/>
              </w:rPr>
              <w:t>allows</w:t>
            </w:r>
            <w:r>
              <w:rPr>
                <w:spacing w:val="-2"/>
                <w:sz w:val="18"/>
              </w:rPr>
              <w:t xml:space="preserve"> </w:t>
            </w:r>
            <w:r>
              <w:rPr>
                <w:sz w:val="18"/>
              </w:rPr>
              <w:t>u</w:t>
            </w:r>
            <w:r w:rsidR="00A90426">
              <w:rPr>
                <w:sz w:val="18"/>
              </w:rPr>
              <w:t>ser</w:t>
            </w:r>
            <w:r>
              <w:rPr>
                <w:spacing w:val="-2"/>
                <w:sz w:val="18"/>
              </w:rPr>
              <w:t xml:space="preserve"> </w:t>
            </w:r>
            <w:r>
              <w:rPr>
                <w:sz w:val="18"/>
              </w:rPr>
              <w:t>to</w:t>
            </w:r>
            <w:r>
              <w:rPr>
                <w:spacing w:val="-1"/>
                <w:sz w:val="18"/>
              </w:rPr>
              <w:t xml:space="preserve"> </w:t>
            </w:r>
            <w:r>
              <w:rPr>
                <w:sz w:val="18"/>
              </w:rPr>
              <w:t>fully</w:t>
            </w:r>
            <w:r w:rsidR="005E035B" w:rsidRPr="005E035B">
              <w:rPr>
                <w:sz w:val="18"/>
              </w:rPr>
              <w:t xml:space="preserve"> </w:t>
            </w:r>
            <w:r w:rsidR="005E035B">
              <w:rPr>
                <w:sz w:val="18"/>
              </w:rPr>
              <w:t>program the changes in the injected cool air</w:t>
            </w:r>
            <w:r w:rsidR="005E035B">
              <w:rPr>
                <w:spacing w:val="-38"/>
                <w:sz w:val="18"/>
              </w:rPr>
              <w:t xml:space="preserve"> </w:t>
            </w:r>
            <w:r w:rsidR="005E035B">
              <w:rPr>
                <w:sz w:val="18"/>
              </w:rPr>
              <w:t>with cooling intervals (from 1 hour to 24</w:t>
            </w:r>
            <w:r w:rsidR="005E035B">
              <w:rPr>
                <w:spacing w:val="1"/>
                <w:sz w:val="18"/>
              </w:rPr>
              <w:t xml:space="preserve"> </w:t>
            </w:r>
            <w:r w:rsidR="005E035B">
              <w:rPr>
                <w:sz w:val="18"/>
              </w:rPr>
              <w:t>hours). The cooling temperature can be</w:t>
            </w:r>
            <w:r w:rsidR="005E035B">
              <w:rPr>
                <w:spacing w:val="1"/>
                <w:sz w:val="18"/>
              </w:rPr>
              <w:t xml:space="preserve"> </w:t>
            </w:r>
            <w:r w:rsidR="005E035B">
              <w:rPr>
                <w:sz w:val="18"/>
              </w:rPr>
              <w:t>(from -0.2ºC to -20ºC). The duration of the</w:t>
            </w:r>
            <w:r w:rsidR="005E035B">
              <w:rPr>
                <w:spacing w:val="1"/>
                <w:sz w:val="18"/>
              </w:rPr>
              <w:t xml:space="preserve"> </w:t>
            </w:r>
            <w:r w:rsidR="005E035B">
              <w:rPr>
                <w:sz w:val="18"/>
              </w:rPr>
              <w:t>cooling period should be in the intervals</w:t>
            </w:r>
            <w:r w:rsidR="005E035B">
              <w:rPr>
                <w:spacing w:val="1"/>
                <w:sz w:val="18"/>
              </w:rPr>
              <w:t xml:space="preserve"> </w:t>
            </w:r>
            <w:r w:rsidR="005E035B">
              <w:rPr>
                <w:sz w:val="18"/>
              </w:rPr>
              <w:t>from</w:t>
            </w:r>
            <w:r w:rsidR="005E035B">
              <w:rPr>
                <w:spacing w:val="-1"/>
                <w:sz w:val="18"/>
              </w:rPr>
              <w:t xml:space="preserve"> </w:t>
            </w:r>
            <w:r w:rsidR="005E035B">
              <w:rPr>
                <w:sz w:val="18"/>
              </w:rPr>
              <w:t>1 to</w:t>
            </w:r>
            <w:r w:rsidR="005E035B">
              <w:rPr>
                <w:spacing w:val="1"/>
                <w:sz w:val="18"/>
              </w:rPr>
              <w:t xml:space="preserve"> </w:t>
            </w:r>
            <w:r w:rsidR="005E035B">
              <w:rPr>
                <w:sz w:val="18"/>
              </w:rPr>
              <w:t>59 minutes.</w:t>
            </w:r>
          </w:p>
          <w:p w14:paraId="0A201DC8" w14:textId="77777777" w:rsidR="005E035B" w:rsidRDefault="005E035B" w:rsidP="005E035B">
            <w:pPr>
              <w:pStyle w:val="TableParagraph"/>
              <w:numPr>
                <w:ilvl w:val="0"/>
                <w:numId w:val="22"/>
              </w:numPr>
              <w:tabs>
                <w:tab w:val="left" w:pos="238"/>
              </w:tabs>
              <w:ind w:right="172" w:firstLine="0"/>
              <w:rPr>
                <w:sz w:val="18"/>
              </w:rPr>
            </w:pPr>
            <w:r>
              <w:rPr>
                <w:sz w:val="18"/>
              </w:rPr>
              <w:t>The programmable fresh oxygen</w:t>
            </w:r>
            <w:r>
              <w:rPr>
                <w:spacing w:val="1"/>
                <w:sz w:val="18"/>
              </w:rPr>
              <w:t xml:space="preserve"> </w:t>
            </w:r>
            <w:r>
              <w:rPr>
                <w:sz w:val="18"/>
              </w:rPr>
              <w:t>replenishment</w:t>
            </w:r>
            <w:r>
              <w:rPr>
                <w:spacing w:val="-3"/>
                <w:sz w:val="18"/>
              </w:rPr>
              <w:t xml:space="preserve"> </w:t>
            </w:r>
            <w:r>
              <w:rPr>
                <w:sz w:val="18"/>
              </w:rPr>
              <w:t>system</w:t>
            </w:r>
            <w:r>
              <w:rPr>
                <w:spacing w:val="-2"/>
                <w:sz w:val="18"/>
              </w:rPr>
              <w:t xml:space="preserve"> </w:t>
            </w:r>
            <w:r>
              <w:rPr>
                <w:sz w:val="18"/>
              </w:rPr>
              <w:t>monitors</w:t>
            </w:r>
            <w:r>
              <w:rPr>
                <w:spacing w:val="-4"/>
                <w:sz w:val="18"/>
              </w:rPr>
              <w:t xml:space="preserve"> </w:t>
            </w:r>
            <w:r>
              <w:rPr>
                <w:sz w:val="18"/>
              </w:rPr>
              <w:t>the</w:t>
            </w:r>
            <w:r>
              <w:rPr>
                <w:spacing w:val="-3"/>
                <w:sz w:val="18"/>
              </w:rPr>
              <w:t xml:space="preserve"> </w:t>
            </w:r>
            <w:r>
              <w:rPr>
                <w:sz w:val="18"/>
              </w:rPr>
              <w:t>renewal</w:t>
            </w:r>
            <w:r>
              <w:rPr>
                <w:spacing w:val="-37"/>
                <w:sz w:val="18"/>
              </w:rPr>
              <w:t xml:space="preserve"> </w:t>
            </w:r>
            <w:r>
              <w:rPr>
                <w:sz w:val="18"/>
              </w:rPr>
              <w:t>of oxygen through the forced entry of cold</w:t>
            </w:r>
            <w:r>
              <w:rPr>
                <w:spacing w:val="1"/>
                <w:sz w:val="18"/>
              </w:rPr>
              <w:t xml:space="preserve"> </w:t>
            </w:r>
            <w:r>
              <w:rPr>
                <w:sz w:val="18"/>
              </w:rPr>
              <w:t>air. Enter programmed air from 15 to 120</w:t>
            </w:r>
            <w:r>
              <w:rPr>
                <w:spacing w:val="1"/>
                <w:sz w:val="18"/>
              </w:rPr>
              <w:t xml:space="preserve"> </w:t>
            </w:r>
            <w:r>
              <w:rPr>
                <w:sz w:val="18"/>
              </w:rPr>
              <w:t>seconds</w:t>
            </w:r>
            <w:r>
              <w:rPr>
                <w:spacing w:val="-2"/>
                <w:sz w:val="18"/>
              </w:rPr>
              <w:t xml:space="preserve"> </w:t>
            </w:r>
            <w:r>
              <w:rPr>
                <w:sz w:val="18"/>
              </w:rPr>
              <w:t>with</w:t>
            </w:r>
            <w:r>
              <w:rPr>
                <w:spacing w:val="1"/>
                <w:sz w:val="18"/>
              </w:rPr>
              <w:t xml:space="preserve"> </w:t>
            </w:r>
            <w:r>
              <w:rPr>
                <w:sz w:val="18"/>
              </w:rPr>
              <w:t>each</w:t>
            </w:r>
            <w:r>
              <w:rPr>
                <w:spacing w:val="-2"/>
                <w:sz w:val="18"/>
              </w:rPr>
              <w:t xml:space="preserve"> </w:t>
            </w:r>
            <w:r>
              <w:rPr>
                <w:sz w:val="18"/>
              </w:rPr>
              <w:t>automatic flip.</w:t>
            </w:r>
          </w:p>
          <w:p w14:paraId="0D233B94" w14:textId="77777777" w:rsidR="005E035B" w:rsidRDefault="005E035B" w:rsidP="005E035B">
            <w:pPr>
              <w:pStyle w:val="TableParagraph"/>
              <w:numPr>
                <w:ilvl w:val="0"/>
                <w:numId w:val="22"/>
              </w:numPr>
              <w:tabs>
                <w:tab w:val="left" w:pos="238"/>
              </w:tabs>
              <w:ind w:right="162" w:firstLine="0"/>
              <w:rPr>
                <w:sz w:val="18"/>
              </w:rPr>
            </w:pPr>
            <w:r>
              <w:rPr>
                <w:sz w:val="18"/>
              </w:rPr>
              <w:t>Acoustic alarm - a module with an error</w:t>
            </w:r>
            <w:r>
              <w:rPr>
                <w:spacing w:val="1"/>
                <w:sz w:val="18"/>
              </w:rPr>
              <w:t xml:space="preserve"> </w:t>
            </w:r>
            <w:r>
              <w:rPr>
                <w:sz w:val="18"/>
              </w:rPr>
              <w:t>warning via a GSM mobile phone. A</w:t>
            </w:r>
            <w:r>
              <w:rPr>
                <w:spacing w:val="1"/>
                <w:sz w:val="18"/>
              </w:rPr>
              <w:t xml:space="preserve"> </w:t>
            </w:r>
            <w:r>
              <w:rPr>
                <w:sz w:val="18"/>
              </w:rPr>
              <w:t>ventilation</w:t>
            </w:r>
            <w:r>
              <w:rPr>
                <w:spacing w:val="-2"/>
                <w:sz w:val="18"/>
              </w:rPr>
              <w:t xml:space="preserve"> </w:t>
            </w:r>
            <w:r>
              <w:rPr>
                <w:sz w:val="18"/>
              </w:rPr>
              <w:t>system</w:t>
            </w:r>
            <w:r>
              <w:rPr>
                <w:spacing w:val="-2"/>
                <w:sz w:val="18"/>
              </w:rPr>
              <w:t xml:space="preserve"> </w:t>
            </w:r>
            <w:r>
              <w:rPr>
                <w:sz w:val="18"/>
              </w:rPr>
              <w:t>whose</w:t>
            </w:r>
            <w:r>
              <w:rPr>
                <w:spacing w:val="-4"/>
                <w:sz w:val="18"/>
              </w:rPr>
              <w:t xml:space="preserve"> </w:t>
            </w:r>
            <w:r>
              <w:rPr>
                <w:sz w:val="18"/>
              </w:rPr>
              <w:t>rotational</w:t>
            </w:r>
            <w:r>
              <w:rPr>
                <w:spacing w:val="-3"/>
                <w:sz w:val="18"/>
              </w:rPr>
              <w:t xml:space="preserve"> </w:t>
            </w:r>
            <w:r>
              <w:rPr>
                <w:sz w:val="18"/>
              </w:rPr>
              <w:t>speed</w:t>
            </w:r>
            <w:r>
              <w:rPr>
                <w:spacing w:val="-4"/>
                <w:sz w:val="18"/>
              </w:rPr>
              <w:t xml:space="preserve"> </w:t>
            </w:r>
            <w:r>
              <w:rPr>
                <w:sz w:val="18"/>
              </w:rPr>
              <w:t>is</w:t>
            </w:r>
            <w:r>
              <w:rPr>
                <w:spacing w:val="-37"/>
                <w:sz w:val="18"/>
              </w:rPr>
              <w:t xml:space="preserve"> </w:t>
            </w:r>
            <w:r>
              <w:rPr>
                <w:sz w:val="18"/>
              </w:rPr>
              <w:t>electronically</w:t>
            </w:r>
            <w:r>
              <w:rPr>
                <w:spacing w:val="-1"/>
                <w:sz w:val="18"/>
              </w:rPr>
              <w:t xml:space="preserve"> </w:t>
            </w:r>
            <w:r>
              <w:rPr>
                <w:sz w:val="18"/>
              </w:rPr>
              <w:t>calibrated.</w:t>
            </w:r>
          </w:p>
          <w:p w14:paraId="1BB15FE7" w14:textId="77777777" w:rsidR="005E035B" w:rsidRDefault="005E035B" w:rsidP="005E035B">
            <w:pPr>
              <w:pStyle w:val="TableParagraph"/>
              <w:numPr>
                <w:ilvl w:val="0"/>
                <w:numId w:val="22"/>
              </w:numPr>
              <w:tabs>
                <w:tab w:val="left" w:pos="238"/>
              </w:tabs>
              <w:spacing w:line="219" w:lineRule="exact"/>
              <w:ind w:left="237" w:hanging="131"/>
              <w:rPr>
                <w:sz w:val="18"/>
              </w:rPr>
            </w:pPr>
            <w:r>
              <w:rPr>
                <w:sz w:val="18"/>
              </w:rPr>
              <w:t>LED</w:t>
            </w:r>
            <w:r>
              <w:rPr>
                <w:spacing w:val="-3"/>
                <w:sz w:val="18"/>
              </w:rPr>
              <w:t xml:space="preserve"> </w:t>
            </w:r>
            <w:r>
              <w:rPr>
                <w:sz w:val="18"/>
              </w:rPr>
              <w:t>interior</w:t>
            </w:r>
            <w:r>
              <w:rPr>
                <w:spacing w:val="-1"/>
                <w:sz w:val="18"/>
              </w:rPr>
              <w:t xml:space="preserve"> </w:t>
            </w:r>
            <w:r>
              <w:rPr>
                <w:sz w:val="18"/>
              </w:rPr>
              <w:t>lighting</w:t>
            </w:r>
            <w:r>
              <w:rPr>
                <w:spacing w:val="-3"/>
                <w:sz w:val="18"/>
              </w:rPr>
              <w:t xml:space="preserve"> </w:t>
            </w:r>
            <w:r>
              <w:rPr>
                <w:sz w:val="18"/>
              </w:rPr>
              <w:t>with</w:t>
            </w:r>
            <w:r>
              <w:rPr>
                <w:spacing w:val="-3"/>
                <w:sz w:val="18"/>
              </w:rPr>
              <w:t xml:space="preserve"> </w:t>
            </w:r>
            <w:r>
              <w:rPr>
                <w:sz w:val="18"/>
              </w:rPr>
              <w:t>the</w:t>
            </w:r>
            <w:r>
              <w:rPr>
                <w:spacing w:val="-2"/>
                <w:sz w:val="18"/>
              </w:rPr>
              <w:t xml:space="preserve"> </w:t>
            </w:r>
            <w:r>
              <w:rPr>
                <w:sz w:val="18"/>
              </w:rPr>
              <w:t>ability</w:t>
            </w:r>
            <w:r>
              <w:rPr>
                <w:spacing w:val="-1"/>
                <w:sz w:val="18"/>
              </w:rPr>
              <w:t xml:space="preserve"> </w:t>
            </w:r>
            <w:r>
              <w:rPr>
                <w:sz w:val="18"/>
              </w:rPr>
              <w:t>to</w:t>
            </w:r>
          </w:p>
          <w:p w14:paraId="7EB8F12A" w14:textId="77777777" w:rsidR="005E035B" w:rsidRDefault="005E035B" w:rsidP="005E035B">
            <w:pPr>
              <w:pStyle w:val="TableParagraph"/>
              <w:spacing w:line="219" w:lineRule="exact"/>
              <w:rPr>
                <w:sz w:val="18"/>
              </w:rPr>
            </w:pPr>
            <w:r>
              <w:rPr>
                <w:sz w:val="18"/>
              </w:rPr>
              <w:t>temporarily</w:t>
            </w:r>
            <w:r>
              <w:rPr>
                <w:spacing w:val="-2"/>
                <w:sz w:val="18"/>
              </w:rPr>
              <w:t xml:space="preserve"> </w:t>
            </w:r>
            <w:r>
              <w:rPr>
                <w:sz w:val="18"/>
              </w:rPr>
              <w:t>automatically</w:t>
            </w:r>
            <w:r>
              <w:rPr>
                <w:spacing w:val="-2"/>
                <w:sz w:val="18"/>
              </w:rPr>
              <w:t xml:space="preserve"> </w:t>
            </w:r>
            <w:r>
              <w:rPr>
                <w:sz w:val="18"/>
              </w:rPr>
              <w:t>turn</w:t>
            </w:r>
            <w:r>
              <w:rPr>
                <w:spacing w:val="-4"/>
                <w:sz w:val="18"/>
              </w:rPr>
              <w:t xml:space="preserve"> </w:t>
            </w:r>
            <w:r>
              <w:rPr>
                <w:sz w:val="18"/>
              </w:rPr>
              <w:t>off.</w:t>
            </w:r>
          </w:p>
          <w:p w14:paraId="1808C6B4" w14:textId="77777777" w:rsidR="005E035B" w:rsidRDefault="005E035B" w:rsidP="005E035B">
            <w:pPr>
              <w:pStyle w:val="TableParagraph"/>
              <w:numPr>
                <w:ilvl w:val="0"/>
                <w:numId w:val="22"/>
              </w:numPr>
              <w:tabs>
                <w:tab w:val="left" w:pos="238"/>
              </w:tabs>
              <w:spacing w:line="219" w:lineRule="exact"/>
              <w:ind w:left="237" w:hanging="131"/>
              <w:rPr>
                <w:sz w:val="18"/>
              </w:rPr>
            </w:pPr>
            <w:r>
              <w:rPr>
                <w:sz w:val="18"/>
              </w:rPr>
              <w:t>Programmable</w:t>
            </w:r>
            <w:r>
              <w:rPr>
                <w:spacing w:val="-3"/>
                <w:sz w:val="18"/>
              </w:rPr>
              <w:t xml:space="preserve"> </w:t>
            </w:r>
            <w:r>
              <w:rPr>
                <w:sz w:val="18"/>
              </w:rPr>
              <w:t>sound</w:t>
            </w:r>
            <w:r>
              <w:rPr>
                <w:spacing w:val="-2"/>
                <w:sz w:val="18"/>
              </w:rPr>
              <w:t xml:space="preserve"> </w:t>
            </w:r>
            <w:r>
              <w:rPr>
                <w:sz w:val="18"/>
              </w:rPr>
              <w:t>alarm</w:t>
            </w:r>
            <w:r>
              <w:rPr>
                <w:spacing w:val="-1"/>
                <w:sz w:val="18"/>
              </w:rPr>
              <w:t xml:space="preserve"> </w:t>
            </w:r>
            <w:r>
              <w:rPr>
                <w:sz w:val="18"/>
              </w:rPr>
              <w:t>for high</w:t>
            </w:r>
            <w:r>
              <w:rPr>
                <w:spacing w:val="-2"/>
                <w:sz w:val="18"/>
              </w:rPr>
              <w:t xml:space="preserve"> </w:t>
            </w:r>
            <w:r>
              <w:rPr>
                <w:sz w:val="18"/>
              </w:rPr>
              <w:t>or</w:t>
            </w:r>
            <w:r>
              <w:rPr>
                <w:spacing w:val="-1"/>
                <w:sz w:val="18"/>
              </w:rPr>
              <w:t xml:space="preserve"> </w:t>
            </w:r>
            <w:r>
              <w:rPr>
                <w:sz w:val="18"/>
              </w:rPr>
              <w:t>low</w:t>
            </w:r>
          </w:p>
          <w:p w14:paraId="23BBB757" w14:textId="77777777" w:rsidR="005E035B" w:rsidRDefault="005E035B" w:rsidP="005E035B">
            <w:pPr>
              <w:pStyle w:val="TableParagraph"/>
              <w:spacing w:line="219" w:lineRule="exact"/>
              <w:rPr>
                <w:sz w:val="18"/>
              </w:rPr>
            </w:pPr>
            <w:r>
              <w:rPr>
                <w:sz w:val="18"/>
              </w:rPr>
              <w:t>temperature.</w:t>
            </w:r>
          </w:p>
          <w:p w14:paraId="7375572C" w14:textId="77777777" w:rsidR="005E035B" w:rsidRDefault="005E035B" w:rsidP="005E035B">
            <w:pPr>
              <w:pStyle w:val="TableParagraph"/>
              <w:numPr>
                <w:ilvl w:val="0"/>
                <w:numId w:val="22"/>
              </w:numPr>
              <w:tabs>
                <w:tab w:val="left" w:pos="238"/>
              </w:tabs>
              <w:ind w:right="333" w:firstLine="0"/>
              <w:jc w:val="both"/>
              <w:rPr>
                <w:sz w:val="18"/>
              </w:rPr>
            </w:pPr>
            <w:r>
              <w:rPr>
                <w:sz w:val="18"/>
              </w:rPr>
              <w:t>Supply voltage 230 V single-phase 50/60</w:t>
            </w:r>
            <w:r>
              <w:rPr>
                <w:spacing w:val="-39"/>
                <w:sz w:val="18"/>
              </w:rPr>
              <w:t xml:space="preserve"> </w:t>
            </w:r>
            <w:r>
              <w:rPr>
                <w:sz w:val="18"/>
              </w:rPr>
              <w:t>Hz; maximum consumption 190 W. Power</w:t>
            </w:r>
            <w:r>
              <w:rPr>
                <w:spacing w:val="-38"/>
                <w:sz w:val="18"/>
              </w:rPr>
              <w:t xml:space="preserve"> </w:t>
            </w:r>
            <w:r>
              <w:rPr>
                <w:sz w:val="18"/>
              </w:rPr>
              <w:t>consumption</w:t>
            </w:r>
            <w:r>
              <w:rPr>
                <w:spacing w:val="-2"/>
                <w:sz w:val="18"/>
              </w:rPr>
              <w:t xml:space="preserve"> </w:t>
            </w:r>
            <w:r>
              <w:rPr>
                <w:sz w:val="18"/>
              </w:rPr>
              <w:t>90 watts.</w:t>
            </w:r>
          </w:p>
          <w:p w14:paraId="779E39A1" w14:textId="77777777" w:rsidR="005E035B" w:rsidRDefault="005E035B" w:rsidP="005E035B">
            <w:pPr>
              <w:pStyle w:val="TableParagraph"/>
              <w:spacing w:before="5"/>
              <w:ind w:left="0"/>
              <w:rPr>
                <w:sz w:val="17"/>
              </w:rPr>
            </w:pPr>
          </w:p>
          <w:p w14:paraId="0C15BF11" w14:textId="77777777" w:rsidR="005E035B" w:rsidRDefault="005E035B" w:rsidP="005E035B">
            <w:pPr>
              <w:pStyle w:val="TableParagraph"/>
              <w:spacing w:before="1"/>
              <w:ind w:right="101"/>
              <w:rPr>
                <w:sz w:val="18"/>
              </w:rPr>
            </w:pPr>
            <w:r w:rsidRPr="00A90426">
              <w:rPr>
                <w:b/>
                <w:color w:val="0070C0"/>
                <w:sz w:val="18"/>
                <w:u w:val="single"/>
              </w:rPr>
              <w:t>The</w:t>
            </w:r>
            <w:r w:rsidRPr="00A90426">
              <w:rPr>
                <w:b/>
                <w:color w:val="0070C0"/>
                <w:spacing w:val="-3"/>
                <w:sz w:val="18"/>
                <w:u w:val="single"/>
              </w:rPr>
              <w:t xml:space="preserve"> </w:t>
            </w:r>
            <w:r w:rsidRPr="00A90426">
              <w:rPr>
                <w:b/>
                <w:color w:val="0070C0"/>
                <w:sz w:val="18"/>
                <w:u w:val="single"/>
              </w:rPr>
              <w:t>producer</w:t>
            </w:r>
            <w:r w:rsidRPr="00A90426">
              <w:rPr>
                <w:b/>
                <w:color w:val="0070C0"/>
                <w:spacing w:val="-2"/>
                <w:sz w:val="18"/>
                <w:u w:val="single"/>
              </w:rPr>
              <w:t xml:space="preserve"> </w:t>
            </w:r>
            <w:r>
              <w:rPr>
                <w:b/>
                <w:color w:val="0070C0"/>
                <w:spacing w:val="-2"/>
                <w:sz w:val="18"/>
                <w:u w:val="single"/>
              </w:rPr>
              <w:t xml:space="preserve">or distributor </w:t>
            </w:r>
            <w:r w:rsidRPr="00A90426">
              <w:rPr>
                <w:b/>
                <w:color w:val="0070C0"/>
                <w:sz w:val="18"/>
                <w:u w:val="single"/>
              </w:rPr>
              <w:t>must</w:t>
            </w:r>
            <w:r w:rsidRPr="00A90426">
              <w:rPr>
                <w:b/>
                <w:color w:val="0070C0"/>
                <w:spacing w:val="-1"/>
                <w:sz w:val="18"/>
                <w:u w:val="single"/>
              </w:rPr>
              <w:t xml:space="preserve"> </w:t>
            </w:r>
            <w:r w:rsidRPr="00A90426">
              <w:rPr>
                <w:b/>
                <w:color w:val="0070C0"/>
                <w:sz w:val="18"/>
                <w:u w:val="single"/>
              </w:rPr>
              <w:t>have</w:t>
            </w:r>
            <w:r>
              <w:rPr>
                <w:sz w:val="18"/>
              </w:rPr>
              <w:t xml:space="preserve"> at</w:t>
            </w:r>
            <w:r>
              <w:rPr>
                <w:spacing w:val="-3"/>
                <w:sz w:val="18"/>
              </w:rPr>
              <w:t xml:space="preserve"> </w:t>
            </w:r>
            <w:r>
              <w:rPr>
                <w:sz w:val="18"/>
              </w:rPr>
              <w:t>least three</w:t>
            </w:r>
            <w:r>
              <w:rPr>
                <w:spacing w:val="-3"/>
                <w:sz w:val="18"/>
              </w:rPr>
              <w:t xml:space="preserve"> </w:t>
            </w:r>
            <w:r>
              <w:rPr>
                <w:sz w:val="18"/>
              </w:rPr>
              <w:t>letters</w:t>
            </w:r>
            <w:r>
              <w:rPr>
                <w:spacing w:val="-38"/>
                <w:sz w:val="18"/>
              </w:rPr>
              <w:t xml:space="preserve"> </w:t>
            </w:r>
            <w:r>
              <w:rPr>
                <w:sz w:val="18"/>
              </w:rPr>
              <w:t>of recommendation from specialized</w:t>
            </w:r>
            <w:r>
              <w:rPr>
                <w:spacing w:val="1"/>
                <w:sz w:val="18"/>
              </w:rPr>
              <w:t xml:space="preserve"> </w:t>
            </w:r>
            <w:r>
              <w:rPr>
                <w:sz w:val="18"/>
              </w:rPr>
              <w:t>nurseries for breeding falcons with</w:t>
            </w:r>
            <w:r>
              <w:rPr>
                <w:spacing w:val="1"/>
                <w:sz w:val="18"/>
              </w:rPr>
              <w:t xml:space="preserve"> </w:t>
            </w:r>
            <w:r>
              <w:rPr>
                <w:sz w:val="18"/>
              </w:rPr>
              <w:t>experience of at least 15 years and bred in</w:t>
            </w:r>
            <w:r>
              <w:rPr>
                <w:spacing w:val="1"/>
                <w:sz w:val="18"/>
              </w:rPr>
              <w:t xml:space="preserve"> </w:t>
            </w:r>
            <w:r>
              <w:rPr>
                <w:sz w:val="18"/>
              </w:rPr>
              <w:t>captivity for at least three generations of</w:t>
            </w:r>
            <w:r>
              <w:rPr>
                <w:spacing w:val="1"/>
                <w:sz w:val="18"/>
              </w:rPr>
              <w:t xml:space="preserve"> </w:t>
            </w:r>
            <w:r>
              <w:rPr>
                <w:sz w:val="18"/>
              </w:rPr>
              <w:t>young</w:t>
            </w:r>
            <w:r>
              <w:rPr>
                <w:spacing w:val="-2"/>
                <w:sz w:val="18"/>
              </w:rPr>
              <w:t xml:space="preserve"> </w:t>
            </w:r>
            <w:r>
              <w:rPr>
                <w:sz w:val="18"/>
              </w:rPr>
              <w:t>birds</w:t>
            </w:r>
            <w:r>
              <w:rPr>
                <w:spacing w:val="-2"/>
                <w:sz w:val="18"/>
              </w:rPr>
              <w:t xml:space="preserve"> </w:t>
            </w:r>
            <w:r>
              <w:rPr>
                <w:sz w:val="18"/>
              </w:rPr>
              <w:t>and</w:t>
            </w:r>
            <w:r>
              <w:rPr>
                <w:spacing w:val="-2"/>
                <w:sz w:val="18"/>
              </w:rPr>
              <w:t xml:space="preserve"> </w:t>
            </w:r>
            <w:r>
              <w:rPr>
                <w:sz w:val="18"/>
              </w:rPr>
              <w:t>working</w:t>
            </w:r>
            <w:r>
              <w:rPr>
                <w:spacing w:val="-1"/>
                <w:sz w:val="18"/>
              </w:rPr>
              <w:t xml:space="preserve"> </w:t>
            </w:r>
            <w:r>
              <w:rPr>
                <w:sz w:val="18"/>
              </w:rPr>
              <w:t>in</w:t>
            </w:r>
            <w:r>
              <w:rPr>
                <w:spacing w:val="-2"/>
                <w:sz w:val="18"/>
              </w:rPr>
              <w:t xml:space="preserve"> </w:t>
            </w:r>
            <w:r>
              <w:rPr>
                <w:sz w:val="18"/>
              </w:rPr>
              <w:t>countries</w:t>
            </w:r>
            <w:r>
              <w:rPr>
                <w:spacing w:val="-2"/>
                <w:sz w:val="18"/>
              </w:rPr>
              <w:t xml:space="preserve"> </w:t>
            </w:r>
            <w:r>
              <w:rPr>
                <w:sz w:val="18"/>
              </w:rPr>
              <w:t>with</w:t>
            </w:r>
          </w:p>
          <w:p w14:paraId="2784896B" w14:textId="394FA01B" w:rsidR="007A77FA" w:rsidRPr="005E035B" w:rsidRDefault="005E035B" w:rsidP="005E035B">
            <w:pPr>
              <w:pStyle w:val="TableParagraph"/>
              <w:spacing w:before="1" w:line="208" w:lineRule="exact"/>
              <w:rPr>
                <w:sz w:val="18"/>
              </w:rPr>
            </w:pPr>
            <w:r>
              <w:rPr>
                <w:sz w:val="18"/>
              </w:rPr>
              <w:t>hot</w:t>
            </w:r>
            <w:r>
              <w:rPr>
                <w:spacing w:val="-1"/>
                <w:sz w:val="18"/>
              </w:rPr>
              <w:t xml:space="preserve"> </w:t>
            </w:r>
            <w:r>
              <w:rPr>
                <w:sz w:val="18"/>
              </w:rPr>
              <w:t>and</w:t>
            </w:r>
            <w:r>
              <w:rPr>
                <w:spacing w:val="-2"/>
                <w:sz w:val="18"/>
              </w:rPr>
              <w:t xml:space="preserve"> </w:t>
            </w:r>
            <w:r>
              <w:rPr>
                <w:sz w:val="18"/>
              </w:rPr>
              <w:t>dry</w:t>
            </w:r>
            <w:r>
              <w:rPr>
                <w:spacing w:val="-1"/>
                <w:sz w:val="18"/>
              </w:rPr>
              <w:t xml:space="preserve"> </w:t>
            </w:r>
            <w:r>
              <w:rPr>
                <w:sz w:val="18"/>
              </w:rPr>
              <w:t>climates.</w:t>
            </w:r>
          </w:p>
        </w:tc>
        <w:tc>
          <w:tcPr>
            <w:tcW w:w="1129" w:type="dxa"/>
          </w:tcPr>
          <w:p w14:paraId="229884DF" w14:textId="77777777" w:rsidR="007A77FA" w:rsidRDefault="007A77FA">
            <w:pPr>
              <w:pStyle w:val="TableParagraph"/>
              <w:spacing w:before="2"/>
              <w:ind w:left="0"/>
              <w:rPr>
                <w:sz w:val="21"/>
              </w:rPr>
            </w:pPr>
          </w:p>
          <w:p w14:paraId="502E1EED" w14:textId="77777777" w:rsidR="007A77FA" w:rsidRDefault="00C212CD">
            <w:pPr>
              <w:pStyle w:val="TableParagraph"/>
              <w:ind w:left="392" w:right="391"/>
              <w:jc w:val="center"/>
            </w:pPr>
            <w:r>
              <w:t>pcs</w:t>
            </w:r>
          </w:p>
        </w:tc>
        <w:tc>
          <w:tcPr>
            <w:tcW w:w="886" w:type="dxa"/>
          </w:tcPr>
          <w:p w14:paraId="1465419E" w14:textId="77777777" w:rsidR="007A77FA" w:rsidRDefault="007A77FA">
            <w:pPr>
              <w:pStyle w:val="TableParagraph"/>
              <w:spacing w:before="2"/>
              <w:ind w:left="0"/>
              <w:rPr>
                <w:sz w:val="21"/>
              </w:rPr>
            </w:pPr>
          </w:p>
          <w:p w14:paraId="0B9303DF" w14:textId="77777777" w:rsidR="007A77FA" w:rsidRDefault="00C212CD">
            <w:pPr>
              <w:pStyle w:val="TableParagraph"/>
              <w:ind w:left="6"/>
              <w:jc w:val="center"/>
            </w:pPr>
            <w:r>
              <w:t>2</w:t>
            </w:r>
          </w:p>
        </w:tc>
        <w:tc>
          <w:tcPr>
            <w:tcW w:w="1589" w:type="dxa"/>
          </w:tcPr>
          <w:p w14:paraId="220841B4" w14:textId="77777777" w:rsidR="007A77FA" w:rsidRDefault="007A77FA">
            <w:pPr>
              <w:pStyle w:val="TableParagraph"/>
              <w:ind w:left="0"/>
              <w:rPr>
                <w:rFonts w:ascii="Times New Roman"/>
                <w:sz w:val="18"/>
              </w:rPr>
            </w:pPr>
          </w:p>
        </w:tc>
        <w:tc>
          <w:tcPr>
            <w:tcW w:w="1503" w:type="dxa"/>
          </w:tcPr>
          <w:p w14:paraId="31CD5901" w14:textId="77777777" w:rsidR="007A77FA" w:rsidRDefault="007A77FA">
            <w:pPr>
              <w:pStyle w:val="TableParagraph"/>
              <w:ind w:left="0"/>
              <w:rPr>
                <w:rFonts w:ascii="Times New Roman"/>
                <w:sz w:val="18"/>
              </w:rPr>
            </w:pPr>
          </w:p>
        </w:tc>
      </w:tr>
    </w:tbl>
    <w:p w14:paraId="75BE0017" w14:textId="77777777" w:rsidR="007A77FA" w:rsidRDefault="007A77FA">
      <w:pPr>
        <w:rPr>
          <w:rFonts w:ascii="Times New Roman"/>
          <w:sz w:val="18"/>
        </w:rPr>
        <w:sectPr w:rsidR="007A77FA">
          <w:pgSz w:w="12240" w:h="15840"/>
          <w:pgMar w:top="118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536"/>
        <w:gridCol w:w="1129"/>
        <w:gridCol w:w="886"/>
        <w:gridCol w:w="1589"/>
        <w:gridCol w:w="1503"/>
      </w:tblGrid>
      <w:tr w:rsidR="008B66DD" w14:paraId="5BC0B7A6" w14:textId="77777777" w:rsidTr="008B66DD">
        <w:trPr>
          <w:trHeight w:val="338"/>
        </w:trPr>
        <w:tc>
          <w:tcPr>
            <w:tcW w:w="715" w:type="dxa"/>
            <w:vMerge w:val="restart"/>
            <w:tcBorders>
              <w:top w:val="single" w:sz="4" w:space="0" w:color="auto"/>
            </w:tcBorders>
          </w:tcPr>
          <w:p w14:paraId="25E8ED49"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73E3BEB7" w14:textId="77777777" w:rsidR="008B66DD" w:rsidRDefault="008B66DD" w:rsidP="008B66DD">
            <w:pPr>
              <w:pStyle w:val="TableParagraph"/>
              <w:ind w:left="0"/>
              <w:rPr>
                <w:rFonts w:ascii="Times New Roman"/>
                <w:sz w:val="18"/>
              </w:rPr>
            </w:pPr>
            <w:r>
              <w:rPr>
                <w:b/>
              </w:rPr>
              <w:t xml:space="preserve"> Total</w:t>
            </w:r>
            <w:r>
              <w:rPr>
                <w:b/>
                <w:spacing w:val="-1"/>
              </w:rPr>
              <w:t xml:space="preserve"> </w:t>
            </w:r>
            <w:r>
              <w:rPr>
                <w:b/>
              </w:rPr>
              <w:t>Prices</w:t>
            </w:r>
            <w:r>
              <w:rPr>
                <w:b/>
                <w:spacing w:val="-2"/>
              </w:rPr>
              <w:t xml:space="preserve"> </w:t>
            </w:r>
            <w:r>
              <w:rPr>
                <w:b/>
              </w:rPr>
              <w:t>of</w:t>
            </w:r>
            <w:r>
              <w:rPr>
                <w:b/>
                <w:spacing w:val="-4"/>
              </w:rPr>
              <w:t xml:space="preserve"> </w:t>
            </w:r>
            <w:r>
              <w:rPr>
                <w:b/>
              </w:rPr>
              <w:t>Goods of Lot#2</w:t>
            </w:r>
          </w:p>
        </w:tc>
        <w:tc>
          <w:tcPr>
            <w:tcW w:w="1503" w:type="dxa"/>
            <w:tcBorders>
              <w:top w:val="single" w:sz="4" w:space="0" w:color="auto"/>
              <w:bottom w:val="single" w:sz="4" w:space="0" w:color="auto"/>
            </w:tcBorders>
          </w:tcPr>
          <w:p w14:paraId="03187157" w14:textId="77777777" w:rsidR="008B66DD" w:rsidRDefault="008B66DD">
            <w:pPr>
              <w:pStyle w:val="TableParagraph"/>
              <w:ind w:left="0"/>
              <w:rPr>
                <w:rFonts w:ascii="Times New Roman"/>
                <w:sz w:val="18"/>
              </w:rPr>
            </w:pPr>
          </w:p>
        </w:tc>
      </w:tr>
      <w:tr w:rsidR="008B66DD" w14:paraId="3F09C494" w14:textId="77777777" w:rsidTr="008B66DD">
        <w:trPr>
          <w:trHeight w:val="275"/>
        </w:trPr>
        <w:tc>
          <w:tcPr>
            <w:tcW w:w="715" w:type="dxa"/>
            <w:vMerge/>
          </w:tcPr>
          <w:p w14:paraId="0B52391F"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6C660E42" w14:textId="77777777" w:rsidR="008B66DD" w:rsidRDefault="008B66DD" w:rsidP="0004516A">
            <w:pPr>
              <w:pStyle w:val="TableParagraph"/>
              <w:ind w:left="0"/>
              <w:rPr>
                <w:rFonts w:ascii="Times New Roman"/>
                <w:sz w:val="18"/>
              </w:rPr>
            </w:pPr>
            <w:r>
              <w:t xml:space="preserve"> Transportation</w:t>
            </w:r>
            <w:r>
              <w:rPr>
                <w:spacing w:val="-6"/>
              </w:rPr>
              <w:t xml:space="preserve"> </w:t>
            </w:r>
            <w:r>
              <w:t>costs</w:t>
            </w:r>
          </w:p>
        </w:tc>
        <w:tc>
          <w:tcPr>
            <w:tcW w:w="1503" w:type="dxa"/>
            <w:tcBorders>
              <w:top w:val="single" w:sz="4" w:space="0" w:color="auto"/>
              <w:bottom w:val="single" w:sz="4" w:space="0" w:color="auto"/>
            </w:tcBorders>
          </w:tcPr>
          <w:p w14:paraId="223DFC6E" w14:textId="77777777" w:rsidR="008B66DD" w:rsidRDefault="008B66DD">
            <w:pPr>
              <w:pStyle w:val="TableParagraph"/>
              <w:ind w:left="0"/>
              <w:rPr>
                <w:rFonts w:ascii="Times New Roman"/>
                <w:sz w:val="18"/>
              </w:rPr>
            </w:pPr>
          </w:p>
        </w:tc>
      </w:tr>
      <w:tr w:rsidR="008B66DD" w14:paraId="5059E806" w14:textId="77777777" w:rsidTr="008B66DD">
        <w:trPr>
          <w:trHeight w:val="325"/>
        </w:trPr>
        <w:tc>
          <w:tcPr>
            <w:tcW w:w="715" w:type="dxa"/>
            <w:vMerge/>
          </w:tcPr>
          <w:p w14:paraId="74C73994"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19F8DE7A" w14:textId="77777777" w:rsidR="008B66DD" w:rsidRDefault="008B66DD" w:rsidP="0004516A">
            <w:pPr>
              <w:pStyle w:val="TableParagraph"/>
              <w:ind w:left="0"/>
              <w:rPr>
                <w:rFonts w:ascii="Times New Roman"/>
                <w:sz w:val="18"/>
              </w:rPr>
            </w:pPr>
            <w:r>
              <w:t xml:space="preserve"> Packing,</w:t>
            </w:r>
            <w:r>
              <w:rPr>
                <w:spacing w:val="-2"/>
              </w:rPr>
              <w:t xml:space="preserve"> </w:t>
            </w:r>
            <w:proofErr w:type="gramStart"/>
            <w:r>
              <w:t>Insurance</w:t>
            </w:r>
            <w:proofErr w:type="gramEnd"/>
            <w:r>
              <w:t xml:space="preserve"> and</w:t>
            </w:r>
            <w:r>
              <w:rPr>
                <w:spacing w:val="-5"/>
              </w:rPr>
              <w:t xml:space="preserve"> </w:t>
            </w:r>
            <w:r>
              <w:t>other</w:t>
            </w:r>
            <w:r>
              <w:rPr>
                <w:spacing w:val="-1"/>
              </w:rPr>
              <w:t xml:space="preserve"> </w:t>
            </w:r>
            <w:r>
              <w:t>costs</w:t>
            </w:r>
          </w:p>
        </w:tc>
        <w:tc>
          <w:tcPr>
            <w:tcW w:w="1503" w:type="dxa"/>
            <w:tcBorders>
              <w:top w:val="single" w:sz="4" w:space="0" w:color="auto"/>
              <w:bottom w:val="single" w:sz="4" w:space="0" w:color="auto"/>
            </w:tcBorders>
          </w:tcPr>
          <w:p w14:paraId="7B7B9D99" w14:textId="77777777" w:rsidR="008B66DD" w:rsidRDefault="008B66DD">
            <w:pPr>
              <w:pStyle w:val="TableParagraph"/>
              <w:ind w:left="0"/>
              <w:rPr>
                <w:rFonts w:ascii="Times New Roman"/>
                <w:sz w:val="18"/>
              </w:rPr>
            </w:pPr>
          </w:p>
        </w:tc>
      </w:tr>
      <w:tr w:rsidR="008B66DD" w14:paraId="6E848C82" w14:textId="77777777" w:rsidTr="008B66DD">
        <w:trPr>
          <w:trHeight w:val="300"/>
        </w:trPr>
        <w:tc>
          <w:tcPr>
            <w:tcW w:w="715" w:type="dxa"/>
            <w:vMerge/>
          </w:tcPr>
          <w:p w14:paraId="24270852"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0876F8FA" w14:textId="77777777" w:rsidR="008B66DD" w:rsidRDefault="008B66DD" w:rsidP="0004516A">
            <w:pPr>
              <w:pStyle w:val="TableParagraph"/>
              <w:ind w:left="0"/>
              <w:rPr>
                <w:rFonts w:ascii="Times New Roman"/>
                <w:sz w:val="18"/>
              </w:rPr>
            </w:pPr>
            <w:r>
              <w:t xml:space="preserve"> Training</w:t>
            </w:r>
          </w:p>
        </w:tc>
        <w:tc>
          <w:tcPr>
            <w:tcW w:w="1503" w:type="dxa"/>
            <w:tcBorders>
              <w:top w:val="single" w:sz="4" w:space="0" w:color="auto"/>
              <w:bottom w:val="single" w:sz="4" w:space="0" w:color="auto"/>
            </w:tcBorders>
          </w:tcPr>
          <w:p w14:paraId="573A315C" w14:textId="77777777" w:rsidR="008B66DD" w:rsidRDefault="008B66DD">
            <w:pPr>
              <w:pStyle w:val="TableParagraph"/>
              <w:ind w:left="0"/>
              <w:rPr>
                <w:rFonts w:ascii="Times New Roman"/>
                <w:sz w:val="18"/>
              </w:rPr>
            </w:pPr>
          </w:p>
        </w:tc>
      </w:tr>
      <w:tr w:rsidR="008B66DD" w14:paraId="46A55E45" w14:textId="77777777" w:rsidTr="008B66DD">
        <w:trPr>
          <w:trHeight w:val="325"/>
        </w:trPr>
        <w:tc>
          <w:tcPr>
            <w:tcW w:w="715" w:type="dxa"/>
            <w:vMerge/>
          </w:tcPr>
          <w:p w14:paraId="6E0F3B41"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59611955" w14:textId="77777777" w:rsidR="008B66DD" w:rsidRDefault="008B66DD" w:rsidP="0004516A">
            <w:pPr>
              <w:pStyle w:val="TableParagraph"/>
              <w:ind w:left="0"/>
              <w:rPr>
                <w:rFonts w:ascii="Times New Roman"/>
                <w:sz w:val="18"/>
              </w:rPr>
            </w:pPr>
            <w:r>
              <w:t xml:space="preserve"> Installation</w:t>
            </w:r>
          </w:p>
        </w:tc>
        <w:tc>
          <w:tcPr>
            <w:tcW w:w="1503" w:type="dxa"/>
            <w:tcBorders>
              <w:top w:val="single" w:sz="4" w:space="0" w:color="auto"/>
              <w:bottom w:val="single" w:sz="4" w:space="0" w:color="auto"/>
            </w:tcBorders>
          </w:tcPr>
          <w:p w14:paraId="7D15C14B" w14:textId="77777777" w:rsidR="008B66DD" w:rsidRDefault="008B66DD">
            <w:pPr>
              <w:pStyle w:val="TableParagraph"/>
              <w:ind w:left="0"/>
              <w:rPr>
                <w:rFonts w:ascii="Times New Roman"/>
                <w:sz w:val="18"/>
              </w:rPr>
            </w:pPr>
          </w:p>
        </w:tc>
      </w:tr>
      <w:tr w:rsidR="00AC52F6" w14:paraId="65F1B045" w14:textId="77777777" w:rsidTr="008B66DD">
        <w:trPr>
          <w:trHeight w:val="325"/>
        </w:trPr>
        <w:tc>
          <w:tcPr>
            <w:tcW w:w="715" w:type="dxa"/>
            <w:vMerge/>
          </w:tcPr>
          <w:p w14:paraId="69BE4050" w14:textId="77777777" w:rsidR="00AC52F6" w:rsidRDefault="00AC52F6">
            <w:pPr>
              <w:pStyle w:val="TableParagraph"/>
              <w:ind w:left="0"/>
              <w:rPr>
                <w:rFonts w:ascii="Times New Roman"/>
                <w:sz w:val="18"/>
              </w:rPr>
            </w:pPr>
          </w:p>
        </w:tc>
        <w:tc>
          <w:tcPr>
            <w:tcW w:w="7140" w:type="dxa"/>
            <w:gridSpan w:val="4"/>
            <w:tcBorders>
              <w:top w:val="single" w:sz="4" w:space="0" w:color="auto"/>
              <w:bottom w:val="single" w:sz="4" w:space="0" w:color="auto"/>
            </w:tcBorders>
          </w:tcPr>
          <w:p w14:paraId="42B62AC2" w14:textId="0A7A3AEE" w:rsidR="00AC52F6" w:rsidRDefault="00AC52F6" w:rsidP="0004516A">
            <w:pPr>
              <w:pStyle w:val="TableParagraph"/>
              <w:ind w:left="0"/>
            </w:pPr>
            <w:r>
              <w:t>VAT 15 % (for companies registered in Uzbekistan)</w:t>
            </w:r>
          </w:p>
        </w:tc>
        <w:tc>
          <w:tcPr>
            <w:tcW w:w="1503" w:type="dxa"/>
            <w:tcBorders>
              <w:top w:val="single" w:sz="4" w:space="0" w:color="auto"/>
              <w:bottom w:val="single" w:sz="4" w:space="0" w:color="auto"/>
            </w:tcBorders>
          </w:tcPr>
          <w:p w14:paraId="61932B51" w14:textId="77777777" w:rsidR="00AC52F6" w:rsidRDefault="00AC52F6">
            <w:pPr>
              <w:pStyle w:val="TableParagraph"/>
              <w:ind w:left="0"/>
              <w:rPr>
                <w:rFonts w:ascii="Times New Roman"/>
                <w:sz w:val="18"/>
              </w:rPr>
            </w:pPr>
          </w:p>
        </w:tc>
      </w:tr>
      <w:tr w:rsidR="008B66DD" w14:paraId="7D3AF3CE" w14:textId="77777777" w:rsidTr="008B66DD">
        <w:trPr>
          <w:trHeight w:val="400"/>
        </w:trPr>
        <w:tc>
          <w:tcPr>
            <w:tcW w:w="715" w:type="dxa"/>
            <w:vMerge/>
            <w:tcBorders>
              <w:bottom w:val="single" w:sz="4" w:space="0" w:color="auto"/>
            </w:tcBorders>
          </w:tcPr>
          <w:p w14:paraId="511E5901" w14:textId="77777777" w:rsidR="008B66DD" w:rsidRDefault="008B66DD">
            <w:pPr>
              <w:pStyle w:val="TableParagraph"/>
              <w:ind w:left="0"/>
              <w:rPr>
                <w:rFonts w:ascii="Times New Roman"/>
                <w:sz w:val="18"/>
              </w:rPr>
            </w:pPr>
          </w:p>
        </w:tc>
        <w:tc>
          <w:tcPr>
            <w:tcW w:w="7140" w:type="dxa"/>
            <w:gridSpan w:val="4"/>
            <w:tcBorders>
              <w:top w:val="single" w:sz="4" w:space="0" w:color="auto"/>
              <w:bottom w:val="single" w:sz="4" w:space="0" w:color="auto"/>
            </w:tcBorders>
          </w:tcPr>
          <w:p w14:paraId="14495056" w14:textId="77777777" w:rsidR="008B66DD" w:rsidRDefault="008B66DD" w:rsidP="008B66DD">
            <w:pPr>
              <w:pStyle w:val="TableParagraph"/>
              <w:ind w:left="0"/>
              <w:rPr>
                <w:rFonts w:ascii="Times New Roman"/>
                <w:sz w:val="18"/>
              </w:rPr>
            </w:pPr>
            <w:r>
              <w:rPr>
                <w:b/>
              </w:rPr>
              <w:t xml:space="preserve"> Total</w:t>
            </w:r>
            <w:r>
              <w:rPr>
                <w:b/>
                <w:spacing w:val="-1"/>
              </w:rPr>
              <w:t xml:space="preserve"> </w:t>
            </w:r>
            <w:r>
              <w:rPr>
                <w:b/>
              </w:rPr>
              <w:t>All-Inclusive</w:t>
            </w:r>
            <w:r>
              <w:rPr>
                <w:b/>
                <w:spacing w:val="-4"/>
              </w:rPr>
              <w:t xml:space="preserve"> </w:t>
            </w:r>
            <w:r>
              <w:rPr>
                <w:b/>
              </w:rPr>
              <w:t>Bid</w:t>
            </w:r>
            <w:r>
              <w:rPr>
                <w:b/>
                <w:spacing w:val="-6"/>
              </w:rPr>
              <w:t xml:space="preserve"> </w:t>
            </w:r>
            <w:r>
              <w:rPr>
                <w:b/>
              </w:rPr>
              <w:t>Price for Lot#2</w:t>
            </w:r>
          </w:p>
        </w:tc>
        <w:tc>
          <w:tcPr>
            <w:tcW w:w="1503" w:type="dxa"/>
            <w:tcBorders>
              <w:top w:val="single" w:sz="4" w:space="0" w:color="auto"/>
              <w:bottom w:val="single" w:sz="4" w:space="0" w:color="auto"/>
            </w:tcBorders>
          </w:tcPr>
          <w:p w14:paraId="5B9BA5F8" w14:textId="77777777" w:rsidR="008B66DD" w:rsidRDefault="008B66DD">
            <w:pPr>
              <w:pStyle w:val="TableParagraph"/>
              <w:ind w:left="0"/>
              <w:rPr>
                <w:rFonts w:ascii="Times New Roman"/>
                <w:sz w:val="18"/>
              </w:rPr>
            </w:pPr>
          </w:p>
        </w:tc>
      </w:tr>
      <w:tr w:rsidR="008B66DD" w14:paraId="0F541C77" w14:textId="77777777">
        <w:trPr>
          <w:trHeight w:val="6471"/>
        </w:trPr>
        <w:tc>
          <w:tcPr>
            <w:tcW w:w="715" w:type="dxa"/>
          </w:tcPr>
          <w:p w14:paraId="59A8286F" w14:textId="77777777" w:rsidR="008B66DD" w:rsidRDefault="008B66DD">
            <w:pPr>
              <w:pStyle w:val="TableParagraph"/>
              <w:spacing w:before="3"/>
              <w:ind w:left="0"/>
              <w:rPr>
                <w:sz w:val="21"/>
              </w:rPr>
            </w:pPr>
          </w:p>
          <w:p w14:paraId="23241B3E" w14:textId="77777777" w:rsidR="008B66DD" w:rsidRDefault="008B66DD">
            <w:pPr>
              <w:pStyle w:val="TableParagraph"/>
              <w:ind w:left="6"/>
              <w:jc w:val="center"/>
            </w:pPr>
            <w:r>
              <w:t>3</w:t>
            </w:r>
          </w:p>
        </w:tc>
        <w:tc>
          <w:tcPr>
            <w:tcW w:w="3536" w:type="dxa"/>
          </w:tcPr>
          <w:p w14:paraId="3B35E919" w14:textId="77777777" w:rsidR="008B66DD" w:rsidRDefault="008B66DD">
            <w:pPr>
              <w:pStyle w:val="TableParagraph"/>
              <w:spacing w:before="4"/>
              <w:ind w:left="0"/>
              <w:rPr>
                <w:sz w:val="17"/>
              </w:rPr>
            </w:pPr>
          </w:p>
          <w:p w14:paraId="1E3C3A2D" w14:textId="77777777" w:rsidR="008B66DD" w:rsidRDefault="008B66DD">
            <w:pPr>
              <w:pStyle w:val="TableParagraph"/>
              <w:ind w:right="478"/>
              <w:rPr>
                <w:b/>
              </w:rPr>
            </w:pPr>
            <w:r>
              <w:rPr>
                <w:b/>
                <w:u w:val="single"/>
              </w:rPr>
              <w:t>Heated</w:t>
            </w:r>
            <w:r>
              <w:rPr>
                <w:b/>
                <w:spacing w:val="-4"/>
                <w:u w:val="single"/>
              </w:rPr>
              <w:t xml:space="preserve"> </w:t>
            </w:r>
            <w:r>
              <w:rPr>
                <w:b/>
                <w:u w:val="single"/>
              </w:rPr>
              <w:t>chicken</w:t>
            </w:r>
            <w:r>
              <w:rPr>
                <w:b/>
                <w:spacing w:val="-3"/>
                <w:u w:val="single"/>
              </w:rPr>
              <w:t xml:space="preserve"> </w:t>
            </w:r>
            <w:r>
              <w:rPr>
                <w:b/>
                <w:u w:val="single"/>
              </w:rPr>
              <w:t>house</w:t>
            </w:r>
            <w:r>
              <w:rPr>
                <w:b/>
                <w:spacing w:val="-5"/>
                <w:u w:val="single"/>
              </w:rPr>
              <w:t xml:space="preserve"> </w:t>
            </w:r>
            <w:r>
              <w:rPr>
                <w:b/>
                <w:u w:val="single"/>
              </w:rPr>
              <w:t>(brooder)</w:t>
            </w:r>
            <w:r>
              <w:rPr>
                <w:b/>
                <w:spacing w:val="-47"/>
              </w:rPr>
              <w:t xml:space="preserve"> </w:t>
            </w:r>
            <w:r>
              <w:rPr>
                <w:b/>
                <w:u w:val="single"/>
              </w:rPr>
              <w:t>(</w:t>
            </w:r>
            <w:proofErr w:type="spellStart"/>
            <w:r>
              <w:rPr>
                <w:b/>
                <w:u w:val="single"/>
              </w:rPr>
              <w:t>Brinsea</w:t>
            </w:r>
            <w:proofErr w:type="spellEnd"/>
            <w:r>
              <w:rPr>
                <w:b/>
                <w:spacing w:val="-3"/>
                <w:u w:val="single"/>
              </w:rPr>
              <w:t xml:space="preserve"> </w:t>
            </w:r>
            <w:r w:rsidR="00A90426">
              <w:rPr>
                <w:b/>
                <w:u w:val="single"/>
              </w:rPr>
              <w:t>model</w:t>
            </w:r>
            <w:r w:rsidR="00A90426">
              <w:rPr>
                <w:b/>
                <w:spacing w:val="-4"/>
                <w:u w:val="single"/>
              </w:rPr>
              <w:t xml:space="preserve"> </w:t>
            </w:r>
            <w:r>
              <w:rPr>
                <w:b/>
                <w:u w:val="single"/>
              </w:rPr>
              <w:t>or</w:t>
            </w:r>
            <w:r>
              <w:rPr>
                <w:b/>
                <w:spacing w:val="-1"/>
                <w:u w:val="single"/>
              </w:rPr>
              <w:t xml:space="preserve"> </w:t>
            </w:r>
            <w:r>
              <w:rPr>
                <w:b/>
                <w:u w:val="single"/>
              </w:rPr>
              <w:t>equivalent)</w:t>
            </w:r>
          </w:p>
          <w:p w14:paraId="07909EE0" w14:textId="77777777" w:rsidR="008B66DD" w:rsidRDefault="008B66DD">
            <w:pPr>
              <w:pStyle w:val="TableParagraph"/>
              <w:spacing w:before="1"/>
              <w:ind w:left="0"/>
              <w:rPr>
                <w:sz w:val="18"/>
              </w:rPr>
            </w:pPr>
          </w:p>
          <w:p w14:paraId="522BB8A3" w14:textId="77777777" w:rsidR="008B66DD" w:rsidRDefault="008B66DD">
            <w:pPr>
              <w:pStyle w:val="TableParagraph"/>
              <w:ind w:right="149"/>
              <w:rPr>
                <w:sz w:val="18"/>
              </w:rPr>
            </w:pPr>
            <w:r>
              <w:rPr>
                <w:sz w:val="18"/>
              </w:rPr>
              <w:t>Durable</w:t>
            </w:r>
            <w:r>
              <w:rPr>
                <w:spacing w:val="-4"/>
                <w:sz w:val="18"/>
              </w:rPr>
              <w:t xml:space="preserve"> </w:t>
            </w:r>
            <w:r>
              <w:rPr>
                <w:sz w:val="18"/>
              </w:rPr>
              <w:t>incubator,</w:t>
            </w:r>
            <w:r>
              <w:rPr>
                <w:spacing w:val="-3"/>
                <w:sz w:val="18"/>
              </w:rPr>
              <w:t xml:space="preserve"> </w:t>
            </w:r>
            <w:r>
              <w:rPr>
                <w:sz w:val="18"/>
              </w:rPr>
              <w:t>easy</w:t>
            </w:r>
            <w:r>
              <w:rPr>
                <w:spacing w:val="-3"/>
                <w:sz w:val="18"/>
              </w:rPr>
              <w:t xml:space="preserve"> </w:t>
            </w:r>
            <w:r>
              <w:rPr>
                <w:sz w:val="18"/>
              </w:rPr>
              <w:t>to</w:t>
            </w:r>
            <w:r>
              <w:rPr>
                <w:spacing w:val="-3"/>
                <w:sz w:val="18"/>
              </w:rPr>
              <w:t xml:space="preserve"> </w:t>
            </w:r>
            <w:r>
              <w:rPr>
                <w:sz w:val="18"/>
              </w:rPr>
              <w:t>clean,</w:t>
            </w:r>
            <w:r>
              <w:rPr>
                <w:spacing w:val="-3"/>
                <w:sz w:val="18"/>
              </w:rPr>
              <w:t xml:space="preserve"> </w:t>
            </w:r>
            <w:r>
              <w:rPr>
                <w:sz w:val="18"/>
              </w:rPr>
              <w:t>convenient</w:t>
            </w:r>
            <w:r>
              <w:rPr>
                <w:spacing w:val="-38"/>
                <w:sz w:val="18"/>
              </w:rPr>
              <w:t xml:space="preserve"> </w:t>
            </w:r>
            <w:r>
              <w:rPr>
                <w:sz w:val="18"/>
              </w:rPr>
              <w:t>and quick to set up, suitable for hatching</w:t>
            </w:r>
            <w:r>
              <w:rPr>
                <w:spacing w:val="1"/>
                <w:sz w:val="18"/>
              </w:rPr>
              <w:t xml:space="preserve"> </w:t>
            </w:r>
            <w:r>
              <w:rPr>
                <w:sz w:val="18"/>
              </w:rPr>
              <w:t>chickens from exotic birds, as well as sick,</w:t>
            </w:r>
            <w:r>
              <w:rPr>
                <w:spacing w:val="1"/>
                <w:sz w:val="18"/>
              </w:rPr>
              <w:t xml:space="preserve"> </w:t>
            </w:r>
            <w:proofErr w:type="gramStart"/>
            <w:r>
              <w:rPr>
                <w:sz w:val="18"/>
              </w:rPr>
              <w:t>wounded</w:t>
            </w:r>
            <w:proofErr w:type="gramEnd"/>
            <w:r>
              <w:rPr>
                <w:sz w:val="18"/>
              </w:rPr>
              <w:t xml:space="preserve"> or orphaned birds. The incubator</w:t>
            </w:r>
            <w:r>
              <w:rPr>
                <w:spacing w:val="1"/>
                <w:sz w:val="18"/>
              </w:rPr>
              <w:t xml:space="preserve"> </w:t>
            </w:r>
            <w:r>
              <w:rPr>
                <w:sz w:val="18"/>
              </w:rPr>
              <w:t>must</w:t>
            </w:r>
            <w:r>
              <w:rPr>
                <w:spacing w:val="-1"/>
                <w:sz w:val="18"/>
              </w:rPr>
              <w:t xml:space="preserve"> </w:t>
            </w:r>
            <w:r>
              <w:rPr>
                <w:sz w:val="18"/>
              </w:rPr>
              <w:t>have:</w:t>
            </w:r>
          </w:p>
          <w:p w14:paraId="72572712" w14:textId="77777777" w:rsidR="008B66DD" w:rsidRDefault="008B66DD">
            <w:pPr>
              <w:pStyle w:val="TableParagraph"/>
              <w:numPr>
                <w:ilvl w:val="0"/>
                <w:numId w:val="21"/>
              </w:numPr>
              <w:tabs>
                <w:tab w:val="left" w:pos="238"/>
              </w:tabs>
              <w:spacing w:before="1" w:line="219" w:lineRule="exact"/>
              <w:ind w:left="237" w:hanging="131"/>
              <w:rPr>
                <w:sz w:val="18"/>
              </w:rPr>
            </w:pPr>
            <w:r>
              <w:rPr>
                <w:sz w:val="18"/>
              </w:rPr>
              <w:t>Precise</w:t>
            </w:r>
            <w:r>
              <w:rPr>
                <w:spacing w:val="-3"/>
                <w:sz w:val="18"/>
              </w:rPr>
              <w:t xml:space="preserve"> </w:t>
            </w:r>
            <w:r>
              <w:rPr>
                <w:sz w:val="18"/>
              </w:rPr>
              <w:t>digital</w:t>
            </w:r>
            <w:r>
              <w:rPr>
                <w:spacing w:val="-1"/>
                <w:sz w:val="18"/>
              </w:rPr>
              <w:t xml:space="preserve"> </w:t>
            </w:r>
            <w:r>
              <w:rPr>
                <w:sz w:val="18"/>
              </w:rPr>
              <w:t>temperature</w:t>
            </w:r>
            <w:r>
              <w:rPr>
                <w:spacing w:val="-3"/>
                <w:sz w:val="18"/>
              </w:rPr>
              <w:t xml:space="preserve"> </w:t>
            </w:r>
            <w:r>
              <w:rPr>
                <w:sz w:val="18"/>
              </w:rPr>
              <w:t>control</w:t>
            </w:r>
            <w:r>
              <w:rPr>
                <w:spacing w:val="-3"/>
                <w:sz w:val="18"/>
              </w:rPr>
              <w:t xml:space="preserve"> </w:t>
            </w:r>
            <w:r>
              <w:rPr>
                <w:sz w:val="18"/>
              </w:rPr>
              <w:t>with</w:t>
            </w:r>
            <w:r>
              <w:rPr>
                <w:spacing w:val="-4"/>
                <w:sz w:val="18"/>
              </w:rPr>
              <w:t xml:space="preserve"> </w:t>
            </w:r>
            <w:r>
              <w:rPr>
                <w:sz w:val="18"/>
              </w:rPr>
              <w:t>an</w:t>
            </w:r>
          </w:p>
          <w:p w14:paraId="1482BFEC" w14:textId="77777777" w:rsidR="008B66DD" w:rsidRDefault="008B66DD">
            <w:pPr>
              <w:pStyle w:val="TableParagraph"/>
              <w:spacing w:line="219" w:lineRule="exact"/>
              <w:rPr>
                <w:sz w:val="18"/>
              </w:rPr>
            </w:pPr>
            <w:r>
              <w:rPr>
                <w:sz w:val="18"/>
              </w:rPr>
              <w:t>easy</w:t>
            </w:r>
            <w:r>
              <w:rPr>
                <w:spacing w:val="-2"/>
                <w:sz w:val="18"/>
              </w:rPr>
              <w:t xml:space="preserve"> </w:t>
            </w:r>
            <w:r>
              <w:rPr>
                <w:sz w:val="18"/>
              </w:rPr>
              <w:t>to</w:t>
            </w:r>
            <w:r>
              <w:rPr>
                <w:spacing w:val="-1"/>
                <w:sz w:val="18"/>
              </w:rPr>
              <w:t xml:space="preserve"> </w:t>
            </w:r>
            <w:r>
              <w:rPr>
                <w:sz w:val="18"/>
              </w:rPr>
              <w:t>use</w:t>
            </w:r>
            <w:r>
              <w:rPr>
                <w:spacing w:val="-2"/>
                <w:sz w:val="18"/>
              </w:rPr>
              <w:t xml:space="preserve"> </w:t>
            </w:r>
            <w:proofErr w:type="gramStart"/>
            <w:r>
              <w:rPr>
                <w:sz w:val="18"/>
              </w:rPr>
              <w:t>menu;</w:t>
            </w:r>
            <w:proofErr w:type="gramEnd"/>
          </w:p>
          <w:p w14:paraId="7709873D" w14:textId="77777777" w:rsidR="008B66DD" w:rsidRDefault="008B66DD">
            <w:pPr>
              <w:pStyle w:val="TableParagraph"/>
              <w:numPr>
                <w:ilvl w:val="0"/>
                <w:numId w:val="21"/>
              </w:numPr>
              <w:tabs>
                <w:tab w:val="left" w:pos="238"/>
              </w:tabs>
              <w:spacing w:before="1"/>
              <w:ind w:right="280" w:firstLine="0"/>
              <w:rPr>
                <w:sz w:val="18"/>
              </w:rPr>
            </w:pPr>
            <w:r>
              <w:rPr>
                <w:sz w:val="18"/>
              </w:rPr>
              <w:t>Effective air filtration system with the</w:t>
            </w:r>
            <w:r>
              <w:rPr>
                <w:spacing w:val="1"/>
                <w:sz w:val="18"/>
              </w:rPr>
              <w:t xml:space="preserve"> </w:t>
            </w:r>
            <w:r>
              <w:rPr>
                <w:sz w:val="18"/>
              </w:rPr>
              <w:t>removal of bacteria and fungi from the</w:t>
            </w:r>
            <w:r>
              <w:rPr>
                <w:spacing w:val="1"/>
                <w:sz w:val="18"/>
              </w:rPr>
              <w:t xml:space="preserve"> </w:t>
            </w:r>
            <w:r>
              <w:rPr>
                <w:sz w:val="18"/>
              </w:rPr>
              <w:t>chamber</w:t>
            </w:r>
            <w:r>
              <w:rPr>
                <w:spacing w:val="-2"/>
                <w:sz w:val="18"/>
              </w:rPr>
              <w:t xml:space="preserve"> </w:t>
            </w:r>
            <w:r>
              <w:rPr>
                <w:sz w:val="18"/>
              </w:rPr>
              <w:t>(with</w:t>
            </w:r>
            <w:r>
              <w:rPr>
                <w:spacing w:val="-4"/>
                <w:sz w:val="18"/>
              </w:rPr>
              <w:t xml:space="preserve"> </w:t>
            </w:r>
            <w:r>
              <w:rPr>
                <w:sz w:val="18"/>
              </w:rPr>
              <w:t>the</w:t>
            </w:r>
            <w:r>
              <w:rPr>
                <w:spacing w:val="-2"/>
                <w:sz w:val="18"/>
              </w:rPr>
              <w:t xml:space="preserve"> </w:t>
            </w:r>
            <w:r>
              <w:rPr>
                <w:sz w:val="18"/>
              </w:rPr>
              <w:t>possibility</w:t>
            </w:r>
            <w:r>
              <w:rPr>
                <w:spacing w:val="-2"/>
                <w:sz w:val="18"/>
              </w:rPr>
              <w:t xml:space="preserve"> </w:t>
            </w:r>
            <w:r>
              <w:rPr>
                <w:sz w:val="18"/>
              </w:rPr>
              <w:t>of</w:t>
            </w:r>
            <w:r>
              <w:rPr>
                <w:spacing w:val="-2"/>
                <w:sz w:val="18"/>
              </w:rPr>
              <w:t xml:space="preserve"> </w:t>
            </w:r>
            <w:r>
              <w:rPr>
                <w:sz w:val="18"/>
              </w:rPr>
              <w:t>replacing</w:t>
            </w:r>
            <w:r>
              <w:rPr>
                <w:spacing w:val="-3"/>
                <w:sz w:val="18"/>
              </w:rPr>
              <w:t xml:space="preserve"> </w:t>
            </w:r>
            <w:r>
              <w:rPr>
                <w:sz w:val="18"/>
              </w:rPr>
              <w:t>/</w:t>
            </w:r>
            <w:r>
              <w:rPr>
                <w:spacing w:val="-38"/>
                <w:sz w:val="18"/>
              </w:rPr>
              <w:t xml:space="preserve"> </w:t>
            </w:r>
            <w:r>
              <w:rPr>
                <w:sz w:val="18"/>
              </w:rPr>
              <w:t>cleaning</w:t>
            </w:r>
            <w:r>
              <w:rPr>
                <w:spacing w:val="-2"/>
                <w:sz w:val="18"/>
              </w:rPr>
              <w:t xml:space="preserve"> </w:t>
            </w:r>
            <w:r>
              <w:rPr>
                <w:sz w:val="18"/>
              </w:rPr>
              <w:t>the</w:t>
            </w:r>
            <w:r>
              <w:rPr>
                <w:spacing w:val="-1"/>
                <w:sz w:val="18"/>
              </w:rPr>
              <w:t xml:space="preserve"> </w:t>
            </w:r>
            <w:r>
              <w:rPr>
                <w:sz w:val="18"/>
              </w:rPr>
              <w:t>filter</w:t>
            </w:r>
            <w:proofErr w:type="gramStart"/>
            <w:r>
              <w:rPr>
                <w:sz w:val="18"/>
              </w:rPr>
              <w:t>);</w:t>
            </w:r>
            <w:proofErr w:type="gramEnd"/>
          </w:p>
          <w:p w14:paraId="43962C71" w14:textId="77777777" w:rsidR="008B66DD" w:rsidRDefault="008B66DD">
            <w:pPr>
              <w:pStyle w:val="TableParagraph"/>
              <w:numPr>
                <w:ilvl w:val="0"/>
                <w:numId w:val="21"/>
              </w:numPr>
              <w:tabs>
                <w:tab w:val="left" w:pos="238"/>
              </w:tabs>
              <w:ind w:right="373" w:firstLine="0"/>
              <w:rPr>
                <w:sz w:val="18"/>
              </w:rPr>
            </w:pPr>
            <w:r>
              <w:rPr>
                <w:sz w:val="18"/>
              </w:rPr>
              <w:t>Removable door made of transparent</w:t>
            </w:r>
            <w:r>
              <w:rPr>
                <w:spacing w:val="1"/>
                <w:sz w:val="18"/>
              </w:rPr>
              <w:t xml:space="preserve"> </w:t>
            </w:r>
            <w:r>
              <w:rPr>
                <w:sz w:val="18"/>
              </w:rPr>
              <w:t>material with a smooth mirror surface for</w:t>
            </w:r>
            <w:r>
              <w:rPr>
                <w:spacing w:val="-38"/>
                <w:sz w:val="18"/>
              </w:rPr>
              <w:t xml:space="preserve"> </w:t>
            </w:r>
            <w:r>
              <w:rPr>
                <w:sz w:val="18"/>
              </w:rPr>
              <w:t>easy</w:t>
            </w:r>
            <w:r>
              <w:rPr>
                <w:spacing w:val="-1"/>
                <w:sz w:val="18"/>
              </w:rPr>
              <w:t xml:space="preserve"> </w:t>
            </w:r>
            <w:proofErr w:type="gramStart"/>
            <w:r>
              <w:rPr>
                <w:sz w:val="18"/>
              </w:rPr>
              <w:t>cleaning;</w:t>
            </w:r>
            <w:proofErr w:type="gramEnd"/>
          </w:p>
          <w:p w14:paraId="7333B97F" w14:textId="77777777" w:rsidR="008B66DD" w:rsidRDefault="008B66DD">
            <w:pPr>
              <w:pStyle w:val="TableParagraph"/>
              <w:numPr>
                <w:ilvl w:val="0"/>
                <w:numId w:val="21"/>
              </w:numPr>
              <w:tabs>
                <w:tab w:val="left" w:pos="238"/>
              </w:tabs>
              <w:spacing w:before="1"/>
              <w:ind w:right="527" w:firstLine="0"/>
              <w:rPr>
                <w:sz w:val="18"/>
              </w:rPr>
            </w:pPr>
            <w:r>
              <w:rPr>
                <w:sz w:val="18"/>
              </w:rPr>
              <w:t>Drinking</w:t>
            </w:r>
            <w:r>
              <w:rPr>
                <w:spacing w:val="-2"/>
                <w:sz w:val="18"/>
              </w:rPr>
              <w:t xml:space="preserve"> </w:t>
            </w:r>
            <w:r>
              <w:rPr>
                <w:sz w:val="18"/>
              </w:rPr>
              <w:t>bowl-tank</w:t>
            </w:r>
            <w:r>
              <w:rPr>
                <w:spacing w:val="-2"/>
                <w:sz w:val="18"/>
              </w:rPr>
              <w:t xml:space="preserve"> </w:t>
            </w:r>
            <w:r>
              <w:rPr>
                <w:sz w:val="18"/>
              </w:rPr>
              <w:t>for</w:t>
            </w:r>
            <w:r>
              <w:rPr>
                <w:spacing w:val="-2"/>
                <w:sz w:val="18"/>
              </w:rPr>
              <w:t xml:space="preserve"> </w:t>
            </w:r>
            <w:r>
              <w:rPr>
                <w:sz w:val="18"/>
              </w:rPr>
              <w:t>water</w:t>
            </w:r>
            <w:r>
              <w:rPr>
                <w:spacing w:val="-2"/>
                <w:sz w:val="18"/>
              </w:rPr>
              <w:t xml:space="preserve"> </w:t>
            </w:r>
            <w:r>
              <w:rPr>
                <w:sz w:val="18"/>
              </w:rPr>
              <w:t>with</w:t>
            </w:r>
            <w:r>
              <w:rPr>
                <w:spacing w:val="-4"/>
                <w:sz w:val="18"/>
              </w:rPr>
              <w:t xml:space="preserve"> </w:t>
            </w:r>
            <w:r>
              <w:rPr>
                <w:sz w:val="18"/>
              </w:rPr>
              <w:t>the</w:t>
            </w:r>
            <w:r>
              <w:rPr>
                <w:spacing w:val="-38"/>
                <w:sz w:val="18"/>
              </w:rPr>
              <w:t xml:space="preserve"> </w:t>
            </w:r>
            <w:r>
              <w:rPr>
                <w:sz w:val="18"/>
              </w:rPr>
              <w:t>possibility</w:t>
            </w:r>
            <w:r>
              <w:rPr>
                <w:spacing w:val="-1"/>
                <w:sz w:val="18"/>
              </w:rPr>
              <w:t xml:space="preserve"> </w:t>
            </w:r>
            <w:r>
              <w:rPr>
                <w:sz w:val="18"/>
              </w:rPr>
              <w:t>of</w:t>
            </w:r>
            <w:r>
              <w:rPr>
                <w:spacing w:val="-1"/>
                <w:sz w:val="18"/>
              </w:rPr>
              <w:t xml:space="preserve"> </w:t>
            </w:r>
            <w:r>
              <w:rPr>
                <w:sz w:val="18"/>
              </w:rPr>
              <w:t>topping</w:t>
            </w:r>
            <w:r>
              <w:rPr>
                <w:spacing w:val="-1"/>
                <w:sz w:val="18"/>
              </w:rPr>
              <w:t xml:space="preserve"> </w:t>
            </w:r>
            <w:proofErr w:type="gramStart"/>
            <w:r>
              <w:rPr>
                <w:sz w:val="18"/>
              </w:rPr>
              <w:t>up;</w:t>
            </w:r>
            <w:proofErr w:type="gramEnd"/>
          </w:p>
          <w:p w14:paraId="22604429" w14:textId="77777777" w:rsidR="008B66DD" w:rsidRDefault="008B66DD">
            <w:pPr>
              <w:pStyle w:val="TableParagraph"/>
              <w:numPr>
                <w:ilvl w:val="0"/>
                <w:numId w:val="21"/>
              </w:numPr>
              <w:tabs>
                <w:tab w:val="left" w:pos="238"/>
              </w:tabs>
              <w:ind w:right="111" w:firstLine="0"/>
              <w:rPr>
                <w:sz w:val="18"/>
              </w:rPr>
            </w:pPr>
            <w:r>
              <w:rPr>
                <w:sz w:val="18"/>
              </w:rPr>
              <w:t>A system for regulating the flow of fresh air</w:t>
            </w:r>
            <w:r>
              <w:rPr>
                <w:spacing w:val="-38"/>
                <w:sz w:val="18"/>
              </w:rPr>
              <w:t xml:space="preserve"> </w:t>
            </w:r>
            <w:r>
              <w:rPr>
                <w:sz w:val="18"/>
              </w:rPr>
              <w:t>through</w:t>
            </w:r>
            <w:r>
              <w:rPr>
                <w:spacing w:val="-2"/>
                <w:sz w:val="18"/>
              </w:rPr>
              <w:t xml:space="preserve"> </w:t>
            </w:r>
            <w:r>
              <w:rPr>
                <w:sz w:val="18"/>
              </w:rPr>
              <w:t>the</w:t>
            </w:r>
            <w:r>
              <w:rPr>
                <w:spacing w:val="-2"/>
                <w:sz w:val="18"/>
              </w:rPr>
              <w:t xml:space="preserve"> </w:t>
            </w:r>
            <w:r>
              <w:rPr>
                <w:sz w:val="18"/>
              </w:rPr>
              <w:t>ventilation</w:t>
            </w:r>
            <w:r>
              <w:rPr>
                <w:spacing w:val="-1"/>
                <w:sz w:val="18"/>
              </w:rPr>
              <w:t xml:space="preserve"> </w:t>
            </w:r>
            <w:r>
              <w:rPr>
                <w:sz w:val="18"/>
              </w:rPr>
              <w:t>hole</w:t>
            </w:r>
            <w:r>
              <w:rPr>
                <w:spacing w:val="-2"/>
                <w:sz w:val="18"/>
              </w:rPr>
              <w:t xml:space="preserve"> </w:t>
            </w:r>
            <w:r>
              <w:rPr>
                <w:sz w:val="18"/>
              </w:rPr>
              <w:t>on</w:t>
            </w:r>
            <w:r>
              <w:rPr>
                <w:spacing w:val="-1"/>
                <w:sz w:val="18"/>
              </w:rPr>
              <w:t xml:space="preserve"> </w:t>
            </w:r>
            <w:r>
              <w:rPr>
                <w:sz w:val="18"/>
              </w:rPr>
              <w:t>the</w:t>
            </w:r>
            <w:r>
              <w:rPr>
                <w:spacing w:val="-2"/>
                <w:sz w:val="18"/>
              </w:rPr>
              <w:t xml:space="preserve"> </w:t>
            </w:r>
            <w:proofErr w:type="gramStart"/>
            <w:r>
              <w:rPr>
                <w:sz w:val="18"/>
              </w:rPr>
              <w:t>door;</w:t>
            </w:r>
            <w:proofErr w:type="gramEnd"/>
          </w:p>
          <w:p w14:paraId="622398A8" w14:textId="77777777" w:rsidR="008B66DD" w:rsidRDefault="008B66DD">
            <w:pPr>
              <w:pStyle w:val="TableParagraph"/>
              <w:numPr>
                <w:ilvl w:val="0"/>
                <w:numId w:val="21"/>
              </w:numPr>
              <w:tabs>
                <w:tab w:val="left" w:pos="238"/>
              </w:tabs>
              <w:spacing w:line="219" w:lineRule="exact"/>
              <w:ind w:left="237" w:hanging="131"/>
              <w:rPr>
                <w:sz w:val="18"/>
              </w:rPr>
            </w:pPr>
            <w:r>
              <w:rPr>
                <w:sz w:val="18"/>
              </w:rPr>
              <w:t>Sound</w:t>
            </w:r>
            <w:r>
              <w:rPr>
                <w:spacing w:val="-2"/>
                <w:sz w:val="18"/>
              </w:rPr>
              <w:t xml:space="preserve"> </w:t>
            </w:r>
            <w:r>
              <w:rPr>
                <w:sz w:val="18"/>
              </w:rPr>
              <w:t>and</w:t>
            </w:r>
            <w:r>
              <w:rPr>
                <w:spacing w:val="-1"/>
                <w:sz w:val="18"/>
              </w:rPr>
              <w:t xml:space="preserve"> </w:t>
            </w:r>
            <w:r>
              <w:rPr>
                <w:sz w:val="18"/>
              </w:rPr>
              <w:t>visual</w:t>
            </w:r>
            <w:r>
              <w:rPr>
                <w:spacing w:val="-2"/>
                <w:sz w:val="18"/>
              </w:rPr>
              <w:t xml:space="preserve"> </w:t>
            </w:r>
            <w:r>
              <w:rPr>
                <w:sz w:val="18"/>
              </w:rPr>
              <w:t>alarm</w:t>
            </w:r>
            <w:r>
              <w:rPr>
                <w:spacing w:val="-1"/>
                <w:sz w:val="18"/>
              </w:rPr>
              <w:t xml:space="preserve"> </w:t>
            </w:r>
            <w:r>
              <w:rPr>
                <w:sz w:val="18"/>
              </w:rPr>
              <w:t>about high</w:t>
            </w:r>
            <w:r>
              <w:rPr>
                <w:spacing w:val="-2"/>
                <w:sz w:val="18"/>
              </w:rPr>
              <w:t xml:space="preserve"> </w:t>
            </w:r>
            <w:r>
              <w:rPr>
                <w:sz w:val="18"/>
              </w:rPr>
              <w:t>and</w:t>
            </w:r>
            <w:r>
              <w:rPr>
                <w:spacing w:val="-1"/>
                <w:sz w:val="18"/>
              </w:rPr>
              <w:t xml:space="preserve"> </w:t>
            </w:r>
            <w:r>
              <w:rPr>
                <w:sz w:val="18"/>
              </w:rPr>
              <w:t>low</w:t>
            </w:r>
          </w:p>
          <w:p w14:paraId="0AA454FA" w14:textId="77777777" w:rsidR="008B66DD" w:rsidRDefault="008B66DD">
            <w:pPr>
              <w:pStyle w:val="TableParagraph"/>
              <w:spacing w:line="219" w:lineRule="exact"/>
              <w:rPr>
                <w:sz w:val="18"/>
              </w:rPr>
            </w:pPr>
            <w:proofErr w:type="gramStart"/>
            <w:r>
              <w:rPr>
                <w:sz w:val="18"/>
              </w:rPr>
              <w:t>temperature;</w:t>
            </w:r>
            <w:proofErr w:type="gramEnd"/>
          </w:p>
          <w:p w14:paraId="5D5CBC88" w14:textId="77777777" w:rsidR="008B66DD" w:rsidRDefault="008B66DD">
            <w:pPr>
              <w:pStyle w:val="TableParagraph"/>
              <w:numPr>
                <w:ilvl w:val="0"/>
                <w:numId w:val="21"/>
              </w:numPr>
              <w:tabs>
                <w:tab w:val="left" w:pos="238"/>
              </w:tabs>
              <w:spacing w:line="219" w:lineRule="exact"/>
              <w:ind w:left="237" w:hanging="131"/>
              <w:rPr>
                <w:sz w:val="18"/>
              </w:rPr>
            </w:pPr>
            <w:r>
              <w:rPr>
                <w:sz w:val="18"/>
              </w:rPr>
              <w:t>Digital</w:t>
            </w:r>
            <w:r>
              <w:rPr>
                <w:spacing w:val="-1"/>
                <w:sz w:val="18"/>
              </w:rPr>
              <w:t xml:space="preserve"> </w:t>
            </w:r>
            <w:r>
              <w:rPr>
                <w:sz w:val="18"/>
              </w:rPr>
              <w:t>indicator</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humidity</w:t>
            </w:r>
            <w:r>
              <w:rPr>
                <w:spacing w:val="-2"/>
                <w:sz w:val="18"/>
              </w:rPr>
              <w:t xml:space="preserve"> </w:t>
            </w:r>
            <w:r>
              <w:rPr>
                <w:sz w:val="18"/>
              </w:rPr>
              <w:t>level</w:t>
            </w:r>
          </w:p>
          <w:p w14:paraId="49B992B6" w14:textId="77777777" w:rsidR="008B66DD" w:rsidRDefault="008B66DD">
            <w:pPr>
              <w:pStyle w:val="TableParagraph"/>
              <w:spacing w:line="219" w:lineRule="exact"/>
              <w:rPr>
                <w:sz w:val="18"/>
              </w:rPr>
            </w:pPr>
            <w:r>
              <w:rPr>
                <w:sz w:val="18"/>
              </w:rPr>
              <w:t>reached</w:t>
            </w:r>
            <w:r>
              <w:rPr>
                <w:spacing w:val="-2"/>
                <w:sz w:val="18"/>
              </w:rPr>
              <w:t xml:space="preserve"> </w:t>
            </w:r>
            <w:r>
              <w:rPr>
                <w:sz w:val="18"/>
              </w:rPr>
              <w:t>in</w:t>
            </w:r>
            <w:r>
              <w:rPr>
                <w:spacing w:val="-2"/>
                <w:sz w:val="18"/>
              </w:rPr>
              <w:t xml:space="preserve"> </w:t>
            </w:r>
            <w:r>
              <w:rPr>
                <w:sz w:val="18"/>
              </w:rPr>
              <w:t>the</w:t>
            </w:r>
            <w:r>
              <w:rPr>
                <w:spacing w:val="-2"/>
                <w:sz w:val="18"/>
              </w:rPr>
              <w:t xml:space="preserve"> </w:t>
            </w:r>
            <w:proofErr w:type="gramStart"/>
            <w:r>
              <w:rPr>
                <w:sz w:val="18"/>
              </w:rPr>
              <w:t>chamber;</w:t>
            </w:r>
            <w:proofErr w:type="gramEnd"/>
          </w:p>
          <w:p w14:paraId="6F3E19C5" w14:textId="77777777" w:rsidR="008B66DD" w:rsidRDefault="008B66DD">
            <w:pPr>
              <w:pStyle w:val="TableParagraph"/>
              <w:numPr>
                <w:ilvl w:val="0"/>
                <w:numId w:val="21"/>
              </w:numPr>
              <w:tabs>
                <w:tab w:val="left" w:pos="238"/>
              </w:tabs>
              <w:spacing w:before="1"/>
              <w:ind w:left="237" w:hanging="131"/>
              <w:rPr>
                <w:sz w:val="18"/>
              </w:rPr>
            </w:pPr>
            <w:r>
              <w:rPr>
                <w:sz w:val="18"/>
              </w:rPr>
              <w:t>Switchable</w:t>
            </w:r>
            <w:r>
              <w:rPr>
                <w:spacing w:val="-4"/>
                <w:sz w:val="18"/>
              </w:rPr>
              <w:t xml:space="preserve"> </w:t>
            </w:r>
            <w:r>
              <w:rPr>
                <w:sz w:val="18"/>
              </w:rPr>
              <w:t>internal</w:t>
            </w:r>
            <w:r>
              <w:rPr>
                <w:spacing w:val="-2"/>
                <w:sz w:val="18"/>
              </w:rPr>
              <w:t xml:space="preserve"> </w:t>
            </w:r>
            <w:proofErr w:type="gramStart"/>
            <w:r>
              <w:rPr>
                <w:sz w:val="18"/>
              </w:rPr>
              <w:t>light;</w:t>
            </w:r>
            <w:proofErr w:type="gramEnd"/>
          </w:p>
          <w:p w14:paraId="3C6F899C" w14:textId="77777777" w:rsidR="008B66DD" w:rsidRDefault="008B66DD">
            <w:pPr>
              <w:pStyle w:val="TableParagraph"/>
              <w:numPr>
                <w:ilvl w:val="0"/>
                <w:numId w:val="21"/>
              </w:numPr>
              <w:tabs>
                <w:tab w:val="left" w:pos="238"/>
              </w:tabs>
              <w:spacing w:before="1" w:line="219" w:lineRule="exact"/>
              <w:ind w:left="237" w:hanging="131"/>
              <w:rPr>
                <w:sz w:val="18"/>
              </w:rPr>
            </w:pPr>
            <w:r>
              <w:rPr>
                <w:sz w:val="18"/>
              </w:rPr>
              <w:t>Approximate</w:t>
            </w:r>
            <w:r>
              <w:rPr>
                <w:spacing w:val="-2"/>
                <w:sz w:val="18"/>
              </w:rPr>
              <w:t xml:space="preserve"> </w:t>
            </w:r>
            <w:r>
              <w:rPr>
                <w:sz w:val="18"/>
              </w:rPr>
              <w:t>dimensions</w:t>
            </w:r>
            <w:r>
              <w:rPr>
                <w:spacing w:val="-4"/>
                <w:sz w:val="18"/>
              </w:rPr>
              <w:t xml:space="preserve"> </w:t>
            </w:r>
            <w:r>
              <w:rPr>
                <w:sz w:val="18"/>
              </w:rPr>
              <w:t>(internal</w:t>
            </w:r>
          </w:p>
          <w:p w14:paraId="33157254" w14:textId="77777777" w:rsidR="005E035B" w:rsidRDefault="008B66DD" w:rsidP="005E035B">
            <w:pPr>
              <w:pStyle w:val="TableParagraph"/>
              <w:ind w:right="192"/>
              <w:rPr>
                <w:sz w:val="18"/>
              </w:rPr>
            </w:pPr>
            <w:r>
              <w:rPr>
                <w:sz w:val="18"/>
              </w:rPr>
              <w:t>dimensions)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house:</w:t>
            </w:r>
            <w:r>
              <w:rPr>
                <w:spacing w:val="-2"/>
                <w:sz w:val="18"/>
              </w:rPr>
              <w:t xml:space="preserve"> </w:t>
            </w:r>
            <w:r>
              <w:rPr>
                <w:sz w:val="18"/>
              </w:rPr>
              <w:t>not</w:t>
            </w:r>
            <w:r>
              <w:rPr>
                <w:spacing w:val="-1"/>
                <w:sz w:val="18"/>
              </w:rPr>
              <w:t xml:space="preserve"> </w:t>
            </w:r>
            <w:r>
              <w:rPr>
                <w:sz w:val="18"/>
              </w:rPr>
              <w:t>less</w:t>
            </w:r>
            <w:r>
              <w:rPr>
                <w:spacing w:val="-2"/>
                <w:sz w:val="18"/>
              </w:rPr>
              <w:t xml:space="preserve"> </w:t>
            </w:r>
            <w:r>
              <w:rPr>
                <w:sz w:val="18"/>
              </w:rPr>
              <w:t>than</w:t>
            </w:r>
            <w:r>
              <w:rPr>
                <w:spacing w:val="-3"/>
                <w:sz w:val="18"/>
              </w:rPr>
              <w:t xml:space="preserve"> </w:t>
            </w:r>
            <w:r>
              <w:rPr>
                <w:sz w:val="18"/>
              </w:rPr>
              <w:t>63</w:t>
            </w:r>
            <w:r w:rsidR="005E035B" w:rsidRPr="005E035B">
              <w:rPr>
                <w:sz w:val="18"/>
              </w:rPr>
              <w:t xml:space="preserve"> </w:t>
            </w:r>
            <w:r w:rsidR="005E035B">
              <w:rPr>
                <w:sz w:val="18"/>
              </w:rPr>
              <w:t>cm and not more than 70 cm in width; not</w:t>
            </w:r>
            <w:r w:rsidR="005E035B">
              <w:rPr>
                <w:spacing w:val="1"/>
                <w:sz w:val="18"/>
              </w:rPr>
              <w:t xml:space="preserve"> </w:t>
            </w:r>
            <w:r w:rsidR="005E035B">
              <w:rPr>
                <w:sz w:val="18"/>
              </w:rPr>
              <w:t>less than 46 cm and not more than 50 cm in</w:t>
            </w:r>
            <w:r w:rsidR="005E035B">
              <w:rPr>
                <w:spacing w:val="-38"/>
                <w:sz w:val="18"/>
              </w:rPr>
              <w:t xml:space="preserve"> </w:t>
            </w:r>
            <w:r w:rsidR="005E035B">
              <w:rPr>
                <w:sz w:val="18"/>
              </w:rPr>
              <w:t>depth; not less than 36 cm and not more</w:t>
            </w:r>
            <w:r w:rsidR="005E035B">
              <w:rPr>
                <w:spacing w:val="1"/>
                <w:sz w:val="18"/>
              </w:rPr>
              <w:t xml:space="preserve"> </w:t>
            </w:r>
            <w:r w:rsidR="005E035B">
              <w:rPr>
                <w:sz w:val="18"/>
              </w:rPr>
              <w:t>than</w:t>
            </w:r>
            <w:r w:rsidR="005E035B">
              <w:rPr>
                <w:spacing w:val="-2"/>
                <w:sz w:val="18"/>
              </w:rPr>
              <w:t xml:space="preserve"> </w:t>
            </w:r>
            <w:r w:rsidR="005E035B">
              <w:rPr>
                <w:sz w:val="18"/>
              </w:rPr>
              <w:t>40 cm in</w:t>
            </w:r>
            <w:r w:rsidR="005E035B">
              <w:rPr>
                <w:spacing w:val="-2"/>
                <w:sz w:val="18"/>
              </w:rPr>
              <w:t xml:space="preserve"> </w:t>
            </w:r>
            <w:r w:rsidR="005E035B">
              <w:rPr>
                <w:sz w:val="18"/>
              </w:rPr>
              <w:t>height.</w:t>
            </w:r>
          </w:p>
          <w:p w14:paraId="58CFC00E" w14:textId="77777777" w:rsidR="005E035B" w:rsidRDefault="005E035B" w:rsidP="005E035B">
            <w:pPr>
              <w:pStyle w:val="TableParagraph"/>
              <w:spacing w:before="3"/>
              <w:ind w:left="0"/>
              <w:rPr>
                <w:sz w:val="17"/>
              </w:rPr>
            </w:pPr>
          </w:p>
          <w:p w14:paraId="3507B420" w14:textId="77777777" w:rsidR="005E035B" w:rsidRDefault="005E035B" w:rsidP="005E035B">
            <w:pPr>
              <w:pStyle w:val="TableParagraph"/>
              <w:ind w:right="101"/>
              <w:rPr>
                <w:sz w:val="18"/>
              </w:rPr>
            </w:pPr>
            <w:r w:rsidRPr="00A90426">
              <w:rPr>
                <w:b/>
                <w:color w:val="0070C0"/>
                <w:sz w:val="18"/>
                <w:u w:val="single"/>
              </w:rPr>
              <w:t>The</w:t>
            </w:r>
            <w:r w:rsidRPr="00A90426">
              <w:rPr>
                <w:b/>
                <w:color w:val="0070C0"/>
                <w:spacing w:val="-3"/>
                <w:sz w:val="18"/>
                <w:u w:val="single"/>
              </w:rPr>
              <w:t xml:space="preserve"> </w:t>
            </w:r>
            <w:r w:rsidRPr="00A90426">
              <w:rPr>
                <w:b/>
                <w:color w:val="0070C0"/>
                <w:sz w:val="18"/>
                <w:u w:val="single"/>
              </w:rPr>
              <w:t>producer</w:t>
            </w:r>
            <w:r w:rsidRPr="00A90426">
              <w:rPr>
                <w:b/>
                <w:color w:val="0070C0"/>
                <w:spacing w:val="-2"/>
                <w:sz w:val="18"/>
                <w:u w:val="single"/>
              </w:rPr>
              <w:t xml:space="preserve"> </w:t>
            </w:r>
            <w:r>
              <w:rPr>
                <w:b/>
                <w:color w:val="0070C0"/>
                <w:spacing w:val="-2"/>
                <w:sz w:val="18"/>
                <w:u w:val="single"/>
              </w:rPr>
              <w:t xml:space="preserve">or distributor </w:t>
            </w:r>
            <w:r w:rsidRPr="00A90426">
              <w:rPr>
                <w:b/>
                <w:color w:val="0070C0"/>
                <w:sz w:val="18"/>
                <w:u w:val="single"/>
              </w:rPr>
              <w:t>must</w:t>
            </w:r>
            <w:r w:rsidRPr="00A90426">
              <w:rPr>
                <w:b/>
                <w:color w:val="0070C0"/>
                <w:spacing w:val="-1"/>
                <w:sz w:val="18"/>
                <w:u w:val="single"/>
              </w:rPr>
              <w:t xml:space="preserve"> </w:t>
            </w:r>
            <w:r w:rsidRPr="00A90426">
              <w:rPr>
                <w:b/>
                <w:color w:val="0070C0"/>
                <w:sz w:val="18"/>
                <w:u w:val="single"/>
              </w:rPr>
              <w:t>have</w:t>
            </w:r>
            <w:r>
              <w:rPr>
                <w:sz w:val="18"/>
              </w:rPr>
              <w:t xml:space="preserve"> at</w:t>
            </w:r>
            <w:r>
              <w:rPr>
                <w:spacing w:val="-3"/>
                <w:sz w:val="18"/>
              </w:rPr>
              <w:t xml:space="preserve"> </w:t>
            </w:r>
            <w:r>
              <w:rPr>
                <w:sz w:val="18"/>
              </w:rPr>
              <w:t>least three</w:t>
            </w:r>
            <w:r>
              <w:rPr>
                <w:spacing w:val="-3"/>
                <w:sz w:val="18"/>
              </w:rPr>
              <w:t xml:space="preserve"> </w:t>
            </w:r>
            <w:r>
              <w:rPr>
                <w:sz w:val="18"/>
              </w:rPr>
              <w:t>letters</w:t>
            </w:r>
            <w:r>
              <w:rPr>
                <w:spacing w:val="-38"/>
                <w:sz w:val="18"/>
              </w:rPr>
              <w:t xml:space="preserve"> </w:t>
            </w:r>
            <w:r>
              <w:rPr>
                <w:sz w:val="18"/>
              </w:rPr>
              <w:t>of recommendation from specialized</w:t>
            </w:r>
            <w:r>
              <w:rPr>
                <w:spacing w:val="1"/>
                <w:sz w:val="18"/>
              </w:rPr>
              <w:t xml:space="preserve"> </w:t>
            </w:r>
            <w:r>
              <w:rPr>
                <w:sz w:val="18"/>
              </w:rPr>
              <w:t>nurseries for breeding falcons with</w:t>
            </w:r>
            <w:r>
              <w:rPr>
                <w:spacing w:val="1"/>
                <w:sz w:val="18"/>
              </w:rPr>
              <w:t xml:space="preserve"> </w:t>
            </w:r>
            <w:r>
              <w:rPr>
                <w:sz w:val="18"/>
              </w:rPr>
              <w:t>experience of at least 15 years and bred in</w:t>
            </w:r>
            <w:r>
              <w:rPr>
                <w:spacing w:val="1"/>
                <w:sz w:val="18"/>
              </w:rPr>
              <w:t xml:space="preserve"> </w:t>
            </w:r>
            <w:r>
              <w:rPr>
                <w:sz w:val="18"/>
              </w:rPr>
              <w:t>captivity for at least three generations of</w:t>
            </w:r>
            <w:r>
              <w:rPr>
                <w:spacing w:val="1"/>
                <w:sz w:val="18"/>
              </w:rPr>
              <w:t xml:space="preserve"> </w:t>
            </w:r>
            <w:r>
              <w:rPr>
                <w:sz w:val="18"/>
              </w:rPr>
              <w:t>young</w:t>
            </w:r>
            <w:r>
              <w:rPr>
                <w:spacing w:val="-2"/>
                <w:sz w:val="18"/>
              </w:rPr>
              <w:t xml:space="preserve"> </w:t>
            </w:r>
            <w:r>
              <w:rPr>
                <w:sz w:val="18"/>
              </w:rPr>
              <w:t>birds</w:t>
            </w:r>
            <w:r>
              <w:rPr>
                <w:spacing w:val="-2"/>
                <w:sz w:val="18"/>
              </w:rPr>
              <w:t xml:space="preserve"> </w:t>
            </w:r>
            <w:r>
              <w:rPr>
                <w:sz w:val="18"/>
              </w:rPr>
              <w:t>and</w:t>
            </w:r>
            <w:r>
              <w:rPr>
                <w:spacing w:val="-2"/>
                <w:sz w:val="18"/>
              </w:rPr>
              <w:t xml:space="preserve"> </w:t>
            </w:r>
            <w:r>
              <w:rPr>
                <w:sz w:val="18"/>
              </w:rPr>
              <w:t>working</w:t>
            </w:r>
            <w:r>
              <w:rPr>
                <w:spacing w:val="-1"/>
                <w:sz w:val="18"/>
              </w:rPr>
              <w:t xml:space="preserve"> </w:t>
            </w:r>
            <w:r>
              <w:rPr>
                <w:sz w:val="18"/>
              </w:rPr>
              <w:t>in</w:t>
            </w:r>
            <w:r>
              <w:rPr>
                <w:spacing w:val="-2"/>
                <w:sz w:val="18"/>
              </w:rPr>
              <w:t xml:space="preserve"> </w:t>
            </w:r>
            <w:r>
              <w:rPr>
                <w:sz w:val="18"/>
              </w:rPr>
              <w:t>countries</w:t>
            </w:r>
            <w:r>
              <w:rPr>
                <w:spacing w:val="-2"/>
                <w:sz w:val="18"/>
              </w:rPr>
              <w:t xml:space="preserve"> </w:t>
            </w:r>
            <w:r>
              <w:rPr>
                <w:sz w:val="18"/>
              </w:rPr>
              <w:t>with</w:t>
            </w:r>
          </w:p>
          <w:p w14:paraId="1DFF0702" w14:textId="0395FDB4" w:rsidR="008B66DD" w:rsidRPr="005E035B" w:rsidRDefault="005E035B" w:rsidP="005E035B">
            <w:pPr>
              <w:pStyle w:val="TableParagraph"/>
              <w:spacing w:line="208" w:lineRule="exact"/>
              <w:rPr>
                <w:sz w:val="18"/>
              </w:rPr>
            </w:pPr>
            <w:r>
              <w:rPr>
                <w:sz w:val="18"/>
              </w:rPr>
              <w:t>hot</w:t>
            </w:r>
            <w:r>
              <w:rPr>
                <w:spacing w:val="-1"/>
                <w:sz w:val="18"/>
              </w:rPr>
              <w:t xml:space="preserve"> </w:t>
            </w:r>
            <w:r>
              <w:rPr>
                <w:sz w:val="18"/>
              </w:rPr>
              <w:t>and</w:t>
            </w:r>
            <w:r>
              <w:rPr>
                <w:spacing w:val="-2"/>
                <w:sz w:val="18"/>
              </w:rPr>
              <w:t xml:space="preserve"> </w:t>
            </w:r>
            <w:r>
              <w:rPr>
                <w:sz w:val="18"/>
              </w:rPr>
              <w:t>dry</w:t>
            </w:r>
            <w:r>
              <w:rPr>
                <w:spacing w:val="-1"/>
                <w:sz w:val="18"/>
              </w:rPr>
              <w:t xml:space="preserve"> </w:t>
            </w:r>
            <w:r>
              <w:rPr>
                <w:sz w:val="18"/>
              </w:rPr>
              <w:t>climates.</w:t>
            </w:r>
          </w:p>
        </w:tc>
        <w:tc>
          <w:tcPr>
            <w:tcW w:w="1129" w:type="dxa"/>
          </w:tcPr>
          <w:p w14:paraId="5BBC8954" w14:textId="77777777" w:rsidR="008B66DD" w:rsidRDefault="008B66DD">
            <w:pPr>
              <w:pStyle w:val="TableParagraph"/>
              <w:spacing w:before="3"/>
              <w:ind w:left="0"/>
              <w:rPr>
                <w:sz w:val="21"/>
              </w:rPr>
            </w:pPr>
          </w:p>
          <w:p w14:paraId="6AED3ECB" w14:textId="77777777" w:rsidR="008B66DD" w:rsidRDefault="008B66DD">
            <w:pPr>
              <w:pStyle w:val="TableParagraph"/>
              <w:ind w:left="392" w:right="391"/>
              <w:jc w:val="center"/>
            </w:pPr>
            <w:r>
              <w:t>pcs</w:t>
            </w:r>
          </w:p>
        </w:tc>
        <w:tc>
          <w:tcPr>
            <w:tcW w:w="886" w:type="dxa"/>
          </w:tcPr>
          <w:p w14:paraId="2A8EE570" w14:textId="77777777" w:rsidR="008B66DD" w:rsidRDefault="008B66DD">
            <w:pPr>
              <w:pStyle w:val="TableParagraph"/>
              <w:spacing w:before="3"/>
              <w:ind w:left="0"/>
              <w:rPr>
                <w:sz w:val="21"/>
              </w:rPr>
            </w:pPr>
          </w:p>
          <w:p w14:paraId="4704BE8C" w14:textId="77777777" w:rsidR="008B66DD" w:rsidRDefault="008B66DD">
            <w:pPr>
              <w:pStyle w:val="TableParagraph"/>
              <w:ind w:left="6"/>
              <w:jc w:val="center"/>
            </w:pPr>
            <w:r>
              <w:t>4</w:t>
            </w:r>
          </w:p>
        </w:tc>
        <w:tc>
          <w:tcPr>
            <w:tcW w:w="1589" w:type="dxa"/>
          </w:tcPr>
          <w:p w14:paraId="1C0ED7EE" w14:textId="77777777" w:rsidR="008B66DD" w:rsidRDefault="008B66DD">
            <w:pPr>
              <w:pStyle w:val="TableParagraph"/>
              <w:ind w:left="0"/>
              <w:rPr>
                <w:rFonts w:ascii="Times New Roman"/>
                <w:sz w:val="18"/>
              </w:rPr>
            </w:pPr>
          </w:p>
        </w:tc>
        <w:tc>
          <w:tcPr>
            <w:tcW w:w="1503" w:type="dxa"/>
          </w:tcPr>
          <w:p w14:paraId="007E7B7D" w14:textId="77777777" w:rsidR="008B66DD" w:rsidRDefault="008B66DD">
            <w:pPr>
              <w:pStyle w:val="TableParagraph"/>
              <w:ind w:left="0"/>
              <w:rPr>
                <w:rFonts w:ascii="Times New Roman"/>
                <w:sz w:val="18"/>
              </w:rPr>
            </w:pPr>
          </w:p>
        </w:tc>
      </w:tr>
      <w:tr w:rsidR="005E035B" w14:paraId="3FCC4189" w14:textId="77777777" w:rsidTr="006E1D39">
        <w:trPr>
          <w:trHeight w:val="268"/>
        </w:trPr>
        <w:tc>
          <w:tcPr>
            <w:tcW w:w="715" w:type="dxa"/>
          </w:tcPr>
          <w:p w14:paraId="50062DFC" w14:textId="77777777" w:rsidR="005E035B" w:rsidRDefault="005E035B" w:rsidP="006E1D39">
            <w:pPr>
              <w:pStyle w:val="TableParagraph"/>
              <w:ind w:left="0"/>
              <w:rPr>
                <w:rFonts w:ascii="Times New Roman"/>
                <w:sz w:val="18"/>
              </w:rPr>
            </w:pPr>
          </w:p>
        </w:tc>
        <w:tc>
          <w:tcPr>
            <w:tcW w:w="7140" w:type="dxa"/>
            <w:gridSpan w:val="4"/>
          </w:tcPr>
          <w:p w14:paraId="181EEA1A" w14:textId="77777777" w:rsidR="005E035B" w:rsidRDefault="005E035B" w:rsidP="006E1D39">
            <w:pPr>
              <w:pStyle w:val="TableParagraph"/>
              <w:spacing w:line="248" w:lineRule="exact"/>
              <w:rPr>
                <w:b/>
              </w:rPr>
            </w:pPr>
            <w:r>
              <w:rPr>
                <w:b/>
              </w:rPr>
              <w:t>Total</w:t>
            </w:r>
            <w:r>
              <w:rPr>
                <w:b/>
                <w:spacing w:val="-1"/>
              </w:rPr>
              <w:t xml:space="preserve"> </w:t>
            </w:r>
            <w:r>
              <w:rPr>
                <w:b/>
              </w:rPr>
              <w:t>Prices</w:t>
            </w:r>
            <w:r>
              <w:rPr>
                <w:b/>
                <w:spacing w:val="-2"/>
              </w:rPr>
              <w:t xml:space="preserve"> </w:t>
            </w:r>
            <w:r>
              <w:rPr>
                <w:b/>
              </w:rPr>
              <w:t>of</w:t>
            </w:r>
            <w:r>
              <w:rPr>
                <w:b/>
                <w:spacing w:val="-4"/>
              </w:rPr>
              <w:t xml:space="preserve"> </w:t>
            </w:r>
            <w:r>
              <w:rPr>
                <w:b/>
              </w:rPr>
              <w:t>Goods of Lot#3</w:t>
            </w:r>
          </w:p>
        </w:tc>
        <w:tc>
          <w:tcPr>
            <w:tcW w:w="1503" w:type="dxa"/>
          </w:tcPr>
          <w:p w14:paraId="75079AD8" w14:textId="77777777" w:rsidR="005E035B" w:rsidRDefault="005E035B" w:rsidP="006E1D39">
            <w:pPr>
              <w:pStyle w:val="TableParagraph"/>
              <w:ind w:left="0"/>
              <w:rPr>
                <w:rFonts w:ascii="Times New Roman"/>
                <w:sz w:val="18"/>
              </w:rPr>
            </w:pPr>
          </w:p>
        </w:tc>
      </w:tr>
      <w:tr w:rsidR="005E035B" w14:paraId="3E79BEC9" w14:textId="77777777" w:rsidTr="006E1D39">
        <w:trPr>
          <w:trHeight w:val="268"/>
        </w:trPr>
        <w:tc>
          <w:tcPr>
            <w:tcW w:w="715" w:type="dxa"/>
          </w:tcPr>
          <w:p w14:paraId="19FB025C" w14:textId="77777777" w:rsidR="005E035B" w:rsidRDefault="005E035B" w:rsidP="006E1D39">
            <w:pPr>
              <w:pStyle w:val="TableParagraph"/>
              <w:ind w:left="0"/>
              <w:rPr>
                <w:rFonts w:ascii="Times New Roman"/>
                <w:sz w:val="18"/>
              </w:rPr>
            </w:pPr>
          </w:p>
        </w:tc>
        <w:tc>
          <w:tcPr>
            <w:tcW w:w="7140" w:type="dxa"/>
            <w:gridSpan w:val="4"/>
          </w:tcPr>
          <w:p w14:paraId="4D9631E0" w14:textId="77777777" w:rsidR="005E035B" w:rsidRDefault="005E035B" w:rsidP="006E1D39">
            <w:pPr>
              <w:pStyle w:val="TableParagraph"/>
              <w:spacing w:line="248" w:lineRule="exact"/>
            </w:pPr>
            <w:r>
              <w:t>Transportation</w:t>
            </w:r>
            <w:r>
              <w:rPr>
                <w:spacing w:val="-6"/>
              </w:rPr>
              <w:t xml:space="preserve"> </w:t>
            </w:r>
            <w:r>
              <w:t>costs</w:t>
            </w:r>
          </w:p>
        </w:tc>
        <w:tc>
          <w:tcPr>
            <w:tcW w:w="1503" w:type="dxa"/>
          </w:tcPr>
          <w:p w14:paraId="16044FE5" w14:textId="77777777" w:rsidR="005E035B" w:rsidRDefault="005E035B" w:rsidP="006E1D39">
            <w:pPr>
              <w:pStyle w:val="TableParagraph"/>
              <w:ind w:left="0"/>
              <w:rPr>
                <w:rFonts w:ascii="Times New Roman"/>
                <w:sz w:val="18"/>
              </w:rPr>
            </w:pPr>
          </w:p>
        </w:tc>
      </w:tr>
      <w:tr w:rsidR="005E035B" w14:paraId="6328FA5B" w14:textId="77777777" w:rsidTr="006E1D39">
        <w:trPr>
          <w:trHeight w:val="271"/>
        </w:trPr>
        <w:tc>
          <w:tcPr>
            <w:tcW w:w="715" w:type="dxa"/>
          </w:tcPr>
          <w:p w14:paraId="5F990081" w14:textId="77777777" w:rsidR="005E035B" w:rsidRDefault="005E035B" w:rsidP="006E1D39">
            <w:pPr>
              <w:pStyle w:val="TableParagraph"/>
              <w:ind w:left="0"/>
              <w:rPr>
                <w:rFonts w:ascii="Times New Roman"/>
                <w:sz w:val="20"/>
              </w:rPr>
            </w:pPr>
          </w:p>
        </w:tc>
        <w:tc>
          <w:tcPr>
            <w:tcW w:w="7140" w:type="dxa"/>
            <w:gridSpan w:val="4"/>
          </w:tcPr>
          <w:p w14:paraId="0BB54CC1" w14:textId="77777777" w:rsidR="005E035B" w:rsidRDefault="005E035B" w:rsidP="006E1D39">
            <w:pPr>
              <w:pStyle w:val="TableParagraph"/>
              <w:spacing w:line="251" w:lineRule="exact"/>
            </w:pPr>
            <w:r>
              <w:t>Packing,</w:t>
            </w:r>
            <w:r>
              <w:rPr>
                <w:spacing w:val="-2"/>
              </w:rPr>
              <w:t xml:space="preserve"> </w:t>
            </w:r>
            <w:proofErr w:type="gramStart"/>
            <w:r>
              <w:t>Insurance</w:t>
            </w:r>
            <w:proofErr w:type="gramEnd"/>
            <w:r>
              <w:t xml:space="preserve"> and</w:t>
            </w:r>
            <w:r>
              <w:rPr>
                <w:spacing w:val="-5"/>
              </w:rPr>
              <w:t xml:space="preserve"> </w:t>
            </w:r>
            <w:r>
              <w:t>other</w:t>
            </w:r>
            <w:r>
              <w:rPr>
                <w:spacing w:val="-1"/>
              </w:rPr>
              <w:t xml:space="preserve"> </w:t>
            </w:r>
            <w:r>
              <w:t>costs</w:t>
            </w:r>
          </w:p>
        </w:tc>
        <w:tc>
          <w:tcPr>
            <w:tcW w:w="1503" w:type="dxa"/>
          </w:tcPr>
          <w:p w14:paraId="454E2D34" w14:textId="77777777" w:rsidR="005E035B" w:rsidRDefault="005E035B" w:rsidP="006E1D39">
            <w:pPr>
              <w:pStyle w:val="TableParagraph"/>
              <w:ind w:left="0"/>
              <w:rPr>
                <w:rFonts w:ascii="Times New Roman"/>
                <w:sz w:val="20"/>
              </w:rPr>
            </w:pPr>
          </w:p>
        </w:tc>
      </w:tr>
      <w:tr w:rsidR="005E035B" w14:paraId="057BD5C4" w14:textId="77777777" w:rsidTr="006E1D39">
        <w:trPr>
          <w:trHeight w:val="268"/>
        </w:trPr>
        <w:tc>
          <w:tcPr>
            <w:tcW w:w="715" w:type="dxa"/>
          </w:tcPr>
          <w:p w14:paraId="3619666D" w14:textId="77777777" w:rsidR="005E035B" w:rsidRDefault="005E035B" w:rsidP="006E1D39">
            <w:pPr>
              <w:pStyle w:val="TableParagraph"/>
              <w:ind w:left="0"/>
              <w:rPr>
                <w:rFonts w:ascii="Times New Roman"/>
                <w:sz w:val="18"/>
              </w:rPr>
            </w:pPr>
          </w:p>
        </w:tc>
        <w:tc>
          <w:tcPr>
            <w:tcW w:w="7140" w:type="dxa"/>
            <w:gridSpan w:val="4"/>
          </w:tcPr>
          <w:p w14:paraId="077B369F" w14:textId="77777777" w:rsidR="005E035B" w:rsidRDefault="005E035B" w:rsidP="006E1D39">
            <w:pPr>
              <w:pStyle w:val="TableParagraph"/>
              <w:spacing w:line="248" w:lineRule="exact"/>
            </w:pPr>
            <w:r>
              <w:t>Training</w:t>
            </w:r>
          </w:p>
        </w:tc>
        <w:tc>
          <w:tcPr>
            <w:tcW w:w="1503" w:type="dxa"/>
          </w:tcPr>
          <w:p w14:paraId="1CEB2F21" w14:textId="77777777" w:rsidR="005E035B" w:rsidRDefault="005E035B" w:rsidP="006E1D39">
            <w:pPr>
              <w:pStyle w:val="TableParagraph"/>
              <w:ind w:left="0"/>
              <w:rPr>
                <w:rFonts w:ascii="Times New Roman"/>
                <w:sz w:val="18"/>
              </w:rPr>
            </w:pPr>
          </w:p>
        </w:tc>
      </w:tr>
      <w:tr w:rsidR="005E035B" w14:paraId="7396BA20" w14:textId="77777777" w:rsidTr="006E1D39">
        <w:trPr>
          <w:trHeight w:val="268"/>
        </w:trPr>
        <w:tc>
          <w:tcPr>
            <w:tcW w:w="715" w:type="dxa"/>
          </w:tcPr>
          <w:p w14:paraId="7AC46C55" w14:textId="77777777" w:rsidR="005E035B" w:rsidRDefault="005E035B" w:rsidP="006E1D39">
            <w:pPr>
              <w:pStyle w:val="TableParagraph"/>
              <w:ind w:left="0"/>
              <w:rPr>
                <w:rFonts w:ascii="Times New Roman"/>
                <w:sz w:val="18"/>
              </w:rPr>
            </w:pPr>
          </w:p>
        </w:tc>
        <w:tc>
          <w:tcPr>
            <w:tcW w:w="7140" w:type="dxa"/>
            <w:gridSpan w:val="4"/>
          </w:tcPr>
          <w:p w14:paraId="5C7CF88E" w14:textId="77777777" w:rsidR="005E035B" w:rsidRDefault="005E035B" w:rsidP="006E1D39">
            <w:pPr>
              <w:pStyle w:val="TableParagraph"/>
              <w:spacing w:line="248" w:lineRule="exact"/>
            </w:pPr>
            <w:r>
              <w:t>Installation</w:t>
            </w:r>
          </w:p>
        </w:tc>
        <w:tc>
          <w:tcPr>
            <w:tcW w:w="1503" w:type="dxa"/>
          </w:tcPr>
          <w:p w14:paraId="41584D35" w14:textId="77777777" w:rsidR="005E035B" w:rsidRDefault="005E035B" w:rsidP="006E1D39">
            <w:pPr>
              <w:pStyle w:val="TableParagraph"/>
              <w:ind w:left="0"/>
              <w:rPr>
                <w:rFonts w:ascii="Times New Roman"/>
                <w:sz w:val="18"/>
              </w:rPr>
            </w:pPr>
          </w:p>
        </w:tc>
      </w:tr>
      <w:tr w:rsidR="005E035B" w14:paraId="730973F9" w14:textId="77777777" w:rsidTr="006E1D39">
        <w:trPr>
          <w:trHeight w:val="268"/>
        </w:trPr>
        <w:tc>
          <w:tcPr>
            <w:tcW w:w="715" w:type="dxa"/>
          </w:tcPr>
          <w:p w14:paraId="786F4F96" w14:textId="77777777" w:rsidR="005E035B" w:rsidRDefault="005E035B" w:rsidP="006E1D39">
            <w:pPr>
              <w:pStyle w:val="TableParagraph"/>
              <w:ind w:left="0"/>
              <w:rPr>
                <w:rFonts w:ascii="Times New Roman"/>
                <w:sz w:val="18"/>
              </w:rPr>
            </w:pPr>
          </w:p>
        </w:tc>
        <w:tc>
          <w:tcPr>
            <w:tcW w:w="7140" w:type="dxa"/>
            <w:gridSpan w:val="4"/>
          </w:tcPr>
          <w:p w14:paraId="614D3855" w14:textId="77777777" w:rsidR="005E035B" w:rsidRDefault="005E035B" w:rsidP="006E1D39">
            <w:pPr>
              <w:pStyle w:val="TableParagraph"/>
              <w:spacing w:line="248" w:lineRule="exact"/>
            </w:pPr>
            <w:r>
              <w:t>VAT 15 % (for companies registered in Uzbekistan)</w:t>
            </w:r>
          </w:p>
        </w:tc>
        <w:tc>
          <w:tcPr>
            <w:tcW w:w="1503" w:type="dxa"/>
          </w:tcPr>
          <w:p w14:paraId="6A77050B" w14:textId="77777777" w:rsidR="005E035B" w:rsidRDefault="005E035B" w:rsidP="006E1D39">
            <w:pPr>
              <w:pStyle w:val="TableParagraph"/>
              <w:ind w:left="0"/>
              <w:rPr>
                <w:rFonts w:ascii="Times New Roman"/>
                <w:sz w:val="18"/>
              </w:rPr>
            </w:pPr>
          </w:p>
        </w:tc>
      </w:tr>
      <w:tr w:rsidR="005E035B" w14:paraId="7326615B" w14:textId="77777777" w:rsidTr="006E1D39">
        <w:trPr>
          <w:trHeight w:val="268"/>
        </w:trPr>
        <w:tc>
          <w:tcPr>
            <w:tcW w:w="715" w:type="dxa"/>
          </w:tcPr>
          <w:p w14:paraId="4CB316C2" w14:textId="77777777" w:rsidR="005E035B" w:rsidRDefault="005E035B" w:rsidP="006E1D39">
            <w:pPr>
              <w:pStyle w:val="TableParagraph"/>
              <w:ind w:left="0"/>
              <w:rPr>
                <w:rFonts w:ascii="Times New Roman"/>
                <w:sz w:val="18"/>
              </w:rPr>
            </w:pPr>
          </w:p>
        </w:tc>
        <w:tc>
          <w:tcPr>
            <w:tcW w:w="7140" w:type="dxa"/>
            <w:gridSpan w:val="4"/>
          </w:tcPr>
          <w:p w14:paraId="0D7D01B2" w14:textId="77777777" w:rsidR="005E035B" w:rsidRDefault="005E035B" w:rsidP="006E1D39">
            <w:pPr>
              <w:pStyle w:val="TableParagraph"/>
              <w:spacing w:line="248" w:lineRule="exact"/>
              <w:rPr>
                <w:b/>
              </w:rPr>
            </w:pPr>
            <w:r>
              <w:rPr>
                <w:b/>
              </w:rPr>
              <w:t>Total</w:t>
            </w:r>
            <w:r>
              <w:rPr>
                <w:b/>
                <w:spacing w:val="-1"/>
              </w:rPr>
              <w:t xml:space="preserve"> </w:t>
            </w:r>
            <w:r>
              <w:rPr>
                <w:b/>
              </w:rPr>
              <w:t>All-Inclusive</w:t>
            </w:r>
            <w:r>
              <w:rPr>
                <w:b/>
                <w:spacing w:val="-4"/>
              </w:rPr>
              <w:t xml:space="preserve"> </w:t>
            </w:r>
            <w:r>
              <w:rPr>
                <w:b/>
              </w:rPr>
              <w:t>Bid</w:t>
            </w:r>
            <w:r>
              <w:rPr>
                <w:b/>
                <w:spacing w:val="-6"/>
              </w:rPr>
              <w:t xml:space="preserve"> </w:t>
            </w:r>
            <w:r>
              <w:rPr>
                <w:b/>
              </w:rPr>
              <w:t>Price for Lot#3</w:t>
            </w:r>
          </w:p>
        </w:tc>
        <w:tc>
          <w:tcPr>
            <w:tcW w:w="1503" w:type="dxa"/>
          </w:tcPr>
          <w:p w14:paraId="0FB6CEC0" w14:textId="77777777" w:rsidR="005E035B" w:rsidRDefault="005E035B" w:rsidP="006E1D39">
            <w:pPr>
              <w:pStyle w:val="TableParagraph"/>
              <w:ind w:left="0"/>
              <w:rPr>
                <w:rFonts w:ascii="Times New Roman"/>
                <w:sz w:val="18"/>
              </w:rPr>
            </w:pPr>
          </w:p>
        </w:tc>
      </w:tr>
    </w:tbl>
    <w:p w14:paraId="28D4C199" w14:textId="77777777" w:rsidR="007A77FA" w:rsidRDefault="007A77FA">
      <w:pPr>
        <w:rPr>
          <w:rFonts w:ascii="Times New Roman"/>
          <w:sz w:val="18"/>
        </w:rPr>
        <w:sectPr w:rsidR="007A77FA">
          <w:pgSz w:w="12240" w:h="15840"/>
          <w:pgMar w:top="1180" w:right="1320" w:bottom="280" w:left="1340" w:header="720" w:footer="720" w:gutter="0"/>
          <w:cols w:space="720"/>
        </w:sectPr>
      </w:pPr>
    </w:p>
    <w:p w14:paraId="65AE30C8" w14:textId="77777777" w:rsidR="007A77FA" w:rsidRDefault="00C212CD">
      <w:pPr>
        <w:spacing w:line="236" w:lineRule="exact"/>
        <w:ind w:left="100"/>
        <w:rPr>
          <w:sz w:val="20"/>
        </w:rPr>
      </w:pPr>
      <w:r>
        <w:rPr>
          <w:sz w:val="20"/>
        </w:rPr>
        <w:lastRenderedPageBreak/>
        <w:t>Notes:</w:t>
      </w:r>
    </w:p>
    <w:p w14:paraId="669261F7" w14:textId="77777777" w:rsidR="007A77FA" w:rsidRDefault="00C212CD">
      <w:pPr>
        <w:pStyle w:val="ListParagraph"/>
        <w:numPr>
          <w:ilvl w:val="0"/>
          <w:numId w:val="20"/>
        </w:numPr>
        <w:tabs>
          <w:tab w:val="left" w:pos="820"/>
          <w:tab w:val="left" w:pos="821"/>
        </w:tabs>
        <w:spacing w:before="0"/>
        <w:ind w:right="460"/>
        <w:rPr>
          <w:sz w:val="20"/>
        </w:rPr>
      </w:pPr>
      <w:r>
        <w:rPr>
          <w:sz w:val="20"/>
        </w:rPr>
        <w:t>The bidders must quote genuine, branded products. UNDP may conduct post-delivery inspection at its</w:t>
      </w:r>
      <w:r>
        <w:rPr>
          <w:spacing w:val="-43"/>
          <w:sz w:val="20"/>
        </w:rPr>
        <w:t xml:space="preserve"> </w:t>
      </w:r>
      <w:r>
        <w:rPr>
          <w:sz w:val="20"/>
        </w:rPr>
        <w:t>sole</w:t>
      </w:r>
      <w:r>
        <w:rPr>
          <w:spacing w:val="-3"/>
          <w:sz w:val="20"/>
        </w:rPr>
        <w:t xml:space="preserve"> </w:t>
      </w:r>
      <w:r>
        <w:rPr>
          <w:sz w:val="20"/>
        </w:rPr>
        <w:t>discretions.</w:t>
      </w:r>
    </w:p>
    <w:p w14:paraId="18C51D7F" w14:textId="77777777" w:rsidR="007A77FA" w:rsidRDefault="00C212CD">
      <w:pPr>
        <w:pStyle w:val="ListParagraph"/>
        <w:numPr>
          <w:ilvl w:val="0"/>
          <w:numId w:val="20"/>
        </w:numPr>
        <w:tabs>
          <w:tab w:val="left" w:pos="820"/>
          <w:tab w:val="left" w:pos="821"/>
        </w:tabs>
        <w:spacing w:before="19"/>
        <w:ind w:hanging="361"/>
        <w:rPr>
          <w:sz w:val="20"/>
        </w:rPr>
      </w:pPr>
      <w:r>
        <w:rPr>
          <w:sz w:val="20"/>
        </w:rPr>
        <w:t>Sample</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items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submitted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bid</w:t>
      </w:r>
      <w:r>
        <w:rPr>
          <w:spacing w:val="-2"/>
          <w:sz w:val="20"/>
        </w:rPr>
        <w:t xml:space="preserve"> </w:t>
      </w:r>
      <w:r>
        <w:rPr>
          <w:sz w:val="20"/>
        </w:rPr>
        <w:t>response</w:t>
      </w:r>
      <w:r>
        <w:rPr>
          <w:spacing w:val="-1"/>
          <w:sz w:val="20"/>
        </w:rPr>
        <w:t xml:space="preserve"> </w:t>
      </w:r>
      <w:r>
        <w:rPr>
          <w:sz w:val="20"/>
        </w:rPr>
        <w:t>(as</w:t>
      </w:r>
      <w:r>
        <w:rPr>
          <w:spacing w:val="-4"/>
          <w:sz w:val="20"/>
        </w:rPr>
        <w:t xml:space="preserve"> </w:t>
      </w:r>
      <w:r>
        <w:rPr>
          <w:sz w:val="20"/>
        </w:rPr>
        <w:t>applicable).</w:t>
      </w:r>
    </w:p>
    <w:p w14:paraId="5D093FAA" w14:textId="77777777" w:rsidR="007A77FA" w:rsidRDefault="00C212CD">
      <w:pPr>
        <w:pStyle w:val="ListParagraph"/>
        <w:numPr>
          <w:ilvl w:val="0"/>
          <w:numId w:val="20"/>
        </w:numPr>
        <w:tabs>
          <w:tab w:val="left" w:pos="820"/>
          <w:tab w:val="left" w:pos="821"/>
        </w:tabs>
        <w:ind w:hanging="361"/>
        <w:rPr>
          <w:sz w:val="20"/>
        </w:rPr>
      </w:pPr>
      <w:r>
        <w:rPr>
          <w:sz w:val="20"/>
        </w:rPr>
        <w:t>Price</w:t>
      </w:r>
      <w:r>
        <w:rPr>
          <w:spacing w:val="-5"/>
          <w:sz w:val="20"/>
        </w:rPr>
        <w:t xml:space="preserve"> </w:t>
      </w:r>
      <w:r>
        <w:rPr>
          <w:sz w:val="20"/>
        </w:rPr>
        <w:t>to</w:t>
      </w:r>
      <w:r>
        <w:rPr>
          <w:spacing w:val="-2"/>
          <w:sz w:val="20"/>
        </w:rPr>
        <w:t xml:space="preserve"> </w:t>
      </w:r>
      <w:r>
        <w:rPr>
          <w:sz w:val="20"/>
        </w:rPr>
        <w:t>include</w:t>
      </w:r>
      <w:r>
        <w:rPr>
          <w:spacing w:val="-3"/>
          <w:sz w:val="20"/>
        </w:rPr>
        <w:t xml:space="preserve"> </w:t>
      </w:r>
      <w:r>
        <w:rPr>
          <w:sz w:val="20"/>
        </w:rPr>
        <w:t>delivery,</w:t>
      </w:r>
      <w:r>
        <w:rPr>
          <w:spacing w:val="-2"/>
          <w:sz w:val="20"/>
        </w:rPr>
        <w:t xml:space="preserve"> </w:t>
      </w:r>
      <w:r>
        <w:rPr>
          <w:sz w:val="20"/>
        </w:rPr>
        <w:t>installation/</w:t>
      </w:r>
      <w:r>
        <w:rPr>
          <w:spacing w:val="-4"/>
          <w:sz w:val="20"/>
        </w:rPr>
        <w:t xml:space="preserve"> </w:t>
      </w:r>
      <w:r>
        <w:rPr>
          <w:sz w:val="20"/>
        </w:rPr>
        <w:t>testing/</w:t>
      </w:r>
      <w:r>
        <w:rPr>
          <w:spacing w:val="-3"/>
          <w:sz w:val="20"/>
        </w:rPr>
        <w:t xml:space="preserve"> </w:t>
      </w:r>
      <w:r>
        <w:rPr>
          <w:sz w:val="20"/>
        </w:rPr>
        <w:t>commissioning</w:t>
      </w:r>
      <w:r>
        <w:rPr>
          <w:spacing w:val="-3"/>
          <w:sz w:val="20"/>
        </w:rPr>
        <w:t xml:space="preserve"> </w:t>
      </w:r>
      <w:r>
        <w:rPr>
          <w:sz w:val="20"/>
        </w:rPr>
        <w:t>(as</w:t>
      </w:r>
      <w:r>
        <w:rPr>
          <w:spacing w:val="-3"/>
          <w:sz w:val="20"/>
        </w:rPr>
        <w:t xml:space="preserve"> </w:t>
      </w:r>
      <w:r>
        <w:rPr>
          <w:sz w:val="20"/>
        </w:rPr>
        <w:t>applicable)</w:t>
      </w:r>
    </w:p>
    <w:p w14:paraId="46DC553E" w14:textId="77777777" w:rsidR="007A77FA" w:rsidRDefault="00C212CD">
      <w:pPr>
        <w:pStyle w:val="ListParagraph"/>
        <w:numPr>
          <w:ilvl w:val="0"/>
          <w:numId w:val="20"/>
        </w:numPr>
        <w:tabs>
          <w:tab w:val="left" w:pos="820"/>
          <w:tab w:val="left" w:pos="821"/>
        </w:tabs>
        <w:spacing w:before="18"/>
        <w:ind w:hanging="361"/>
        <w:rPr>
          <w:sz w:val="20"/>
        </w:rPr>
      </w:pPr>
      <w:r>
        <w:rPr>
          <w:sz w:val="20"/>
        </w:rPr>
        <w:t>Site</w:t>
      </w:r>
      <w:r>
        <w:rPr>
          <w:spacing w:val="-5"/>
          <w:sz w:val="20"/>
        </w:rPr>
        <w:t xml:space="preserve"> </w:t>
      </w:r>
      <w:r>
        <w:rPr>
          <w:sz w:val="20"/>
        </w:rPr>
        <w:t>survey</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arranged</w:t>
      </w:r>
      <w:r>
        <w:rPr>
          <w:spacing w:val="-2"/>
          <w:sz w:val="20"/>
        </w:rPr>
        <w:t xml:space="preserve"> </w:t>
      </w:r>
      <w:r>
        <w:rPr>
          <w:sz w:val="20"/>
        </w:rPr>
        <w:t>on</w:t>
      </w:r>
      <w:r>
        <w:rPr>
          <w:spacing w:val="-2"/>
          <w:sz w:val="20"/>
        </w:rPr>
        <w:t xml:space="preserve"> </w:t>
      </w:r>
      <w:r>
        <w:rPr>
          <w:sz w:val="20"/>
        </w:rPr>
        <w:t>request</w:t>
      </w:r>
      <w:r>
        <w:rPr>
          <w:spacing w:val="-3"/>
          <w:sz w:val="20"/>
        </w:rPr>
        <w:t xml:space="preserve"> </w:t>
      </w:r>
      <w:r>
        <w:rPr>
          <w:sz w:val="20"/>
        </w:rPr>
        <w:t>(as</w:t>
      </w:r>
      <w:r>
        <w:rPr>
          <w:spacing w:val="-4"/>
          <w:sz w:val="20"/>
        </w:rPr>
        <w:t xml:space="preserve"> </w:t>
      </w:r>
      <w:r>
        <w:rPr>
          <w:sz w:val="20"/>
        </w:rPr>
        <w:t>applicable)</w:t>
      </w:r>
    </w:p>
    <w:p w14:paraId="0DBF085D" w14:textId="2B85C34A" w:rsidR="007A77FA" w:rsidRDefault="00C212CD">
      <w:pPr>
        <w:pStyle w:val="ListParagraph"/>
        <w:numPr>
          <w:ilvl w:val="0"/>
          <w:numId w:val="20"/>
        </w:numPr>
        <w:tabs>
          <w:tab w:val="left" w:pos="820"/>
          <w:tab w:val="left" w:pos="821"/>
        </w:tabs>
        <w:ind w:right="1053"/>
        <w:rPr>
          <w:sz w:val="20"/>
        </w:rPr>
      </w:pPr>
      <w:r>
        <w:rPr>
          <w:sz w:val="20"/>
        </w:rPr>
        <w:t>Brochures</w:t>
      </w:r>
      <w:r>
        <w:rPr>
          <w:spacing w:val="-4"/>
          <w:sz w:val="20"/>
        </w:rPr>
        <w:t xml:space="preserve"> </w:t>
      </w:r>
      <w:r>
        <w:rPr>
          <w:sz w:val="20"/>
        </w:rPr>
        <w:t>and</w:t>
      </w:r>
      <w:r>
        <w:rPr>
          <w:spacing w:val="-2"/>
          <w:sz w:val="20"/>
        </w:rPr>
        <w:t xml:space="preserve"> </w:t>
      </w:r>
      <w:r>
        <w:rPr>
          <w:sz w:val="20"/>
        </w:rPr>
        <w:t>Technical</w:t>
      </w:r>
      <w:r>
        <w:rPr>
          <w:spacing w:val="-2"/>
          <w:sz w:val="20"/>
        </w:rPr>
        <w:t xml:space="preserve"> </w:t>
      </w:r>
      <w:r>
        <w:rPr>
          <w:sz w:val="20"/>
        </w:rPr>
        <w:t>details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model</w:t>
      </w:r>
      <w:r>
        <w:rPr>
          <w:spacing w:val="-2"/>
          <w:sz w:val="20"/>
        </w:rPr>
        <w:t xml:space="preserve"> </w:t>
      </w:r>
      <w:r>
        <w:rPr>
          <w:sz w:val="20"/>
        </w:rPr>
        <w:t>offered</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submitted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bid</w:t>
      </w:r>
      <w:r>
        <w:rPr>
          <w:spacing w:val="-2"/>
          <w:sz w:val="20"/>
        </w:rPr>
        <w:t xml:space="preserve"> </w:t>
      </w:r>
      <w:r>
        <w:rPr>
          <w:sz w:val="20"/>
        </w:rPr>
        <w:t>offer</w:t>
      </w:r>
      <w:r>
        <w:rPr>
          <w:spacing w:val="-2"/>
          <w:sz w:val="20"/>
        </w:rPr>
        <w:t xml:space="preserve"> </w:t>
      </w:r>
      <w:r>
        <w:rPr>
          <w:sz w:val="20"/>
        </w:rPr>
        <w:t>(as</w:t>
      </w:r>
      <w:r>
        <w:rPr>
          <w:spacing w:val="-42"/>
          <w:sz w:val="20"/>
        </w:rPr>
        <w:t xml:space="preserve"> </w:t>
      </w:r>
      <w:r>
        <w:rPr>
          <w:sz w:val="20"/>
        </w:rPr>
        <w:t>applicable)</w:t>
      </w:r>
    </w:p>
    <w:p w14:paraId="45A1C9BF" w14:textId="6B05B651" w:rsidR="00621D57" w:rsidRPr="00621D57" w:rsidRDefault="00621D57">
      <w:pPr>
        <w:pStyle w:val="ListParagraph"/>
        <w:numPr>
          <w:ilvl w:val="0"/>
          <w:numId w:val="20"/>
        </w:numPr>
        <w:tabs>
          <w:tab w:val="left" w:pos="820"/>
          <w:tab w:val="left" w:pos="821"/>
        </w:tabs>
        <w:ind w:right="1053"/>
        <w:rPr>
          <w:rFonts w:asciiTheme="minorHAnsi" w:hAnsiTheme="minorHAnsi" w:cstheme="minorHAnsi"/>
          <w:sz w:val="20"/>
          <w:szCs w:val="20"/>
        </w:rPr>
      </w:pPr>
      <w:r>
        <w:rPr>
          <w:rFonts w:asciiTheme="minorHAnsi" w:hAnsiTheme="minorHAnsi" w:cstheme="minorHAnsi"/>
          <w:sz w:val="20"/>
          <w:szCs w:val="20"/>
        </w:rPr>
        <w:t>Q</w:t>
      </w:r>
      <w:r w:rsidRPr="00621D57">
        <w:rPr>
          <w:rFonts w:asciiTheme="minorHAnsi" w:hAnsiTheme="minorHAnsi" w:cstheme="minorHAnsi"/>
          <w:sz w:val="20"/>
          <w:szCs w:val="20"/>
        </w:rPr>
        <w:t>uotes</w:t>
      </w:r>
      <w:r>
        <w:rPr>
          <w:rFonts w:asciiTheme="minorHAnsi" w:hAnsiTheme="minorHAnsi" w:cstheme="minorHAnsi"/>
          <w:sz w:val="20"/>
          <w:szCs w:val="20"/>
        </w:rPr>
        <w:t xml:space="preserve"> can be submitted</w:t>
      </w:r>
      <w:r w:rsidRPr="00621D57">
        <w:rPr>
          <w:rFonts w:asciiTheme="minorHAnsi" w:hAnsiTheme="minorHAnsi" w:cstheme="minorHAnsi"/>
          <w:sz w:val="20"/>
          <w:szCs w:val="20"/>
        </w:rPr>
        <w:t xml:space="preserve"> by each</w:t>
      </w:r>
      <w:r>
        <w:rPr>
          <w:rFonts w:asciiTheme="minorHAnsi" w:hAnsiTheme="minorHAnsi" w:cstheme="minorHAnsi"/>
          <w:sz w:val="20"/>
          <w:szCs w:val="20"/>
        </w:rPr>
        <w:t xml:space="preserve"> lot</w:t>
      </w:r>
      <w:r w:rsidRPr="00621D57">
        <w:rPr>
          <w:rFonts w:asciiTheme="minorHAnsi" w:hAnsiTheme="minorHAnsi" w:cstheme="minorHAnsi"/>
          <w:sz w:val="20"/>
          <w:szCs w:val="20"/>
        </w:rPr>
        <w:t xml:space="preserve"> separate</w:t>
      </w:r>
      <w:r>
        <w:rPr>
          <w:rFonts w:asciiTheme="minorHAnsi" w:hAnsiTheme="minorHAnsi" w:cstheme="minorHAnsi"/>
          <w:sz w:val="20"/>
          <w:szCs w:val="20"/>
        </w:rPr>
        <w:t>ly or for all lots</w:t>
      </w:r>
      <w:r w:rsidRPr="00621D57">
        <w:rPr>
          <w:rFonts w:asciiTheme="minorHAnsi" w:hAnsiTheme="minorHAnsi" w:cstheme="minorHAnsi"/>
          <w:sz w:val="20"/>
          <w:szCs w:val="20"/>
        </w:rPr>
        <w:t>. The contract will be awarded by lots</w:t>
      </w:r>
      <w:r>
        <w:rPr>
          <w:rFonts w:asciiTheme="minorHAnsi" w:hAnsiTheme="minorHAnsi" w:cstheme="minorHAnsi"/>
          <w:sz w:val="20"/>
          <w:szCs w:val="20"/>
        </w:rPr>
        <w:t xml:space="preserve">. </w:t>
      </w:r>
    </w:p>
    <w:p w14:paraId="74B08D48" w14:textId="77777777" w:rsidR="007A77FA" w:rsidRDefault="007A77FA">
      <w:pPr>
        <w:pStyle w:val="BodyText"/>
        <w:spacing w:before="9"/>
        <w:ind w:left="0"/>
        <w:rPr>
          <w:sz w:val="21"/>
        </w:rPr>
      </w:pPr>
    </w:p>
    <w:p w14:paraId="3428F785" w14:textId="77777777" w:rsidR="007A77FA" w:rsidRDefault="00C212CD">
      <w:pPr>
        <w:pStyle w:val="BodyText"/>
      </w:pPr>
      <w:r>
        <w:t>The</w:t>
      </w:r>
      <w:r>
        <w:rPr>
          <w:spacing w:val="9"/>
        </w:rPr>
        <w:t xml:space="preserve"> </w:t>
      </w:r>
      <w:r>
        <w:t>UNDP</w:t>
      </w:r>
      <w:r>
        <w:rPr>
          <w:spacing w:val="11"/>
        </w:rPr>
        <w:t xml:space="preserve"> </w:t>
      </w:r>
      <w:r>
        <w:t>General</w:t>
      </w:r>
      <w:r>
        <w:rPr>
          <w:spacing w:val="7"/>
        </w:rPr>
        <w:t xml:space="preserve"> </w:t>
      </w:r>
      <w:r>
        <w:t>Terms</w:t>
      </w:r>
      <w:r>
        <w:rPr>
          <w:spacing w:val="7"/>
        </w:rPr>
        <w:t xml:space="preserve"> </w:t>
      </w:r>
      <w:r>
        <w:t>and</w:t>
      </w:r>
      <w:r>
        <w:rPr>
          <w:spacing w:val="9"/>
        </w:rPr>
        <w:t xml:space="preserve"> </w:t>
      </w:r>
      <w:r>
        <w:t>Conditions</w:t>
      </w:r>
      <w:r>
        <w:rPr>
          <w:spacing w:val="10"/>
        </w:rPr>
        <w:t xml:space="preserve"> </w:t>
      </w:r>
      <w:r>
        <w:t>are</w:t>
      </w:r>
      <w:r>
        <w:rPr>
          <w:spacing w:val="10"/>
        </w:rPr>
        <w:t xml:space="preserve"> </w:t>
      </w:r>
      <w:r>
        <w:t>an</w:t>
      </w:r>
      <w:r>
        <w:rPr>
          <w:spacing w:val="9"/>
        </w:rPr>
        <w:t xml:space="preserve"> </w:t>
      </w:r>
      <w:r>
        <w:t>integral</w:t>
      </w:r>
      <w:r>
        <w:rPr>
          <w:spacing w:val="9"/>
        </w:rPr>
        <w:t xml:space="preserve"> </w:t>
      </w:r>
      <w:r>
        <w:t>part</w:t>
      </w:r>
      <w:r>
        <w:rPr>
          <w:spacing w:val="9"/>
        </w:rPr>
        <w:t xml:space="preserve"> </w:t>
      </w:r>
      <w:r>
        <w:t>of</w:t>
      </w:r>
      <w:r>
        <w:rPr>
          <w:spacing w:val="9"/>
        </w:rPr>
        <w:t xml:space="preserve"> </w:t>
      </w:r>
      <w:r>
        <w:t>this</w:t>
      </w:r>
      <w:r>
        <w:rPr>
          <w:spacing w:val="10"/>
        </w:rPr>
        <w:t xml:space="preserve"> </w:t>
      </w:r>
      <w:r>
        <w:t>RFQ</w:t>
      </w:r>
      <w:r>
        <w:rPr>
          <w:spacing w:val="9"/>
        </w:rPr>
        <w:t xml:space="preserve"> </w:t>
      </w:r>
      <w:r>
        <w:t>and</w:t>
      </w:r>
      <w:r>
        <w:rPr>
          <w:spacing w:val="9"/>
        </w:rPr>
        <w:t xml:space="preserve"> </w:t>
      </w:r>
      <w:r>
        <w:t>should</w:t>
      </w:r>
      <w:r>
        <w:rPr>
          <w:spacing w:val="9"/>
        </w:rPr>
        <w:t xml:space="preserve"> </w:t>
      </w:r>
      <w:r>
        <w:t>be</w:t>
      </w:r>
      <w:r>
        <w:rPr>
          <w:spacing w:val="10"/>
        </w:rPr>
        <w:t xml:space="preserve"> </w:t>
      </w:r>
      <w:r>
        <w:t>reviewed</w:t>
      </w:r>
      <w:r>
        <w:rPr>
          <w:spacing w:val="9"/>
        </w:rPr>
        <w:t xml:space="preserve"> </w:t>
      </w:r>
      <w:r>
        <w:t>by</w:t>
      </w:r>
      <w:r>
        <w:rPr>
          <w:spacing w:val="10"/>
        </w:rPr>
        <w:t xml:space="preserve"> </w:t>
      </w:r>
      <w:r>
        <w:t>all</w:t>
      </w:r>
      <w:r>
        <w:rPr>
          <w:spacing w:val="-47"/>
        </w:rPr>
        <w:t xml:space="preserve"> </w:t>
      </w:r>
      <w:r>
        <w:t>bidders.</w:t>
      </w:r>
    </w:p>
    <w:p w14:paraId="22AC869B" w14:textId="77777777" w:rsidR="007A77FA" w:rsidRDefault="00D412A6">
      <w:pPr>
        <w:pStyle w:val="BodyText"/>
        <w:spacing w:before="1"/>
      </w:pPr>
      <w:hyperlink r:id="rId5">
        <w:r w:rsidR="00C212CD">
          <w:rPr>
            <w:color w:val="0000FF"/>
            <w:u w:val="single" w:color="0000FF"/>
          </w:rPr>
          <w:t>http://www.undp.org/content/undp/en/home/procurement/business/how-we-buy.html</w:t>
        </w:r>
        <w:r w:rsidR="00C212CD">
          <w:t>.</w:t>
        </w:r>
      </w:hyperlink>
    </w:p>
    <w:p w14:paraId="4FB4A141" w14:textId="77777777" w:rsidR="007A77FA" w:rsidRDefault="00C212CD">
      <w:pPr>
        <w:pStyle w:val="BodyText"/>
        <w:spacing w:before="120" w:line="348" w:lineRule="auto"/>
        <w:ind w:right="139"/>
      </w:pPr>
      <w:r>
        <w:t>In submitting a quotation, bidders expressly accept to be bound by these General Terms and Conditions.</w:t>
      </w:r>
      <w:r>
        <w:rPr>
          <w:spacing w:val="-47"/>
        </w:rPr>
        <w:t xml:space="preserve"> </w:t>
      </w:r>
      <w:r>
        <w:t>Any</w:t>
      </w:r>
      <w:r>
        <w:rPr>
          <w:spacing w:val="-1"/>
        </w:rPr>
        <w:t xml:space="preserve"> </w:t>
      </w:r>
      <w:r>
        <w:t>Purchase</w:t>
      </w:r>
      <w:r>
        <w:rPr>
          <w:spacing w:val="1"/>
        </w:rPr>
        <w:t xml:space="preserve"> </w:t>
      </w:r>
      <w:r>
        <w:t>Order</w:t>
      </w:r>
      <w:r>
        <w:rPr>
          <w:spacing w:val="-1"/>
        </w:rPr>
        <w:t xml:space="preserve"> </w:t>
      </w:r>
      <w:r>
        <w:t>resulting</w:t>
      </w:r>
      <w:r>
        <w:rPr>
          <w:spacing w:val="-1"/>
        </w:rPr>
        <w:t xml:space="preserve"> </w:t>
      </w:r>
      <w:r>
        <w:t>from</w:t>
      </w:r>
      <w:r>
        <w:rPr>
          <w:spacing w:val="-2"/>
        </w:rPr>
        <w:t xml:space="preserve"> </w:t>
      </w:r>
      <w:r>
        <w:t>this</w:t>
      </w:r>
      <w:r>
        <w:rPr>
          <w:spacing w:val="-1"/>
        </w:rPr>
        <w:t xml:space="preserve"> </w:t>
      </w:r>
      <w:r>
        <w:t>process shall</w:t>
      </w:r>
      <w:r>
        <w:rPr>
          <w:spacing w:val="-1"/>
        </w:rPr>
        <w:t xml:space="preserve"> </w:t>
      </w:r>
      <w:r>
        <w:t>incorporate</w:t>
      </w:r>
      <w:r>
        <w:rPr>
          <w:spacing w:val="-3"/>
        </w:rPr>
        <w:t xml:space="preserve"> </w:t>
      </w:r>
      <w:r>
        <w:t>them</w:t>
      </w:r>
      <w:r>
        <w:rPr>
          <w:spacing w:val="1"/>
        </w:rPr>
        <w:t xml:space="preserve"> </w:t>
      </w:r>
      <w:r>
        <w:t>in full.</w:t>
      </w:r>
    </w:p>
    <w:p w14:paraId="5F9B1640" w14:textId="77777777" w:rsidR="007A77FA" w:rsidRDefault="00C212CD">
      <w:pPr>
        <w:spacing w:line="280" w:lineRule="exact"/>
        <w:ind w:left="100"/>
        <w:rPr>
          <w:sz w:val="23"/>
        </w:rPr>
      </w:pPr>
      <w:r>
        <w:rPr>
          <w:sz w:val="23"/>
        </w:rPr>
        <w:t>Please</w:t>
      </w:r>
      <w:r>
        <w:rPr>
          <w:spacing w:val="-3"/>
          <w:sz w:val="23"/>
        </w:rPr>
        <w:t xml:space="preserve"> </w:t>
      </w:r>
      <w:r>
        <w:rPr>
          <w:sz w:val="23"/>
        </w:rPr>
        <w:t>submit</w:t>
      </w:r>
      <w:r>
        <w:rPr>
          <w:spacing w:val="-2"/>
          <w:sz w:val="23"/>
        </w:rPr>
        <w:t xml:space="preserve"> </w:t>
      </w:r>
      <w:r>
        <w:rPr>
          <w:sz w:val="23"/>
        </w:rPr>
        <w:t>your</w:t>
      </w:r>
      <w:r>
        <w:rPr>
          <w:spacing w:val="-3"/>
          <w:sz w:val="23"/>
        </w:rPr>
        <w:t xml:space="preserve"> </w:t>
      </w:r>
      <w:r>
        <w:rPr>
          <w:sz w:val="23"/>
        </w:rPr>
        <w:t>quotation</w:t>
      </w:r>
      <w:r>
        <w:rPr>
          <w:spacing w:val="-2"/>
          <w:sz w:val="23"/>
        </w:rPr>
        <w:t xml:space="preserve"> </w:t>
      </w:r>
      <w:r>
        <w:rPr>
          <w:sz w:val="23"/>
        </w:rPr>
        <w:t>by</w:t>
      </w:r>
      <w:r>
        <w:rPr>
          <w:spacing w:val="-3"/>
          <w:sz w:val="23"/>
        </w:rPr>
        <w:t xml:space="preserve"> </w:t>
      </w:r>
      <w:r>
        <w:rPr>
          <w:sz w:val="23"/>
        </w:rPr>
        <w:t>completing</w:t>
      </w:r>
      <w:r>
        <w:rPr>
          <w:spacing w:val="-2"/>
          <w:sz w:val="23"/>
        </w:rPr>
        <w:t xml:space="preserve"> </w:t>
      </w:r>
      <w:r>
        <w:rPr>
          <w:sz w:val="23"/>
        </w:rPr>
        <w:t>the right</w:t>
      </w:r>
      <w:r>
        <w:rPr>
          <w:spacing w:val="-2"/>
          <w:sz w:val="23"/>
        </w:rPr>
        <w:t xml:space="preserve"> </w:t>
      </w:r>
      <w:r>
        <w:rPr>
          <w:sz w:val="23"/>
        </w:rPr>
        <w:t>column</w:t>
      </w:r>
      <w:r>
        <w:rPr>
          <w:spacing w:val="-5"/>
          <w:sz w:val="23"/>
        </w:rPr>
        <w:t xml:space="preserve"> </w:t>
      </w:r>
      <w:r>
        <w:rPr>
          <w:sz w:val="23"/>
        </w:rPr>
        <w:t>of</w:t>
      </w:r>
      <w:r>
        <w:rPr>
          <w:spacing w:val="-2"/>
          <w:sz w:val="23"/>
        </w:rPr>
        <w:t xml:space="preserve"> </w:t>
      </w:r>
      <w:r>
        <w:rPr>
          <w:sz w:val="23"/>
        </w:rPr>
        <w:t>the form</w:t>
      </w:r>
      <w:r>
        <w:rPr>
          <w:spacing w:val="-4"/>
          <w:sz w:val="23"/>
        </w:rPr>
        <w:t xml:space="preserve"> </w:t>
      </w:r>
      <w:r>
        <w:rPr>
          <w:sz w:val="23"/>
        </w:rPr>
        <w:t>below:</w:t>
      </w:r>
    </w:p>
    <w:p w14:paraId="5BB174B5" w14:textId="77777777" w:rsidR="007A77FA" w:rsidRDefault="007A77FA">
      <w:pPr>
        <w:pStyle w:val="BodyText"/>
        <w:spacing w:before="10" w:after="1"/>
        <w:ind w:left="0"/>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3149"/>
      </w:tblGrid>
      <w:tr w:rsidR="007A77FA" w14:paraId="5ABEDE41" w14:textId="77777777">
        <w:trPr>
          <w:trHeight w:val="268"/>
        </w:trPr>
        <w:tc>
          <w:tcPr>
            <w:tcW w:w="6207" w:type="dxa"/>
          </w:tcPr>
          <w:p w14:paraId="41D72D54" w14:textId="77777777" w:rsidR="007A77FA" w:rsidRDefault="00C212CD">
            <w:pPr>
              <w:pStyle w:val="TableParagraph"/>
              <w:spacing w:line="248" w:lineRule="exact"/>
            </w:pPr>
            <w:r>
              <w:rPr>
                <w:b/>
              </w:rPr>
              <w:t>UNDP</w:t>
            </w:r>
            <w:r>
              <w:rPr>
                <w:b/>
                <w:spacing w:val="-4"/>
              </w:rPr>
              <w:t xml:space="preserve"> </w:t>
            </w:r>
            <w:r>
              <w:rPr>
                <w:b/>
              </w:rPr>
              <w:t>Requirements</w:t>
            </w:r>
            <w:r>
              <w:rPr>
                <w:b/>
                <w:spacing w:val="1"/>
              </w:rPr>
              <w:t xml:space="preserve"> </w:t>
            </w:r>
            <w:r>
              <w:t>[to be filled</w:t>
            </w:r>
            <w:r>
              <w:rPr>
                <w:spacing w:val="-4"/>
              </w:rPr>
              <w:t xml:space="preserve"> </w:t>
            </w:r>
            <w:r>
              <w:t>out</w:t>
            </w:r>
            <w:r>
              <w:rPr>
                <w:spacing w:val="-2"/>
              </w:rPr>
              <w:t xml:space="preserve"> </w:t>
            </w:r>
            <w:r>
              <w:t>by</w:t>
            </w:r>
            <w:r>
              <w:rPr>
                <w:spacing w:val="-3"/>
              </w:rPr>
              <w:t xml:space="preserve"> </w:t>
            </w:r>
            <w:r>
              <w:t>Buyer]</w:t>
            </w:r>
          </w:p>
        </w:tc>
        <w:tc>
          <w:tcPr>
            <w:tcW w:w="3149" w:type="dxa"/>
          </w:tcPr>
          <w:p w14:paraId="76F2C6BB" w14:textId="77777777" w:rsidR="007A77FA" w:rsidRDefault="00C212CD">
            <w:pPr>
              <w:pStyle w:val="TableParagraph"/>
              <w:spacing w:line="248" w:lineRule="exact"/>
              <w:ind w:left="105"/>
              <w:rPr>
                <w:b/>
              </w:rPr>
            </w:pPr>
            <w:r>
              <w:rPr>
                <w:b/>
              </w:rPr>
              <w:t>Bidder’s</w:t>
            </w:r>
            <w:r>
              <w:rPr>
                <w:b/>
                <w:spacing w:val="-3"/>
              </w:rPr>
              <w:t xml:space="preserve"> </w:t>
            </w:r>
            <w:r>
              <w:rPr>
                <w:b/>
              </w:rPr>
              <w:t>Response</w:t>
            </w:r>
          </w:p>
        </w:tc>
      </w:tr>
      <w:tr w:rsidR="007A77FA" w14:paraId="72B8FCBE" w14:textId="77777777">
        <w:trPr>
          <w:trHeight w:val="1137"/>
        </w:trPr>
        <w:tc>
          <w:tcPr>
            <w:tcW w:w="6207" w:type="dxa"/>
          </w:tcPr>
          <w:p w14:paraId="67615A39" w14:textId="77777777" w:rsidR="007A77FA" w:rsidRPr="008B66DD" w:rsidRDefault="00C212CD">
            <w:pPr>
              <w:pStyle w:val="TableParagraph"/>
              <w:spacing w:line="280" w:lineRule="exact"/>
              <w:rPr>
                <w:sz w:val="23"/>
              </w:rPr>
            </w:pPr>
            <w:r w:rsidRPr="008B66DD">
              <w:rPr>
                <w:sz w:val="23"/>
              </w:rPr>
              <w:t>Validity</w:t>
            </w:r>
            <w:r w:rsidRPr="008B66DD">
              <w:rPr>
                <w:spacing w:val="-4"/>
                <w:sz w:val="23"/>
              </w:rPr>
              <w:t xml:space="preserve"> </w:t>
            </w:r>
            <w:r w:rsidRPr="008B66DD">
              <w:rPr>
                <w:sz w:val="23"/>
              </w:rPr>
              <w:t>of</w:t>
            </w:r>
            <w:r w:rsidRPr="008B66DD">
              <w:rPr>
                <w:spacing w:val="-1"/>
                <w:sz w:val="23"/>
              </w:rPr>
              <w:t xml:space="preserve"> </w:t>
            </w:r>
            <w:r w:rsidRPr="008B66DD">
              <w:rPr>
                <w:sz w:val="23"/>
              </w:rPr>
              <w:t>Offer:</w:t>
            </w:r>
          </w:p>
          <w:p w14:paraId="1CCF2B27" w14:textId="77777777" w:rsidR="007A77FA" w:rsidRPr="008B66DD" w:rsidRDefault="00C212CD">
            <w:pPr>
              <w:pStyle w:val="TableParagraph"/>
              <w:numPr>
                <w:ilvl w:val="0"/>
                <w:numId w:val="19"/>
              </w:numPr>
              <w:tabs>
                <w:tab w:val="left" w:pos="379"/>
              </w:tabs>
              <w:spacing w:before="4"/>
              <w:rPr>
                <w:rFonts w:ascii="MS Gothic" w:hAnsi="MS Gothic"/>
              </w:rPr>
            </w:pPr>
            <w:r w:rsidRPr="008B66DD">
              <w:t>60</w:t>
            </w:r>
            <w:r w:rsidRPr="008B66DD">
              <w:rPr>
                <w:spacing w:val="-5"/>
              </w:rPr>
              <w:t xml:space="preserve"> </w:t>
            </w:r>
            <w:r w:rsidRPr="008B66DD">
              <w:t>days</w:t>
            </w:r>
          </w:p>
          <w:p w14:paraId="52B746F7" w14:textId="77777777" w:rsidR="007A77FA" w:rsidRPr="008B66DD" w:rsidRDefault="00C212CD">
            <w:pPr>
              <w:pStyle w:val="TableParagraph"/>
              <w:numPr>
                <w:ilvl w:val="0"/>
                <w:numId w:val="19"/>
              </w:numPr>
              <w:tabs>
                <w:tab w:val="left" w:pos="379"/>
              </w:tabs>
              <w:spacing w:before="4"/>
              <w:rPr>
                <w:rFonts w:ascii="MS Gothic" w:hAnsi="MS Gothic"/>
              </w:rPr>
            </w:pPr>
            <w:r w:rsidRPr="008B66DD">
              <w:t>90</w:t>
            </w:r>
            <w:r w:rsidRPr="008B66DD">
              <w:rPr>
                <w:spacing w:val="-5"/>
              </w:rPr>
              <w:t xml:space="preserve"> </w:t>
            </w:r>
            <w:r w:rsidRPr="008B66DD">
              <w:t>days</w:t>
            </w:r>
          </w:p>
          <w:p w14:paraId="5C2A5CBA" w14:textId="77777777" w:rsidR="007A77FA" w:rsidRPr="008B66DD" w:rsidRDefault="008B66DD" w:rsidP="008B66DD">
            <w:pPr>
              <w:rPr>
                <w:rFonts w:ascii="MS Gothic" w:hAnsi="MS Gothic"/>
              </w:rPr>
            </w:pPr>
            <w:r>
              <w:t xml:space="preserve">   </w:t>
            </w:r>
            <w:r w:rsidRPr="008B66DD">
              <w:rPr>
                <w:b/>
              </w:rPr>
              <w:t>X</w:t>
            </w:r>
            <w:r>
              <w:t xml:space="preserve"> </w:t>
            </w:r>
            <w:r w:rsidR="00C212CD" w:rsidRPr="008B66DD">
              <w:t>120</w:t>
            </w:r>
            <w:r w:rsidR="00C212CD" w:rsidRPr="008B66DD">
              <w:rPr>
                <w:spacing w:val="-2"/>
              </w:rPr>
              <w:t xml:space="preserve"> </w:t>
            </w:r>
            <w:r w:rsidR="00C212CD" w:rsidRPr="008B66DD">
              <w:t>days</w:t>
            </w:r>
          </w:p>
        </w:tc>
        <w:tc>
          <w:tcPr>
            <w:tcW w:w="3149" w:type="dxa"/>
          </w:tcPr>
          <w:p w14:paraId="60343418" w14:textId="77777777" w:rsidR="007A77FA" w:rsidRPr="008B66DD" w:rsidRDefault="00C212CD">
            <w:pPr>
              <w:pStyle w:val="TableParagraph"/>
              <w:numPr>
                <w:ilvl w:val="0"/>
                <w:numId w:val="18"/>
              </w:numPr>
              <w:tabs>
                <w:tab w:val="left" w:pos="377"/>
              </w:tabs>
              <w:spacing w:before="3"/>
            </w:pPr>
            <w:r w:rsidRPr="008B66DD">
              <w:t>Yes</w:t>
            </w:r>
          </w:p>
          <w:p w14:paraId="4DBF6578" w14:textId="77777777" w:rsidR="007A77FA" w:rsidRPr="008B66DD" w:rsidRDefault="00C212CD">
            <w:pPr>
              <w:pStyle w:val="TableParagraph"/>
              <w:numPr>
                <w:ilvl w:val="0"/>
                <w:numId w:val="18"/>
              </w:numPr>
              <w:tabs>
                <w:tab w:val="left" w:pos="377"/>
              </w:tabs>
              <w:spacing w:before="3"/>
            </w:pPr>
            <w:r w:rsidRPr="008B66DD">
              <w:t>No</w:t>
            </w:r>
          </w:p>
          <w:p w14:paraId="42A483E3" w14:textId="77777777" w:rsidR="007A77FA" w:rsidRPr="008B66DD" w:rsidRDefault="00C212CD">
            <w:pPr>
              <w:pStyle w:val="TableParagraph"/>
              <w:numPr>
                <w:ilvl w:val="0"/>
                <w:numId w:val="18"/>
              </w:numPr>
              <w:tabs>
                <w:tab w:val="left" w:pos="377"/>
              </w:tabs>
              <w:spacing w:before="5"/>
            </w:pPr>
            <w:r w:rsidRPr="008B66DD">
              <w:t>Please</w:t>
            </w:r>
            <w:r w:rsidRPr="008B66DD">
              <w:rPr>
                <w:spacing w:val="-2"/>
              </w:rPr>
              <w:t xml:space="preserve"> </w:t>
            </w:r>
            <w:r w:rsidRPr="008B66DD">
              <w:t>explain</w:t>
            </w:r>
            <w:r w:rsidRPr="008B66DD">
              <w:rPr>
                <w:spacing w:val="-1"/>
              </w:rPr>
              <w:t xml:space="preserve"> </w:t>
            </w:r>
            <w:r w:rsidRPr="008B66DD">
              <w:t>in case</w:t>
            </w:r>
            <w:r w:rsidRPr="008B66DD">
              <w:rPr>
                <w:spacing w:val="-2"/>
              </w:rPr>
              <w:t xml:space="preserve"> </w:t>
            </w:r>
            <w:r w:rsidRPr="008B66DD">
              <w:t>of</w:t>
            </w:r>
          </w:p>
          <w:p w14:paraId="3C646665" w14:textId="77777777" w:rsidR="007A77FA" w:rsidRDefault="00C212CD">
            <w:pPr>
              <w:pStyle w:val="TableParagraph"/>
              <w:tabs>
                <w:tab w:val="left" w:pos="3008"/>
              </w:tabs>
              <w:spacing w:line="261" w:lineRule="exact"/>
              <w:ind w:left="105"/>
              <w:rPr>
                <w:rFonts w:ascii="Times New Roman" w:hAnsi="Times New Roman"/>
              </w:rPr>
            </w:pPr>
            <w:r w:rsidRPr="008B66DD">
              <w:t>“No”:</w:t>
            </w:r>
            <w:r>
              <w:rPr>
                <w:spacing w:val="-2"/>
              </w:rPr>
              <w:t xml:space="preserve"> </w:t>
            </w:r>
            <w:r>
              <w:rPr>
                <w:rFonts w:ascii="Times New Roman" w:hAnsi="Times New Roman"/>
                <w:u w:val="single"/>
              </w:rPr>
              <w:t xml:space="preserve"> </w:t>
            </w:r>
            <w:r>
              <w:rPr>
                <w:rFonts w:ascii="Times New Roman" w:hAnsi="Times New Roman"/>
                <w:u w:val="single"/>
              </w:rPr>
              <w:tab/>
            </w:r>
          </w:p>
        </w:tc>
      </w:tr>
      <w:tr w:rsidR="007A77FA" w14:paraId="23EF1E89" w14:textId="77777777">
        <w:trPr>
          <w:trHeight w:val="853"/>
        </w:trPr>
        <w:tc>
          <w:tcPr>
            <w:tcW w:w="6207" w:type="dxa"/>
          </w:tcPr>
          <w:p w14:paraId="3DC4ECE0" w14:textId="77777777" w:rsidR="007A77FA" w:rsidRDefault="00C212CD">
            <w:pPr>
              <w:pStyle w:val="TableParagraph"/>
              <w:ind w:right="2289"/>
              <w:rPr>
                <w:sz w:val="23"/>
              </w:rPr>
            </w:pPr>
            <w:r>
              <w:rPr>
                <w:sz w:val="23"/>
              </w:rPr>
              <w:t>Warranty Period Offered (as applicable):</w:t>
            </w:r>
            <w:r>
              <w:rPr>
                <w:spacing w:val="-49"/>
                <w:sz w:val="23"/>
              </w:rPr>
              <w:t xml:space="preserve"> </w:t>
            </w:r>
            <w:r>
              <w:rPr>
                <w:sz w:val="23"/>
              </w:rPr>
              <w:t>Not</w:t>
            </w:r>
            <w:r>
              <w:rPr>
                <w:spacing w:val="-1"/>
                <w:sz w:val="23"/>
              </w:rPr>
              <w:t xml:space="preserve"> </w:t>
            </w:r>
            <w:r>
              <w:rPr>
                <w:sz w:val="23"/>
              </w:rPr>
              <w:t>less</w:t>
            </w:r>
            <w:r>
              <w:rPr>
                <w:spacing w:val="-1"/>
                <w:sz w:val="23"/>
              </w:rPr>
              <w:t xml:space="preserve"> </w:t>
            </w:r>
            <w:r>
              <w:rPr>
                <w:sz w:val="23"/>
              </w:rPr>
              <w:t>than 3</w:t>
            </w:r>
            <w:r>
              <w:rPr>
                <w:spacing w:val="1"/>
                <w:sz w:val="23"/>
              </w:rPr>
              <w:t xml:space="preserve"> </w:t>
            </w:r>
            <w:r>
              <w:rPr>
                <w:sz w:val="23"/>
              </w:rPr>
              <w:t>years</w:t>
            </w:r>
          </w:p>
        </w:tc>
        <w:tc>
          <w:tcPr>
            <w:tcW w:w="3149" w:type="dxa"/>
          </w:tcPr>
          <w:p w14:paraId="46C01DEC" w14:textId="77777777" w:rsidR="007A77FA" w:rsidRDefault="00C212CD">
            <w:pPr>
              <w:pStyle w:val="TableParagraph"/>
              <w:numPr>
                <w:ilvl w:val="0"/>
                <w:numId w:val="17"/>
              </w:numPr>
              <w:tabs>
                <w:tab w:val="left" w:pos="377"/>
              </w:tabs>
              <w:spacing w:before="3"/>
            </w:pPr>
            <w:r>
              <w:t>Yes</w:t>
            </w:r>
          </w:p>
          <w:p w14:paraId="5348CAB0" w14:textId="77777777" w:rsidR="007A77FA" w:rsidRDefault="00C212CD">
            <w:pPr>
              <w:pStyle w:val="TableParagraph"/>
              <w:numPr>
                <w:ilvl w:val="0"/>
                <w:numId w:val="17"/>
              </w:numPr>
              <w:tabs>
                <w:tab w:val="left" w:pos="377"/>
              </w:tabs>
              <w:spacing w:before="3"/>
            </w:pPr>
            <w:r>
              <w:t>No</w:t>
            </w:r>
          </w:p>
          <w:p w14:paraId="2A94A79E" w14:textId="77777777" w:rsidR="007A77FA" w:rsidRDefault="00C212CD">
            <w:pPr>
              <w:pStyle w:val="TableParagraph"/>
              <w:numPr>
                <w:ilvl w:val="0"/>
                <w:numId w:val="17"/>
              </w:numPr>
              <w:tabs>
                <w:tab w:val="left" w:pos="377"/>
              </w:tabs>
              <w:spacing w:before="2" w:line="262" w:lineRule="exact"/>
            </w:pPr>
            <w:r>
              <w:t>Pls,</w:t>
            </w:r>
            <w:r>
              <w:rPr>
                <w:spacing w:val="-2"/>
              </w:rPr>
              <w:t xml:space="preserve"> </w:t>
            </w:r>
            <w:r>
              <w:t>explain</w:t>
            </w:r>
            <w:r>
              <w:rPr>
                <w:spacing w:val="-1"/>
              </w:rPr>
              <w:t xml:space="preserve"> </w:t>
            </w:r>
            <w:r>
              <w:t>in</w:t>
            </w:r>
            <w:r>
              <w:rPr>
                <w:spacing w:val="-3"/>
              </w:rPr>
              <w:t xml:space="preserve"> </w:t>
            </w:r>
            <w:r>
              <w:t>case</w:t>
            </w:r>
            <w:r>
              <w:rPr>
                <w:spacing w:val="-1"/>
              </w:rPr>
              <w:t xml:space="preserve"> </w:t>
            </w:r>
            <w:r>
              <w:t>of</w:t>
            </w:r>
            <w:r>
              <w:rPr>
                <w:spacing w:val="-3"/>
              </w:rPr>
              <w:t xml:space="preserve"> </w:t>
            </w:r>
            <w:r>
              <w:t>“No”:</w:t>
            </w:r>
          </w:p>
        </w:tc>
      </w:tr>
      <w:tr w:rsidR="007A77FA" w14:paraId="3013DC3F" w14:textId="77777777">
        <w:trPr>
          <w:trHeight w:val="1711"/>
        </w:trPr>
        <w:tc>
          <w:tcPr>
            <w:tcW w:w="6207" w:type="dxa"/>
          </w:tcPr>
          <w:p w14:paraId="277321D9" w14:textId="77777777" w:rsidR="007A77FA" w:rsidRDefault="00C212CD">
            <w:pPr>
              <w:pStyle w:val="TableParagraph"/>
              <w:spacing w:before="1" w:line="281" w:lineRule="exact"/>
              <w:rPr>
                <w:sz w:val="23"/>
              </w:rPr>
            </w:pPr>
            <w:r>
              <w:rPr>
                <w:sz w:val="23"/>
              </w:rPr>
              <w:t>Description</w:t>
            </w:r>
            <w:r>
              <w:rPr>
                <w:spacing w:val="-3"/>
                <w:sz w:val="23"/>
              </w:rPr>
              <w:t xml:space="preserve"> </w:t>
            </w:r>
            <w:r>
              <w:rPr>
                <w:sz w:val="23"/>
              </w:rPr>
              <w:t>of</w:t>
            </w:r>
            <w:r>
              <w:rPr>
                <w:spacing w:val="-2"/>
                <w:sz w:val="23"/>
              </w:rPr>
              <w:t xml:space="preserve"> </w:t>
            </w:r>
            <w:r>
              <w:rPr>
                <w:sz w:val="23"/>
              </w:rPr>
              <w:t>Warranty</w:t>
            </w:r>
            <w:r>
              <w:rPr>
                <w:spacing w:val="-4"/>
                <w:sz w:val="23"/>
              </w:rPr>
              <w:t xml:space="preserve"> </w:t>
            </w:r>
            <w:r>
              <w:rPr>
                <w:sz w:val="23"/>
              </w:rPr>
              <w:t>Coverage</w:t>
            </w:r>
            <w:r>
              <w:rPr>
                <w:spacing w:val="-2"/>
                <w:sz w:val="23"/>
              </w:rPr>
              <w:t xml:space="preserve"> </w:t>
            </w:r>
            <w:r>
              <w:rPr>
                <w:sz w:val="23"/>
              </w:rPr>
              <w:t>(as</w:t>
            </w:r>
            <w:r>
              <w:rPr>
                <w:spacing w:val="-4"/>
                <w:sz w:val="23"/>
              </w:rPr>
              <w:t xml:space="preserve"> </w:t>
            </w:r>
            <w:r>
              <w:rPr>
                <w:sz w:val="23"/>
              </w:rPr>
              <w:t>applicable):</w:t>
            </w:r>
          </w:p>
          <w:p w14:paraId="06E63E87" w14:textId="77777777" w:rsidR="007A77FA" w:rsidRDefault="00C212CD">
            <w:pPr>
              <w:pStyle w:val="TableParagraph"/>
              <w:numPr>
                <w:ilvl w:val="0"/>
                <w:numId w:val="16"/>
              </w:numPr>
              <w:tabs>
                <w:tab w:val="left" w:pos="827"/>
                <w:tab w:val="left" w:pos="828"/>
              </w:tabs>
              <w:spacing w:line="293" w:lineRule="exact"/>
              <w:ind w:hanging="361"/>
              <w:rPr>
                <w:sz w:val="23"/>
              </w:rPr>
            </w:pPr>
            <w:r>
              <w:rPr>
                <w:sz w:val="23"/>
              </w:rPr>
              <w:t>Defects</w:t>
            </w:r>
            <w:r>
              <w:rPr>
                <w:spacing w:val="-4"/>
                <w:sz w:val="23"/>
              </w:rPr>
              <w:t xml:space="preserve"> </w:t>
            </w:r>
            <w:r>
              <w:rPr>
                <w:sz w:val="23"/>
              </w:rPr>
              <w:t>in</w:t>
            </w:r>
            <w:r>
              <w:rPr>
                <w:spacing w:val="-3"/>
                <w:sz w:val="23"/>
              </w:rPr>
              <w:t xml:space="preserve"> </w:t>
            </w:r>
            <w:r>
              <w:rPr>
                <w:sz w:val="23"/>
              </w:rPr>
              <w:t>manufacturing</w:t>
            </w:r>
            <w:r>
              <w:rPr>
                <w:spacing w:val="-2"/>
                <w:sz w:val="23"/>
              </w:rPr>
              <w:t xml:space="preserve"> </w:t>
            </w:r>
            <w:r>
              <w:rPr>
                <w:sz w:val="23"/>
              </w:rPr>
              <w:t>and</w:t>
            </w:r>
            <w:r>
              <w:rPr>
                <w:spacing w:val="-3"/>
                <w:sz w:val="23"/>
              </w:rPr>
              <w:t xml:space="preserve"> </w:t>
            </w:r>
            <w:proofErr w:type="gramStart"/>
            <w:r>
              <w:rPr>
                <w:sz w:val="23"/>
              </w:rPr>
              <w:t>materials;</w:t>
            </w:r>
            <w:proofErr w:type="gramEnd"/>
          </w:p>
          <w:p w14:paraId="49F97977" w14:textId="77777777" w:rsidR="007A77FA" w:rsidRDefault="00C212CD">
            <w:pPr>
              <w:pStyle w:val="TableParagraph"/>
              <w:numPr>
                <w:ilvl w:val="0"/>
                <w:numId w:val="16"/>
              </w:numPr>
              <w:tabs>
                <w:tab w:val="left" w:pos="827"/>
                <w:tab w:val="left" w:pos="828"/>
              </w:tabs>
              <w:spacing w:line="280" w:lineRule="atLeast"/>
              <w:ind w:right="401"/>
              <w:rPr>
                <w:sz w:val="23"/>
              </w:rPr>
            </w:pPr>
            <w:r>
              <w:rPr>
                <w:sz w:val="23"/>
              </w:rPr>
              <w:t>Cracks and other damage that occurred with the</w:t>
            </w:r>
            <w:r>
              <w:rPr>
                <w:spacing w:val="1"/>
                <w:sz w:val="23"/>
              </w:rPr>
              <w:t xml:space="preserve"> </w:t>
            </w:r>
            <w:r>
              <w:rPr>
                <w:sz w:val="23"/>
              </w:rPr>
              <w:t xml:space="preserve">product before it was delivered to the </w:t>
            </w:r>
            <w:r w:rsidR="008B66DD">
              <w:rPr>
                <w:sz w:val="23"/>
              </w:rPr>
              <w:t>customer</w:t>
            </w:r>
            <w:r>
              <w:rPr>
                <w:spacing w:val="1"/>
                <w:sz w:val="23"/>
              </w:rPr>
              <w:t xml:space="preserve"> </w:t>
            </w:r>
            <w:r>
              <w:rPr>
                <w:sz w:val="23"/>
              </w:rPr>
              <w:t>discovered when the customer opened the container</w:t>
            </w:r>
            <w:r>
              <w:rPr>
                <w:spacing w:val="-49"/>
                <w:sz w:val="23"/>
              </w:rPr>
              <w:t xml:space="preserve"> </w:t>
            </w:r>
            <w:r>
              <w:rPr>
                <w:sz w:val="23"/>
              </w:rPr>
              <w:t>and</w:t>
            </w:r>
            <w:r>
              <w:rPr>
                <w:spacing w:val="-2"/>
                <w:sz w:val="23"/>
              </w:rPr>
              <w:t xml:space="preserve"> </w:t>
            </w:r>
            <w:r>
              <w:rPr>
                <w:sz w:val="23"/>
              </w:rPr>
              <w:t>photographed</w:t>
            </w:r>
            <w:r>
              <w:rPr>
                <w:spacing w:val="-1"/>
                <w:sz w:val="23"/>
              </w:rPr>
              <w:t xml:space="preserve"> </w:t>
            </w:r>
            <w:r>
              <w:rPr>
                <w:sz w:val="23"/>
              </w:rPr>
              <w:t>to</w:t>
            </w:r>
            <w:r>
              <w:rPr>
                <w:spacing w:val="1"/>
                <w:sz w:val="23"/>
              </w:rPr>
              <w:t xml:space="preserve"> </w:t>
            </w:r>
            <w:r>
              <w:rPr>
                <w:sz w:val="23"/>
              </w:rPr>
              <w:t>confirm the</w:t>
            </w:r>
            <w:r>
              <w:rPr>
                <w:spacing w:val="1"/>
                <w:sz w:val="23"/>
              </w:rPr>
              <w:t xml:space="preserve"> </w:t>
            </w:r>
            <w:r>
              <w:rPr>
                <w:sz w:val="23"/>
              </w:rPr>
              <w:t>fact.</w:t>
            </w:r>
          </w:p>
        </w:tc>
        <w:tc>
          <w:tcPr>
            <w:tcW w:w="3149" w:type="dxa"/>
          </w:tcPr>
          <w:p w14:paraId="02B59B75" w14:textId="77777777" w:rsidR="007A77FA" w:rsidRDefault="00C212CD">
            <w:pPr>
              <w:pStyle w:val="TableParagraph"/>
              <w:numPr>
                <w:ilvl w:val="0"/>
                <w:numId w:val="15"/>
              </w:numPr>
              <w:tabs>
                <w:tab w:val="left" w:pos="377"/>
              </w:tabs>
              <w:spacing w:before="3"/>
            </w:pPr>
            <w:r>
              <w:t>Yes</w:t>
            </w:r>
          </w:p>
          <w:p w14:paraId="0C198716" w14:textId="77777777" w:rsidR="007A77FA" w:rsidRDefault="00C212CD">
            <w:pPr>
              <w:pStyle w:val="TableParagraph"/>
              <w:numPr>
                <w:ilvl w:val="0"/>
                <w:numId w:val="15"/>
              </w:numPr>
              <w:tabs>
                <w:tab w:val="left" w:pos="377"/>
              </w:tabs>
              <w:spacing w:before="3"/>
            </w:pPr>
            <w:r>
              <w:t>No</w:t>
            </w:r>
          </w:p>
          <w:p w14:paraId="4A601795" w14:textId="77777777" w:rsidR="007A77FA" w:rsidRDefault="00C212CD">
            <w:pPr>
              <w:pStyle w:val="TableParagraph"/>
              <w:numPr>
                <w:ilvl w:val="0"/>
                <w:numId w:val="15"/>
              </w:numPr>
              <w:tabs>
                <w:tab w:val="left" w:pos="377"/>
              </w:tabs>
              <w:spacing w:before="4"/>
            </w:pPr>
            <w:r>
              <w:t>Please</w:t>
            </w:r>
            <w:r>
              <w:rPr>
                <w:spacing w:val="-2"/>
              </w:rPr>
              <w:t xml:space="preserve"> </w:t>
            </w:r>
            <w:r>
              <w:t>explain</w:t>
            </w:r>
            <w:r>
              <w:rPr>
                <w:spacing w:val="-1"/>
              </w:rPr>
              <w:t xml:space="preserve"> </w:t>
            </w:r>
            <w:r>
              <w:t>in case</w:t>
            </w:r>
            <w:r>
              <w:rPr>
                <w:spacing w:val="-2"/>
              </w:rPr>
              <w:t xml:space="preserve"> </w:t>
            </w:r>
            <w:r>
              <w:t>of</w:t>
            </w:r>
          </w:p>
          <w:p w14:paraId="63758FA0" w14:textId="77777777" w:rsidR="007A77FA" w:rsidRDefault="00C212CD">
            <w:pPr>
              <w:pStyle w:val="TableParagraph"/>
              <w:tabs>
                <w:tab w:val="left" w:pos="3011"/>
              </w:tabs>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bl>
    <w:p w14:paraId="04F51EAD" w14:textId="77777777" w:rsidR="007A77FA" w:rsidRDefault="007A77FA">
      <w:pPr>
        <w:rPr>
          <w:rFonts w:ascii="Times New Roman" w:hAnsi="Times New Roman"/>
        </w:rPr>
        <w:sectPr w:rsidR="007A77FA">
          <w:pgSz w:w="12240" w:h="15840"/>
          <w:pgMar w:top="118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3149"/>
      </w:tblGrid>
      <w:tr w:rsidR="007A77FA" w14:paraId="2CC5321B" w14:textId="77777777">
        <w:trPr>
          <w:trHeight w:val="2270"/>
        </w:trPr>
        <w:tc>
          <w:tcPr>
            <w:tcW w:w="6207" w:type="dxa"/>
          </w:tcPr>
          <w:p w14:paraId="4AA698C1" w14:textId="77777777" w:rsidR="007A77FA" w:rsidRDefault="00C212CD">
            <w:pPr>
              <w:pStyle w:val="TableParagraph"/>
              <w:numPr>
                <w:ilvl w:val="0"/>
                <w:numId w:val="14"/>
              </w:numPr>
              <w:tabs>
                <w:tab w:val="left" w:pos="827"/>
                <w:tab w:val="left" w:pos="828"/>
              </w:tabs>
              <w:ind w:right="318"/>
              <w:rPr>
                <w:sz w:val="23"/>
              </w:rPr>
            </w:pPr>
            <w:r>
              <w:rPr>
                <w:sz w:val="23"/>
              </w:rPr>
              <w:lastRenderedPageBreak/>
              <w:t>Any non-conformity or failure in performance or</w:t>
            </w:r>
            <w:r>
              <w:rPr>
                <w:spacing w:val="1"/>
                <w:sz w:val="23"/>
              </w:rPr>
              <w:t xml:space="preserve"> </w:t>
            </w:r>
            <w:r>
              <w:rPr>
                <w:sz w:val="23"/>
              </w:rPr>
              <w:t>reliability due to the Supplier must be remedied</w:t>
            </w:r>
            <w:r>
              <w:rPr>
                <w:spacing w:val="1"/>
                <w:sz w:val="23"/>
              </w:rPr>
              <w:t xml:space="preserve"> </w:t>
            </w:r>
            <w:r>
              <w:rPr>
                <w:sz w:val="23"/>
              </w:rPr>
              <w:t>promptly and fully by the Supplier, at its own cost and</w:t>
            </w:r>
            <w:r>
              <w:rPr>
                <w:spacing w:val="-49"/>
                <w:sz w:val="23"/>
              </w:rPr>
              <w:t xml:space="preserve"> </w:t>
            </w:r>
            <w:r>
              <w:rPr>
                <w:sz w:val="23"/>
              </w:rPr>
              <w:t>expense.</w:t>
            </w:r>
          </w:p>
          <w:p w14:paraId="743F1002" w14:textId="77777777" w:rsidR="007A77FA" w:rsidRDefault="00C212CD">
            <w:pPr>
              <w:pStyle w:val="TableParagraph"/>
              <w:numPr>
                <w:ilvl w:val="0"/>
                <w:numId w:val="14"/>
              </w:numPr>
              <w:tabs>
                <w:tab w:val="left" w:pos="827"/>
                <w:tab w:val="left" w:pos="828"/>
              </w:tabs>
              <w:ind w:right="331"/>
              <w:rPr>
                <w:sz w:val="23"/>
              </w:rPr>
            </w:pPr>
            <w:r>
              <w:rPr>
                <w:sz w:val="23"/>
              </w:rPr>
              <w:t>Replacement with new equipment within 2 months, if</w:t>
            </w:r>
            <w:r>
              <w:rPr>
                <w:spacing w:val="-49"/>
                <w:sz w:val="23"/>
              </w:rPr>
              <w:t xml:space="preserve"> </w:t>
            </w:r>
            <w:r>
              <w:rPr>
                <w:sz w:val="23"/>
              </w:rPr>
              <w:t>purchased</w:t>
            </w:r>
            <w:r>
              <w:rPr>
                <w:spacing w:val="-4"/>
                <w:sz w:val="23"/>
              </w:rPr>
              <w:t xml:space="preserve"> </w:t>
            </w:r>
            <w:r>
              <w:rPr>
                <w:sz w:val="23"/>
              </w:rPr>
              <w:t>equipment</w:t>
            </w:r>
            <w:r>
              <w:rPr>
                <w:spacing w:val="-4"/>
                <w:sz w:val="23"/>
              </w:rPr>
              <w:t xml:space="preserve"> </w:t>
            </w:r>
            <w:r>
              <w:rPr>
                <w:sz w:val="23"/>
              </w:rPr>
              <w:t>is</w:t>
            </w:r>
            <w:r>
              <w:rPr>
                <w:spacing w:val="-3"/>
                <w:sz w:val="23"/>
              </w:rPr>
              <w:t xml:space="preserve"> </w:t>
            </w:r>
            <w:r>
              <w:rPr>
                <w:sz w:val="23"/>
              </w:rPr>
              <w:t>not</w:t>
            </w:r>
            <w:r>
              <w:rPr>
                <w:spacing w:val="-3"/>
                <w:sz w:val="23"/>
              </w:rPr>
              <w:t xml:space="preserve"> </w:t>
            </w:r>
            <w:r>
              <w:rPr>
                <w:sz w:val="23"/>
              </w:rPr>
              <w:t>under</w:t>
            </w:r>
            <w:r>
              <w:rPr>
                <w:spacing w:val="-5"/>
                <w:sz w:val="23"/>
              </w:rPr>
              <w:t xml:space="preserve"> </w:t>
            </w:r>
            <w:r>
              <w:rPr>
                <w:sz w:val="23"/>
              </w:rPr>
              <w:t>working</w:t>
            </w:r>
            <w:r>
              <w:rPr>
                <w:spacing w:val="-3"/>
                <w:sz w:val="23"/>
              </w:rPr>
              <w:t xml:space="preserve"> </w:t>
            </w:r>
            <w:r>
              <w:rPr>
                <w:sz w:val="23"/>
              </w:rPr>
              <w:t>condition.</w:t>
            </w:r>
          </w:p>
          <w:p w14:paraId="32560C25" w14:textId="77777777" w:rsidR="007A77FA" w:rsidRDefault="00C212CD">
            <w:pPr>
              <w:pStyle w:val="TableParagraph"/>
              <w:spacing w:line="280" w:lineRule="atLeast"/>
              <w:rPr>
                <w:sz w:val="23"/>
              </w:rPr>
            </w:pPr>
            <w:proofErr w:type="gramStart"/>
            <w:r>
              <w:rPr>
                <w:sz w:val="23"/>
              </w:rPr>
              <w:t>And</w:t>
            </w:r>
            <w:r>
              <w:rPr>
                <w:spacing w:val="-4"/>
                <w:sz w:val="23"/>
              </w:rPr>
              <w:t xml:space="preserve"> </w:t>
            </w:r>
            <w:r>
              <w:rPr>
                <w:sz w:val="23"/>
              </w:rPr>
              <w:t>also</w:t>
            </w:r>
            <w:proofErr w:type="gramEnd"/>
            <w:r>
              <w:rPr>
                <w:sz w:val="23"/>
              </w:rPr>
              <w:t>,</w:t>
            </w:r>
            <w:r>
              <w:rPr>
                <w:spacing w:val="-5"/>
                <w:sz w:val="23"/>
              </w:rPr>
              <w:t xml:space="preserve"> </w:t>
            </w:r>
            <w:r>
              <w:rPr>
                <w:sz w:val="23"/>
              </w:rPr>
              <w:t>in</w:t>
            </w:r>
            <w:r>
              <w:rPr>
                <w:spacing w:val="-4"/>
                <w:sz w:val="23"/>
              </w:rPr>
              <w:t xml:space="preserve"> </w:t>
            </w:r>
            <w:r>
              <w:rPr>
                <w:sz w:val="23"/>
              </w:rPr>
              <w:t>accordance</w:t>
            </w:r>
            <w:r>
              <w:rPr>
                <w:spacing w:val="-4"/>
                <w:sz w:val="23"/>
              </w:rPr>
              <w:t xml:space="preserve"> </w:t>
            </w:r>
            <w:r>
              <w:rPr>
                <w:sz w:val="23"/>
              </w:rPr>
              <w:t>with</w:t>
            </w:r>
            <w:r>
              <w:rPr>
                <w:spacing w:val="-4"/>
                <w:sz w:val="23"/>
              </w:rPr>
              <w:t xml:space="preserve"> </w:t>
            </w:r>
            <w:r>
              <w:rPr>
                <w:sz w:val="23"/>
              </w:rPr>
              <w:t>the</w:t>
            </w:r>
            <w:r>
              <w:rPr>
                <w:spacing w:val="-2"/>
                <w:sz w:val="23"/>
              </w:rPr>
              <w:t xml:space="preserve"> </w:t>
            </w:r>
            <w:r w:rsidR="008B66DD">
              <w:rPr>
                <w:sz w:val="23"/>
              </w:rPr>
              <w:t>manufacturer</w:t>
            </w:r>
            <w:r>
              <w:rPr>
                <w:sz w:val="23"/>
              </w:rPr>
              <w:t>s</w:t>
            </w:r>
            <w:r w:rsidR="008B66DD">
              <w:rPr>
                <w:sz w:val="23"/>
              </w:rPr>
              <w:t>’</w:t>
            </w:r>
            <w:r>
              <w:rPr>
                <w:spacing w:val="-2"/>
                <w:sz w:val="23"/>
              </w:rPr>
              <w:t xml:space="preserve"> </w:t>
            </w:r>
            <w:r>
              <w:rPr>
                <w:sz w:val="23"/>
              </w:rPr>
              <w:t>warranty</w:t>
            </w:r>
            <w:r>
              <w:rPr>
                <w:spacing w:val="-49"/>
                <w:sz w:val="23"/>
              </w:rPr>
              <w:t xml:space="preserve"> </w:t>
            </w:r>
            <w:r>
              <w:rPr>
                <w:sz w:val="23"/>
              </w:rPr>
              <w:t>requirements.</w:t>
            </w:r>
          </w:p>
        </w:tc>
        <w:tc>
          <w:tcPr>
            <w:tcW w:w="3149" w:type="dxa"/>
          </w:tcPr>
          <w:p w14:paraId="2A1CC52E" w14:textId="77777777" w:rsidR="007A77FA" w:rsidRDefault="007A77FA">
            <w:pPr>
              <w:pStyle w:val="TableParagraph"/>
              <w:ind w:left="0"/>
              <w:rPr>
                <w:rFonts w:ascii="Times New Roman"/>
              </w:rPr>
            </w:pPr>
          </w:p>
        </w:tc>
      </w:tr>
      <w:tr w:rsidR="007A77FA" w14:paraId="65C9B382" w14:textId="77777777">
        <w:trPr>
          <w:trHeight w:val="1689"/>
        </w:trPr>
        <w:tc>
          <w:tcPr>
            <w:tcW w:w="6207" w:type="dxa"/>
          </w:tcPr>
          <w:p w14:paraId="241FF8B9" w14:textId="77777777" w:rsidR="007A77FA" w:rsidRDefault="00C212CD">
            <w:pPr>
              <w:pStyle w:val="TableParagraph"/>
              <w:spacing w:line="271" w:lineRule="exact"/>
              <w:rPr>
                <w:sz w:val="23"/>
              </w:rPr>
            </w:pPr>
            <w:r>
              <w:rPr>
                <w:sz w:val="23"/>
              </w:rPr>
              <w:t>Description</w:t>
            </w:r>
            <w:r>
              <w:rPr>
                <w:spacing w:val="-3"/>
                <w:sz w:val="23"/>
              </w:rPr>
              <w:t xml:space="preserve"> </w:t>
            </w:r>
            <w:r>
              <w:rPr>
                <w:sz w:val="23"/>
              </w:rPr>
              <w:t>of</w:t>
            </w:r>
            <w:r>
              <w:rPr>
                <w:spacing w:val="-5"/>
                <w:sz w:val="23"/>
              </w:rPr>
              <w:t xml:space="preserve"> </w:t>
            </w:r>
            <w:r>
              <w:rPr>
                <w:sz w:val="23"/>
              </w:rPr>
              <w:t>After</w:t>
            </w:r>
            <w:r>
              <w:rPr>
                <w:spacing w:val="-3"/>
                <w:sz w:val="23"/>
              </w:rPr>
              <w:t xml:space="preserve"> </w:t>
            </w:r>
            <w:r>
              <w:rPr>
                <w:sz w:val="23"/>
              </w:rPr>
              <w:t>Sales</w:t>
            </w:r>
            <w:r>
              <w:rPr>
                <w:spacing w:val="-3"/>
                <w:sz w:val="23"/>
              </w:rPr>
              <w:t xml:space="preserve"> </w:t>
            </w:r>
            <w:r>
              <w:rPr>
                <w:sz w:val="23"/>
              </w:rPr>
              <w:t>Service</w:t>
            </w:r>
            <w:r>
              <w:rPr>
                <w:spacing w:val="-2"/>
                <w:sz w:val="23"/>
              </w:rPr>
              <w:t xml:space="preserve"> </w:t>
            </w:r>
            <w:r>
              <w:rPr>
                <w:sz w:val="23"/>
              </w:rPr>
              <w:t>(as</w:t>
            </w:r>
            <w:r>
              <w:rPr>
                <w:spacing w:val="-3"/>
                <w:sz w:val="23"/>
              </w:rPr>
              <w:t xml:space="preserve"> </w:t>
            </w:r>
            <w:r>
              <w:rPr>
                <w:sz w:val="23"/>
              </w:rPr>
              <w:t>applicable):</w:t>
            </w:r>
          </w:p>
          <w:p w14:paraId="79958C8C" w14:textId="77777777" w:rsidR="007A77FA" w:rsidRDefault="00C212CD">
            <w:pPr>
              <w:pStyle w:val="TableParagraph"/>
              <w:numPr>
                <w:ilvl w:val="0"/>
                <w:numId w:val="13"/>
              </w:numPr>
              <w:tabs>
                <w:tab w:val="left" w:pos="379"/>
              </w:tabs>
              <w:spacing w:before="4"/>
              <w:ind w:left="379"/>
              <w:rPr>
                <w:rFonts w:ascii="MS Gothic" w:hAnsi="MS Gothic"/>
              </w:rPr>
            </w:pPr>
            <w:r>
              <w:t>Warranty</w:t>
            </w:r>
            <w:r>
              <w:rPr>
                <w:spacing w:val="-3"/>
              </w:rPr>
              <w:t xml:space="preserve"> </w:t>
            </w:r>
            <w:r>
              <w:t>on</w:t>
            </w:r>
            <w:r>
              <w:rPr>
                <w:spacing w:val="-3"/>
              </w:rPr>
              <w:t xml:space="preserve"> </w:t>
            </w:r>
            <w:r>
              <w:t>materials</w:t>
            </w:r>
            <w:r>
              <w:rPr>
                <w:spacing w:val="-1"/>
              </w:rPr>
              <w:t xml:space="preserve"> </w:t>
            </w:r>
            <w:r>
              <w:t>and</w:t>
            </w:r>
            <w:r>
              <w:rPr>
                <w:spacing w:val="-1"/>
              </w:rPr>
              <w:t xml:space="preserve"> </w:t>
            </w:r>
            <w:r>
              <w:t>parts for</w:t>
            </w:r>
            <w:r>
              <w:rPr>
                <w:spacing w:val="-4"/>
              </w:rPr>
              <w:t xml:space="preserve"> </w:t>
            </w:r>
            <w:r>
              <w:t>minimum</w:t>
            </w:r>
            <w:r>
              <w:rPr>
                <w:spacing w:val="1"/>
              </w:rPr>
              <w:t xml:space="preserve"> </w:t>
            </w:r>
            <w:r>
              <w:t>period</w:t>
            </w:r>
            <w:r>
              <w:rPr>
                <w:spacing w:val="-1"/>
              </w:rPr>
              <w:t xml:space="preserve"> </w:t>
            </w:r>
            <w:r>
              <w:t>of</w:t>
            </w:r>
            <w:r>
              <w:rPr>
                <w:spacing w:val="-1"/>
              </w:rPr>
              <w:t xml:space="preserve"> </w:t>
            </w:r>
            <w:r>
              <w:t>3</w:t>
            </w:r>
            <w:r>
              <w:rPr>
                <w:spacing w:val="-1"/>
              </w:rPr>
              <w:t xml:space="preserve"> </w:t>
            </w:r>
            <w:r>
              <w:t>years</w:t>
            </w:r>
          </w:p>
          <w:p w14:paraId="793DD1AA" w14:textId="77777777" w:rsidR="007A77FA" w:rsidRDefault="00C212CD">
            <w:pPr>
              <w:pStyle w:val="TableParagraph"/>
              <w:numPr>
                <w:ilvl w:val="0"/>
                <w:numId w:val="13"/>
              </w:numPr>
              <w:tabs>
                <w:tab w:val="left" w:pos="379"/>
              </w:tabs>
              <w:spacing w:before="3"/>
              <w:ind w:left="379"/>
              <w:rPr>
                <w:rFonts w:ascii="MS Gothic" w:hAnsi="MS Gothic"/>
              </w:rPr>
            </w:pPr>
            <w:r>
              <w:t>Technical</w:t>
            </w:r>
            <w:r>
              <w:rPr>
                <w:spacing w:val="-3"/>
              </w:rPr>
              <w:t xml:space="preserve"> </w:t>
            </w:r>
            <w:r>
              <w:t>Support</w:t>
            </w:r>
            <w:r>
              <w:rPr>
                <w:spacing w:val="-3"/>
              </w:rPr>
              <w:t xml:space="preserve"> </w:t>
            </w:r>
            <w:r>
              <w:t>online/phone call</w:t>
            </w:r>
          </w:p>
          <w:p w14:paraId="53A15BDF" w14:textId="77777777" w:rsidR="007A77FA" w:rsidRDefault="00C212CD">
            <w:pPr>
              <w:pStyle w:val="TableParagraph"/>
              <w:numPr>
                <w:ilvl w:val="0"/>
                <w:numId w:val="13"/>
              </w:numPr>
              <w:tabs>
                <w:tab w:val="left" w:pos="379"/>
              </w:tabs>
              <w:spacing w:before="4"/>
              <w:ind w:left="379"/>
              <w:rPr>
                <w:rFonts w:ascii="MS Gothic" w:hAnsi="MS Gothic"/>
              </w:rPr>
            </w:pPr>
            <w:r>
              <w:t>Technical</w:t>
            </w:r>
            <w:r>
              <w:rPr>
                <w:spacing w:val="-2"/>
              </w:rPr>
              <w:t xml:space="preserve"> </w:t>
            </w:r>
            <w:r>
              <w:t>Support</w:t>
            </w:r>
            <w:r>
              <w:rPr>
                <w:spacing w:val="-1"/>
              </w:rPr>
              <w:t xml:space="preserve"> </w:t>
            </w:r>
            <w:r>
              <w:t>in</w:t>
            </w:r>
            <w:r>
              <w:rPr>
                <w:spacing w:val="-2"/>
              </w:rPr>
              <w:t xml:space="preserve"> </w:t>
            </w:r>
            <w:r>
              <w:t>place when</w:t>
            </w:r>
            <w:r>
              <w:rPr>
                <w:spacing w:val="-1"/>
              </w:rPr>
              <w:t xml:space="preserve"> </w:t>
            </w:r>
            <w:r>
              <w:t>and</w:t>
            </w:r>
            <w:r>
              <w:rPr>
                <w:spacing w:val="-3"/>
              </w:rPr>
              <w:t xml:space="preserve"> </w:t>
            </w:r>
            <w:r>
              <w:t>if requested</w:t>
            </w:r>
          </w:p>
          <w:p w14:paraId="704E5040" w14:textId="77777777" w:rsidR="007A77FA" w:rsidRDefault="00C212CD">
            <w:pPr>
              <w:pStyle w:val="TableParagraph"/>
              <w:numPr>
                <w:ilvl w:val="0"/>
                <w:numId w:val="13"/>
              </w:numPr>
              <w:tabs>
                <w:tab w:val="left" w:pos="379"/>
              </w:tabs>
              <w:spacing w:line="270" w:lineRule="atLeast"/>
              <w:ind w:right="513" w:firstLine="0"/>
              <w:rPr>
                <w:rFonts w:ascii="MS Gothic" w:hAnsi="MS Gothic"/>
              </w:rPr>
            </w:pPr>
            <w:r>
              <w:t>Provision of Service Unit when pulled out for maintenance/</w:t>
            </w:r>
            <w:r>
              <w:rPr>
                <w:spacing w:val="-47"/>
              </w:rPr>
              <w:t xml:space="preserve"> </w:t>
            </w:r>
            <w:r>
              <w:t>repair</w:t>
            </w:r>
          </w:p>
        </w:tc>
        <w:tc>
          <w:tcPr>
            <w:tcW w:w="3149" w:type="dxa"/>
          </w:tcPr>
          <w:p w14:paraId="0769AA14" w14:textId="77777777" w:rsidR="007A77FA" w:rsidRDefault="007A77FA">
            <w:pPr>
              <w:pStyle w:val="TableParagraph"/>
              <w:spacing w:before="6"/>
              <w:ind w:left="0"/>
              <w:rPr>
                <w:sz w:val="21"/>
              </w:rPr>
            </w:pPr>
          </w:p>
          <w:p w14:paraId="7BAE7A6F" w14:textId="77777777" w:rsidR="007A77FA" w:rsidRDefault="00C212CD">
            <w:pPr>
              <w:pStyle w:val="TableParagraph"/>
              <w:numPr>
                <w:ilvl w:val="0"/>
                <w:numId w:val="12"/>
              </w:numPr>
              <w:tabs>
                <w:tab w:val="left" w:pos="377"/>
              </w:tabs>
            </w:pPr>
            <w:r>
              <w:t>Yes</w:t>
            </w:r>
          </w:p>
          <w:p w14:paraId="6F9BE4DD" w14:textId="77777777" w:rsidR="007A77FA" w:rsidRDefault="00C212CD">
            <w:pPr>
              <w:pStyle w:val="TableParagraph"/>
              <w:numPr>
                <w:ilvl w:val="0"/>
                <w:numId w:val="12"/>
              </w:numPr>
              <w:tabs>
                <w:tab w:val="left" w:pos="377"/>
              </w:tabs>
              <w:spacing w:before="4"/>
            </w:pPr>
            <w:r>
              <w:t>No</w:t>
            </w:r>
          </w:p>
          <w:p w14:paraId="4AA7EBE5" w14:textId="77777777" w:rsidR="007A77FA" w:rsidRDefault="00C212CD">
            <w:pPr>
              <w:pStyle w:val="TableParagraph"/>
              <w:numPr>
                <w:ilvl w:val="0"/>
                <w:numId w:val="12"/>
              </w:numPr>
              <w:tabs>
                <w:tab w:val="left" w:pos="377"/>
              </w:tabs>
              <w:spacing w:before="1"/>
            </w:pPr>
            <w:r>
              <w:t>Please</w:t>
            </w:r>
            <w:r>
              <w:rPr>
                <w:spacing w:val="-2"/>
              </w:rPr>
              <w:t xml:space="preserve"> </w:t>
            </w:r>
            <w:r>
              <w:t>explain</w:t>
            </w:r>
            <w:r>
              <w:rPr>
                <w:spacing w:val="-1"/>
              </w:rPr>
              <w:t xml:space="preserve"> </w:t>
            </w:r>
            <w:r>
              <w:t>in case</w:t>
            </w:r>
            <w:r>
              <w:rPr>
                <w:spacing w:val="-2"/>
              </w:rPr>
              <w:t xml:space="preserve"> </w:t>
            </w:r>
            <w:r>
              <w:t>of</w:t>
            </w:r>
          </w:p>
          <w:p w14:paraId="2711828A" w14:textId="77777777" w:rsidR="007A77FA" w:rsidRDefault="00C212CD">
            <w:pPr>
              <w:pStyle w:val="TableParagraph"/>
              <w:tabs>
                <w:tab w:val="left" w:pos="3008"/>
              </w:tabs>
              <w:spacing w:before="1"/>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r w:rsidR="007A77FA" w14:paraId="25C86CFC" w14:textId="77777777">
        <w:trPr>
          <w:trHeight w:val="4663"/>
        </w:trPr>
        <w:tc>
          <w:tcPr>
            <w:tcW w:w="6207" w:type="dxa"/>
          </w:tcPr>
          <w:p w14:paraId="05F87818" w14:textId="77777777" w:rsidR="007A77FA" w:rsidRDefault="00C212CD">
            <w:pPr>
              <w:pStyle w:val="TableParagraph"/>
              <w:spacing w:line="271" w:lineRule="exact"/>
              <w:jc w:val="both"/>
              <w:rPr>
                <w:sz w:val="23"/>
              </w:rPr>
            </w:pPr>
            <w:r>
              <w:rPr>
                <w:sz w:val="23"/>
              </w:rPr>
              <w:t>Delivery</w:t>
            </w:r>
            <w:r>
              <w:rPr>
                <w:spacing w:val="-4"/>
                <w:sz w:val="23"/>
              </w:rPr>
              <w:t xml:space="preserve"> </w:t>
            </w:r>
            <w:r>
              <w:rPr>
                <w:sz w:val="23"/>
              </w:rPr>
              <w:t>Terms</w:t>
            </w:r>
            <w:r>
              <w:rPr>
                <w:spacing w:val="-2"/>
                <w:sz w:val="23"/>
              </w:rPr>
              <w:t xml:space="preserve"> </w:t>
            </w:r>
            <w:r>
              <w:rPr>
                <w:sz w:val="23"/>
              </w:rPr>
              <w:t>(linked</w:t>
            </w:r>
            <w:r>
              <w:rPr>
                <w:spacing w:val="-3"/>
                <w:sz w:val="23"/>
              </w:rPr>
              <w:t xml:space="preserve"> </w:t>
            </w:r>
            <w:r>
              <w:rPr>
                <w:sz w:val="23"/>
              </w:rPr>
              <w:t>to</w:t>
            </w:r>
            <w:r>
              <w:rPr>
                <w:spacing w:val="-2"/>
                <w:sz w:val="23"/>
              </w:rPr>
              <w:t xml:space="preserve"> </w:t>
            </w:r>
            <w:r>
              <w:rPr>
                <w:sz w:val="23"/>
              </w:rPr>
              <w:t>INCOTERMS</w:t>
            </w:r>
            <w:r>
              <w:rPr>
                <w:spacing w:val="-6"/>
                <w:sz w:val="23"/>
              </w:rPr>
              <w:t xml:space="preserve"> </w:t>
            </w:r>
            <w:r>
              <w:rPr>
                <w:sz w:val="23"/>
              </w:rPr>
              <w:t>2010):</w:t>
            </w:r>
          </w:p>
          <w:p w14:paraId="2823D97B" w14:textId="77777777" w:rsidR="007A77FA" w:rsidRDefault="00C212CD">
            <w:pPr>
              <w:pStyle w:val="TableParagraph"/>
              <w:numPr>
                <w:ilvl w:val="0"/>
                <w:numId w:val="11"/>
              </w:numPr>
              <w:tabs>
                <w:tab w:val="left" w:pos="379"/>
              </w:tabs>
              <w:spacing w:before="4"/>
              <w:rPr>
                <w:rFonts w:ascii="MS Gothic" w:hAnsi="MS Gothic"/>
              </w:rPr>
            </w:pPr>
            <w:r>
              <w:t>FCA</w:t>
            </w:r>
          </w:p>
          <w:p w14:paraId="025B1655" w14:textId="77777777" w:rsidR="007A77FA" w:rsidRDefault="00C212CD">
            <w:pPr>
              <w:pStyle w:val="TableParagraph"/>
              <w:numPr>
                <w:ilvl w:val="0"/>
                <w:numId w:val="11"/>
              </w:numPr>
              <w:tabs>
                <w:tab w:val="left" w:pos="379"/>
              </w:tabs>
              <w:spacing w:before="3"/>
              <w:rPr>
                <w:rFonts w:ascii="MS Gothic" w:hAnsi="MS Gothic"/>
              </w:rPr>
            </w:pPr>
            <w:r>
              <w:t>CPT</w:t>
            </w:r>
          </w:p>
          <w:p w14:paraId="7B747BC3" w14:textId="77777777" w:rsidR="007A77FA" w:rsidRDefault="008B66DD" w:rsidP="008B66DD">
            <w:pPr>
              <w:pStyle w:val="TableParagraph"/>
              <w:tabs>
                <w:tab w:val="left" w:pos="379"/>
              </w:tabs>
              <w:spacing w:before="4"/>
              <w:rPr>
                <w:rFonts w:ascii="MS Gothic" w:hAnsi="MS Gothic"/>
              </w:rPr>
            </w:pPr>
            <w:r>
              <w:rPr>
                <w:b/>
              </w:rPr>
              <w:t xml:space="preserve"> </w:t>
            </w:r>
            <w:r w:rsidRPr="008B66DD">
              <w:rPr>
                <w:b/>
              </w:rPr>
              <w:t>X</w:t>
            </w:r>
            <w:r>
              <w:t xml:space="preserve"> </w:t>
            </w:r>
            <w:r w:rsidR="00C212CD">
              <w:t>CIP</w:t>
            </w:r>
          </w:p>
          <w:p w14:paraId="3EBCF395" w14:textId="77777777" w:rsidR="007A77FA" w:rsidRDefault="00C212CD">
            <w:pPr>
              <w:pStyle w:val="TableParagraph"/>
              <w:numPr>
                <w:ilvl w:val="0"/>
                <w:numId w:val="11"/>
              </w:numPr>
              <w:tabs>
                <w:tab w:val="left" w:pos="379"/>
              </w:tabs>
              <w:spacing w:before="4"/>
              <w:rPr>
                <w:rFonts w:ascii="MS Gothic" w:hAnsi="MS Gothic"/>
              </w:rPr>
            </w:pPr>
            <w:r>
              <w:t>DAP</w:t>
            </w:r>
          </w:p>
          <w:p w14:paraId="71D982C1" w14:textId="77777777" w:rsidR="007A77FA" w:rsidRDefault="00C212CD">
            <w:pPr>
              <w:pStyle w:val="TableParagraph"/>
              <w:numPr>
                <w:ilvl w:val="0"/>
                <w:numId w:val="11"/>
              </w:numPr>
              <w:tabs>
                <w:tab w:val="left" w:pos="379"/>
              </w:tabs>
              <w:spacing w:before="3"/>
              <w:rPr>
                <w:rFonts w:ascii="MS Gothic" w:hAnsi="MS Gothic"/>
              </w:rPr>
            </w:pPr>
            <w:r>
              <w:t>Other</w:t>
            </w:r>
          </w:p>
          <w:p w14:paraId="407A07F8" w14:textId="77777777" w:rsidR="007A77FA" w:rsidRDefault="007A77FA">
            <w:pPr>
              <w:pStyle w:val="TableParagraph"/>
              <w:ind w:left="0"/>
            </w:pPr>
          </w:p>
          <w:p w14:paraId="249097A0" w14:textId="77777777" w:rsidR="007A77FA" w:rsidRDefault="00C212CD">
            <w:pPr>
              <w:pStyle w:val="TableParagraph"/>
              <w:spacing w:before="1"/>
              <w:jc w:val="both"/>
            </w:pPr>
            <w:r>
              <w:t>Customs</w:t>
            </w:r>
            <w:r>
              <w:rPr>
                <w:spacing w:val="-2"/>
              </w:rPr>
              <w:t xml:space="preserve"> </w:t>
            </w:r>
            <w:r>
              <w:t>clearance</w:t>
            </w:r>
            <w:r>
              <w:rPr>
                <w:vertAlign w:val="superscript"/>
              </w:rPr>
              <w:t>1</w:t>
            </w:r>
            <w:r>
              <w:t>,</w:t>
            </w:r>
            <w:r>
              <w:rPr>
                <w:spacing w:val="-2"/>
              </w:rPr>
              <w:t xml:space="preserve"> </w:t>
            </w:r>
            <w:r>
              <w:t>if</w:t>
            </w:r>
            <w:r>
              <w:rPr>
                <w:spacing w:val="-2"/>
              </w:rPr>
              <w:t xml:space="preserve"> </w:t>
            </w:r>
            <w:r>
              <w:t>needed,</w:t>
            </w:r>
            <w:r>
              <w:rPr>
                <w:spacing w:val="-2"/>
              </w:rPr>
              <w:t xml:space="preserve"> </w:t>
            </w:r>
            <w:r>
              <w:t>shall</w:t>
            </w:r>
            <w:r>
              <w:rPr>
                <w:spacing w:val="-2"/>
              </w:rPr>
              <w:t xml:space="preserve"> </w:t>
            </w:r>
            <w:r>
              <w:t>be</w:t>
            </w:r>
            <w:r>
              <w:rPr>
                <w:spacing w:val="-2"/>
              </w:rPr>
              <w:t xml:space="preserve"> </w:t>
            </w:r>
            <w:r>
              <w:t>done</w:t>
            </w:r>
            <w:r>
              <w:rPr>
                <w:spacing w:val="-1"/>
              </w:rPr>
              <w:t xml:space="preserve"> </w:t>
            </w:r>
            <w:r>
              <w:t>by</w:t>
            </w:r>
            <w:r>
              <w:rPr>
                <w:spacing w:val="-2"/>
              </w:rPr>
              <w:t xml:space="preserve"> </w:t>
            </w:r>
            <w:r>
              <w:t>UNDP.</w:t>
            </w:r>
          </w:p>
          <w:p w14:paraId="5A15A97E" w14:textId="77777777" w:rsidR="007A77FA" w:rsidRDefault="00C212CD">
            <w:pPr>
              <w:pStyle w:val="TableParagraph"/>
              <w:ind w:right="93"/>
              <w:jc w:val="both"/>
            </w:pPr>
            <w:r>
              <w:t>For International suppliers, the cargo shall arrive to Tashkent city</w:t>
            </w:r>
            <w:r>
              <w:rPr>
                <w:spacing w:val="1"/>
              </w:rPr>
              <w:t xml:space="preserve"> </w:t>
            </w:r>
            <w:r>
              <w:t>for the name of UNDP CO in Uzbekistan. Delivery to the final point</w:t>
            </w:r>
            <w:r>
              <w:rPr>
                <w:spacing w:val="1"/>
              </w:rPr>
              <w:t xml:space="preserve"> </w:t>
            </w:r>
            <w:r>
              <w:t>of</w:t>
            </w:r>
            <w:r>
              <w:rPr>
                <w:spacing w:val="1"/>
              </w:rPr>
              <w:t xml:space="preserve"> </w:t>
            </w:r>
            <w:r>
              <w:t>destination</w:t>
            </w:r>
            <w:r>
              <w:rPr>
                <w:spacing w:val="1"/>
              </w:rPr>
              <w:t xml:space="preserve"> </w:t>
            </w:r>
            <w:r>
              <w:t>shall</w:t>
            </w:r>
            <w:r>
              <w:rPr>
                <w:spacing w:val="1"/>
              </w:rPr>
              <w:t xml:space="preserve"> </w:t>
            </w:r>
            <w:r>
              <w:t>be</w:t>
            </w:r>
            <w:r>
              <w:rPr>
                <w:spacing w:val="1"/>
              </w:rPr>
              <w:t xml:space="preserve"> </w:t>
            </w:r>
            <w:r>
              <w:t>arranged</w:t>
            </w:r>
            <w:r>
              <w:rPr>
                <w:spacing w:val="1"/>
              </w:rPr>
              <w:t xml:space="preserve"> </w:t>
            </w:r>
            <w:r>
              <w:t>by</w:t>
            </w:r>
            <w:r>
              <w:rPr>
                <w:spacing w:val="1"/>
              </w:rPr>
              <w:t xml:space="preserve"> </w:t>
            </w:r>
            <w:r>
              <w:t>the</w:t>
            </w:r>
            <w:r>
              <w:rPr>
                <w:spacing w:val="1"/>
              </w:rPr>
              <w:t xml:space="preserve"> </w:t>
            </w:r>
            <w:r>
              <w:t>Offeror</w:t>
            </w:r>
            <w:r>
              <w:rPr>
                <w:spacing w:val="1"/>
              </w:rPr>
              <w:t xml:space="preserve"> </w:t>
            </w:r>
            <w:r>
              <w:t>(at</w:t>
            </w:r>
            <w:r>
              <w:rPr>
                <w:spacing w:val="1"/>
              </w:rPr>
              <w:t xml:space="preserve"> </w:t>
            </w:r>
            <w:r>
              <w:t>Offeror's</w:t>
            </w:r>
            <w:r>
              <w:rPr>
                <w:spacing w:val="1"/>
              </w:rPr>
              <w:t xml:space="preserve"> </w:t>
            </w:r>
            <w:r>
              <w:t>expense) the moment the goods are cleared from custom duties to</w:t>
            </w:r>
            <w:r>
              <w:rPr>
                <w:spacing w:val="-47"/>
              </w:rPr>
              <w:t xml:space="preserve"> </w:t>
            </w:r>
            <w:r>
              <w:t>be undertaken by UNDP Uzbekistan. If goods are supposed to be</w:t>
            </w:r>
            <w:r>
              <w:rPr>
                <w:spacing w:val="1"/>
              </w:rPr>
              <w:t xml:space="preserve"> </w:t>
            </w:r>
            <w:r>
              <w:t>exported</w:t>
            </w:r>
            <w:r>
              <w:rPr>
                <w:spacing w:val="1"/>
              </w:rPr>
              <w:t xml:space="preserve"> </w:t>
            </w:r>
            <w:r>
              <w:t>to</w:t>
            </w:r>
            <w:r>
              <w:rPr>
                <w:spacing w:val="1"/>
              </w:rPr>
              <w:t xml:space="preserve"> </w:t>
            </w:r>
            <w:r>
              <w:t>the</w:t>
            </w:r>
            <w:r>
              <w:rPr>
                <w:spacing w:val="1"/>
              </w:rPr>
              <w:t xml:space="preserve"> </w:t>
            </w:r>
            <w:r>
              <w:t>end-user</w:t>
            </w:r>
            <w:r>
              <w:rPr>
                <w:spacing w:val="1"/>
              </w:rPr>
              <w:t xml:space="preserve"> </w:t>
            </w:r>
            <w:r>
              <w:t>it</w:t>
            </w:r>
            <w:r>
              <w:rPr>
                <w:spacing w:val="1"/>
              </w:rPr>
              <w:t xml:space="preserve"> </w:t>
            </w:r>
            <w:r>
              <w:t>shall</w:t>
            </w:r>
            <w:r>
              <w:rPr>
                <w:spacing w:val="1"/>
              </w:rPr>
              <w:t xml:space="preserve"> </w:t>
            </w:r>
            <w:r>
              <w:t>be</w:t>
            </w:r>
            <w:r>
              <w:rPr>
                <w:spacing w:val="1"/>
              </w:rPr>
              <w:t xml:space="preserve"> </w:t>
            </w:r>
            <w:r>
              <w:t>followed</w:t>
            </w:r>
            <w:r>
              <w:rPr>
                <w:spacing w:val="1"/>
              </w:rPr>
              <w:t xml:space="preserve"> </w:t>
            </w:r>
            <w:r>
              <w:t>with</w:t>
            </w:r>
            <w:r>
              <w:rPr>
                <w:spacing w:val="1"/>
              </w:rPr>
              <w:t xml:space="preserve"> </w:t>
            </w:r>
            <w:r>
              <w:t>invoice</w:t>
            </w:r>
            <w:r>
              <w:rPr>
                <w:spacing w:val="1"/>
              </w:rPr>
              <w:t xml:space="preserve"> </w:t>
            </w:r>
            <w:r>
              <w:t>(2</w:t>
            </w:r>
            <w:r>
              <w:rPr>
                <w:spacing w:val="1"/>
              </w:rPr>
              <w:t xml:space="preserve"> </w:t>
            </w:r>
            <w:r>
              <w:t>originals)</w:t>
            </w:r>
            <w:r>
              <w:rPr>
                <w:spacing w:val="1"/>
              </w:rPr>
              <w:t xml:space="preserve"> </w:t>
            </w:r>
            <w:r>
              <w:t>and</w:t>
            </w:r>
            <w:r>
              <w:rPr>
                <w:spacing w:val="1"/>
              </w:rPr>
              <w:t xml:space="preserve"> </w:t>
            </w:r>
            <w:r>
              <w:t>packing</w:t>
            </w:r>
            <w:r>
              <w:rPr>
                <w:spacing w:val="1"/>
              </w:rPr>
              <w:t xml:space="preserve"> </w:t>
            </w:r>
            <w:r>
              <w:t>list</w:t>
            </w:r>
            <w:r>
              <w:rPr>
                <w:spacing w:val="1"/>
              </w:rPr>
              <w:t xml:space="preserve"> </w:t>
            </w:r>
            <w:r>
              <w:t>(2</w:t>
            </w:r>
            <w:r>
              <w:rPr>
                <w:spacing w:val="1"/>
              </w:rPr>
              <w:t xml:space="preserve"> </w:t>
            </w:r>
            <w:r>
              <w:t>originals),</w:t>
            </w:r>
            <w:r>
              <w:rPr>
                <w:spacing w:val="1"/>
              </w:rPr>
              <w:t xml:space="preserve"> </w:t>
            </w:r>
            <w:r>
              <w:t>with</w:t>
            </w:r>
            <w:r>
              <w:rPr>
                <w:spacing w:val="1"/>
              </w:rPr>
              <w:t xml:space="preserve"> </w:t>
            </w:r>
            <w:r>
              <w:t>other</w:t>
            </w:r>
            <w:r>
              <w:rPr>
                <w:spacing w:val="1"/>
              </w:rPr>
              <w:t xml:space="preserve"> </w:t>
            </w:r>
            <w:r>
              <w:t>quality</w:t>
            </w:r>
            <w:r>
              <w:rPr>
                <w:spacing w:val="1"/>
              </w:rPr>
              <w:t xml:space="preserve"> </w:t>
            </w:r>
            <w:r>
              <w:t>confirmation</w:t>
            </w:r>
            <w:r>
              <w:rPr>
                <w:spacing w:val="2"/>
              </w:rPr>
              <w:t xml:space="preserve"> </w:t>
            </w:r>
            <w:r>
              <w:t>documents</w:t>
            </w:r>
            <w:r>
              <w:rPr>
                <w:spacing w:val="2"/>
              </w:rPr>
              <w:t xml:space="preserve"> </w:t>
            </w:r>
            <w:r>
              <w:t>if</w:t>
            </w:r>
            <w:r>
              <w:rPr>
                <w:spacing w:val="2"/>
              </w:rPr>
              <w:t xml:space="preserve"> </w:t>
            </w:r>
            <w:r>
              <w:t>required.</w:t>
            </w:r>
            <w:r>
              <w:rPr>
                <w:spacing w:val="1"/>
              </w:rPr>
              <w:t xml:space="preserve"> </w:t>
            </w:r>
            <w:r>
              <w:t>In</w:t>
            </w:r>
            <w:r>
              <w:rPr>
                <w:spacing w:val="48"/>
              </w:rPr>
              <w:t xml:space="preserve"> </w:t>
            </w:r>
            <w:proofErr w:type="gramStart"/>
            <w:r>
              <w:t>addition,  all</w:t>
            </w:r>
            <w:proofErr w:type="gramEnd"/>
            <w:r>
              <w:rPr>
                <w:spacing w:val="2"/>
              </w:rPr>
              <w:t xml:space="preserve"> </w:t>
            </w:r>
            <w:r>
              <w:t>documents</w:t>
            </w:r>
          </w:p>
          <w:p w14:paraId="0C1434D9" w14:textId="77777777" w:rsidR="007A77FA" w:rsidRDefault="00C212CD">
            <w:pPr>
              <w:pStyle w:val="TableParagraph"/>
              <w:spacing w:line="258" w:lineRule="exact"/>
              <w:jc w:val="both"/>
            </w:pPr>
            <w:r>
              <w:t>under</w:t>
            </w:r>
            <w:r>
              <w:rPr>
                <w:spacing w:val="-3"/>
              </w:rPr>
              <w:t xml:space="preserve"> </w:t>
            </w:r>
            <w:r>
              <w:t>INCOTERMS</w:t>
            </w:r>
            <w:r>
              <w:rPr>
                <w:spacing w:val="-3"/>
              </w:rPr>
              <w:t xml:space="preserve"> </w:t>
            </w:r>
            <w:r>
              <w:t>2010</w:t>
            </w:r>
          </w:p>
        </w:tc>
        <w:tc>
          <w:tcPr>
            <w:tcW w:w="3149" w:type="dxa"/>
          </w:tcPr>
          <w:p w14:paraId="7E3C15C9" w14:textId="77777777" w:rsidR="007A77FA" w:rsidRDefault="00C212CD">
            <w:pPr>
              <w:pStyle w:val="TableParagraph"/>
              <w:numPr>
                <w:ilvl w:val="0"/>
                <w:numId w:val="10"/>
              </w:numPr>
              <w:tabs>
                <w:tab w:val="left" w:pos="377"/>
              </w:tabs>
              <w:spacing w:line="276" w:lineRule="exact"/>
            </w:pPr>
            <w:r>
              <w:t>Yes</w:t>
            </w:r>
          </w:p>
          <w:p w14:paraId="621CBF9F" w14:textId="77777777" w:rsidR="007A77FA" w:rsidRDefault="00C212CD">
            <w:pPr>
              <w:pStyle w:val="TableParagraph"/>
              <w:numPr>
                <w:ilvl w:val="0"/>
                <w:numId w:val="10"/>
              </w:numPr>
              <w:tabs>
                <w:tab w:val="left" w:pos="377"/>
              </w:tabs>
              <w:spacing w:before="3"/>
            </w:pPr>
            <w:r>
              <w:t>No</w:t>
            </w:r>
          </w:p>
          <w:p w14:paraId="03F01D7E" w14:textId="77777777" w:rsidR="007A77FA" w:rsidRDefault="00C212CD">
            <w:pPr>
              <w:pStyle w:val="TableParagraph"/>
              <w:numPr>
                <w:ilvl w:val="0"/>
                <w:numId w:val="10"/>
              </w:numPr>
              <w:tabs>
                <w:tab w:val="left" w:pos="377"/>
              </w:tabs>
              <w:spacing w:before="4"/>
            </w:pPr>
            <w:r>
              <w:t>Please</w:t>
            </w:r>
            <w:r>
              <w:rPr>
                <w:spacing w:val="-2"/>
              </w:rPr>
              <w:t xml:space="preserve"> </w:t>
            </w:r>
            <w:r>
              <w:t>explain</w:t>
            </w:r>
            <w:r>
              <w:rPr>
                <w:spacing w:val="-1"/>
              </w:rPr>
              <w:t xml:space="preserve"> </w:t>
            </w:r>
            <w:r>
              <w:t>in case</w:t>
            </w:r>
            <w:r>
              <w:rPr>
                <w:spacing w:val="-2"/>
              </w:rPr>
              <w:t xml:space="preserve"> </w:t>
            </w:r>
            <w:r>
              <w:t>of</w:t>
            </w:r>
          </w:p>
          <w:p w14:paraId="2DA81F60" w14:textId="77777777" w:rsidR="007A77FA" w:rsidRDefault="00C212CD">
            <w:pPr>
              <w:pStyle w:val="TableParagraph"/>
              <w:tabs>
                <w:tab w:val="left" w:pos="3008"/>
              </w:tabs>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r w:rsidR="007A77FA" w14:paraId="55D2847B" w14:textId="77777777">
        <w:trPr>
          <w:trHeight w:val="2515"/>
        </w:trPr>
        <w:tc>
          <w:tcPr>
            <w:tcW w:w="6207" w:type="dxa"/>
          </w:tcPr>
          <w:p w14:paraId="1509C17D" w14:textId="77777777" w:rsidR="007A77FA" w:rsidRDefault="00C212CD">
            <w:pPr>
              <w:pStyle w:val="TableParagraph"/>
              <w:spacing w:line="271" w:lineRule="exact"/>
              <w:rPr>
                <w:sz w:val="23"/>
              </w:rPr>
            </w:pPr>
            <w:r>
              <w:rPr>
                <w:sz w:val="23"/>
              </w:rPr>
              <w:t>Payment</w:t>
            </w:r>
            <w:r>
              <w:rPr>
                <w:spacing w:val="-3"/>
                <w:sz w:val="23"/>
              </w:rPr>
              <w:t xml:space="preserve"> </w:t>
            </w:r>
            <w:r>
              <w:rPr>
                <w:sz w:val="23"/>
              </w:rPr>
              <w:t>Terms:</w:t>
            </w:r>
          </w:p>
          <w:p w14:paraId="325085E5" w14:textId="77777777" w:rsidR="007A77FA" w:rsidRDefault="00C212CD">
            <w:pPr>
              <w:pStyle w:val="TableParagraph"/>
            </w:pPr>
            <w:r>
              <w:t>To</w:t>
            </w:r>
            <w:r>
              <w:rPr>
                <w:spacing w:val="-3"/>
              </w:rPr>
              <w:t xml:space="preserve"> </w:t>
            </w:r>
            <w:r>
              <w:t>Local</w:t>
            </w:r>
            <w:r>
              <w:rPr>
                <w:spacing w:val="-1"/>
              </w:rPr>
              <w:t xml:space="preserve"> </w:t>
            </w:r>
            <w:r>
              <w:t>Supplier</w:t>
            </w:r>
            <w:r>
              <w:rPr>
                <w:spacing w:val="-2"/>
              </w:rPr>
              <w:t xml:space="preserve"> </w:t>
            </w:r>
            <w:r>
              <w:t>(Company</w:t>
            </w:r>
            <w:r>
              <w:rPr>
                <w:spacing w:val="-1"/>
              </w:rPr>
              <w:t xml:space="preserve"> </w:t>
            </w:r>
            <w:r>
              <w:t>registered</w:t>
            </w:r>
            <w:r>
              <w:rPr>
                <w:spacing w:val="-2"/>
              </w:rPr>
              <w:t xml:space="preserve"> </w:t>
            </w:r>
            <w:r>
              <w:t>in</w:t>
            </w:r>
            <w:r>
              <w:rPr>
                <w:spacing w:val="-4"/>
              </w:rPr>
              <w:t xml:space="preserve"> </w:t>
            </w:r>
            <w:r>
              <w:t>Uzbekistan):</w:t>
            </w:r>
          </w:p>
          <w:p w14:paraId="562D5F7B" w14:textId="77777777" w:rsidR="007A77FA" w:rsidRDefault="00C212CD">
            <w:pPr>
              <w:pStyle w:val="TableParagraph"/>
              <w:numPr>
                <w:ilvl w:val="0"/>
                <w:numId w:val="9"/>
              </w:numPr>
              <w:tabs>
                <w:tab w:val="left" w:pos="399"/>
              </w:tabs>
              <w:spacing w:before="1"/>
              <w:ind w:right="170" w:firstLine="0"/>
            </w:pPr>
            <w:r>
              <w:t xml:space="preserve">In Uzbek </w:t>
            </w:r>
            <w:proofErr w:type="spellStart"/>
            <w:r>
              <w:t>Soums</w:t>
            </w:r>
            <w:proofErr w:type="spellEnd"/>
            <w:r>
              <w:t xml:space="preserve"> - 100% payment will be made by bank transfer</w:t>
            </w:r>
            <w:r>
              <w:rPr>
                <w:spacing w:val="-47"/>
              </w:rPr>
              <w:t xml:space="preserve"> </w:t>
            </w:r>
            <w:r>
              <w:t>to the Supplier’s account after delivery, acceptance of goods and</w:t>
            </w:r>
            <w:r>
              <w:rPr>
                <w:spacing w:val="1"/>
              </w:rPr>
              <w:t xml:space="preserve"> </w:t>
            </w:r>
            <w:r>
              <w:t>conducting</w:t>
            </w:r>
            <w:r>
              <w:rPr>
                <w:spacing w:val="-5"/>
              </w:rPr>
              <w:t xml:space="preserve"> </w:t>
            </w:r>
            <w:r>
              <w:t>of commissioning</w:t>
            </w:r>
            <w:r>
              <w:rPr>
                <w:spacing w:val="-1"/>
              </w:rPr>
              <w:t xml:space="preserve"> </w:t>
            </w:r>
            <w:r>
              <w:t>test by UNDP</w:t>
            </w:r>
          </w:p>
          <w:p w14:paraId="25B4E1DA" w14:textId="77777777" w:rsidR="007A77FA" w:rsidRDefault="00C212CD">
            <w:pPr>
              <w:pStyle w:val="TableParagraph"/>
              <w:spacing w:before="2"/>
            </w:pPr>
            <w:r>
              <w:t>To</w:t>
            </w:r>
            <w:r>
              <w:rPr>
                <w:spacing w:val="-1"/>
              </w:rPr>
              <w:t xml:space="preserve"> </w:t>
            </w:r>
            <w:r>
              <w:t>Foreign</w:t>
            </w:r>
            <w:r>
              <w:rPr>
                <w:spacing w:val="-2"/>
              </w:rPr>
              <w:t xml:space="preserve"> </w:t>
            </w:r>
            <w:r>
              <w:t>Suppliers</w:t>
            </w:r>
            <w:r>
              <w:rPr>
                <w:spacing w:val="-2"/>
              </w:rPr>
              <w:t xml:space="preserve"> </w:t>
            </w:r>
            <w:r>
              <w:t>(Company</w:t>
            </w:r>
            <w:r>
              <w:rPr>
                <w:spacing w:val="-1"/>
              </w:rPr>
              <w:t xml:space="preserve"> </w:t>
            </w:r>
            <w:r>
              <w:t>registered</w:t>
            </w:r>
            <w:r>
              <w:rPr>
                <w:spacing w:val="-4"/>
              </w:rPr>
              <w:t xml:space="preserve"> </w:t>
            </w:r>
            <w:r>
              <w:t>outside</w:t>
            </w:r>
            <w:r>
              <w:rPr>
                <w:spacing w:val="-4"/>
              </w:rPr>
              <w:t xml:space="preserve"> </w:t>
            </w:r>
            <w:r>
              <w:t>Uzbekistan):</w:t>
            </w:r>
          </w:p>
          <w:p w14:paraId="27493ED0" w14:textId="77777777" w:rsidR="007A77FA" w:rsidRDefault="00C212CD">
            <w:pPr>
              <w:pStyle w:val="TableParagraph"/>
              <w:numPr>
                <w:ilvl w:val="0"/>
                <w:numId w:val="9"/>
              </w:numPr>
              <w:tabs>
                <w:tab w:val="left" w:pos="399"/>
              </w:tabs>
              <w:spacing w:before="3"/>
              <w:ind w:left="398" w:hanging="292"/>
            </w:pPr>
            <w:r>
              <w:t>In</w:t>
            </w:r>
            <w:r>
              <w:rPr>
                <w:spacing w:val="-2"/>
              </w:rPr>
              <w:t xml:space="preserve"> </w:t>
            </w:r>
            <w:r>
              <w:t>USD -</w:t>
            </w:r>
            <w:r>
              <w:rPr>
                <w:spacing w:val="-3"/>
              </w:rPr>
              <w:t xml:space="preserve"> </w:t>
            </w:r>
            <w:r>
              <w:t>100%</w:t>
            </w:r>
            <w:r>
              <w:rPr>
                <w:spacing w:val="-3"/>
              </w:rPr>
              <w:t xml:space="preserve"> </w:t>
            </w:r>
            <w:r>
              <w:t>payment</w:t>
            </w:r>
            <w:r>
              <w:rPr>
                <w:spacing w:val="-5"/>
              </w:rPr>
              <w:t xml:space="preserve"> </w:t>
            </w:r>
            <w:r>
              <w:t>will be</w:t>
            </w:r>
            <w:r>
              <w:rPr>
                <w:spacing w:val="-3"/>
              </w:rPr>
              <w:t xml:space="preserve"> </w:t>
            </w:r>
            <w:r>
              <w:t>made by bank</w:t>
            </w:r>
            <w:r>
              <w:rPr>
                <w:spacing w:val="-3"/>
              </w:rPr>
              <w:t xml:space="preserve"> </w:t>
            </w:r>
            <w:r>
              <w:t>transfer to the</w:t>
            </w:r>
          </w:p>
          <w:p w14:paraId="3FFB8A81" w14:textId="77777777" w:rsidR="007A77FA" w:rsidRDefault="00C212CD">
            <w:pPr>
              <w:pStyle w:val="TableParagraph"/>
              <w:spacing w:line="270" w:lineRule="atLeast"/>
              <w:ind w:right="864"/>
            </w:pPr>
            <w:r>
              <w:t>Supplier’s account after delivery, acceptance of goods and</w:t>
            </w:r>
            <w:r>
              <w:rPr>
                <w:spacing w:val="-47"/>
              </w:rPr>
              <w:t xml:space="preserve"> </w:t>
            </w:r>
            <w:r>
              <w:t>conducting</w:t>
            </w:r>
            <w:r>
              <w:rPr>
                <w:spacing w:val="-5"/>
              </w:rPr>
              <w:t xml:space="preserve"> </w:t>
            </w:r>
            <w:r>
              <w:t>of commissioning</w:t>
            </w:r>
            <w:r>
              <w:rPr>
                <w:spacing w:val="-1"/>
              </w:rPr>
              <w:t xml:space="preserve"> </w:t>
            </w:r>
            <w:r>
              <w:t>test by UNDP</w:t>
            </w:r>
          </w:p>
        </w:tc>
        <w:tc>
          <w:tcPr>
            <w:tcW w:w="3149" w:type="dxa"/>
          </w:tcPr>
          <w:p w14:paraId="2FFD41A5" w14:textId="77777777" w:rsidR="007A77FA" w:rsidRDefault="00C212CD">
            <w:pPr>
              <w:pStyle w:val="TableParagraph"/>
              <w:numPr>
                <w:ilvl w:val="0"/>
                <w:numId w:val="8"/>
              </w:numPr>
              <w:tabs>
                <w:tab w:val="left" w:pos="377"/>
              </w:tabs>
              <w:spacing w:line="276" w:lineRule="exact"/>
            </w:pPr>
            <w:r>
              <w:t>Yes</w:t>
            </w:r>
          </w:p>
          <w:p w14:paraId="21CC150F" w14:textId="77777777" w:rsidR="007A77FA" w:rsidRDefault="00C212CD">
            <w:pPr>
              <w:pStyle w:val="TableParagraph"/>
              <w:numPr>
                <w:ilvl w:val="0"/>
                <w:numId w:val="8"/>
              </w:numPr>
              <w:tabs>
                <w:tab w:val="left" w:pos="377"/>
              </w:tabs>
              <w:spacing w:before="3"/>
            </w:pPr>
            <w:r>
              <w:t>No</w:t>
            </w:r>
          </w:p>
          <w:p w14:paraId="2D50AA2E" w14:textId="77777777" w:rsidR="007A77FA" w:rsidRDefault="00C212CD">
            <w:pPr>
              <w:pStyle w:val="TableParagraph"/>
              <w:numPr>
                <w:ilvl w:val="0"/>
                <w:numId w:val="8"/>
              </w:numPr>
              <w:tabs>
                <w:tab w:val="left" w:pos="377"/>
              </w:tabs>
              <w:spacing w:before="4" w:line="281" w:lineRule="exact"/>
            </w:pPr>
            <w:r>
              <w:t>Please</w:t>
            </w:r>
            <w:r>
              <w:rPr>
                <w:spacing w:val="-2"/>
              </w:rPr>
              <w:t xml:space="preserve"> </w:t>
            </w:r>
            <w:r>
              <w:t>explain</w:t>
            </w:r>
            <w:r>
              <w:rPr>
                <w:spacing w:val="-1"/>
              </w:rPr>
              <w:t xml:space="preserve"> </w:t>
            </w:r>
            <w:r>
              <w:t>in case</w:t>
            </w:r>
            <w:r>
              <w:rPr>
                <w:spacing w:val="-2"/>
              </w:rPr>
              <w:t xml:space="preserve"> </w:t>
            </w:r>
            <w:r>
              <w:t>of</w:t>
            </w:r>
          </w:p>
          <w:p w14:paraId="0A9D765D" w14:textId="77777777" w:rsidR="007A77FA" w:rsidRDefault="00C212CD">
            <w:pPr>
              <w:pStyle w:val="TableParagraph"/>
              <w:tabs>
                <w:tab w:val="left" w:pos="3008"/>
              </w:tabs>
              <w:spacing w:line="267" w:lineRule="exact"/>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r w:rsidR="007A77FA" w14:paraId="523A8098" w14:textId="77777777">
        <w:trPr>
          <w:trHeight w:val="1125"/>
        </w:trPr>
        <w:tc>
          <w:tcPr>
            <w:tcW w:w="6207" w:type="dxa"/>
          </w:tcPr>
          <w:p w14:paraId="08315374" w14:textId="77777777" w:rsidR="007A77FA" w:rsidRDefault="00C212CD">
            <w:pPr>
              <w:pStyle w:val="TableParagraph"/>
              <w:spacing w:line="271" w:lineRule="exact"/>
              <w:rPr>
                <w:sz w:val="23"/>
              </w:rPr>
            </w:pPr>
            <w:r>
              <w:t>Delivery</w:t>
            </w:r>
            <w:r>
              <w:rPr>
                <w:spacing w:val="-5"/>
              </w:rPr>
              <w:t xml:space="preserve"> </w:t>
            </w:r>
            <w:r>
              <w:t>terms:</w:t>
            </w:r>
            <w:r>
              <w:rPr>
                <w:spacing w:val="48"/>
              </w:rPr>
              <w:t xml:space="preserve"> </w:t>
            </w:r>
            <w:r w:rsidRPr="008B66DD">
              <w:rPr>
                <w:b/>
                <w:sz w:val="23"/>
              </w:rPr>
              <w:t>CIP</w:t>
            </w:r>
            <w:r w:rsidRPr="008B66DD">
              <w:rPr>
                <w:b/>
                <w:spacing w:val="-1"/>
                <w:sz w:val="23"/>
              </w:rPr>
              <w:t xml:space="preserve"> </w:t>
            </w:r>
            <w:r w:rsidRPr="008B66DD">
              <w:rPr>
                <w:b/>
                <w:sz w:val="23"/>
              </w:rPr>
              <w:t>Tashkent</w:t>
            </w:r>
          </w:p>
          <w:p w14:paraId="675B4AC7" w14:textId="77777777" w:rsidR="007A77FA" w:rsidRDefault="00C212CD">
            <w:pPr>
              <w:pStyle w:val="TableParagraph"/>
            </w:pPr>
            <w:r>
              <w:t>Within</w:t>
            </w:r>
            <w:r>
              <w:rPr>
                <w:spacing w:val="-3"/>
              </w:rPr>
              <w:t xml:space="preserve"> </w:t>
            </w:r>
            <w:r>
              <w:t>90</w:t>
            </w:r>
            <w:r>
              <w:rPr>
                <w:spacing w:val="-3"/>
              </w:rPr>
              <w:t xml:space="preserve"> </w:t>
            </w:r>
            <w:r>
              <w:t>calendar</w:t>
            </w:r>
            <w:r>
              <w:rPr>
                <w:spacing w:val="-1"/>
              </w:rPr>
              <w:t xml:space="preserve"> </w:t>
            </w:r>
            <w:r>
              <w:t>days</w:t>
            </w:r>
            <w:r>
              <w:rPr>
                <w:spacing w:val="-2"/>
              </w:rPr>
              <w:t xml:space="preserve"> </w:t>
            </w:r>
            <w:r>
              <w:t>from</w:t>
            </w:r>
            <w:r>
              <w:rPr>
                <w:spacing w:val="-3"/>
              </w:rPr>
              <w:t xml:space="preserve"> </w:t>
            </w:r>
            <w:r>
              <w:t>the</w:t>
            </w:r>
            <w:r>
              <w:rPr>
                <w:spacing w:val="-3"/>
              </w:rPr>
              <w:t xml:space="preserve"> </w:t>
            </w:r>
            <w:r>
              <w:t>date</w:t>
            </w:r>
            <w:r>
              <w:rPr>
                <w:spacing w:val="-6"/>
              </w:rPr>
              <w:t xml:space="preserve"> </w:t>
            </w:r>
            <w:r>
              <w:t>of</w:t>
            </w:r>
            <w:r>
              <w:rPr>
                <w:spacing w:val="-1"/>
              </w:rPr>
              <w:t xml:space="preserve"> </w:t>
            </w:r>
            <w:r>
              <w:t>Contract</w:t>
            </w:r>
            <w:r>
              <w:rPr>
                <w:spacing w:val="-1"/>
              </w:rPr>
              <w:t xml:space="preserve"> </w:t>
            </w:r>
            <w:r>
              <w:t>signature</w:t>
            </w:r>
            <w:r>
              <w:rPr>
                <w:spacing w:val="-1"/>
              </w:rPr>
              <w:t xml:space="preserve"> </w:t>
            </w:r>
            <w:r>
              <w:t>by</w:t>
            </w:r>
            <w:r>
              <w:rPr>
                <w:spacing w:val="-3"/>
              </w:rPr>
              <w:t xml:space="preserve"> </w:t>
            </w:r>
            <w:r>
              <w:t>the</w:t>
            </w:r>
            <w:r>
              <w:rPr>
                <w:spacing w:val="-47"/>
              </w:rPr>
              <w:t xml:space="preserve"> </w:t>
            </w:r>
            <w:r>
              <w:t>sides.</w:t>
            </w:r>
          </w:p>
        </w:tc>
        <w:tc>
          <w:tcPr>
            <w:tcW w:w="3149" w:type="dxa"/>
          </w:tcPr>
          <w:p w14:paraId="345092A1" w14:textId="77777777" w:rsidR="007A77FA" w:rsidRDefault="00C212CD">
            <w:pPr>
              <w:pStyle w:val="TableParagraph"/>
              <w:numPr>
                <w:ilvl w:val="0"/>
                <w:numId w:val="7"/>
              </w:numPr>
              <w:tabs>
                <w:tab w:val="left" w:pos="377"/>
              </w:tabs>
              <w:spacing w:line="276" w:lineRule="exact"/>
            </w:pPr>
            <w:r>
              <w:t>Yes</w:t>
            </w:r>
          </w:p>
          <w:p w14:paraId="1215F844" w14:textId="77777777" w:rsidR="007A77FA" w:rsidRDefault="00C212CD">
            <w:pPr>
              <w:pStyle w:val="TableParagraph"/>
              <w:numPr>
                <w:ilvl w:val="0"/>
                <w:numId w:val="7"/>
              </w:numPr>
              <w:tabs>
                <w:tab w:val="left" w:pos="377"/>
              </w:tabs>
              <w:spacing w:before="3"/>
            </w:pPr>
            <w:r>
              <w:t>No</w:t>
            </w:r>
          </w:p>
          <w:p w14:paraId="6FE21102" w14:textId="77777777" w:rsidR="007A77FA" w:rsidRDefault="00C212CD">
            <w:pPr>
              <w:pStyle w:val="TableParagraph"/>
              <w:numPr>
                <w:ilvl w:val="0"/>
                <w:numId w:val="7"/>
              </w:numPr>
              <w:tabs>
                <w:tab w:val="left" w:pos="377"/>
              </w:tabs>
              <w:spacing w:before="2"/>
            </w:pPr>
            <w:r>
              <w:t>Please</w:t>
            </w:r>
            <w:r>
              <w:rPr>
                <w:spacing w:val="-2"/>
              </w:rPr>
              <w:t xml:space="preserve"> </w:t>
            </w:r>
            <w:r>
              <w:t>explain</w:t>
            </w:r>
            <w:r>
              <w:rPr>
                <w:spacing w:val="-1"/>
              </w:rPr>
              <w:t xml:space="preserve"> </w:t>
            </w:r>
            <w:r>
              <w:t>in case</w:t>
            </w:r>
            <w:r>
              <w:rPr>
                <w:spacing w:val="-2"/>
              </w:rPr>
              <w:t xml:space="preserve"> </w:t>
            </w:r>
            <w:r>
              <w:t>of</w:t>
            </w:r>
          </w:p>
          <w:p w14:paraId="4EB35E6E" w14:textId="77777777" w:rsidR="007A77FA" w:rsidRDefault="00C212CD">
            <w:pPr>
              <w:pStyle w:val="TableParagraph"/>
              <w:tabs>
                <w:tab w:val="left" w:pos="3008"/>
              </w:tabs>
              <w:spacing w:line="260" w:lineRule="exact"/>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bl>
    <w:p w14:paraId="296430DF" w14:textId="77777777" w:rsidR="007A77FA" w:rsidRDefault="00D412A6">
      <w:pPr>
        <w:pStyle w:val="BodyText"/>
        <w:ind w:left="0"/>
        <w:rPr>
          <w:sz w:val="20"/>
        </w:rPr>
      </w:pPr>
      <w:r>
        <w:pict w14:anchorId="7EBE674F">
          <v:shape id="_x0000_s1029" style="position:absolute;margin-left:77.65pt;margin-top:187.1pt;width:11.05pt;height:42.85pt;z-index:-16051200;mso-position-horizontal-relative:page;mso-position-vertical-relative:page" coordorigin="1553,3742" coordsize="221,857" o:spt="100" adj="0,,0" path="m1774,4313r-221,l1553,4599r221,l1774,4313xm1774,3742r-221,l1553,4028r,285l1774,4313r,-285l1774,3742xe" fillcolor="#a9a9a9" stroked="f">
            <v:stroke joinstyle="round"/>
            <v:formulas/>
            <v:path arrowok="t" o:connecttype="segments"/>
            <w10:wrap anchorx="page" anchory="page"/>
          </v:shape>
        </w:pict>
      </w:r>
    </w:p>
    <w:p w14:paraId="03B392D6" w14:textId="77777777" w:rsidR="007A77FA" w:rsidRDefault="00D412A6">
      <w:pPr>
        <w:pStyle w:val="BodyText"/>
        <w:spacing w:before="11"/>
        <w:ind w:left="0"/>
        <w:rPr>
          <w:sz w:val="20"/>
        </w:rPr>
      </w:pPr>
      <w:r>
        <w:pict w14:anchorId="698E4D10">
          <v:rect id="_x0000_s1028" style="position:absolute;margin-left:1in;margin-top:14.7pt;width:2in;height:.7pt;z-index:-15728640;mso-wrap-distance-left:0;mso-wrap-distance-right:0;mso-position-horizontal-relative:page" fillcolor="black" stroked="f">
            <w10:wrap type="topAndBottom" anchorx="page"/>
          </v:rect>
        </w:pict>
      </w:r>
    </w:p>
    <w:p w14:paraId="1B14DB95" w14:textId="77777777" w:rsidR="007A77FA" w:rsidRDefault="00C212CD">
      <w:pPr>
        <w:spacing w:before="74"/>
        <w:ind w:left="100"/>
        <w:rPr>
          <w:i/>
          <w:sz w:val="20"/>
        </w:rPr>
      </w:pPr>
      <w:r>
        <w:rPr>
          <w:sz w:val="20"/>
          <w:vertAlign w:val="superscript"/>
        </w:rPr>
        <w:t>1</w:t>
      </w:r>
      <w:r>
        <w:rPr>
          <w:spacing w:val="-3"/>
          <w:sz w:val="20"/>
        </w:rPr>
        <w:t xml:space="preserve"> </w:t>
      </w:r>
      <w:r>
        <w:rPr>
          <w:i/>
          <w:sz w:val="20"/>
        </w:rPr>
        <w:t>Must</w:t>
      </w:r>
      <w:r>
        <w:rPr>
          <w:i/>
          <w:spacing w:val="-2"/>
          <w:sz w:val="20"/>
        </w:rPr>
        <w:t xml:space="preserve"> </w:t>
      </w:r>
      <w:r>
        <w:rPr>
          <w:i/>
          <w:sz w:val="20"/>
        </w:rPr>
        <w:t>be</w:t>
      </w:r>
      <w:r>
        <w:rPr>
          <w:i/>
          <w:spacing w:val="-2"/>
          <w:sz w:val="20"/>
        </w:rPr>
        <w:t xml:space="preserve"> </w:t>
      </w:r>
      <w:r>
        <w:rPr>
          <w:i/>
          <w:sz w:val="20"/>
        </w:rPr>
        <w:t>linked</w:t>
      </w:r>
      <w:r>
        <w:rPr>
          <w:i/>
          <w:spacing w:val="-1"/>
          <w:sz w:val="20"/>
        </w:rPr>
        <w:t xml:space="preserve"> </w:t>
      </w:r>
      <w:r>
        <w:rPr>
          <w:i/>
          <w:sz w:val="20"/>
        </w:rPr>
        <w:t>to</w:t>
      </w:r>
      <w:r>
        <w:rPr>
          <w:i/>
          <w:spacing w:val="-2"/>
          <w:sz w:val="20"/>
        </w:rPr>
        <w:t xml:space="preserve"> </w:t>
      </w:r>
      <w:r>
        <w:rPr>
          <w:i/>
          <w:sz w:val="20"/>
        </w:rPr>
        <w:t>INCO</w:t>
      </w:r>
      <w:r>
        <w:rPr>
          <w:i/>
          <w:spacing w:val="-3"/>
          <w:sz w:val="20"/>
        </w:rPr>
        <w:t xml:space="preserve"> </w:t>
      </w:r>
      <w:r>
        <w:rPr>
          <w:i/>
          <w:sz w:val="20"/>
        </w:rPr>
        <w:t>Terms</w:t>
      </w:r>
      <w:r>
        <w:rPr>
          <w:i/>
          <w:spacing w:val="2"/>
          <w:sz w:val="20"/>
        </w:rPr>
        <w:t xml:space="preserve"> </w:t>
      </w:r>
      <w:r>
        <w:rPr>
          <w:i/>
          <w:sz w:val="20"/>
        </w:rPr>
        <w:t>chosen.</w:t>
      </w:r>
    </w:p>
    <w:p w14:paraId="0A38B3AE" w14:textId="77777777" w:rsidR="007A77FA" w:rsidRDefault="007A77FA">
      <w:pPr>
        <w:rPr>
          <w:sz w:val="20"/>
        </w:rPr>
        <w:sectPr w:rsidR="007A77FA">
          <w:pgSz w:w="12240" w:h="15840"/>
          <w:pgMar w:top="118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3149"/>
      </w:tblGrid>
      <w:tr w:rsidR="007A77FA" w14:paraId="71C60B69" w14:textId="77777777">
        <w:trPr>
          <w:trHeight w:val="804"/>
        </w:trPr>
        <w:tc>
          <w:tcPr>
            <w:tcW w:w="6207" w:type="dxa"/>
          </w:tcPr>
          <w:p w14:paraId="3C51D7CD" w14:textId="77777777" w:rsidR="007A77FA" w:rsidRDefault="00C212CD">
            <w:pPr>
              <w:pStyle w:val="TableParagraph"/>
              <w:spacing w:line="237" w:lineRule="auto"/>
              <w:rPr>
                <w:b/>
              </w:rPr>
            </w:pPr>
            <w:r>
              <w:rPr>
                <w:b/>
              </w:rPr>
              <w:lastRenderedPageBreak/>
              <w:t>Attention:</w:t>
            </w:r>
            <w:r>
              <w:rPr>
                <w:b/>
                <w:spacing w:val="-3"/>
              </w:rPr>
              <w:t xml:space="preserve"> </w:t>
            </w:r>
            <w:r>
              <w:rPr>
                <w:b/>
              </w:rPr>
              <w:t>If</w:t>
            </w:r>
            <w:r>
              <w:rPr>
                <w:b/>
                <w:spacing w:val="-5"/>
              </w:rPr>
              <w:t xml:space="preserve"> </w:t>
            </w:r>
            <w:r>
              <w:rPr>
                <w:b/>
              </w:rPr>
              <w:t>the</w:t>
            </w:r>
            <w:r>
              <w:rPr>
                <w:b/>
                <w:spacing w:val="-2"/>
              </w:rPr>
              <w:t xml:space="preserve"> </w:t>
            </w:r>
            <w:r>
              <w:rPr>
                <w:b/>
              </w:rPr>
              <w:t>delivery</w:t>
            </w:r>
            <w:r>
              <w:rPr>
                <w:b/>
                <w:spacing w:val="-2"/>
              </w:rPr>
              <w:t xml:space="preserve"> </w:t>
            </w:r>
            <w:r>
              <w:rPr>
                <w:b/>
              </w:rPr>
              <w:t>period,</w:t>
            </w:r>
            <w:r>
              <w:rPr>
                <w:b/>
                <w:spacing w:val="-1"/>
              </w:rPr>
              <w:t xml:space="preserve"> </w:t>
            </w:r>
            <w:r>
              <w:rPr>
                <w:b/>
              </w:rPr>
              <w:t>stated</w:t>
            </w:r>
            <w:r>
              <w:rPr>
                <w:b/>
                <w:spacing w:val="-4"/>
              </w:rPr>
              <w:t xml:space="preserve"> </w:t>
            </w:r>
            <w:r>
              <w:rPr>
                <w:b/>
              </w:rPr>
              <w:t>in</w:t>
            </w:r>
            <w:r>
              <w:rPr>
                <w:b/>
                <w:spacing w:val="-2"/>
              </w:rPr>
              <w:t xml:space="preserve"> </w:t>
            </w:r>
            <w:r>
              <w:rPr>
                <w:b/>
              </w:rPr>
              <w:t>the</w:t>
            </w:r>
            <w:r>
              <w:rPr>
                <w:b/>
                <w:spacing w:val="-3"/>
              </w:rPr>
              <w:t xml:space="preserve"> </w:t>
            </w:r>
            <w:r>
              <w:rPr>
                <w:b/>
              </w:rPr>
              <w:t>quotation</w:t>
            </w:r>
            <w:r>
              <w:rPr>
                <w:b/>
                <w:spacing w:val="-3"/>
              </w:rPr>
              <w:t xml:space="preserve"> </w:t>
            </w:r>
            <w:r>
              <w:rPr>
                <w:b/>
              </w:rPr>
              <w:t>exceeds</w:t>
            </w:r>
            <w:r>
              <w:rPr>
                <w:b/>
                <w:spacing w:val="-46"/>
              </w:rPr>
              <w:t xml:space="preserve"> </w:t>
            </w:r>
            <w:r>
              <w:rPr>
                <w:b/>
              </w:rPr>
              <w:t>the</w:t>
            </w:r>
            <w:r>
              <w:rPr>
                <w:b/>
                <w:spacing w:val="-3"/>
              </w:rPr>
              <w:t xml:space="preserve"> </w:t>
            </w:r>
            <w:r>
              <w:rPr>
                <w:b/>
              </w:rPr>
              <w:t>delivery</w:t>
            </w:r>
            <w:r>
              <w:rPr>
                <w:b/>
                <w:spacing w:val="-3"/>
              </w:rPr>
              <w:t xml:space="preserve"> </w:t>
            </w:r>
            <w:r>
              <w:rPr>
                <w:b/>
              </w:rPr>
              <w:t>period</w:t>
            </w:r>
            <w:r>
              <w:rPr>
                <w:b/>
                <w:spacing w:val="-2"/>
              </w:rPr>
              <w:t xml:space="preserve"> </w:t>
            </w:r>
            <w:r>
              <w:rPr>
                <w:b/>
              </w:rPr>
              <w:t>stated</w:t>
            </w:r>
            <w:r>
              <w:rPr>
                <w:b/>
                <w:spacing w:val="-3"/>
              </w:rPr>
              <w:t xml:space="preserve"> </w:t>
            </w:r>
            <w:r>
              <w:rPr>
                <w:b/>
              </w:rPr>
              <w:t>above, the</w:t>
            </w:r>
            <w:r>
              <w:rPr>
                <w:b/>
                <w:spacing w:val="-2"/>
              </w:rPr>
              <w:t xml:space="preserve"> </w:t>
            </w:r>
            <w:r>
              <w:rPr>
                <w:b/>
              </w:rPr>
              <w:t>respective</w:t>
            </w:r>
            <w:r>
              <w:rPr>
                <w:b/>
                <w:spacing w:val="-2"/>
              </w:rPr>
              <w:t xml:space="preserve"> </w:t>
            </w:r>
            <w:r>
              <w:rPr>
                <w:b/>
              </w:rPr>
              <w:t>offer</w:t>
            </w:r>
            <w:r>
              <w:rPr>
                <w:b/>
                <w:spacing w:val="-1"/>
              </w:rPr>
              <w:t xml:space="preserve"> </w:t>
            </w:r>
            <w:r>
              <w:rPr>
                <w:b/>
              </w:rPr>
              <w:t>may</w:t>
            </w:r>
            <w:r>
              <w:rPr>
                <w:b/>
                <w:spacing w:val="-3"/>
              </w:rPr>
              <w:t xml:space="preserve"> </w:t>
            </w:r>
            <w:r>
              <w:rPr>
                <w:b/>
              </w:rPr>
              <w:t>be</w:t>
            </w:r>
          </w:p>
          <w:p w14:paraId="2AD0B927" w14:textId="77777777" w:rsidR="007A77FA" w:rsidRDefault="00213978">
            <w:pPr>
              <w:pStyle w:val="TableParagraph"/>
              <w:spacing w:line="258" w:lineRule="exact"/>
              <w:rPr>
                <w:b/>
              </w:rPr>
            </w:pPr>
            <w:r>
              <w:rPr>
                <w:b/>
              </w:rPr>
              <w:t>Declined</w:t>
            </w:r>
            <w:r w:rsidR="00C212CD">
              <w:rPr>
                <w:b/>
              </w:rPr>
              <w:t>!</w:t>
            </w:r>
          </w:p>
        </w:tc>
        <w:tc>
          <w:tcPr>
            <w:tcW w:w="3149" w:type="dxa"/>
          </w:tcPr>
          <w:p w14:paraId="245BD34E" w14:textId="77777777" w:rsidR="007A77FA" w:rsidRDefault="007A77FA">
            <w:pPr>
              <w:pStyle w:val="TableParagraph"/>
              <w:ind w:left="0"/>
              <w:rPr>
                <w:rFonts w:ascii="Times New Roman"/>
                <w:sz w:val="20"/>
              </w:rPr>
            </w:pPr>
          </w:p>
        </w:tc>
      </w:tr>
      <w:tr w:rsidR="007A77FA" w14:paraId="7F221DF8" w14:textId="77777777">
        <w:trPr>
          <w:trHeight w:val="1799"/>
        </w:trPr>
        <w:tc>
          <w:tcPr>
            <w:tcW w:w="6207" w:type="dxa"/>
          </w:tcPr>
          <w:p w14:paraId="55B09E33" w14:textId="77777777" w:rsidR="007A77FA" w:rsidRDefault="00C212CD">
            <w:pPr>
              <w:pStyle w:val="TableParagraph"/>
              <w:ind w:right="171"/>
            </w:pPr>
            <w:r>
              <w:t xml:space="preserve">All documentations, including catalogs, </w:t>
            </w:r>
            <w:proofErr w:type="gramStart"/>
            <w:r>
              <w:t>instructions</w:t>
            </w:r>
            <w:proofErr w:type="gramEnd"/>
            <w:r>
              <w:t xml:space="preserve"> and operating</w:t>
            </w:r>
            <w:r>
              <w:rPr>
                <w:spacing w:val="-47"/>
              </w:rPr>
              <w:t xml:space="preserve"> </w:t>
            </w:r>
            <w:r>
              <w:t>manuals,</w:t>
            </w:r>
            <w:r>
              <w:rPr>
                <w:spacing w:val="-1"/>
              </w:rPr>
              <w:t xml:space="preserve"> </w:t>
            </w:r>
            <w:r>
              <w:t>shall</w:t>
            </w:r>
            <w:r>
              <w:rPr>
                <w:spacing w:val="-1"/>
              </w:rPr>
              <w:t xml:space="preserve"> </w:t>
            </w:r>
            <w:r>
              <w:t>be</w:t>
            </w:r>
            <w:r>
              <w:rPr>
                <w:spacing w:val="1"/>
              </w:rPr>
              <w:t xml:space="preserve"> </w:t>
            </w:r>
            <w:r>
              <w:t>in:</w:t>
            </w:r>
          </w:p>
          <w:p w14:paraId="73B1E975" w14:textId="77777777" w:rsidR="007A77FA" w:rsidRDefault="00213978" w:rsidP="00213978">
            <w:pPr>
              <w:pStyle w:val="TableParagraph"/>
              <w:tabs>
                <w:tab w:val="left" w:pos="379"/>
              </w:tabs>
              <w:rPr>
                <w:rFonts w:ascii="MS Gothic" w:hAnsi="MS Gothic"/>
              </w:rPr>
            </w:pPr>
            <w:r w:rsidRPr="00213978">
              <w:rPr>
                <w:b/>
              </w:rPr>
              <w:t>X</w:t>
            </w:r>
            <w:r>
              <w:t xml:space="preserve"> </w:t>
            </w:r>
            <w:r w:rsidR="00C212CD">
              <w:t>English</w:t>
            </w:r>
          </w:p>
          <w:p w14:paraId="0B563308" w14:textId="77777777" w:rsidR="007A77FA" w:rsidRDefault="00C212CD">
            <w:pPr>
              <w:pStyle w:val="TableParagraph"/>
              <w:numPr>
                <w:ilvl w:val="0"/>
                <w:numId w:val="6"/>
              </w:numPr>
              <w:tabs>
                <w:tab w:val="left" w:pos="379"/>
              </w:tabs>
              <w:rPr>
                <w:rFonts w:ascii="MS Gothic" w:hAnsi="MS Gothic"/>
              </w:rPr>
            </w:pPr>
            <w:r>
              <w:t>French</w:t>
            </w:r>
          </w:p>
          <w:p w14:paraId="04F06166" w14:textId="77777777" w:rsidR="007A77FA" w:rsidRDefault="00C212CD">
            <w:pPr>
              <w:pStyle w:val="TableParagraph"/>
              <w:numPr>
                <w:ilvl w:val="0"/>
                <w:numId w:val="6"/>
              </w:numPr>
              <w:tabs>
                <w:tab w:val="left" w:pos="379"/>
              </w:tabs>
              <w:spacing w:before="2"/>
              <w:rPr>
                <w:rFonts w:ascii="MS Gothic" w:hAnsi="MS Gothic"/>
              </w:rPr>
            </w:pPr>
            <w:r>
              <w:t>Spanish</w:t>
            </w:r>
          </w:p>
          <w:p w14:paraId="14D52EF8" w14:textId="77777777" w:rsidR="007A77FA" w:rsidRDefault="00213978" w:rsidP="00213978">
            <w:pPr>
              <w:pStyle w:val="TableParagraph"/>
              <w:tabs>
                <w:tab w:val="left" w:pos="379"/>
              </w:tabs>
              <w:spacing w:before="124" w:line="271" w:lineRule="exact"/>
              <w:rPr>
                <w:rFonts w:ascii="MS Gothic" w:hAnsi="MS Gothic"/>
              </w:rPr>
            </w:pPr>
            <w:r w:rsidRPr="00213978">
              <w:rPr>
                <w:b/>
              </w:rPr>
              <w:t xml:space="preserve">X </w:t>
            </w:r>
            <w:r w:rsidR="00C212CD">
              <w:t>Russian</w:t>
            </w:r>
          </w:p>
        </w:tc>
        <w:tc>
          <w:tcPr>
            <w:tcW w:w="3149" w:type="dxa"/>
          </w:tcPr>
          <w:p w14:paraId="51779A50" w14:textId="77777777" w:rsidR="007A77FA" w:rsidRDefault="00C212CD">
            <w:pPr>
              <w:pStyle w:val="TableParagraph"/>
              <w:numPr>
                <w:ilvl w:val="0"/>
                <w:numId w:val="5"/>
              </w:numPr>
              <w:tabs>
                <w:tab w:val="left" w:pos="377"/>
              </w:tabs>
              <w:spacing w:line="276" w:lineRule="exact"/>
            </w:pPr>
            <w:r>
              <w:t>Yes</w:t>
            </w:r>
          </w:p>
          <w:p w14:paraId="7467CE12" w14:textId="77777777" w:rsidR="007A77FA" w:rsidRDefault="00C212CD">
            <w:pPr>
              <w:pStyle w:val="TableParagraph"/>
              <w:numPr>
                <w:ilvl w:val="0"/>
                <w:numId w:val="5"/>
              </w:numPr>
              <w:tabs>
                <w:tab w:val="left" w:pos="377"/>
              </w:tabs>
              <w:spacing w:before="3"/>
            </w:pPr>
            <w:r>
              <w:t>No</w:t>
            </w:r>
          </w:p>
          <w:p w14:paraId="4D596EAA" w14:textId="77777777" w:rsidR="007A77FA" w:rsidRDefault="00C212CD">
            <w:pPr>
              <w:pStyle w:val="TableParagraph"/>
              <w:numPr>
                <w:ilvl w:val="0"/>
                <w:numId w:val="5"/>
              </w:numPr>
              <w:tabs>
                <w:tab w:val="left" w:pos="377"/>
              </w:tabs>
              <w:spacing w:before="4"/>
            </w:pPr>
            <w:r>
              <w:t>Please</w:t>
            </w:r>
            <w:r>
              <w:rPr>
                <w:spacing w:val="-2"/>
              </w:rPr>
              <w:t xml:space="preserve"> </w:t>
            </w:r>
            <w:r>
              <w:t>explain</w:t>
            </w:r>
            <w:r>
              <w:rPr>
                <w:spacing w:val="-1"/>
              </w:rPr>
              <w:t xml:space="preserve"> </w:t>
            </w:r>
            <w:r>
              <w:t>in case</w:t>
            </w:r>
            <w:r>
              <w:rPr>
                <w:spacing w:val="-2"/>
              </w:rPr>
              <w:t xml:space="preserve"> </w:t>
            </w:r>
            <w:r>
              <w:t>of</w:t>
            </w:r>
          </w:p>
          <w:p w14:paraId="7AF75FC6" w14:textId="77777777" w:rsidR="007A77FA" w:rsidRDefault="00C212CD">
            <w:pPr>
              <w:pStyle w:val="TableParagraph"/>
              <w:tabs>
                <w:tab w:val="left" w:pos="3008"/>
              </w:tabs>
              <w:ind w:left="105"/>
              <w:rPr>
                <w:rFonts w:ascii="Times New Roman" w:hAnsi="Times New Roman"/>
              </w:rPr>
            </w:pPr>
            <w:r>
              <w:t>“No”:</w:t>
            </w:r>
            <w:r>
              <w:rPr>
                <w:spacing w:val="-2"/>
              </w:rPr>
              <w:t xml:space="preserve"> </w:t>
            </w:r>
            <w:r>
              <w:rPr>
                <w:rFonts w:ascii="Times New Roman" w:hAnsi="Times New Roman"/>
                <w:u w:val="single"/>
              </w:rPr>
              <w:t xml:space="preserve"> </w:t>
            </w:r>
            <w:r>
              <w:rPr>
                <w:rFonts w:ascii="Times New Roman" w:hAnsi="Times New Roman"/>
                <w:u w:val="single"/>
              </w:rPr>
              <w:tab/>
            </w:r>
          </w:p>
        </w:tc>
      </w:tr>
      <w:tr w:rsidR="007A77FA" w14:paraId="6A4B79C6" w14:textId="77777777">
        <w:trPr>
          <w:trHeight w:val="1965"/>
        </w:trPr>
        <w:tc>
          <w:tcPr>
            <w:tcW w:w="6207" w:type="dxa"/>
          </w:tcPr>
          <w:p w14:paraId="5AE4BACA" w14:textId="77777777" w:rsidR="007A77FA" w:rsidRDefault="00C212CD">
            <w:pPr>
              <w:pStyle w:val="TableParagraph"/>
              <w:spacing w:line="259" w:lineRule="exact"/>
            </w:pPr>
            <w:r>
              <w:t>Liquidated</w:t>
            </w:r>
            <w:r>
              <w:rPr>
                <w:spacing w:val="-2"/>
              </w:rPr>
              <w:t xml:space="preserve"> </w:t>
            </w:r>
            <w:r>
              <w:t>Damages:</w:t>
            </w:r>
          </w:p>
          <w:p w14:paraId="13DEAF6D" w14:textId="77777777" w:rsidR="007A77FA" w:rsidRDefault="00C212CD">
            <w:pPr>
              <w:pStyle w:val="TableParagraph"/>
              <w:numPr>
                <w:ilvl w:val="0"/>
                <w:numId w:val="4"/>
              </w:numPr>
              <w:tabs>
                <w:tab w:val="left" w:pos="399"/>
              </w:tabs>
              <w:spacing w:before="3"/>
              <w:ind w:left="398" w:hanging="292"/>
              <w:rPr>
                <w:rFonts w:ascii="MS Gothic" w:hAnsi="MS Gothic"/>
                <w:sz w:val="24"/>
              </w:rPr>
            </w:pPr>
            <w:r>
              <w:t>Will</w:t>
            </w:r>
            <w:r>
              <w:rPr>
                <w:spacing w:val="-3"/>
              </w:rPr>
              <w:t xml:space="preserve"> </w:t>
            </w:r>
            <w:r>
              <w:t>not</w:t>
            </w:r>
            <w:r>
              <w:rPr>
                <w:spacing w:val="-2"/>
              </w:rPr>
              <w:t xml:space="preserve"> </w:t>
            </w:r>
            <w:r>
              <w:t>be imposed</w:t>
            </w:r>
          </w:p>
          <w:p w14:paraId="60FCAC7B" w14:textId="77777777" w:rsidR="007A77FA" w:rsidRDefault="00213978" w:rsidP="00213978">
            <w:pPr>
              <w:pStyle w:val="TableParagraph"/>
              <w:tabs>
                <w:tab w:val="left" w:pos="399"/>
              </w:tabs>
              <w:spacing w:before="2"/>
              <w:ind w:right="590"/>
              <w:rPr>
                <w:rFonts w:ascii="MS Gothic" w:hAnsi="MS Gothic"/>
                <w:sz w:val="24"/>
              </w:rPr>
            </w:pPr>
            <w:r>
              <w:rPr>
                <w:b/>
              </w:rPr>
              <w:t xml:space="preserve"> </w:t>
            </w:r>
            <w:proofErr w:type="gramStart"/>
            <w:r w:rsidRPr="00213978">
              <w:rPr>
                <w:b/>
              </w:rPr>
              <w:t xml:space="preserve">X </w:t>
            </w:r>
            <w:r>
              <w:rPr>
                <w:b/>
              </w:rPr>
              <w:t xml:space="preserve"> </w:t>
            </w:r>
            <w:r w:rsidR="00C212CD">
              <w:t>Will</w:t>
            </w:r>
            <w:proofErr w:type="gramEnd"/>
            <w:r w:rsidR="00C212CD">
              <w:t xml:space="preserve"> be imposed under the following conditions:</w:t>
            </w:r>
            <w:r w:rsidR="00C212CD">
              <w:rPr>
                <w:spacing w:val="1"/>
              </w:rPr>
              <w:t xml:space="preserve"> </w:t>
            </w:r>
            <w:r w:rsidR="00C212CD">
              <w:t>Percentage of contract price per day of delay: 0.1%, but up to</w:t>
            </w:r>
            <w:r w:rsidR="00C212CD">
              <w:rPr>
                <w:spacing w:val="-47"/>
              </w:rPr>
              <w:t xml:space="preserve"> </w:t>
            </w:r>
            <w:r w:rsidR="00C212CD">
              <w:t>maximum</w:t>
            </w:r>
            <w:r w:rsidR="00C212CD">
              <w:rPr>
                <w:spacing w:val="-3"/>
              </w:rPr>
              <w:t xml:space="preserve"> </w:t>
            </w:r>
            <w:r w:rsidR="00C212CD">
              <w:t>10%</w:t>
            </w:r>
            <w:r w:rsidR="00C212CD">
              <w:rPr>
                <w:spacing w:val="-2"/>
              </w:rPr>
              <w:t xml:space="preserve"> </w:t>
            </w:r>
            <w:r w:rsidR="00C212CD">
              <w:t>of</w:t>
            </w:r>
            <w:r w:rsidR="00C212CD">
              <w:rPr>
                <w:spacing w:val="-3"/>
              </w:rPr>
              <w:t xml:space="preserve"> </w:t>
            </w:r>
            <w:r w:rsidR="00C212CD">
              <w:t>total contract</w:t>
            </w:r>
            <w:r w:rsidR="00C212CD">
              <w:rPr>
                <w:spacing w:val="-2"/>
              </w:rPr>
              <w:t xml:space="preserve"> </w:t>
            </w:r>
            <w:r w:rsidR="00C212CD">
              <w:t>value.</w:t>
            </w:r>
          </w:p>
          <w:p w14:paraId="5871DA40" w14:textId="77777777" w:rsidR="007A77FA" w:rsidRDefault="00C212CD">
            <w:pPr>
              <w:pStyle w:val="TableParagraph"/>
              <w:spacing w:before="3"/>
            </w:pPr>
            <w:r>
              <w:t>Max.</w:t>
            </w:r>
            <w:r>
              <w:rPr>
                <w:spacing w:val="-1"/>
              </w:rPr>
              <w:t xml:space="preserve"> </w:t>
            </w:r>
            <w:r>
              <w:t>no.</w:t>
            </w:r>
            <w:r>
              <w:rPr>
                <w:spacing w:val="-2"/>
              </w:rPr>
              <w:t xml:space="preserve"> </w:t>
            </w:r>
            <w:r>
              <w:t>of</w:t>
            </w:r>
            <w:r>
              <w:rPr>
                <w:spacing w:val="-4"/>
              </w:rPr>
              <w:t xml:space="preserve"> </w:t>
            </w:r>
            <w:r>
              <w:t>days</w:t>
            </w:r>
            <w:r>
              <w:rPr>
                <w:spacing w:val="-3"/>
              </w:rPr>
              <w:t xml:space="preserve"> </w:t>
            </w:r>
            <w:r>
              <w:t>of</w:t>
            </w:r>
            <w:r>
              <w:rPr>
                <w:spacing w:val="-3"/>
              </w:rPr>
              <w:t xml:space="preserve"> </w:t>
            </w:r>
            <w:r>
              <w:t>delay: 30</w:t>
            </w:r>
          </w:p>
          <w:p w14:paraId="22CEB4D9" w14:textId="77777777" w:rsidR="007A77FA" w:rsidRDefault="00C212CD">
            <w:pPr>
              <w:pStyle w:val="TableParagraph"/>
              <w:spacing w:line="258" w:lineRule="exact"/>
            </w:pPr>
            <w:r>
              <w:t>After which</w:t>
            </w:r>
            <w:r>
              <w:rPr>
                <w:spacing w:val="-4"/>
              </w:rPr>
              <w:t xml:space="preserve"> </w:t>
            </w:r>
            <w:r>
              <w:t>UNDP</w:t>
            </w:r>
            <w:r>
              <w:rPr>
                <w:spacing w:val="-1"/>
              </w:rPr>
              <w:t xml:space="preserve"> </w:t>
            </w:r>
            <w:r>
              <w:t>may</w:t>
            </w:r>
            <w:r>
              <w:rPr>
                <w:spacing w:val="-2"/>
              </w:rPr>
              <w:t xml:space="preserve"> </w:t>
            </w:r>
            <w:r>
              <w:t>terminate</w:t>
            </w:r>
            <w:r>
              <w:rPr>
                <w:spacing w:val="-2"/>
              </w:rPr>
              <w:t xml:space="preserve"> </w:t>
            </w:r>
            <w:r>
              <w:t>the</w:t>
            </w:r>
            <w:r>
              <w:rPr>
                <w:spacing w:val="-2"/>
              </w:rPr>
              <w:t xml:space="preserve"> </w:t>
            </w:r>
            <w:r>
              <w:t>contract.</w:t>
            </w:r>
          </w:p>
        </w:tc>
        <w:tc>
          <w:tcPr>
            <w:tcW w:w="3149" w:type="dxa"/>
          </w:tcPr>
          <w:p w14:paraId="6EFCBC60" w14:textId="77777777" w:rsidR="007A77FA" w:rsidRDefault="00C212CD">
            <w:pPr>
              <w:pStyle w:val="TableParagraph"/>
              <w:numPr>
                <w:ilvl w:val="0"/>
                <w:numId w:val="3"/>
              </w:numPr>
              <w:tabs>
                <w:tab w:val="left" w:pos="377"/>
              </w:tabs>
              <w:spacing w:line="276" w:lineRule="exact"/>
            </w:pPr>
            <w:r>
              <w:t>Accept</w:t>
            </w:r>
          </w:p>
          <w:p w14:paraId="70D39D04" w14:textId="77777777" w:rsidR="007A77FA" w:rsidRDefault="00C212CD">
            <w:pPr>
              <w:pStyle w:val="TableParagraph"/>
              <w:numPr>
                <w:ilvl w:val="0"/>
                <w:numId w:val="3"/>
              </w:numPr>
              <w:tabs>
                <w:tab w:val="left" w:pos="377"/>
              </w:tabs>
              <w:spacing w:before="3"/>
            </w:pPr>
            <w:r>
              <w:t>Does</w:t>
            </w:r>
            <w:r>
              <w:rPr>
                <w:spacing w:val="-2"/>
              </w:rPr>
              <w:t xml:space="preserve"> </w:t>
            </w:r>
            <w:r>
              <w:t>not</w:t>
            </w:r>
            <w:r>
              <w:rPr>
                <w:spacing w:val="-2"/>
              </w:rPr>
              <w:t xml:space="preserve"> </w:t>
            </w:r>
            <w:r>
              <w:t>accept</w:t>
            </w:r>
          </w:p>
          <w:p w14:paraId="013BA342" w14:textId="77777777" w:rsidR="007A77FA" w:rsidRDefault="00C212CD">
            <w:pPr>
              <w:pStyle w:val="TableParagraph"/>
              <w:numPr>
                <w:ilvl w:val="0"/>
                <w:numId w:val="3"/>
              </w:numPr>
              <w:tabs>
                <w:tab w:val="left" w:pos="377"/>
              </w:tabs>
              <w:spacing w:before="4"/>
            </w:pPr>
            <w:r>
              <w:t>Please</w:t>
            </w:r>
            <w:r>
              <w:rPr>
                <w:spacing w:val="-2"/>
              </w:rPr>
              <w:t xml:space="preserve"> </w:t>
            </w:r>
            <w:r>
              <w:t>explain</w:t>
            </w:r>
            <w:r>
              <w:rPr>
                <w:spacing w:val="-1"/>
              </w:rPr>
              <w:t xml:space="preserve"> </w:t>
            </w:r>
            <w:r>
              <w:t>in case</w:t>
            </w:r>
            <w:r>
              <w:rPr>
                <w:spacing w:val="-2"/>
              </w:rPr>
              <w:t xml:space="preserve"> </w:t>
            </w:r>
            <w:r>
              <w:t>of</w:t>
            </w:r>
          </w:p>
          <w:p w14:paraId="67F2D7BE" w14:textId="77777777" w:rsidR="007A77FA" w:rsidRDefault="00C212CD">
            <w:pPr>
              <w:pStyle w:val="TableParagraph"/>
              <w:spacing w:before="1"/>
              <w:ind w:left="105"/>
            </w:pPr>
            <w:r>
              <w:t>“Does</w:t>
            </w:r>
            <w:r>
              <w:rPr>
                <w:spacing w:val="-2"/>
              </w:rPr>
              <w:t xml:space="preserve"> </w:t>
            </w:r>
            <w:r>
              <w:t>not</w:t>
            </w:r>
            <w:r>
              <w:rPr>
                <w:spacing w:val="-1"/>
              </w:rPr>
              <w:t xml:space="preserve"> </w:t>
            </w:r>
            <w:r>
              <w:t>accept”:</w:t>
            </w:r>
          </w:p>
        </w:tc>
      </w:tr>
      <w:tr w:rsidR="007A77FA" w14:paraId="4092F846" w14:textId="77777777">
        <w:trPr>
          <w:trHeight w:val="1125"/>
        </w:trPr>
        <w:tc>
          <w:tcPr>
            <w:tcW w:w="6207" w:type="dxa"/>
          </w:tcPr>
          <w:p w14:paraId="6C8B9FDB" w14:textId="77777777" w:rsidR="007A77FA" w:rsidRDefault="00C212CD">
            <w:pPr>
              <w:pStyle w:val="TableParagraph"/>
              <w:ind w:right="343"/>
            </w:pPr>
            <w:r>
              <w:t>Please confirm that your company is not included in the UN</w:t>
            </w:r>
            <w:r>
              <w:rPr>
                <w:spacing w:val="1"/>
              </w:rPr>
              <w:t xml:space="preserve"> </w:t>
            </w:r>
            <w:r>
              <w:t xml:space="preserve">Security Council 1267/1989 list, UN Procurement Division </w:t>
            </w:r>
            <w:proofErr w:type="gramStart"/>
            <w:r>
              <w:t>List</w:t>
            </w:r>
            <w:proofErr w:type="gramEnd"/>
            <w:r>
              <w:t xml:space="preserve"> or</w:t>
            </w:r>
            <w:r>
              <w:rPr>
                <w:spacing w:val="-47"/>
              </w:rPr>
              <w:t xml:space="preserve"> </w:t>
            </w:r>
            <w:r>
              <w:t>other</w:t>
            </w:r>
            <w:r>
              <w:rPr>
                <w:spacing w:val="-2"/>
              </w:rPr>
              <w:t xml:space="preserve"> </w:t>
            </w:r>
            <w:r>
              <w:t>UN</w:t>
            </w:r>
            <w:r>
              <w:rPr>
                <w:spacing w:val="-1"/>
              </w:rPr>
              <w:t xml:space="preserve"> </w:t>
            </w:r>
            <w:r>
              <w:t>Ineligibility</w:t>
            </w:r>
            <w:r>
              <w:rPr>
                <w:spacing w:val="-2"/>
              </w:rPr>
              <w:t xml:space="preserve"> </w:t>
            </w:r>
            <w:r>
              <w:t>List.</w:t>
            </w:r>
          </w:p>
        </w:tc>
        <w:tc>
          <w:tcPr>
            <w:tcW w:w="3149" w:type="dxa"/>
          </w:tcPr>
          <w:p w14:paraId="43808939" w14:textId="77777777" w:rsidR="007A77FA" w:rsidRDefault="00C212CD">
            <w:pPr>
              <w:pStyle w:val="TableParagraph"/>
              <w:numPr>
                <w:ilvl w:val="0"/>
                <w:numId w:val="2"/>
              </w:numPr>
              <w:tabs>
                <w:tab w:val="left" w:pos="377"/>
              </w:tabs>
              <w:spacing w:line="276" w:lineRule="exact"/>
            </w:pPr>
            <w:r>
              <w:t>Not</w:t>
            </w:r>
            <w:r>
              <w:rPr>
                <w:spacing w:val="-1"/>
              </w:rPr>
              <w:t xml:space="preserve"> </w:t>
            </w:r>
            <w:r>
              <w:t>listed</w:t>
            </w:r>
          </w:p>
          <w:p w14:paraId="351D2281" w14:textId="77777777" w:rsidR="007A77FA" w:rsidRDefault="00C212CD">
            <w:pPr>
              <w:pStyle w:val="TableParagraph"/>
              <w:numPr>
                <w:ilvl w:val="0"/>
                <w:numId w:val="2"/>
              </w:numPr>
              <w:tabs>
                <w:tab w:val="left" w:pos="377"/>
              </w:tabs>
              <w:spacing w:before="3"/>
            </w:pPr>
            <w:r>
              <w:t>Listed</w:t>
            </w:r>
          </w:p>
          <w:p w14:paraId="39C17DB0" w14:textId="77777777" w:rsidR="007A77FA" w:rsidRDefault="00C212CD">
            <w:pPr>
              <w:pStyle w:val="TableParagraph"/>
              <w:numPr>
                <w:ilvl w:val="0"/>
                <w:numId w:val="2"/>
              </w:numPr>
              <w:tabs>
                <w:tab w:val="left" w:pos="377"/>
              </w:tabs>
              <w:spacing w:before="4"/>
            </w:pPr>
            <w:r>
              <w:t>Please</w:t>
            </w:r>
            <w:r>
              <w:rPr>
                <w:spacing w:val="-2"/>
              </w:rPr>
              <w:t xml:space="preserve"> </w:t>
            </w:r>
            <w:r>
              <w:t>explain</w:t>
            </w:r>
            <w:r>
              <w:rPr>
                <w:spacing w:val="-1"/>
              </w:rPr>
              <w:t xml:space="preserve"> </w:t>
            </w:r>
            <w:r>
              <w:t>in case</w:t>
            </w:r>
            <w:r>
              <w:rPr>
                <w:spacing w:val="-2"/>
              </w:rPr>
              <w:t xml:space="preserve"> </w:t>
            </w:r>
            <w:r>
              <w:t>of</w:t>
            </w:r>
          </w:p>
          <w:p w14:paraId="4EFFA613" w14:textId="77777777" w:rsidR="007A77FA" w:rsidRDefault="00C212CD">
            <w:pPr>
              <w:pStyle w:val="TableParagraph"/>
              <w:spacing w:line="258" w:lineRule="exact"/>
              <w:ind w:left="105"/>
            </w:pPr>
            <w:r>
              <w:t>“Listed”:</w:t>
            </w:r>
          </w:p>
        </w:tc>
      </w:tr>
      <w:tr w:rsidR="007A77FA" w14:paraId="6155B4CF" w14:textId="77777777">
        <w:trPr>
          <w:trHeight w:val="1123"/>
        </w:trPr>
        <w:tc>
          <w:tcPr>
            <w:tcW w:w="6207" w:type="dxa"/>
          </w:tcPr>
          <w:p w14:paraId="614B794F" w14:textId="77777777" w:rsidR="007A77FA" w:rsidRDefault="00C212CD">
            <w:pPr>
              <w:pStyle w:val="TableParagraph"/>
              <w:ind w:right="165"/>
            </w:pPr>
            <w:r>
              <w:t>Please confirm that you accept the UN Supplier Code of Conduct,</w:t>
            </w:r>
            <w:r>
              <w:rPr>
                <w:spacing w:val="1"/>
              </w:rPr>
              <w:t xml:space="preserve"> </w:t>
            </w:r>
            <w:r>
              <w:t xml:space="preserve">available at </w:t>
            </w:r>
            <w:hyperlink r:id="rId6">
              <w:r>
                <w:rPr>
                  <w:color w:val="0000FF"/>
                  <w:u w:val="single" w:color="0000FF"/>
                </w:rPr>
                <w:t>https://www.un.org/Depts/ptd/about-us/un-supplier-</w:t>
              </w:r>
            </w:hyperlink>
            <w:r>
              <w:rPr>
                <w:color w:val="0000FF"/>
                <w:spacing w:val="-47"/>
              </w:rPr>
              <w:t xml:space="preserve"> </w:t>
            </w:r>
            <w:hyperlink r:id="rId7">
              <w:r>
                <w:rPr>
                  <w:color w:val="0000FF"/>
                  <w:u w:val="single" w:color="0000FF"/>
                </w:rPr>
                <w:t>code-conduct</w:t>
              </w:r>
            </w:hyperlink>
          </w:p>
        </w:tc>
        <w:tc>
          <w:tcPr>
            <w:tcW w:w="3149" w:type="dxa"/>
          </w:tcPr>
          <w:p w14:paraId="2779AA69" w14:textId="77777777" w:rsidR="007A77FA" w:rsidRDefault="00C212CD">
            <w:pPr>
              <w:pStyle w:val="TableParagraph"/>
              <w:numPr>
                <w:ilvl w:val="0"/>
                <w:numId w:val="1"/>
              </w:numPr>
              <w:tabs>
                <w:tab w:val="left" w:pos="377"/>
              </w:tabs>
              <w:spacing w:line="276" w:lineRule="exact"/>
            </w:pPr>
            <w:r>
              <w:t>Accept</w:t>
            </w:r>
          </w:p>
          <w:p w14:paraId="018B4867" w14:textId="77777777" w:rsidR="007A77FA" w:rsidRDefault="00C212CD">
            <w:pPr>
              <w:pStyle w:val="TableParagraph"/>
              <w:numPr>
                <w:ilvl w:val="0"/>
                <w:numId w:val="1"/>
              </w:numPr>
              <w:tabs>
                <w:tab w:val="left" w:pos="377"/>
              </w:tabs>
              <w:spacing w:before="3"/>
            </w:pPr>
            <w:r>
              <w:t>Does</w:t>
            </w:r>
            <w:r>
              <w:rPr>
                <w:spacing w:val="-2"/>
              </w:rPr>
              <w:t xml:space="preserve"> </w:t>
            </w:r>
            <w:r>
              <w:t>not</w:t>
            </w:r>
            <w:r>
              <w:rPr>
                <w:spacing w:val="-2"/>
              </w:rPr>
              <w:t xml:space="preserve"> </w:t>
            </w:r>
            <w:r>
              <w:t>accept</w:t>
            </w:r>
          </w:p>
          <w:p w14:paraId="57654B1E" w14:textId="77777777" w:rsidR="007A77FA" w:rsidRDefault="00C212CD">
            <w:pPr>
              <w:pStyle w:val="TableParagraph"/>
              <w:numPr>
                <w:ilvl w:val="0"/>
                <w:numId w:val="1"/>
              </w:numPr>
              <w:tabs>
                <w:tab w:val="left" w:pos="377"/>
              </w:tabs>
              <w:spacing w:before="2"/>
            </w:pPr>
            <w:r>
              <w:t>Please</w:t>
            </w:r>
            <w:r>
              <w:rPr>
                <w:spacing w:val="-2"/>
              </w:rPr>
              <w:t xml:space="preserve"> </w:t>
            </w:r>
            <w:r>
              <w:t>explain</w:t>
            </w:r>
            <w:r>
              <w:rPr>
                <w:spacing w:val="-1"/>
              </w:rPr>
              <w:t xml:space="preserve"> </w:t>
            </w:r>
            <w:r>
              <w:t>in case</w:t>
            </w:r>
            <w:r>
              <w:rPr>
                <w:spacing w:val="-2"/>
              </w:rPr>
              <w:t xml:space="preserve"> </w:t>
            </w:r>
            <w:r>
              <w:t>of</w:t>
            </w:r>
          </w:p>
          <w:p w14:paraId="63FFA479" w14:textId="77777777" w:rsidR="007A77FA" w:rsidRDefault="00C212CD">
            <w:pPr>
              <w:pStyle w:val="TableParagraph"/>
              <w:spacing w:line="258" w:lineRule="exact"/>
              <w:ind w:left="105"/>
            </w:pPr>
            <w:r>
              <w:t>“Does</w:t>
            </w:r>
            <w:r>
              <w:rPr>
                <w:spacing w:val="-2"/>
              </w:rPr>
              <w:t xml:space="preserve"> </w:t>
            </w:r>
            <w:r>
              <w:t>not</w:t>
            </w:r>
            <w:r>
              <w:rPr>
                <w:spacing w:val="-1"/>
              </w:rPr>
              <w:t xml:space="preserve"> </w:t>
            </w:r>
            <w:r>
              <w:t>accept”:</w:t>
            </w:r>
          </w:p>
        </w:tc>
      </w:tr>
    </w:tbl>
    <w:p w14:paraId="6966A2C6" w14:textId="42F49B11" w:rsidR="007A77FA" w:rsidRDefault="007A77FA" w:rsidP="00D412A6">
      <w:pPr>
        <w:spacing w:before="110"/>
        <w:ind w:left="100" w:right="117"/>
        <w:jc w:val="both"/>
      </w:pPr>
    </w:p>
    <w:p w14:paraId="3CEDBBAF" w14:textId="0746009E" w:rsidR="00D412A6" w:rsidRDefault="00D412A6" w:rsidP="00D412A6">
      <w:pPr>
        <w:spacing w:before="110"/>
        <w:ind w:left="100" w:right="117"/>
        <w:jc w:val="both"/>
      </w:pPr>
    </w:p>
    <w:tbl>
      <w:tblPr>
        <w:tblStyle w:val="TableGrid"/>
        <w:tblW w:w="9715" w:type="dxa"/>
        <w:tblLook w:val="04A0" w:firstRow="1" w:lastRow="0" w:firstColumn="1" w:lastColumn="0" w:noHBand="0" w:noVBand="1"/>
      </w:tblPr>
      <w:tblGrid>
        <w:gridCol w:w="4871"/>
        <w:gridCol w:w="4844"/>
      </w:tblGrid>
      <w:tr w:rsidR="00D412A6" w:rsidRPr="00E924DA" w14:paraId="07F2DD3B" w14:textId="77777777" w:rsidTr="006E1D39">
        <w:tc>
          <w:tcPr>
            <w:tcW w:w="4871" w:type="dxa"/>
          </w:tcPr>
          <w:p w14:paraId="1D36DC4C" w14:textId="77777777" w:rsidR="00D412A6" w:rsidRPr="00E924DA" w:rsidRDefault="00D412A6" w:rsidP="006E1D39">
            <w:pPr>
              <w:pStyle w:val="MarginText"/>
              <w:spacing w:before="120" w:after="0" w:line="240" w:lineRule="auto"/>
              <w:rPr>
                <w:rFonts w:eastAsia="Calibri"/>
                <w:i/>
                <w:color w:val="000000"/>
                <w:szCs w:val="22"/>
                <w:lang w:val="en-AU"/>
              </w:rPr>
            </w:pPr>
            <w:r w:rsidRPr="00E924DA">
              <w:rPr>
                <w:rFonts w:eastAsia="Calibri"/>
                <w:i/>
                <w:color w:val="000000"/>
                <w:szCs w:val="22"/>
                <w:lang w:val="en-AU"/>
              </w:rPr>
              <w:t>Exact name and address of company</w:t>
            </w:r>
          </w:p>
          <w:p w14:paraId="5CAE23C1"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Company Name</w:t>
            </w:r>
            <w:sdt>
              <w:sdtPr>
                <w:rPr>
                  <w:rFonts w:eastAsia="Calibri"/>
                  <w:color w:val="000000"/>
                  <w:szCs w:val="22"/>
                  <w:lang w:val="en-AU"/>
                </w:rPr>
                <w:id w:val="868036976"/>
                <w:placeholder>
                  <w:docPart w:val="607A2E73C33D49098CED7C01F2608F14"/>
                </w:placeholder>
                <w:showingPlcHdr/>
              </w:sdtPr>
              <w:sdtContent>
                <w:r w:rsidRPr="00E924DA">
                  <w:rPr>
                    <w:rStyle w:val="PlaceholderText"/>
                    <w:rFonts w:eastAsiaTheme="majorEastAsia"/>
                    <w:szCs w:val="22"/>
                  </w:rPr>
                  <w:t>Click or tap here to enter text.</w:t>
                </w:r>
              </w:sdtContent>
            </w:sdt>
          </w:p>
          <w:p w14:paraId="1F9E7C48"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 xml:space="preserve">Address: </w:t>
            </w:r>
            <w:sdt>
              <w:sdtPr>
                <w:rPr>
                  <w:rFonts w:eastAsia="Calibri"/>
                  <w:color w:val="000000"/>
                  <w:szCs w:val="22"/>
                  <w:lang w:val="en-AU"/>
                </w:rPr>
                <w:id w:val="-409237444"/>
                <w:placeholder>
                  <w:docPart w:val="EF73500A71C54D678D702D957AD86BA4"/>
                </w:placeholder>
                <w:showingPlcHdr/>
              </w:sdtPr>
              <w:sdtContent>
                <w:r w:rsidRPr="00E924DA">
                  <w:rPr>
                    <w:rStyle w:val="PlaceholderText"/>
                    <w:rFonts w:eastAsiaTheme="majorEastAsia"/>
                    <w:szCs w:val="22"/>
                  </w:rPr>
                  <w:t>Click or tap here to enter text.</w:t>
                </w:r>
              </w:sdtContent>
            </w:sdt>
          </w:p>
          <w:p w14:paraId="1E128F7B" w14:textId="77777777" w:rsidR="00D412A6" w:rsidRPr="00E924DA" w:rsidRDefault="00D412A6" w:rsidP="006E1D39">
            <w:pPr>
              <w:pStyle w:val="MarginText"/>
              <w:spacing w:before="120" w:after="0" w:line="240" w:lineRule="auto"/>
              <w:rPr>
                <w:rFonts w:eastAsia="Calibri"/>
                <w:color w:val="000000"/>
                <w:szCs w:val="22"/>
                <w:lang w:val="en-AU"/>
              </w:rPr>
            </w:pPr>
            <w:sdt>
              <w:sdtPr>
                <w:rPr>
                  <w:rFonts w:eastAsia="Calibri"/>
                  <w:color w:val="000000"/>
                  <w:szCs w:val="22"/>
                  <w:lang w:val="en-AU"/>
                </w:rPr>
                <w:id w:val="-1263452250"/>
                <w:placeholder>
                  <w:docPart w:val="5DEFB485BEC9410EA6575347215B92C0"/>
                </w:placeholder>
                <w:showingPlcHdr/>
              </w:sdtPr>
              <w:sdtContent>
                <w:r w:rsidRPr="00E924DA">
                  <w:rPr>
                    <w:rStyle w:val="PlaceholderText"/>
                    <w:rFonts w:eastAsiaTheme="majorEastAsia"/>
                    <w:szCs w:val="22"/>
                  </w:rPr>
                  <w:t>Click or tap here to enter text.</w:t>
                </w:r>
              </w:sdtContent>
            </w:sdt>
          </w:p>
          <w:p w14:paraId="49171370"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Phone No.:</w:t>
            </w:r>
            <w:sdt>
              <w:sdtPr>
                <w:rPr>
                  <w:rFonts w:eastAsia="Calibri"/>
                  <w:color w:val="000000"/>
                  <w:szCs w:val="22"/>
                  <w:lang w:val="en-AU"/>
                </w:rPr>
                <w:id w:val="164603572"/>
                <w:placeholder>
                  <w:docPart w:val="4F78C2199BE745B6A4F20820D85144CE"/>
                </w:placeholder>
                <w:showingPlcHdr/>
              </w:sdtPr>
              <w:sdtContent>
                <w:r w:rsidRPr="00E924DA">
                  <w:rPr>
                    <w:rStyle w:val="PlaceholderText"/>
                    <w:rFonts w:eastAsiaTheme="majorEastAsia"/>
                    <w:szCs w:val="22"/>
                  </w:rPr>
                  <w:t>Click or tap here to enter text.</w:t>
                </w:r>
              </w:sdtContent>
            </w:sdt>
          </w:p>
          <w:p w14:paraId="15517A8B"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Email Address:</w:t>
            </w:r>
            <w:r w:rsidRPr="00E924DA">
              <w:rPr>
                <w:rFonts w:eastAsia="Calibri"/>
                <w:color w:val="000000"/>
                <w:szCs w:val="22"/>
                <w:lang w:val="en-AU"/>
              </w:rPr>
              <w:tab/>
            </w:r>
            <w:sdt>
              <w:sdtPr>
                <w:rPr>
                  <w:rFonts w:eastAsia="Calibri"/>
                  <w:color w:val="000000"/>
                  <w:szCs w:val="22"/>
                  <w:lang w:val="en-AU"/>
                </w:rPr>
                <w:id w:val="-1517990992"/>
                <w:placeholder>
                  <w:docPart w:val="4F20D8A45EB340E69FBC2F4DA902AD7A"/>
                </w:placeholder>
                <w:showingPlcHdr/>
              </w:sdtPr>
              <w:sdtContent>
                <w:r w:rsidRPr="00E924DA">
                  <w:rPr>
                    <w:rStyle w:val="PlaceholderText"/>
                    <w:rFonts w:eastAsiaTheme="majorEastAsia"/>
                    <w:szCs w:val="22"/>
                  </w:rPr>
                  <w:t>Click or tap here to enter text.</w:t>
                </w:r>
              </w:sdtContent>
            </w:sdt>
          </w:p>
        </w:tc>
        <w:tc>
          <w:tcPr>
            <w:tcW w:w="4844" w:type="dxa"/>
          </w:tcPr>
          <w:p w14:paraId="71D6EB94" w14:textId="77777777" w:rsidR="00D412A6" w:rsidRPr="00E924DA" w:rsidRDefault="00D412A6" w:rsidP="006E1D39">
            <w:pPr>
              <w:pStyle w:val="MarginText"/>
              <w:spacing w:before="120" w:after="0" w:line="240" w:lineRule="auto"/>
              <w:rPr>
                <w:rFonts w:eastAsia="Calibri"/>
                <w:color w:val="000000"/>
                <w:szCs w:val="22"/>
                <w:u w:val="thick"/>
                <w:lang w:val="en-AU"/>
              </w:rPr>
            </w:pPr>
            <w:r w:rsidRPr="00E924DA">
              <w:rPr>
                <w:rFonts w:eastAsia="Calibri"/>
                <w:color w:val="000000"/>
                <w:szCs w:val="22"/>
                <w:lang w:val="en-AU"/>
              </w:rPr>
              <w:t xml:space="preserve">Authorized Signature: </w:t>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r w:rsidRPr="00E924DA">
              <w:rPr>
                <w:rFonts w:eastAsia="Calibri"/>
                <w:color w:val="000000"/>
                <w:szCs w:val="22"/>
                <w:u w:val="thick"/>
                <w:lang w:val="en-AU"/>
              </w:rPr>
              <w:tab/>
            </w:r>
          </w:p>
          <w:p w14:paraId="5D1878BC"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Date:</w:t>
            </w:r>
            <w:sdt>
              <w:sdtPr>
                <w:rPr>
                  <w:rFonts w:eastAsia="Calibri"/>
                  <w:color w:val="000000"/>
                  <w:szCs w:val="22"/>
                  <w:lang w:val="en-AU"/>
                </w:rPr>
                <w:id w:val="-70810794"/>
                <w:placeholder>
                  <w:docPart w:val="604F35E4555641AAB3315C673F879FF3"/>
                </w:placeholder>
                <w:showingPlcHdr/>
              </w:sdtPr>
              <w:sdtContent>
                <w:r w:rsidRPr="00E924DA">
                  <w:rPr>
                    <w:rStyle w:val="PlaceholderText"/>
                    <w:rFonts w:eastAsiaTheme="majorEastAsia"/>
                    <w:szCs w:val="22"/>
                  </w:rPr>
                  <w:t>Click or tap here to enter text.</w:t>
                </w:r>
              </w:sdtContent>
            </w:sdt>
          </w:p>
          <w:p w14:paraId="0EDCBAC3"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Name:</w:t>
            </w:r>
            <w:r w:rsidRPr="00E924DA">
              <w:rPr>
                <w:rFonts w:eastAsia="Calibri"/>
                <w:color w:val="000000"/>
                <w:szCs w:val="22"/>
                <w:lang w:val="en-AU"/>
              </w:rPr>
              <w:tab/>
            </w:r>
            <w:sdt>
              <w:sdtPr>
                <w:rPr>
                  <w:rFonts w:eastAsia="Calibri"/>
                  <w:color w:val="000000"/>
                  <w:szCs w:val="22"/>
                  <w:lang w:val="en-AU"/>
                </w:rPr>
                <w:id w:val="-619843428"/>
                <w:placeholder>
                  <w:docPart w:val="2F38DD90EA9B4F049C7F5464287AA0E9"/>
                </w:placeholder>
                <w:showingPlcHdr/>
              </w:sdtPr>
              <w:sdtContent>
                <w:r w:rsidRPr="00E924DA">
                  <w:rPr>
                    <w:rStyle w:val="PlaceholderText"/>
                    <w:rFonts w:eastAsiaTheme="majorEastAsia"/>
                    <w:szCs w:val="22"/>
                  </w:rPr>
                  <w:t>Click or tap here to enter text.</w:t>
                </w:r>
              </w:sdtContent>
            </w:sdt>
          </w:p>
          <w:p w14:paraId="44F584FC"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 xml:space="preserve">Functional Title of Authorised </w:t>
            </w:r>
          </w:p>
          <w:p w14:paraId="19FB8F97" w14:textId="77777777" w:rsidR="00D412A6" w:rsidRPr="00E924DA" w:rsidRDefault="00D412A6" w:rsidP="006E1D39">
            <w:pPr>
              <w:pStyle w:val="MarginText"/>
              <w:spacing w:after="0" w:line="240" w:lineRule="auto"/>
              <w:rPr>
                <w:rFonts w:eastAsia="Calibri"/>
                <w:color w:val="000000"/>
                <w:szCs w:val="22"/>
                <w:lang w:val="en-AU"/>
              </w:rPr>
            </w:pPr>
            <w:r w:rsidRPr="00E924DA">
              <w:rPr>
                <w:rFonts w:eastAsia="Calibri"/>
                <w:color w:val="000000"/>
                <w:szCs w:val="22"/>
                <w:lang w:val="en-AU"/>
              </w:rPr>
              <w:t>Signatory:</w:t>
            </w:r>
            <w:sdt>
              <w:sdtPr>
                <w:rPr>
                  <w:rFonts w:eastAsia="Calibri"/>
                  <w:color w:val="000000"/>
                  <w:szCs w:val="22"/>
                  <w:lang w:val="en-AU"/>
                </w:rPr>
                <w:id w:val="-82300724"/>
                <w:placeholder>
                  <w:docPart w:val="8E91823C97DE4CB3907952CC705E9453"/>
                </w:placeholder>
                <w:showingPlcHdr/>
              </w:sdtPr>
              <w:sdtContent>
                <w:r w:rsidRPr="00E924DA">
                  <w:rPr>
                    <w:rStyle w:val="PlaceholderText"/>
                    <w:rFonts w:eastAsiaTheme="majorEastAsia"/>
                    <w:szCs w:val="22"/>
                  </w:rPr>
                  <w:t>Click or tap here to enter text.</w:t>
                </w:r>
              </w:sdtContent>
            </w:sdt>
          </w:p>
          <w:p w14:paraId="62C057BD" w14:textId="77777777" w:rsidR="00D412A6" w:rsidRPr="00E924DA" w:rsidRDefault="00D412A6" w:rsidP="006E1D39">
            <w:pPr>
              <w:pStyle w:val="MarginText"/>
              <w:spacing w:before="120" w:after="0" w:line="240" w:lineRule="auto"/>
              <w:rPr>
                <w:rFonts w:eastAsia="Calibri"/>
                <w:color w:val="000000"/>
                <w:szCs w:val="22"/>
                <w:lang w:val="en-AU"/>
              </w:rPr>
            </w:pPr>
            <w:r w:rsidRPr="00E924DA">
              <w:rPr>
                <w:rFonts w:eastAsia="Calibri"/>
                <w:color w:val="000000"/>
                <w:szCs w:val="22"/>
                <w:lang w:val="en-AU"/>
              </w:rPr>
              <w:t xml:space="preserve">Email Address: </w:t>
            </w:r>
            <w:r w:rsidRPr="00E924DA">
              <w:rPr>
                <w:rFonts w:eastAsia="Calibri"/>
                <w:color w:val="000000"/>
                <w:szCs w:val="22"/>
                <w:lang w:val="en-AU"/>
              </w:rPr>
              <w:tab/>
            </w:r>
            <w:sdt>
              <w:sdtPr>
                <w:rPr>
                  <w:rFonts w:eastAsia="Calibri"/>
                  <w:color w:val="000000"/>
                  <w:szCs w:val="22"/>
                  <w:lang w:val="en-AU"/>
                </w:rPr>
                <w:id w:val="1555428725"/>
                <w:placeholder>
                  <w:docPart w:val="2582E0F1E4D442129DD1A5367AB2BA69"/>
                </w:placeholder>
                <w:showingPlcHdr/>
              </w:sdtPr>
              <w:sdtContent>
                <w:r w:rsidRPr="00E924DA">
                  <w:rPr>
                    <w:rStyle w:val="PlaceholderText"/>
                    <w:rFonts w:eastAsiaTheme="majorEastAsia"/>
                    <w:szCs w:val="22"/>
                  </w:rPr>
                  <w:t>Click or tap here to enter text.</w:t>
                </w:r>
              </w:sdtContent>
            </w:sdt>
          </w:p>
        </w:tc>
      </w:tr>
    </w:tbl>
    <w:p w14:paraId="23927149" w14:textId="77777777" w:rsidR="00D412A6" w:rsidRDefault="00D412A6" w:rsidP="00D412A6">
      <w:pPr>
        <w:spacing w:before="110"/>
        <w:ind w:left="100" w:right="117"/>
        <w:jc w:val="both"/>
      </w:pPr>
    </w:p>
    <w:sectPr w:rsidR="00D412A6" w:rsidSect="00D412A6">
      <w:pgSz w:w="12240" w:h="15840"/>
      <w:pgMar w:top="1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55F"/>
    <w:multiLevelType w:val="hybridMultilevel"/>
    <w:tmpl w:val="9C7CAE3E"/>
    <w:lvl w:ilvl="0" w:tplc="138092EA">
      <w:numFmt w:val="bullet"/>
      <w:lvlText w:val="•"/>
      <w:lvlJc w:val="left"/>
      <w:pPr>
        <w:ind w:left="107" w:hanging="130"/>
      </w:pPr>
      <w:rPr>
        <w:rFonts w:ascii="Calibri" w:eastAsia="Calibri" w:hAnsi="Calibri" w:cs="Calibri" w:hint="default"/>
        <w:w w:val="100"/>
        <w:sz w:val="18"/>
        <w:szCs w:val="18"/>
        <w:lang w:val="en-US" w:eastAsia="en-US" w:bidi="ar-SA"/>
      </w:rPr>
    </w:lvl>
    <w:lvl w:ilvl="1" w:tplc="812839A8">
      <w:numFmt w:val="bullet"/>
      <w:lvlText w:val="•"/>
      <w:lvlJc w:val="left"/>
      <w:pPr>
        <w:ind w:left="442" w:hanging="130"/>
      </w:pPr>
      <w:rPr>
        <w:rFonts w:hint="default"/>
        <w:lang w:val="en-US" w:eastAsia="en-US" w:bidi="ar-SA"/>
      </w:rPr>
    </w:lvl>
    <w:lvl w:ilvl="2" w:tplc="58AC1BDC">
      <w:numFmt w:val="bullet"/>
      <w:lvlText w:val="•"/>
      <w:lvlJc w:val="left"/>
      <w:pPr>
        <w:ind w:left="785" w:hanging="130"/>
      </w:pPr>
      <w:rPr>
        <w:rFonts w:hint="default"/>
        <w:lang w:val="en-US" w:eastAsia="en-US" w:bidi="ar-SA"/>
      </w:rPr>
    </w:lvl>
    <w:lvl w:ilvl="3" w:tplc="4C328078">
      <w:numFmt w:val="bullet"/>
      <w:lvlText w:val="•"/>
      <w:lvlJc w:val="left"/>
      <w:pPr>
        <w:ind w:left="1127" w:hanging="130"/>
      </w:pPr>
      <w:rPr>
        <w:rFonts w:hint="default"/>
        <w:lang w:val="en-US" w:eastAsia="en-US" w:bidi="ar-SA"/>
      </w:rPr>
    </w:lvl>
    <w:lvl w:ilvl="4" w:tplc="EE720CB4">
      <w:numFmt w:val="bullet"/>
      <w:lvlText w:val="•"/>
      <w:lvlJc w:val="left"/>
      <w:pPr>
        <w:ind w:left="1470" w:hanging="130"/>
      </w:pPr>
      <w:rPr>
        <w:rFonts w:hint="default"/>
        <w:lang w:val="en-US" w:eastAsia="en-US" w:bidi="ar-SA"/>
      </w:rPr>
    </w:lvl>
    <w:lvl w:ilvl="5" w:tplc="CB4EF7C6">
      <w:numFmt w:val="bullet"/>
      <w:lvlText w:val="•"/>
      <w:lvlJc w:val="left"/>
      <w:pPr>
        <w:ind w:left="1813" w:hanging="130"/>
      </w:pPr>
      <w:rPr>
        <w:rFonts w:hint="default"/>
        <w:lang w:val="en-US" w:eastAsia="en-US" w:bidi="ar-SA"/>
      </w:rPr>
    </w:lvl>
    <w:lvl w:ilvl="6" w:tplc="297CEE90">
      <w:numFmt w:val="bullet"/>
      <w:lvlText w:val="•"/>
      <w:lvlJc w:val="left"/>
      <w:pPr>
        <w:ind w:left="2155" w:hanging="130"/>
      </w:pPr>
      <w:rPr>
        <w:rFonts w:hint="default"/>
        <w:lang w:val="en-US" w:eastAsia="en-US" w:bidi="ar-SA"/>
      </w:rPr>
    </w:lvl>
    <w:lvl w:ilvl="7" w:tplc="8E4C86B8">
      <w:numFmt w:val="bullet"/>
      <w:lvlText w:val="•"/>
      <w:lvlJc w:val="left"/>
      <w:pPr>
        <w:ind w:left="2498" w:hanging="130"/>
      </w:pPr>
      <w:rPr>
        <w:rFonts w:hint="default"/>
        <w:lang w:val="en-US" w:eastAsia="en-US" w:bidi="ar-SA"/>
      </w:rPr>
    </w:lvl>
    <w:lvl w:ilvl="8" w:tplc="CA0A7E0C">
      <w:numFmt w:val="bullet"/>
      <w:lvlText w:val="•"/>
      <w:lvlJc w:val="left"/>
      <w:pPr>
        <w:ind w:left="2840" w:hanging="130"/>
      </w:pPr>
      <w:rPr>
        <w:rFonts w:hint="default"/>
        <w:lang w:val="en-US" w:eastAsia="en-US" w:bidi="ar-SA"/>
      </w:rPr>
    </w:lvl>
  </w:abstractNum>
  <w:abstractNum w:abstractNumId="1" w15:restartNumberingAfterBreak="0">
    <w:nsid w:val="098B4E3A"/>
    <w:multiLevelType w:val="hybridMultilevel"/>
    <w:tmpl w:val="979E0502"/>
    <w:lvl w:ilvl="0" w:tplc="6388CA18">
      <w:numFmt w:val="bullet"/>
      <w:lvlText w:val="☐"/>
      <w:lvlJc w:val="left"/>
      <w:pPr>
        <w:ind w:left="376" w:hanging="272"/>
      </w:pPr>
      <w:rPr>
        <w:rFonts w:ascii="MS Gothic" w:eastAsia="MS Gothic" w:hAnsi="MS Gothic" w:cs="MS Gothic" w:hint="default"/>
        <w:w w:val="100"/>
        <w:sz w:val="22"/>
        <w:szCs w:val="22"/>
        <w:lang w:val="en-US" w:eastAsia="en-US" w:bidi="ar-SA"/>
      </w:rPr>
    </w:lvl>
    <w:lvl w:ilvl="1" w:tplc="B8BEC89E">
      <w:numFmt w:val="bullet"/>
      <w:lvlText w:val="•"/>
      <w:lvlJc w:val="left"/>
      <w:pPr>
        <w:ind w:left="655" w:hanging="272"/>
      </w:pPr>
      <w:rPr>
        <w:rFonts w:hint="default"/>
        <w:lang w:val="en-US" w:eastAsia="en-US" w:bidi="ar-SA"/>
      </w:rPr>
    </w:lvl>
    <w:lvl w:ilvl="2" w:tplc="F6BE7AF2">
      <w:numFmt w:val="bullet"/>
      <w:lvlText w:val="•"/>
      <w:lvlJc w:val="left"/>
      <w:pPr>
        <w:ind w:left="931" w:hanging="272"/>
      </w:pPr>
      <w:rPr>
        <w:rFonts w:hint="default"/>
        <w:lang w:val="en-US" w:eastAsia="en-US" w:bidi="ar-SA"/>
      </w:rPr>
    </w:lvl>
    <w:lvl w:ilvl="3" w:tplc="2E2E2454">
      <w:numFmt w:val="bullet"/>
      <w:lvlText w:val="•"/>
      <w:lvlJc w:val="left"/>
      <w:pPr>
        <w:ind w:left="1207" w:hanging="272"/>
      </w:pPr>
      <w:rPr>
        <w:rFonts w:hint="default"/>
        <w:lang w:val="en-US" w:eastAsia="en-US" w:bidi="ar-SA"/>
      </w:rPr>
    </w:lvl>
    <w:lvl w:ilvl="4" w:tplc="353A70A2">
      <w:numFmt w:val="bullet"/>
      <w:lvlText w:val="•"/>
      <w:lvlJc w:val="left"/>
      <w:pPr>
        <w:ind w:left="1483" w:hanging="272"/>
      </w:pPr>
      <w:rPr>
        <w:rFonts w:hint="default"/>
        <w:lang w:val="en-US" w:eastAsia="en-US" w:bidi="ar-SA"/>
      </w:rPr>
    </w:lvl>
    <w:lvl w:ilvl="5" w:tplc="62EC6104">
      <w:numFmt w:val="bullet"/>
      <w:lvlText w:val="•"/>
      <w:lvlJc w:val="left"/>
      <w:pPr>
        <w:ind w:left="1759" w:hanging="272"/>
      </w:pPr>
      <w:rPr>
        <w:rFonts w:hint="default"/>
        <w:lang w:val="en-US" w:eastAsia="en-US" w:bidi="ar-SA"/>
      </w:rPr>
    </w:lvl>
    <w:lvl w:ilvl="6" w:tplc="6F3255C8">
      <w:numFmt w:val="bullet"/>
      <w:lvlText w:val="•"/>
      <w:lvlJc w:val="left"/>
      <w:pPr>
        <w:ind w:left="2035" w:hanging="272"/>
      </w:pPr>
      <w:rPr>
        <w:rFonts w:hint="default"/>
        <w:lang w:val="en-US" w:eastAsia="en-US" w:bidi="ar-SA"/>
      </w:rPr>
    </w:lvl>
    <w:lvl w:ilvl="7" w:tplc="6A42D1B4">
      <w:numFmt w:val="bullet"/>
      <w:lvlText w:val="•"/>
      <w:lvlJc w:val="left"/>
      <w:pPr>
        <w:ind w:left="2311" w:hanging="272"/>
      </w:pPr>
      <w:rPr>
        <w:rFonts w:hint="default"/>
        <w:lang w:val="en-US" w:eastAsia="en-US" w:bidi="ar-SA"/>
      </w:rPr>
    </w:lvl>
    <w:lvl w:ilvl="8" w:tplc="676C0F46">
      <w:numFmt w:val="bullet"/>
      <w:lvlText w:val="•"/>
      <w:lvlJc w:val="left"/>
      <w:pPr>
        <w:ind w:left="2587" w:hanging="272"/>
      </w:pPr>
      <w:rPr>
        <w:rFonts w:hint="default"/>
        <w:lang w:val="en-US" w:eastAsia="en-US" w:bidi="ar-SA"/>
      </w:rPr>
    </w:lvl>
  </w:abstractNum>
  <w:abstractNum w:abstractNumId="2" w15:restartNumberingAfterBreak="0">
    <w:nsid w:val="0DFD5138"/>
    <w:multiLevelType w:val="hybridMultilevel"/>
    <w:tmpl w:val="42C26E76"/>
    <w:lvl w:ilvl="0" w:tplc="428C5A4C">
      <w:numFmt w:val="bullet"/>
      <w:lvlText w:val=""/>
      <w:lvlJc w:val="left"/>
      <w:pPr>
        <w:ind w:left="827" w:hanging="360"/>
      </w:pPr>
      <w:rPr>
        <w:rFonts w:ascii="Symbol" w:eastAsia="Symbol" w:hAnsi="Symbol" w:cs="Symbol" w:hint="default"/>
        <w:w w:val="100"/>
        <w:sz w:val="23"/>
        <w:szCs w:val="23"/>
        <w:lang w:val="en-US" w:eastAsia="en-US" w:bidi="ar-SA"/>
      </w:rPr>
    </w:lvl>
    <w:lvl w:ilvl="1" w:tplc="A6020C5A">
      <w:numFmt w:val="bullet"/>
      <w:lvlText w:val="•"/>
      <w:lvlJc w:val="left"/>
      <w:pPr>
        <w:ind w:left="1357" w:hanging="360"/>
      </w:pPr>
      <w:rPr>
        <w:rFonts w:hint="default"/>
        <w:lang w:val="en-US" w:eastAsia="en-US" w:bidi="ar-SA"/>
      </w:rPr>
    </w:lvl>
    <w:lvl w:ilvl="2" w:tplc="4F9EC068">
      <w:numFmt w:val="bullet"/>
      <w:lvlText w:val="•"/>
      <w:lvlJc w:val="left"/>
      <w:pPr>
        <w:ind w:left="1895" w:hanging="360"/>
      </w:pPr>
      <w:rPr>
        <w:rFonts w:hint="default"/>
        <w:lang w:val="en-US" w:eastAsia="en-US" w:bidi="ar-SA"/>
      </w:rPr>
    </w:lvl>
    <w:lvl w:ilvl="3" w:tplc="FC085CA8">
      <w:numFmt w:val="bullet"/>
      <w:lvlText w:val="•"/>
      <w:lvlJc w:val="left"/>
      <w:pPr>
        <w:ind w:left="2433" w:hanging="360"/>
      </w:pPr>
      <w:rPr>
        <w:rFonts w:hint="default"/>
        <w:lang w:val="en-US" w:eastAsia="en-US" w:bidi="ar-SA"/>
      </w:rPr>
    </w:lvl>
    <w:lvl w:ilvl="4" w:tplc="082AA6C0">
      <w:numFmt w:val="bullet"/>
      <w:lvlText w:val="•"/>
      <w:lvlJc w:val="left"/>
      <w:pPr>
        <w:ind w:left="2970" w:hanging="360"/>
      </w:pPr>
      <w:rPr>
        <w:rFonts w:hint="default"/>
        <w:lang w:val="en-US" w:eastAsia="en-US" w:bidi="ar-SA"/>
      </w:rPr>
    </w:lvl>
    <w:lvl w:ilvl="5" w:tplc="A7224790">
      <w:numFmt w:val="bullet"/>
      <w:lvlText w:val="•"/>
      <w:lvlJc w:val="left"/>
      <w:pPr>
        <w:ind w:left="3508" w:hanging="360"/>
      </w:pPr>
      <w:rPr>
        <w:rFonts w:hint="default"/>
        <w:lang w:val="en-US" w:eastAsia="en-US" w:bidi="ar-SA"/>
      </w:rPr>
    </w:lvl>
    <w:lvl w:ilvl="6" w:tplc="DFF2F4B0">
      <w:numFmt w:val="bullet"/>
      <w:lvlText w:val="•"/>
      <w:lvlJc w:val="left"/>
      <w:pPr>
        <w:ind w:left="4046" w:hanging="360"/>
      </w:pPr>
      <w:rPr>
        <w:rFonts w:hint="default"/>
        <w:lang w:val="en-US" w:eastAsia="en-US" w:bidi="ar-SA"/>
      </w:rPr>
    </w:lvl>
    <w:lvl w:ilvl="7" w:tplc="94364496">
      <w:numFmt w:val="bullet"/>
      <w:lvlText w:val="•"/>
      <w:lvlJc w:val="left"/>
      <w:pPr>
        <w:ind w:left="4583" w:hanging="360"/>
      </w:pPr>
      <w:rPr>
        <w:rFonts w:hint="default"/>
        <w:lang w:val="en-US" w:eastAsia="en-US" w:bidi="ar-SA"/>
      </w:rPr>
    </w:lvl>
    <w:lvl w:ilvl="8" w:tplc="B3AC6D54">
      <w:numFmt w:val="bullet"/>
      <w:lvlText w:val="•"/>
      <w:lvlJc w:val="left"/>
      <w:pPr>
        <w:ind w:left="5121" w:hanging="360"/>
      </w:pPr>
      <w:rPr>
        <w:rFonts w:hint="default"/>
        <w:lang w:val="en-US" w:eastAsia="en-US" w:bidi="ar-SA"/>
      </w:rPr>
    </w:lvl>
  </w:abstractNum>
  <w:abstractNum w:abstractNumId="3" w15:restartNumberingAfterBreak="0">
    <w:nsid w:val="11BF7A8C"/>
    <w:multiLevelType w:val="hybridMultilevel"/>
    <w:tmpl w:val="51B89594"/>
    <w:lvl w:ilvl="0" w:tplc="B1F2357E">
      <w:numFmt w:val="bullet"/>
      <w:lvlText w:val="☐"/>
      <w:lvlJc w:val="left"/>
      <w:pPr>
        <w:ind w:left="376" w:hanging="272"/>
      </w:pPr>
      <w:rPr>
        <w:rFonts w:ascii="MS Gothic" w:eastAsia="MS Gothic" w:hAnsi="MS Gothic" w:cs="MS Gothic" w:hint="default"/>
        <w:w w:val="100"/>
        <w:sz w:val="22"/>
        <w:szCs w:val="22"/>
        <w:lang w:val="en-US" w:eastAsia="en-US" w:bidi="ar-SA"/>
      </w:rPr>
    </w:lvl>
    <w:lvl w:ilvl="1" w:tplc="7FF8CAD0">
      <w:numFmt w:val="bullet"/>
      <w:lvlText w:val="•"/>
      <w:lvlJc w:val="left"/>
      <w:pPr>
        <w:ind w:left="655" w:hanging="272"/>
      </w:pPr>
      <w:rPr>
        <w:rFonts w:hint="default"/>
        <w:lang w:val="en-US" w:eastAsia="en-US" w:bidi="ar-SA"/>
      </w:rPr>
    </w:lvl>
    <w:lvl w:ilvl="2" w:tplc="2344452C">
      <w:numFmt w:val="bullet"/>
      <w:lvlText w:val="•"/>
      <w:lvlJc w:val="left"/>
      <w:pPr>
        <w:ind w:left="931" w:hanging="272"/>
      </w:pPr>
      <w:rPr>
        <w:rFonts w:hint="default"/>
        <w:lang w:val="en-US" w:eastAsia="en-US" w:bidi="ar-SA"/>
      </w:rPr>
    </w:lvl>
    <w:lvl w:ilvl="3" w:tplc="0CEE52E6">
      <w:numFmt w:val="bullet"/>
      <w:lvlText w:val="•"/>
      <w:lvlJc w:val="left"/>
      <w:pPr>
        <w:ind w:left="1207" w:hanging="272"/>
      </w:pPr>
      <w:rPr>
        <w:rFonts w:hint="default"/>
        <w:lang w:val="en-US" w:eastAsia="en-US" w:bidi="ar-SA"/>
      </w:rPr>
    </w:lvl>
    <w:lvl w:ilvl="4" w:tplc="A54A74E2">
      <w:numFmt w:val="bullet"/>
      <w:lvlText w:val="•"/>
      <w:lvlJc w:val="left"/>
      <w:pPr>
        <w:ind w:left="1483" w:hanging="272"/>
      </w:pPr>
      <w:rPr>
        <w:rFonts w:hint="default"/>
        <w:lang w:val="en-US" w:eastAsia="en-US" w:bidi="ar-SA"/>
      </w:rPr>
    </w:lvl>
    <w:lvl w:ilvl="5" w:tplc="9558F62E">
      <w:numFmt w:val="bullet"/>
      <w:lvlText w:val="•"/>
      <w:lvlJc w:val="left"/>
      <w:pPr>
        <w:ind w:left="1759" w:hanging="272"/>
      </w:pPr>
      <w:rPr>
        <w:rFonts w:hint="default"/>
        <w:lang w:val="en-US" w:eastAsia="en-US" w:bidi="ar-SA"/>
      </w:rPr>
    </w:lvl>
    <w:lvl w:ilvl="6" w:tplc="0C46314E">
      <w:numFmt w:val="bullet"/>
      <w:lvlText w:val="•"/>
      <w:lvlJc w:val="left"/>
      <w:pPr>
        <w:ind w:left="2035" w:hanging="272"/>
      </w:pPr>
      <w:rPr>
        <w:rFonts w:hint="default"/>
        <w:lang w:val="en-US" w:eastAsia="en-US" w:bidi="ar-SA"/>
      </w:rPr>
    </w:lvl>
    <w:lvl w:ilvl="7" w:tplc="DEE45FBA">
      <w:numFmt w:val="bullet"/>
      <w:lvlText w:val="•"/>
      <w:lvlJc w:val="left"/>
      <w:pPr>
        <w:ind w:left="2311" w:hanging="272"/>
      </w:pPr>
      <w:rPr>
        <w:rFonts w:hint="default"/>
        <w:lang w:val="en-US" w:eastAsia="en-US" w:bidi="ar-SA"/>
      </w:rPr>
    </w:lvl>
    <w:lvl w:ilvl="8" w:tplc="F8E4EEBE">
      <w:numFmt w:val="bullet"/>
      <w:lvlText w:val="•"/>
      <w:lvlJc w:val="left"/>
      <w:pPr>
        <w:ind w:left="2587" w:hanging="272"/>
      </w:pPr>
      <w:rPr>
        <w:rFonts w:hint="default"/>
        <w:lang w:val="en-US" w:eastAsia="en-US" w:bidi="ar-SA"/>
      </w:rPr>
    </w:lvl>
  </w:abstractNum>
  <w:abstractNum w:abstractNumId="4" w15:restartNumberingAfterBreak="0">
    <w:nsid w:val="12003DE2"/>
    <w:multiLevelType w:val="hybridMultilevel"/>
    <w:tmpl w:val="8D9AD47E"/>
    <w:lvl w:ilvl="0" w:tplc="84CAA922">
      <w:numFmt w:val="bullet"/>
      <w:lvlText w:val="☐"/>
      <w:lvlJc w:val="left"/>
      <w:pPr>
        <w:ind w:left="376" w:hanging="272"/>
      </w:pPr>
      <w:rPr>
        <w:rFonts w:ascii="MS Gothic" w:eastAsia="MS Gothic" w:hAnsi="MS Gothic" w:cs="MS Gothic" w:hint="default"/>
        <w:w w:val="100"/>
        <w:sz w:val="22"/>
        <w:szCs w:val="22"/>
        <w:lang w:val="en-US" w:eastAsia="en-US" w:bidi="ar-SA"/>
      </w:rPr>
    </w:lvl>
    <w:lvl w:ilvl="1" w:tplc="2A5A206C">
      <w:numFmt w:val="bullet"/>
      <w:lvlText w:val="•"/>
      <w:lvlJc w:val="left"/>
      <w:pPr>
        <w:ind w:left="655" w:hanging="272"/>
      </w:pPr>
      <w:rPr>
        <w:rFonts w:hint="default"/>
        <w:lang w:val="en-US" w:eastAsia="en-US" w:bidi="ar-SA"/>
      </w:rPr>
    </w:lvl>
    <w:lvl w:ilvl="2" w:tplc="58788C42">
      <w:numFmt w:val="bullet"/>
      <w:lvlText w:val="•"/>
      <w:lvlJc w:val="left"/>
      <w:pPr>
        <w:ind w:left="931" w:hanging="272"/>
      </w:pPr>
      <w:rPr>
        <w:rFonts w:hint="default"/>
        <w:lang w:val="en-US" w:eastAsia="en-US" w:bidi="ar-SA"/>
      </w:rPr>
    </w:lvl>
    <w:lvl w:ilvl="3" w:tplc="527A788C">
      <w:numFmt w:val="bullet"/>
      <w:lvlText w:val="•"/>
      <w:lvlJc w:val="left"/>
      <w:pPr>
        <w:ind w:left="1207" w:hanging="272"/>
      </w:pPr>
      <w:rPr>
        <w:rFonts w:hint="default"/>
        <w:lang w:val="en-US" w:eastAsia="en-US" w:bidi="ar-SA"/>
      </w:rPr>
    </w:lvl>
    <w:lvl w:ilvl="4" w:tplc="1A2C7250">
      <w:numFmt w:val="bullet"/>
      <w:lvlText w:val="•"/>
      <w:lvlJc w:val="left"/>
      <w:pPr>
        <w:ind w:left="1483" w:hanging="272"/>
      </w:pPr>
      <w:rPr>
        <w:rFonts w:hint="default"/>
        <w:lang w:val="en-US" w:eastAsia="en-US" w:bidi="ar-SA"/>
      </w:rPr>
    </w:lvl>
    <w:lvl w:ilvl="5" w:tplc="078A991E">
      <w:numFmt w:val="bullet"/>
      <w:lvlText w:val="•"/>
      <w:lvlJc w:val="left"/>
      <w:pPr>
        <w:ind w:left="1759" w:hanging="272"/>
      </w:pPr>
      <w:rPr>
        <w:rFonts w:hint="default"/>
        <w:lang w:val="en-US" w:eastAsia="en-US" w:bidi="ar-SA"/>
      </w:rPr>
    </w:lvl>
    <w:lvl w:ilvl="6" w:tplc="8E88A15E">
      <w:numFmt w:val="bullet"/>
      <w:lvlText w:val="•"/>
      <w:lvlJc w:val="left"/>
      <w:pPr>
        <w:ind w:left="2035" w:hanging="272"/>
      </w:pPr>
      <w:rPr>
        <w:rFonts w:hint="default"/>
        <w:lang w:val="en-US" w:eastAsia="en-US" w:bidi="ar-SA"/>
      </w:rPr>
    </w:lvl>
    <w:lvl w:ilvl="7" w:tplc="FEFEE414">
      <w:numFmt w:val="bullet"/>
      <w:lvlText w:val="•"/>
      <w:lvlJc w:val="left"/>
      <w:pPr>
        <w:ind w:left="2311" w:hanging="272"/>
      </w:pPr>
      <w:rPr>
        <w:rFonts w:hint="default"/>
        <w:lang w:val="en-US" w:eastAsia="en-US" w:bidi="ar-SA"/>
      </w:rPr>
    </w:lvl>
    <w:lvl w:ilvl="8" w:tplc="743CB2DA">
      <w:numFmt w:val="bullet"/>
      <w:lvlText w:val="•"/>
      <w:lvlJc w:val="left"/>
      <w:pPr>
        <w:ind w:left="2587" w:hanging="272"/>
      </w:pPr>
      <w:rPr>
        <w:rFonts w:hint="default"/>
        <w:lang w:val="en-US" w:eastAsia="en-US" w:bidi="ar-SA"/>
      </w:rPr>
    </w:lvl>
  </w:abstractNum>
  <w:abstractNum w:abstractNumId="5" w15:restartNumberingAfterBreak="0">
    <w:nsid w:val="14095813"/>
    <w:multiLevelType w:val="hybridMultilevel"/>
    <w:tmpl w:val="3DBA9B38"/>
    <w:lvl w:ilvl="0" w:tplc="23ACD33A">
      <w:numFmt w:val="bullet"/>
      <w:lvlText w:val="☐"/>
      <w:lvlJc w:val="left"/>
      <w:pPr>
        <w:ind w:left="107" w:hanging="272"/>
      </w:pPr>
      <w:rPr>
        <w:rFonts w:hint="default"/>
        <w:w w:val="100"/>
        <w:lang w:val="en-US" w:eastAsia="en-US" w:bidi="ar-SA"/>
      </w:rPr>
    </w:lvl>
    <w:lvl w:ilvl="1" w:tplc="D5BC477E">
      <w:numFmt w:val="bullet"/>
      <w:lvlText w:val="•"/>
      <w:lvlJc w:val="left"/>
      <w:pPr>
        <w:ind w:left="709" w:hanging="272"/>
      </w:pPr>
      <w:rPr>
        <w:rFonts w:hint="default"/>
        <w:lang w:val="en-US" w:eastAsia="en-US" w:bidi="ar-SA"/>
      </w:rPr>
    </w:lvl>
    <w:lvl w:ilvl="2" w:tplc="3B0A37FE">
      <w:numFmt w:val="bullet"/>
      <w:lvlText w:val="•"/>
      <w:lvlJc w:val="left"/>
      <w:pPr>
        <w:ind w:left="1319" w:hanging="272"/>
      </w:pPr>
      <w:rPr>
        <w:rFonts w:hint="default"/>
        <w:lang w:val="en-US" w:eastAsia="en-US" w:bidi="ar-SA"/>
      </w:rPr>
    </w:lvl>
    <w:lvl w:ilvl="3" w:tplc="6D4A2CAE">
      <w:numFmt w:val="bullet"/>
      <w:lvlText w:val="•"/>
      <w:lvlJc w:val="left"/>
      <w:pPr>
        <w:ind w:left="1929" w:hanging="272"/>
      </w:pPr>
      <w:rPr>
        <w:rFonts w:hint="default"/>
        <w:lang w:val="en-US" w:eastAsia="en-US" w:bidi="ar-SA"/>
      </w:rPr>
    </w:lvl>
    <w:lvl w:ilvl="4" w:tplc="54E066CC">
      <w:numFmt w:val="bullet"/>
      <w:lvlText w:val="•"/>
      <w:lvlJc w:val="left"/>
      <w:pPr>
        <w:ind w:left="2538" w:hanging="272"/>
      </w:pPr>
      <w:rPr>
        <w:rFonts w:hint="default"/>
        <w:lang w:val="en-US" w:eastAsia="en-US" w:bidi="ar-SA"/>
      </w:rPr>
    </w:lvl>
    <w:lvl w:ilvl="5" w:tplc="019AB6DA">
      <w:numFmt w:val="bullet"/>
      <w:lvlText w:val="•"/>
      <w:lvlJc w:val="left"/>
      <w:pPr>
        <w:ind w:left="3148" w:hanging="272"/>
      </w:pPr>
      <w:rPr>
        <w:rFonts w:hint="default"/>
        <w:lang w:val="en-US" w:eastAsia="en-US" w:bidi="ar-SA"/>
      </w:rPr>
    </w:lvl>
    <w:lvl w:ilvl="6" w:tplc="78724916">
      <w:numFmt w:val="bullet"/>
      <w:lvlText w:val="•"/>
      <w:lvlJc w:val="left"/>
      <w:pPr>
        <w:ind w:left="3758" w:hanging="272"/>
      </w:pPr>
      <w:rPr>
        <w:rFonts w:hint="default"/>
        <w:lang w:val="en-US" w:eastAsia="en-US" w:bidi="ar-SA"/>
      </w:rPr>
    </w:lvl>
    <w:lvl w:ilvl="7" w:tplc="3626B6F0">
      <w:numFmt w:val="bullet"/>
      <w:lvlText w:val="•"/>
      <w:lvlJc w:val="left"/>
      <w:pPr>
        <w:ind w:left="4367" w:hanging="272"/>
      </w:pPr>
      <w:rPr>
        <w:rFonts w:hint="default"/>
        <w:lang w:val="en-US" w:eastAsia="en-US" w:bidi="ar-SA"/>
      </w:rPr>
    </w:lvl>
    <w:lvl w:ilvl="8" w:tplc="A8809FF4">
      <w:numFmt w:val="bullet"/>
      <w:lvlText w:val="•"/>
      <w:lvlJc w:val="left"/>
      <w:pPr>
        <w:ind w:left="4977" w:hanging="272"/>
      </w:pPr>
      <w:rPr>
        <w:rFonts w:hint="default"/>
        <w:lang w:val="en-US" w:eastAsia="en-US" w:bidi="ar-SA"/>
      </w:rPr>
    </w:lvl>
  </w:abstractNum>
  <w:abstractNum w:abstractNumId="6" w15:restartNumberingAfterBreak="0">
    <w:nsid w:val="142E59A8"/>
    <w:multiLevelType w:val="hybridMultilevel"/>
    <w:tmpl w:val="A6582544"/>
    <w:lvl w:ilvl="0" w:tplc="F1723F4E">
      <w:numFmt w:val="bullet"/>
      <w:lvlText w:val="•"/>
      <w:lvlJc w:val="left"/>
      <w:pPr>
        <w:ind w:left="237" w:hanging="130"/>
      </w:pPr>
      <w:rPr>
        <w:rFonts w:ascii="Calibri" w:eastAsia="Calibri" w:hAnsi="Calibri" w:cs="Calibri" w:hint="default"/>
        <w:w w:val="100"/>
        <w:sz w:val="18"/>
        <w:szCs w:val="18"/>
        <w:lang w:val="en-US" w:eastAsia="en-US" w:bidi="ar-SA"/>
      </w:rPr>
    </w:lvl>
    <w:lvl w:ilvl="1" w:tplc="ECA2CAC8">
      <w:numFmt w:val="bullet"/>
      <w:lvlText w:val="•"/>
      <w:lvlJc w:val="left"/>
      <w:pPr>
        <w:ind w:left="568" w:hanging="130"/>
      </w:pPr>
      <w:rPr>
        <w:rFonts w:hint="default"/>
        <w:lang w:val="en-US" w:eastAsia="en-US" w:bidi="ar-SA"/>
      </w:rPr>
    </w:lvl>
    <w:lvl w:ilvl="2" w:tplc="EE9C68B8">
      <w:numFmt w:val="bullet"/>
      <w:lvlText w:val="•"/>
      <w:lvlJc w:val="left"/>
      <w:pPr>
        <w:ind w:left="897" w:hanging="130"/>
      </w:pPr>
      <w:rPr>
        <w:rFonts w:hint="default"/>
        <w:lang w:val="en-US" w:eastAsia="en-US" w:bidi="ar-SA"/>
      </w:rPr>
    </w:lvl>
    <w:lvl w:ilvl="3" w:tplc="EA24E95A">
      <w:numFmt w:val="bullet"/>
      <w:lvlText w:val="•"/>
      <w:lvlJc w:val="left"/>
      <w:pPr>
        <w:ind w:left="1225" w:hanging="130"/>
      </w:pPr>
      <w:rPr>
        <w:rFonts w:hint="default"/>
        <w:lang w:val="en-US" w:eastAsia="en-US" w:bidi="ar-SA"/>
      </w:rPr>
    </w:lvl>
    <w:lvl w:ilvl="4" w:tplc="DB085E2E">
      <w:numFmt w:val="bullet"/>
      <w:lvlText w:val="•"/>
      <w:lvlJc w:val="left"/>
      <w:pPr>
        <w:ind w:left="1554" w:hanging="130"/>
      </w:pPr>
      <w:rPr>
        <w:rFonts w:hint="default"/>
        <w:lang w:val="en-US" w:eastAsia="en-US" w:bidi="ar-SA"/>
      </w:rPr>
    </w:lvl>
    <w:lvl w:ilvl="5" w:tplc="910268C6">
      <w:numFmt w:val="bullet"/>
      <w:lvlText w:val="•"/>
      <w:lvlJc w:val="left"/>
      <w:pPr>
        <w:ind w:left="1883" w:hanging="130"/>
      </w:pPr>
      <w:rPr>
        <w:rFonts w:hint="default"/>
        <w:lang w:val="en-US" w:eastAsia="en-US" w:bidi="ar-SA"/>
      </w:rPr>
    </w:lvl>
    <w:lvl w:ilvl="6" w:tplc="F5F69AB4">
      <w:numFmt w:val="bullet"/>
      <w:lvlText w:val="•"/>
      <w:lvlJc w:val="left"/>
      <w:pPr>
        <w:ind w:left="2211" w:hanging="130"/>
      </w:pPr>
      <w:rPr>
        <w:rFonts w:hint="default"/>
        <w:lang w:val="en-US" w:eastAsia="en-US" w:bidi="ar-SA"/>
      </w:rPr>
    </w:lvl>
    <w:lvl w:ilvl="7" w:tplc="8C7ACFC2">
      <w:numFmt w:val="bullet"/>
      <w:lvlText w:val="•"/>
      <w:lvlJc w:val="left"/>
      <w:pPr>
        <w:ind w:left="2540" w:hanging="130"/>
      </w:pPr>
      <w:rPr>
        <w:rFonts w:hint="default"/>
        <w:lang w:val="en-US" w:eastAsia="en-US" w:bidi="ar-SA"/>
      </w:rPr>
    </w:lvl>
    <w:lvl w:ilvl="8" w:tplc="FD7C07EA">
      <w:numFmt w:val="bullet"/>
      <w:lvlText w:val="•"/>
      <w:lvlJc w:val="left"/>
      <w:pPr>
        <w:ind w:left="2868" w:hanging="130"/>
      </w:pPr>
      <w:rPr>
        <w:rFonts w:hint="default"/>
        <w:lang w:val="en-US" w:eastAsia="en-US" w:bidi="ar-SA"/>
      </w:rPr>
    </w:lvl>
  </w:abstractNum>
  <w:abstractNum w:abstractNumId="7" w15:restartNumberingAfterBreak="0">
    <w:nsid w:val="1ACD555B"/>
    <w:multiLevelType w:val="hybridMultilevel"/>
    <w:tmpl w:val="9EDAA5A6"/>
    <w:lvl w:ilvl="0" w:tplc="7CB82B82">
      <w:numFmt w:val="bullet"/>
      <w:lvlText w:val="☐"/>
      <w:lvlJc w:val="left"/>
      <w:pPr>
        <w:ind w:left="376" w:hanging="272"/>
      </w:pPr>
      <w:rPr>
        <w:rFonts w:ascii="MS Gothic" w:eastAsia="MS Gothic" w:hAnsi="MS Gothic" w:cs="MS Gothic" w:hint="default"/>
        <w:w w:val="100"/>
        <w:sz w:val="22"/>
        <w:szCs w:val="22"/>
        <w:lang w:val="en-US" w:eastAsia="en-US" w:bidi="ar-SA"/>
      </w:rPr>
    </w:lvl>
    <w:lvl w:ilvl="1" w:tplc="89784730">
      <w:numFmt w:val="bullet"/>
      <w:lvlText w:val="•"/>
      <w:lvlJc w:val="left"/>
      <w:pPr>
        <w:ind w:left="655" w:hanging="272"/>
      </w:pPr>
      <w:rPr>
        <w:rFonts w:hint="default"/>
        <w:lang w:val="en-US" w:eastAsia="en-US" w:bidi="ar-SA"/>
      </w:rPr>
    </w:lvl>
    <w:lvl w:ilvl="2" w:tplc="923A403A">
      <w:numFmt w:val="bullet"/>
      <w:lvlText w:val="•"/>
      <w:lvlJc w:val="left"/>
      <w:pPr>
        <w:ind w:left="931" w:hanging="272"/>
      </w:pPr>
      <w:rPr>
        <w:rFonts w:hint="default"/>
        <w:lang w:val="en-US" w:eastAsia="en-US" w:bidi="ar-SA"/>
      </w:rPr>
    </w:lvl>
    <w:lvl w:ilvl="3" w:tplc="717E65A6">
      <w:numFmt w:val="bullet"/>
      <w:lvlText w:val="•"/>
      <w:lvlJc w:val="left"/>
      <w:pPr>
        <w:ind w:left="1207" w:hanging="272"/>
      </w:pPr>
      <w:rPr>
        <w:rFonts w:hint="default"/>
        <w:lang w:val="en-US" w:eastAsia="en-US" w:bidi="ar-SA"/>
      </w:rPr>
    </w:lvl>
    <w:lvl w:ilvl="4" w:tplc="F84AC7A2">
      <w:numFmt w:val="bullet"/>
      <w:lvlText w:val="•"/>
      <w:lvlJc w:val="left"/>
      <w:pPr>
        <w:ind w:left="1483" w:hanging="272"/>
      </w:pPr>
      <w:rPr>
        <w:rFonts w:hint="default"/>
        <w:lang w:val="en-US" w:eastAsia="en-US" w:bidi="ar-SA"/>
      </w:rPr>
    </w:lvl>
    <w:lvl w:ilvl="5" w:tplc="386AA592">
      <w:numFmt w:val="bullet"/>
      <w:lvlText w:val="•"/>
      <w:lvlJc w:val="left"/>
      <w:pPr>
        <w:ind w:left="1759" w:hanging="272"/>
      </w:pPr>
      <w:rPr>
        <w:rFonts w:hint="default"/>
        <w:lang w:val="en-US" w:eastAsia="en-US" w:bidi="ar-SA"/>
      </w:rPr>
    </w:lvl>
    <w:lvl w:ilvl="6" w:tplc="52761236">
      <w:numFmt w:val="bullet"/>
      <w:lvlText w:val="•"/>
      <w:lvlJc w:val="left"/>
      <w:pPr>
        <w:ind w:left="2035" w:hanging="272"/>
      </w:pPr>
      <w:rPr>
        <w:rFonts w:hint="default"/>
        <w:lang w:val="en-US" w:eastAsia="en-US" w:bidi="ar-SA"/>
      </w:rPr>
    </w:lvl>
    <w:lvl w:ilvl="7" w:tplc="236E79A4">
      <w:numFmt w:val="bullet"/>
      <w:lvlText w:val="•"/>
      <w:lvlJc w:val="left"/>
      <w:pPr>
        <w:ind w:left="2311" w:hanging="272"/>
      </w:pPr>
      <w:rPr>
        <w:rFonts w:hint="default"/>
        <w:lang w:val="en-US" w:eastAsia="en-US" w:bidi="ar-SA"/>
      </w:rPr>
    </w:lvl>
    <w:lvl w:ilvl="8" w:tplc="27B8457C">
      <w:numFmt w:val="bullet"/>
      <w:lvlText w:val="•"/>
      <w:lvlJc w:val="left"/>
      <w:pPr>
        <w:ind w:left="2587" w:hanging="272"/>
      </w:pPr>
      <w:rPr>
        <w:rFonts w:hint="default"/>
        <w:lang w:val="en-US" w:eastAsia="en-US" w:bidi="ar-SA"/>
      </w:rPr>
    </w:lvl>
  </w:abstractNum>
  <w:abstractNum w:abstractNumId="8" w15:restartNumberingAfterBreak="0">
    <w:nsid w:val="239A1184"/>
    <w:multiLevelType w:val="hybridMultilevel"/>
    <w:tmpl w:val="499EB44A"/>
    <w:lvl w:ilvl="0" w:tplc="FE384988">
      <w:numFmt w:val="bullet"/>
      <w:lvlText w:val="☐"/>
      <w:lvlJc w:val="left"/>
      <w:pPr>
        <w:ind w:left="107" w:hanging="291"/>
      </w:pPr>
      <w:rPr>
        <w:rFonts w:ascii="MS Gothic" w:eastAsia="MS Gothic" w:hAnsi="MS Gothic" w:cs="MS Gothic" w:hint="default"/>
        <w:w w:val="100"/>
        <w:sz w:val="24"/>
        <w:szCs w:val="24"/>
        <w:shd w:val="clear" w:color="auto" w:fill="A9A9A9"/>
        <w:lang w:val="en-US" w:eastAsia="en-US" w:bidi="ar-SA"/>
      </w:rPr>
    </w:lvl>
    <w:lvl w:ilvl="1" w:tplc="4768B65C">
      <w:numFmt w:val="bullet"/>
      <w:lvlText w:val="•"/>
      <w:lvlJc w:val="left"/>
      <w:pPr>
        <w:ind w:left="709" w:hanging="291"/>
      </w:pPr>
      <w:rPr>
        <w:rFonts w:hint="default"/>
        <w:lang w:val="en-US" w:eastAsia="en-US" w:bidi="ar-SA"/>
      </w:rPr>
    </w:lvl>
    <w:lvl w:ilvl="2" w:tplc="8DDEE790">
      <w:numFmt w:val="bullet"/>
      <w:lvlText w:val="•"/>
      <w:lvlJc w:val="left"/>
      <w:pPr>
        <w:ind w:left="1319" w:hanging="291"/>
      </w:pPr>
      <w:rPr>
        <w:rFonts w:hint="default"/>
        <w:lang w:val="en-US" w:eastAsia="en-US" w:bidi="ar-SA"/>
      </w:rPr>
    </w:lvl>
    <w:lvl w:ilvl="3" w:tplc="1FA2FD20">
      <w:numFmt w:val="bullet"/>
      <w:lvlText w:val="•"/>
      <w:lvlJc w:val="left"/>
      <w:pPr>
        <w:ind w:left="1929" w:hanging="291"/>
      </w:pPr>
      <w:rPr>
        <w:rFonts w:hint="default"/>
        <w:lang w:val="en-US" w:eastAsia="en-US" w:bidi="ar-SA"/>
      </w:rPr>
    </w:lvl>
    <w:lvl w:ilvl="4" w:tplc="3F786DEC">
      <w:numFmt w:val="bullet"/>
      <w:lvlText w:val="•"/>
      <w:lvlJc w:val="left"/>
      <w:pPr>
        <w:ind w:left="2538" w:hanging="291"/>
      </w:pPr>
      <w:rPr>
        <w:rFonts w:hint="default"/>
        <w:lang w:val="en-US" w:eastAsia="en-US" w:bidi="ar-SA"/>
      </w:rPr>
    </w:lvl>
    <w:lvl w:ilvl="5" w:tplc="952AFC5E">
      <w:numFmt w:val="bullet"/>
      <w:lvlText w:val="•"/>
      <w:lvlJc w:val="left"/>
      <w:pPr>
        <w:ind w:left="3148" w:hanging="291"/>
      </w:pPr>
      <w:rPr>
        <w:rFonts w:hint="default"/>
        <w:lang w:val="en-US" w:eastAsia="en-US" w:bidi="ar-SA"/>
      </w:rPr>
    </w:lvl>
    <w:lvl w:ilvl="6" w:tplc="602843B2">
      <w:numFmt w:val="bullet"/>
      <w:lvlText w:val="•"/>
      <w:lvlJc w:val="left"/>
      <w:pPr>
        <w:ind w:left="3758" w:hanging="291"/>
      </w:pPr>
      <w:rPr>
        <w:rFonts w:hint="default"/>
        <w:lang w:val="en-US" w:eastAsia="en-US" w:bidi="ar-SA"/>
      </w:rPr>
    </w:lvl>
    <w:lvl w:ilvl="7" w:tplc="879878CC">
      <w:numFmt w:val="bullet"/>
      <w:lvlText w:val="•"/>
      <w:lvlJc w:val="left"/>
      <w:pPr>
        <w:ind w:left="4367" w:hanging="291"/>
      </w:pPr>
      <w:rPr>
        <w:rFonts w:hint="default"/>
        <w:lang w:val="en-US" w:eastAsia="en-US" w:bidi="ar-SA"/>
      </w:rPr>
    </w:lvl>
    <w:lvl w:ilvl="8" w:tplc="C72EAA3C">
      <w:numFmt w:val="bullet"/>
      <w:lvlText w:val="•"/>
      <w:lvlJc w:val="left"/>
      <w:pPr>
        <w:ind w:left="4977" w:hanging="291"/>
      </w:pPr>
      <w:rPr>
        <w:rFonts w:hint="default"/>
        <w:lang w:val="en-US" w:eastAsia="en-US" w:bidi="ar-SA"/>
      </w:rPr>
    </w:lvl>
  </w:abstractNum>
  <w:abstractNum w:abstractNumId="9" w15:restartNumberingAfterBreak="0">
    <w:nsid w:val="2BB44B0E"/>
    <w:multiLevelType w:val="hybridMultilevel"/>
    <w:tmpl w:val="386853B6"/>
    <w:lvl w:ilvl="0" w:tplc="04E4DE50">
      <w:numFmt w:val="bullet"/>
      <w:lvlText w:val="☐"/>
      <w:lvlJc w:val="left"/>
      <w:pPr>
        <w:ind w:left="376" w:hanging="272"/>
      </w:pPr>
      <w:rPr>
        <w:rFonts w:ascii="MS Gothic" w:eastAsia="MS Gothic" w:hAnsi="MS Gothic" w:cs="MS Gothic" w:hint="default"/>
        <w:w w:val="100"/>
        <w:sz w:val="22"/>
        <w:szCs w:val="22"/>
        <w:lang w:val="en-US" w:eastAsia="en-US" w:bidi="ar-SA"/>
      </w:rPr>
    </w:lvl>
    <w:lvl w:ilvl="1" w:tplc="1CEE1974">
      <w:numFmt w:val="bullet"/>
      <w:lvlText w:val="•"/>
      <w:lvlJc w:val="left"/>
      <w:pPr>
        <w:ind w:left="655" w:hanging="272"/>
      </w:pPr>
      <w:rPr>
        <w:rFonts w:hint="default"/>
        <w:lang w:val="en-US" w:eastAsia="en-US" w:bidi="ar-SA"/>
      </w:rPr>
    </w:lvl>
    <w:lvl w:ilvl="2" w:tplc="E7206CB8">
      <w:numFmt w:val="bullet"/>
      <w:lvlText w:val="•"/>
      <w:lvlJc w:val="left"/>
      <w:pPr>
        <w:ind w:left="931" w:hanging="272"/>
      </w:pPr>
      <w:rPr>
        <w:rFonts w:hint="default"/>
        <w:lang w:val="en-US" w:eastAsia="en-US" w:bidi="ar-SA"/>
      </w:rPr>
    </w:lvl>
    <w:lvl w:ilvl="3" w:tplc="3B5C8DCE">
      <w:numFmt w:val="bullet"/>
      <w:lvlText w:val="•"/>
      <w:lvlJc w:val="left"/>
      <w:pPr>
        <w:ind w:left="1207" w:hanging="272"/>
      </w:pPr>
      <w:rPr>
        <w:rFonts w:hint="default"/>
        <w:lang w:val="en-US" w:eastAsia="en-US" w:bidi="ar-SA"/>
      </w:rPr>
    </w:lvl>
    <w:lvl w:ilvl="4" w:tplc="8F46109C">
      <w:numFmt w:val="bullet"/>
      <w:lvlText w:val="•"/>
      <w:lvlJc w:val="left"/>
      <w:pPr>
        <w:ind w:left="1483" w:hanging="272"/>
      </w:pPr>
      <w:rPr>
        <w:rFonts w:hint="default"/>
        <w:lang w:val="en-US" w:eastAsia="en-US" w:bidi="ar-SA"/>
      </w:rPr>
    </w:lvl>
    <w:lvl w:ilvl="5" w:tplc="B1C68DDE">
      <w:numFmt w:val="bullet"/>
      <w:lvlText w:val="•"/>
      <w:lvlJc w:val="left"/>
      <w:pPr>
        <w:ind w:left="1759" w:hanging="272"/>
      </w:pPr>
      <w:rPr>
        <w:rFonts w:hint="default"/>
        <w:lang w:val="en-US" w:eastAsia="en-US" w:bidi="ar-SA"/>
      </w:rPr>
    </w:lvl>
    <w:lvl w:ilvl="6" w:tplc="FAA8BE1C">
      <w:numFmt w:val="bullet"/>
      <w:lvlText w:val="•"/>
      <w:lvlJc w:val="left"/>
      <w:pPr>
        <w:ind w:left="2035" w:hanging="272"/>
      </w:pPr>
      <w:rPr>
        <w:rFonts w:hint="default"/>
        <w:lang w:val="en-US" w:eastAsia="en-US" w:bidi="ar-SA"/>
      </w:rPr>
    </w:lvl>
    <w:lvl w:ilvl="7" w:tplc="C6565E1A">
      <w:numFmt w:val="bullet"/>
      <w:lvlText w:val="•"/>
      <w:lvlJc w:val="left"/>
      <w:pPr>
        <w:ind w:left="2311" w:hanging="272"/>
      </w:pPr>
      <w:rPr>
        <w:rFonts w:hint="default"/>
        <w:lang w:val="en-US" w:eastAsia="en-US" w:bidi="ar-SA"/>
      </w:rPr>
    </w:lvl>
    <w:lvl w:ilvl="8" w:tplc="7A769920">
      <w:numFmt w:val="bullet"/>
      <w:lvlText w:val="•"/>
      <w:lvlJc w:val="left"/>
      <w:pPr>
        <w:ind w:left="2587" w:hanging="272"/>
      </w:pPr>
      <w:rPr>
        <w:rFonts w:hint="default"/>
        <w:lang w:val="en-US" w:eastAsia="en-US" w:bidi="ar-SA"/>
      </w:rPr>
    </w:lvl>
  </w:abstractNum>
  <w:abstractNum w:abstractNumId="10" w15:restartNumberingAfterBreak="0">
    <w:nsid w:val="2FB45200"/>
    <w:multiLevelType w:val="hybridMultilevel"/>
    <w:tmpl w:val="22544F98"/>
    <w:lvl w:ilvl="0" w:tplc="EBD63134">
      <w:start w:val="1"/>
      <w:numFmt w:val="decimal"/>
      <w:lvlText w:val="%1."/>
      <w:lvlJc w:val="left"/>
      <w:pPr>
        <w:ind w:left="820" w:hanging="360"/>
      </w:pPr>
      <w:rPr>
        <w:rFonts w:ascii="Calibri" w:eastAsia="Calibri" w:hAnsi="Calibri" w:cs="Calibri" w:hint="default"/>
        <w:spacing w:val="-1"/>
        <w:w w:val="99"/>
        <w:sz w:val="20"/>
        <w:szCs w:val="20"/>
        <w:lang w:val="en-US" w:eastAsia="en-US" w:bidi="ar-SA"/>
      </w:rPr>
    </w:lvl>
    <w:lvl w:ilvl="1" w:tplc="EA3820E2">
      <w:numFmt w:val="bullet"/>
      <w:lvlText w:val="•"/>
      <w:lvlJc w:val="left"/>
      <w:pPr>
        <w:ind w:left="1696" w:hanging="360"/>
      </w:pPr>
      <w:rPr>
        <w:rFonts w:hint="default"/>
        <w:lang w:val="en-US" w:eastAsia="en-US" w:bidi="ar-SA"/>
      </w:rPr>
    </w:lvl>
    <w:lvl w:ilvl="2" w:tplc="E330339A">
      <w:numFmt w:val="bullet"/>
      <w:lvlText w:val="•"/>
      <w:lvlJc w:val="left"/>
      <w:pPr>
        <w:ind w:left="2572" w:hanging="360"/>
      </w:pPr>
      <w:rPr>
        <w:rFonts w:hint="default"/>
        <w:lang w:val="en-US" w:eastAsia="en-US" w:bidi="ar-SA"/>
      </w:rPr>
    </w:lvl>
    <w:lvl w:ilvl="3" w:tplc="22A2EB5C">
      <w:numFmt w:val="bullet"/>
      <w:lvlText w:val="•"/>
      <w:lvlJc w:val="left"/>
      <w:pPr>
        <w:ind w:left="3448" w:hanging="360"/>
      </w:pPr>
      <w:rPr>
        <w:rFonts w:hint="default"/>
        <w:lang w:val="en-US" w:eastAsia="en-US" w:bidi="ar-SA"/>
      </w:rPr>
    </w:lvl>
    <w:lvl w:ilvl="4" w:tplc="D816566A">
      <w:numFmt w:val="bullet"/>
      <w:lvlText w:val="•"/>
      <w:lvlJc w:val="left"/>
      <w:pPr>
        <w:ind w:left="4324" w:hanging="360"/>
      </w:pPr>
      <w:rPr>
        <w:rFonts w:hint="default"/>
        <w:lang w:val="en-US" w:eastAsia="en-US" w:bidi="ar-SA"/>
      </w:rPr>
    </w:lvl>
    <w:lvl w:ilvl="5" w:tplc="93EA194E">
      <w:numFmt w:val="bullet"/>
      <w:lvlText w:val="•"/>
      <w:lvlJc w:val="left"/>
      <w:pPr>
        <w:ind w:left="5200" w:hanging="360"/>
      </w:pPr>
      <w:rPr>
        <w:rFonts w:hint="default"/>
        <w:lang w:val="en-US" w:eastAsia="en-US" w:bidi="ar-SA"/>
      </w:rPr>
    </w:lvl>
    <w:lvl w:ilvl="6" w:tplc="4D3A1AF4">
      <w:numFmt w:val="bullet"/>
      <w:lvlText w:val="•"/>
      <w:lvlJc w:val="left"/>
      <w:pPr>
        <w:ind w:left="6076" w:hanging="360"/>
      </w:pPr>
      <w:rPr>
        <w:rFonts w:hint="default"/>
        <w:lang w:val="en-US" w:eastAsia="en-US" w:bidi="ar-SA"/>
      </w:rPr>
    </w:lvl>
    <w:lvl w:ilvl="7" w:tplc="53402E1A">
      <w:numFmt w:val="bullet"/>
      <w:lvlText w:val="•"/>
      <w:lvlJc w:val="left"/>
      <w:pPr>
        <w:ind w:left="6952" w:hanging="360"/>
      </w:pPr>
      <w:rPr>
        <w:rFonts w:hint="default"/>
        <w:lang w:val="en-US" w:eastAsia="en-US" w:bidi="ar-SA"/>
      </w:rPr>
    </w:lvl>
    <w:lvl w:ilvl="8" w:tplc="E59C393E">
      <w:numFmt w:val="bullet"/>
      <w:lvlText w:val="•"/>
      <w:lvlJc w:val="left"/>
      <w:pPr>
        <w:ind w:left="7828" w:hanging="360"/>
      </w:pPr>
      <w:rPr>
        <w:rFonts w:hint="default"/>
        <w:lang w:val="en-US" w:eastAsia="en-US" w:bidi="ar-SA"/>
      </w:rPr>
    </w:lvl>
  </w:abstractNum>
  <w:abstractNum w:abstractNumId="11" w15:restartNumberingAfterBreak="0">
    <w:nsid w:val="35D43AA6"/>
    <w:multiLevelType w:val="hybridMultilevel"/>
    <w:tmpl w:val="65C2206A"/>
    <w:lvl w:ilvl="0" w:tplc="0B52B4EE">
      <w:numFmt w:val="bullet"/>
      <w:lvlText w:val="•"/>
      <w:lvlJc w:val="left"/>
      <w:pPr>
        <w:ind w:left="107" w:hanging="130"/>
      </w:pPr>
      <w:rPr>
        <w:rFonts w:ascii="Calibri" w:eastAsia="Calibri" w:hAnsi="Calibri" w:cs="Calibri" w:hint="default"/>
        <w:w w:val="100"/>
        <w:sz w:val="18"/>
        <w:szCs w:val="18"/>
        <w:lang w:val="en-US" w:eastAsia="en-US" w:bidi="ar-SA"/>
      </w:rPr>
    </w:lvl>
    <w:lvl w:ilvl="1" w:tplc="A71EC494">
      <w:numFmt w:val="bullet"/>
      <w:lvlText w:val="•"/>
      <w:lvlJc w:val="left"/>
      <w:pPr>
        <w:ind w:left="442" w:hanging="130"/>
      </w:pPr>
      <w:rPr>
        <w:rFonts w:hint="default"/>
        <w:lang w:val="en-US" w:eastAsia="en-US" w:bidi="ar-SA"/>
      </w:rPr>
    </w:lvl>
    <w:lvl w:ilvl="2" w:tplc="17EE6CEA">
      <w:numFmt w:val="bullet"/>
      <w:lvlText w:val="•"/>
      <w:lvlJc w:val="left"/>
      <w:pPr>
        <w:ind w:left="785" w:hanging="130"/>
      </w:pPr>
      <w:rPr>
        <w:rFonts w:hint="default"/>
        <w:lang w:val="en-US" w:eastAsia="en-US" w:bidi="ar-SA"/>
      </w:rPr>
    </w:lvl>
    <w:lvl w:ilvl="3" w:tplc="A880A8C4">
      <w:numFmt w:val="bullet"/>
      <w:lvlText w:val="•"/>
      <w:lvlJc w:val="left"/>
      <w:pPr>
        <w:ind w:left="1127" w:hanging="130"/>
      </w:pPr>
      <w:rPr>
        <w:rFonts w:hint="default"/>
        <w:lang w:val="en-US" w:eastAsia="en-US" w:bidi="ar-SA"/>
      </w:rPr>
    </w:lvl>
    <w:lvl w:ilvl="4" w:tplc="E20686FC">
      <w:numFmt w:val="bullet"/>
      <w:lvlText w:val="•"/>
      <w:lvlJc w:val="left"/>
      <w:pPr>
        <w:ind w:left="1470" w:hanging="130"/>
      </w:pPr>
      <w:rPr>
        <w:rFonts w:hint="default"/>
        <w:lang w:val="en-US" w:eastAsia="en-US" w:bidi="ar-SA"/>
      </w:rPr>
    </w:lvl>
    <w:lvl w:ilvl="5" w:tplc="EFF4EC9C">
      <w:numFmt w:val="bullet"/>
      <w:lvlText w:val="•"/>
      <w:lvlJc w:val="left"/>
      <w:pPr>
        <w:ind w:left="1813" w:hanging="130"/>
      </w:pPr>
      <w:rPr>
        <w:rFonts w:hint="default"/>
        <w:lang w:val="en-US" w:eastAsia="en-US" w:bidi="ar-SA"/>
      </w:rPr>
    </w:lvl>
    <w:lvl w:ilvl="6" w:tplc="ABEABA8E">
      <w:numFmt w:val="bullet"/>
      <w:lvlText w:val="•"/>
      <w:lvlJc w:val="left"/>
      <w:pPr>
        <w:ind w:left="2155" w:hanging="130"/>
      </w:pPr>
      <w:rPr>
        <w:rFonts w:hint="default"/>
        <w:lang w:val="en-US" w:eastAsia="en-US" w:bidi="ar-SA"/>
      </w:rPr>
    </w:lvl>
    <w:lvl w:ilvl="7" w:tplc="649AE490">
      <w:numFmt w:val="bullet"/>
      <w:lvlText w:val="•"/>
      <w:lvlJc w:val="left"/>
      <w:pPr>
        <w:ind w:left="2498" w:hanging="130"/>
      </w:pPr>
      <w:rPr>
        <w:rFonts w:hint="default"/>
        <w:lang w:val="en-US" w:eastAsia="en-US" w:bidi="ar-SA"/>
      </w:rPr>
    </w:lvl>
    <w:lvl w:ilvl="8" w:tplc="02CA70A4">
      <w:numFmt w:val="bullet"/>
      <w:lvlText w:val="•"/>
      <w:lvlJc w:val="left"/>
      <w:pPr>
        <w:ind w:left="2840" w:hanging="130"/>
      </w:pPr>
      <w:rPr>
        <w:rFonts w:hint="default"/>
        <w:lang w:val="en-US" w:eastAsia="en-US" w:bidi="ar-SA"/>
      </w:rPr>
    </w:lvl>
  </w:abstractNum>
  <w:abstractNum w:abstractNumId="12" w15:restartNumberingAfterBreak="0">
    <w:nsid w:val="4FAE11F8"/>
    <w:multiLevelType w:val="hybridMultilevel"/>
    <w:tmpl w:val="0632F878"/>
    <w:lvl w:ilvl="0" w:tplc="ACF0E108">
      <w:numFmt w:val="bullet"/>
      <w:lvlText w:val="☐"/>
      <w:lvlJc w:val="left"/>
      <w:pPr>
        <w:ind w:left="376" w:hanging="272"/>
      </w:pPr>
      <w:rPr>
        <w:rFonts w:ascii="MS Gothic" w:eastAsia="MS Gothic" w:hAnsi="MS Gothic" w:cs="MS Gothic" w:hint="default"/>
        <w:w w:val="100"/>
        <w:sz w:val="22"/>
        <w:szCs w:val="22"/>
        <w:lang w:val="en-US" w:eastAsia="en-US" w:bidi="ar-SA"/>
      </w:rPr>
    </w:lvl>
    <w:lvl w:ilvl="1" w:tplc="69881238">
      <w:numFmt w:val="bullet"/>
      <w:lvlText w:val="•"/>
      <w:lvlJc w:val="left"/>
      <w:pPr>
        <w:ind w:left="655" w:hanging="272"/>
      </w:pPr>
      <w:rPr>
        <w:rFonts w:hint="default"/>
        <w:lang w:val="en-US" w:eastAsia="en-US" w:bidi="ar-SA"/>
      </w:rPr>
    </w:lvl>
    <w:lvl w:ilvl="2" w:tplc="4D508FCE">
      <w:numFmt w:val="bullet"/>
      <w:lvlText w:val="•"/>
      <w:lvlJc w:val="left"/>
      <w:pPr>
        <w:ind w:left="931" w:hanging="272"/>
      </w:pPr>
      <w:rPr>
        <w:rFonts w:hint="default"/>
        <w:lang w:val="en-US" w:eastAsia="en-US" w:bidi="ar-SA"/>
      </w:rPr>
    </w:lvl>
    <w:lvl w:ilvl="3" w:tplc="46720EDA">
      <w:numFmt w:val="bullet"/>
      <w:lvlText w:val="•"/>
      <w:lvlJc w:val="left"/>
      <w:pPr>
        <w:ind w:left="1207" w:hanging="272"/>
      </w:pPr>
      <w:rPr>
        <w:rFonts w:hint="default"/>
        <w:lang w:val="en-US" w:eastAsia="en-US" w:bidi="ar-SA"/>
      </w:rPr>
    </w:lvl>
    <w:lvl w:ilvl="4" w:tplc="3AC6446E">
      <w:numFmt w:val="bullet"/>
      <w:lvlText w:val="•"/>
      <w:lvlJc w:val="left"/>
      <w:pPr>
        <w:ind w:left="1483" w:hanging="272"/>
      </w:pPr>
      <w:rPr>
        <w:rFonts w:hint="default"/>
        <w:lang w:val="en-US" w:eastAsia="en-US" w:bidi="ar-SA"/>
      </w:rPr>
    </w:lvl>
    <w:lvl w:ilvl="5" w:tplc="B35C7266">
      <w:numFmt w:val="bullet"/>
      <w:lvlText w:val="•"/>
      <w:lvlJc w:val="left"/>
      <w:pPr>
        <w:ind w:left="1759" w:hanging="272"/>
      </w:pPr>
      <w:rPr>
        <w:rFonts w:hint="default"/>
        <w:lang w:val="en-US" w:eastAsia="en-US" w:bidi="ar-SA"/>
      </w:rPr>
    </w:lvl>
    <w:lvl w:ilvl="6" w:tplc="14625782">
      <w:numFmt w:val="bullet"/>
      <w:lvlText w:val="•"/>
      <w:lvlJc w:val="left"/>
      <w:pPr>
        <w:ind w:left="2035" w:hanging="272"/>
      </w:pPr>
      <w:rPr>
        <w:rFonts w:hint="default"/>
        <w:lang w:val="en-US" w:eastAsia="en-US" w:bidi="ar-SA"/>
      </w:rPr>
    </w:lvl>
    <w:lvl w:ilvl="7" w:tplc="87CE6DC0">
      <w:numFmt w:val="bullet"/>
      <w:lvlText w:val="•"/>
      <w:lvlJc w:val="left"/>
      <w:pPr>
        <w:ind w:left="2311" w:hanging="272"/>
      </w:pPr>
      <w:rPr>
        <w:rFonts w:hint="default"/>
        <w:lang w:val="en-US" w:eastAsia="en-US" w:bidi="ar-SA"/>
      </w:rPr>
    </w:lvl>
    <w:lvl w:ilvl="8" w:tplc="CD3C1AB0">
      <w:numFmt w:val="bullet"/>
      <w:lvlText w:val="•"/>
      <w:lvlJc w:val="left"/>
      <w:pPr>
        <w:ind w:left="2587" w:hanging="272"/>
      </w:pPr>
      <w:rPr>
        <w:rFonts w:hint="default"/>
        <w:lang w:val="en-US" w:eastAsia="en-US" w:bidi="ar-SA"/>
      </w:rPr>
    </w:lvl>
  </w:abstractNum>
  <w:abstractNum w:abstractNumId="13" w15:restartNumberingAfterBreak="0">
    <w:nsid w:val="52AC6101"/>
    <w:multiLevelType w:val="hybridMultilevel"/>
    <w:tmpl w:val="5FBAC5DE"/>
    <w:lvl w:ilvl="0" w:tplc="56461268">
      <w:numFmt w:val="bullet"/>
      <w:lvlText w:val="•"/>
      <w:lvlJc w:val="left"/>
      <w:pPr>
        <w:ind w:left="107" w:hanging="130"/>
      </w:pPr>
      <w:rPr>
        <w:rFonts w:ascii="Calibri" w:eastAsia="Calibri" w:hAnsi="Calibri" w:cs="Calibri" w:hint="default"/>
        <w:w w:val="100"/>
        <w:sz w:val="18"/>
        <w:szCs w:val="18"/>
        <w:lang w:val="en-US" w:eastAsia="en-US" w:bidi="ar-SA"/>
      </w:rPr>
    </w:lvl>
    <w:lvl w:ilvl="1" w:tplc="5DDC22C2">
      <w:numFmt w:val="bullet"/>
      <w:lvlText w:val="•"/>
      <w:lvlJc w:val="left"/>
      <w:pPr>
        <w:ind w:left="442" w:hanging="130"/>
      </w:pPr>
      <w:rPr>
        <w:rFonts w:hint="default"/>
        <w:lang w:val="en-US" w:eastAsia="en-US" w:bidi="ar-SA"/>
      </w:rPr>
    </w:lvl>
    <w:lvl w:ilvl="2" w:tplc="D3806CAE">
      <w:numFmt w:val="bullet"/>
      <w:lvlText w:val="•"/>
      <w:lvlJc w:val="left"/>
      <w:pPr>
        <w:ind w:left="785" w:hanging="130"/>
      </w:pPr>
      <w:rPr>
        <w:rFonts w:hint="default"/>
        <w:lang w:val="en-US" w:eastAsia="en-US" w:bidi="ar-SA"/>
      </w:rPr>
    </w:lvl>
    <w:lvl w:ilvl="3" w:tplc="E4EAAA84">
      <w:numFmt w:val="bullet"/>
      <w:lvlText w:val="•"/>
      <w:lvlJc w:val="left"/>
      <w:pPr>
        <w:ind w:left="1127" w:hanging="130"/>
      </w:pPr>
      <w:rPr>
        <w:rFonts w:hint="default"/>
        <w:lang w:val="en-US" w:eastAsia="en-US" w:bidi="ar-SA"/>
      </w:rPr>
    </w:lvl>
    <w:lvl w:ilvl="4" w:tplc="16E82B52">
      <w:numFmt w:val="bullet"/>
      <w:lvlText w:val="•"/>
      <w:lvlJc w:val="left"/>
      <w:pPr>
        <w:ind w:left="1470" w:hanging="130"/>
      </w:pPr>
      <w:rPr>
        <w:rFonts w:hint="default"/>
        <w:lang w:val="en-US" w:eastAsia="en-US" w:bidi="ar-SA"/>
      </w:rPr>
    </w:lvl>
    <w:lvl w:ilvl="5" w:tplc="718228F2">
      <w:numFmt w:val="bullet"/>
      <w:lvlText w:val="•"/>
      <w:lvlJc w:val="left"/>
      <w:pPr>
        <w:ind w:left="1813" w:hanging="130"/>
      </w:pPr>
      <w:rPr>
        <w:rFonts w:hint="default"/>
        <w:lang w:val="en-US" w:eastAsia="en-US" w:bidi="ar-SA"/>
      </w:rPr>
    </w:lvl>
    <w:lvl w:ilvl="6" w:tplc="53A2F02E">
      <w:numFmt w:val="bullet"/>
      <w:lvlText w:val="•"/>
      <w:lvlJc w:val="left"/>
      <w:pPr>
        <w:ind w:left="2155" w:hanging="130"/>
      </w:pPr>
      <w:rPr>
        <w:rFonts w:hint="default"/>
        <w:lang w:val="en-US" w:eastAsia="en-US" w:bidi="ar-SA"/>
      </w:rPr>
    </w:lvl>
    <w:lvl w:ilvl="7" w:tplc="B820390A">
      <w:numFmt w:val="bullet"/>
      <w:lvlText w:val="•"/>
      <w:lvlJc w:val="left"/>
      <w:pPr>
        <w:ind w:left="2498" w:hanging="130"/>
      </w:pPr>
      <w:rPr>
        <w:rFonts w:hint="default"/>
        <w:lang w:val="en-US" w:eastAsia="en-US" w:bidi="ar-SA"/>
      </w:rPr>
    </w:lvl>
    <w:lvl w:ilvl="8" w:tplc="BE8C76FC">
      <w:numFmt w:val="bullet"/>
      <w:lvlText w:val="•"/>
      <w:lvlJc w:val="left"/>
      <w:pPr>
        <w:ind w:left="2840" w:hanging="130"/>
      </w:pPr>
      <w:rPr>
        <w:rFonts w:hint="default"/>
        <w:lang w:val="en-US" w:eastAsia="en-US" w:bidi="ar-SA"/>
      </w:rPr>
    </w:lvl>
  </w:abstractNum>
  <w:abstractNum w:abstractNumId="14" w15:restartNumberingAfterBreak="0">
    <w:nsid w:val="52D16041"/>
    <w:multiLevelType w:val="hybridMultilevel"/>
    <w:tmpl w:val="B09E4DFA"/>
    <w:lvl w:ilvl="0" w:tplc="01906A5E">
      <w:numFmt w:val="bullet"/>
      <w:lvlText w:val="☐"/>
      <w:lvlJc w:val="left"/>
      <w:pPr>
        <w:ind w:left="376" w:hanging="272"/>
      </w:pPr>
      <w:rPr>
        <w:rFonts w:ascii="MS Gothic" w:eastAsia="MS Gothic" w:hAnsi="MS Gothic" w:cs="MS Gothic" w:hint="default"/>
        <w:w w:val="100"/>
        <w:sz w:val="22"/>
        <w:szCs w:val="22"/>
        <w:lang w:val="en-US" w:eastAsia="en-US" w:bidi="ar-SA"/>
      </w:rPr>
    </w:lvl>
    <w:lvl w:ilvl="1" w:tplc="F8F2FB4C">
      <w:numFmt w:val="bullet"/>
      <w:lvlText w:val="•"/>
      <w:lvlJc w:val="left"/>
      <w:pPr>
        <w:ind w:left="655" w:hanging="272"/>
      </w:pPr>
      <w:rPr>
        <w:rFonts w:hint="default"/>
        <w:lang w:val="en-US" w:eastAsia="en-US" w:bidi="ar-SA"/>
      </w:rPr>
    </w:lvl>
    <w:lvl w:ilvl="2" w:tplc="56A2DF06">
      <w:numFmt w:val="bullet"/>
      <w:lvlText w:val="•"/>
      <w:lvlJc w:val="left"/>
      <w:pPr>
        <w:ind w:left="931" w:hanging="272"/>
      </w:pPr>
      <w:rPr>
        <w:rFonts w:hint="default"/>
        <w:lang w:val="en-US" w:eastAsia="en-US" w:bidi="ar-SA"/>
      </w:rPr>
    </w:lvl>
    <w:lvl w:ilvl="3" w:tplc="9B9E6404">
      <w:numFmt w:val="bullet"/>
      <w:lvlText w:val="•"/>
      <w:lvlJc w:val="left"/>
      <w:pPr>
        <w:ind w:left="1207" w:hanging="272"/>
      </w:pPr>
      <w:rPr>
        <w:rFonts w:hint="default"/>
        <w:lang w:val="en-US" w:eastAsia="en-US" w:bidi="ar-SA"/>
      </w:rPr>
    </w:lvl>
    <w:lvl w:ilvl="4" w:tplc="56125610">
      <w:numFmt w:val="bullet"/>
      <w:lvlText w:val="•"/>
      <w:lvlJc w:val="left"/>
      <w:pPr>
        <w:ind w:left="1483" w:hanging="272"/>
      </w:pPr>
      <w:rPr>
        <w:rFonts w:hint="default"/>
        <w:lang w:val="en-US" w:eastAsia="en-US" w:bidi="ar-SA"/>
      </w:rPr>
    </w:lvl>
    <w:lvl w:ilvl="5" w:tplc="F7785896">
      <w:numFmt w:val="bullet"/>
      <w:lvlText w:val="•"/>
      <w:lvlJc w:val="left"/>
      <w:pPr>
        <w:ind w:left="1759" w:hanging="272"/>
      </w:pPr>
      <w:rPr>
        <w:rFonts w:hint="default"/>
        <w:lang w:val="en-US" w:eastAsia="en-US" w:bidi="ar-SA"/>
      </w:rPr>
    </w:lvl>
    <w:lvl w:ilvl="6" w:tplc="D830563A">
      <w:numFmt w:val="bullet"/>
      <w:lvlText w:val="•"/>
      <w:lvlJc w:val="left"/>
      <w:pPr>
        <w:ind w:left="2035" w:hanging="272"/>
      </w:pPr>
      <w:rPr>
        <w:rFonts w:hint="default"/>
        <w:lang w:val="en-US" w:eastAsia="en-US" w:bidi="ar-SA"/>
      </w:rPr>
    </w:lvl>
    <w:lvl w:ilvl="7" w:tplc="594A0182">
      <w:numFmt w:val="bullet"/>
      <w:lvlText w:val="•"/>
      <w:lvlJc w:val="left"/>
      <w:pPr>
        <w:ind w:left="2311" w:hanging="272"/>
      </w:pPr>
      <w:rPr>
        <w:rFonts w:hint="default"/>
        <w:lang w:val="en-US" w:eastAsia="en-US" w:bidi="ar-SA"/>
      </w:rPr>
    </w:lvl>
    <w:lvl w:ilvl="8" w:tplc="291EDE4E">
      <w:numFmt w:val="bullet"/>
      <w:lvlText w:val="•"/>
      <w:lvlJc w:val="left"/>
      <w:pPr>
        <w:ind w:left="2587" w:hanging="272"/>
      </w:pPr>
      <w:rPr>
        <w:rFonts w:hint="default"/>
        <w:lang w:val="en-US" w:eastAsia="en-US" w:bidi="ar-SA"/>
      </w:rPr>
    </w:lvl>
  </w:abstractNum>
  <w:abstractNum w:abstractNumId="15" w15:restartNumberingAfterBreak="0">
    <w:nsid w:val="59AF5AAB"/>
    <w:multiLevelType w:val="hybridMultilevel"/>
    <w:tmpl w:val="37288824"/>
    <w:lvl w:ilvl="0" w:tplc="49F22312">
      <w:numFmt w:val="bullet"/>
      <w:lvlText w:val="☐"/>
      <w:lvlJc w:val="left"/>
      <w:pPr>
        <w:ind w:left="379" w:hanging="272"/>
      </w:pPr>
      <w:rPr>
        <w:rFonts w:hint="default"/>
        <w:w w:val="100"/>
        <w:lang w:val="en-US" w:eastAsia="en-US" w:bidi="ar-SA"/>
      </w:rPr>
    </w:lvl>
    <w:lvl w:ilvl="1" w:tplc="CE867462">
      <w:numFmt w:val="bullet"/>
      <w:lvlText w:val="•"/>
      <w:lvlJc w:val="left"/>
      <w:pPr>
        <w:ind w:left="961" w:hanging="272"/>
      </w:pPr>
      <w:rPr>
        <w:rFonts w:hint="default"/>
        <w:lang w:val="en-US" w:eastAsia="en-US" w:bidi="ar-SA"/>
      </w:rPr>
    </w:lvl>
    <w:lvl w:ilvl="2" w:tplc="3C48E70A">
      <w:numFmt w:val="bullet"/>
      <w:lvlText w:val="•"/>
      <w:lvlJc w:val="left"/>
      <w:pPr>
        <w:ind w:left="1543" w:hanging="272"/>
      </w:pPr>
      <w:rPr>
        <w:rFonts w:hint="default"/>
        <w:lang w:val="en-US" w:eastAsia="en-US" w:bidi="ar-SA"/>
      </w:rPr>
    </w:lvl>
    <w:lvl w:ilvl="3" w:tplc="03D41F4A">
      <w:numFmt w:val="bullet"/>
      <w:lvlText w:val="•"/>
      <w:lvlJc w:val="left"/>
      <w:pPr>
        <w:ind w:left="2125" w:hanging="272"/>
      </w:pPr>
      <w:rPr>
        <w:rFonts w:hint="default"/>
        <w:lang w:val="en-US" w:eastAsia="en-US" w:bidi="ar-SA"/>
      </w:rPr>
    </w:lvl>
    <w:lvl w:ilvl="4" w:tplc="D65E5712">
      <w:numFmt w:val="bullet"/>
      <w:lvlText w:val="•"/>
      <w:lvlJc w:val="left"/>
      <w:pPr>
        <w:ind w:left="2706" w:hanging="272"/>
      </w:pPr>
      <w:rPr>
        <w:rFonts w:hint="default"/>
        <w:lang w:val="en-US" w:eastAsia="en-US" w:bidi="ar-SA"/>
      </w:rPr>
    </w:lvl>
    <w:lvl w:ilvl="5" w:tplc="D89EC428">
      <w:numFmt w:val="bullet"/>
      <w:lvlText w:val="•"/>
      <w:lvlJc w:val="left"/>
      <w:pPr>
        <w:ind w:left="3288" w:hanging="272"/>
      </w:pPr>
      <w:rPr>
        <w:rFonts w:hint="default"/>
        <w:lang w:val="en-US" w:eastAsia="en-US" w:bidi="ar-SA"/>
      </w:rPr>
    </w:lvl>
    <w:lvl w:ilvl="6" w:tplc="BD96C488">
      <w:numFmt w:val="bullet"/>
      <w:lvlText w:val="•"/>
      <w:lvlJc w:val="left"/>
      <w:pPr>
        <w:ind w:left="3870" w:hanging="272"/>
      </w:pPr>
      <w:rPr>
        <w:rFonts w:hint="default"/>
        <w:lang w:val="en-US" w:eastAsia="en-US" w:bidi="ar-SA"/>
      </w:rPr>
    </w:lvl>
    <w:lvl w:ilvl="7" w:tplc="508A333E">
      <w:numFmt w:val="bullet"/>
      <w:lvlText w:val="•"/>
      <w:lvlJc w:val="left"/>
      <w:pPr>
        <w:ind w:left="4451" w:hanging="272"/>
      </w:pPr>
      <w:rPr>
        <w:rFonts w:hint="default"/>
        <w:lang w:val="en-US" w:eastAsia="en-US" w:bidi="ar-SA"/>
      </w:rPr>
    </w:lvl>
    <w:lvl w:ilvl="8" w:tplc="3D1CC1CA">
      <w:numFmt w:val="bullet"/>
      <w:lvlText w:val="•"/>
      <w:lvlJc w:val="left"/>
      <w:pPr>
        <w:ind w:left="5033" w:hanging="272"/>
      </w:pPr>
      <w:rPr>
        <w:rFonts w:hint="default"/>
        <w:lang w:val="en-US" w:eastAsia="en-US" w:bidi="ar-SA"/>
      </w:rPr>
    </w:lvl>
  </w:abstractNum>
  <w:abstractNum w:abstractNumId="16" w15:restartNumberingAfterBreak="0">
    <w:nsid w:val="60F73D5D"/>
    <w:multiLevelType w:val="hybridMultilevel"/>
    <w:tmpl w:val="CC765B12"/>
    <w:lvl w:ilvl="0" w:tplc="4F828952">
      <w:numFmt w:val="bullet"/>
      <w:lvlText w:val=""/>
      <w:lvlJc w:val="left"/>
      <w:pPr>
        <w:ind w:left="827" w:hanging="360"/>
      </w:pPr>
      <w:rPr>
        <w:rFonts w:ascii="Symbol" w:eastAsia="Symbol" w:hAnsi="Symbol" w:cs="Symbol" w:hint="default"/>
        <w:w w:val="100"/>
        <w:sz w:val="23"/>
        <w:szCs w:val="23"/>
        <w:lang w:val="en-US" w:eastAsia="en-US" w:bidi="ar-SA"/>
      </w:rPr>
    </w:lvl>
    <w:lvl w:ilvl="1" w:tplc="88E2C890">
      <w:numFmt w:val="bullet"/>
      <w:lvlText w:val="•"/>
      <w:lvlJc w:val="left"/>
      <w:pPr>
        <w:ind w:left="1357" w:hanging="360"/>
      </w:pPr>
      <w:rPr>
        <w:rFonts w:hint="default"/>
        <w:lang w:val="en-US" w:eastAsia="en-US" w:bidi="ar-SA"/>
      </w:rPr>
    </w:lvl>
    <w:lvl w:ilvl="2" w:tplc="F3824B38">
      <w:numFmt w:val="bullet"/>
      <w:lvlText w:val="•"/>
      <w:lvlJc w:val="left"/>
      <w:pPr>
        <w:ind w:left="1895" w:hanging="360"/>
      </w:pPr>
      <w:rPr>
        <w:rFonts w:hint="default"/>
        <w:lang w:val="en-US" w:eastAsia="en-US" w:bidi="ar-SA"/>
      </w:rPr>
    </w:lvl>
    <w:lvl w:ilvl="3" w:tplc="3B6035FE">
      <w:numFmt w:val="bullet"/>
      <w:lvlText w:val="•"/>
      <w:lvlJc w:val="left"/>
      <w:pPr>
        <w:ind w:left="2433" w:hanging="360"/>
      </w:pPr>
      <w:rPr>
        <w:rFonts w:hint="default"/>
        <w:lang w:val="en-US" w:eastAsia="en-US" w:bidi="ar-SA"/>
      </w:rPr>
    </w:lvl>
    <w:lvl w:ilvl="4" w:tplc="BF189B12">
      <w:numFmt w:val="bullet"/>
      <w:lvlText w:val="•"/>
      <w:lvlJc w:val="left"/>
      <w:pPr>
        <w:ind w:left="2970" w:hanging="360"/>
      </w:pPr>
      <w:rPr>
        <w:rFonts w:hint="default"/>
        <w:lang w:val="en-US" w:eastAsia="en-US" w:bidi="ar-SA"/>
      </w:rPr>
    </w:lvl>
    <w:lvl w:ilvl="5" w:tplc="6D14024A">
      <w:numFmt w:val="bullet"/>
      <w:lvlText w:val="•"/>
      <w:lvlJc w:val="left"/>
      <w:pPr>
        <w:ind w:left="3508" w:hanging="360"/>
      </w:pPr>
      <w:rPr>
        <w:rFonts w:hint="default"/>
        <w:lang w:val="en-US" w:eastAsia="en-US" w:bidi="ar-SA"/>
      </w:rPr>
    </w:lvl>
    <w:lvl w:ilvl="6" w:tplc="37D69CE8">
      <w:numFmt w:val="bullet"/>
      <w:lvlText w:val="•"/>
      <w:lvlJc w:val="left"/>
      <w:pPr>
        <w:ind w:left="4046" w:hanging="360"/>
      </w:pPr>
      <w:rPr>
        <w:rFonts w:hint="default"/>
        <w:lang w:val="en-US" w:eastAsia="en-US" w:bidi="ar-SA"/>
      </w:rPr>
    </w:lvl>
    <w:lvl w:ilvl="7" w:tplc="DB2A88E8">
      <w:numFmt w:val="bullet"/>
      <w:lvlText w:val="•"/>
      <w:lvlJc w:val="left"/>
      <w:pPr>
        <w:ind w:left="4583" w:hanging="360"/>
      </w:pPr>
      <w:rPr>
        <w:rFonts w:hint="default"/>
        <w:lang w:val="en-US" w:eastAsia="en-US" w:bidi="ar-SA"/>
      </w:rPr>
    </w:lvl>
    <w:lvl w:ilvl="8" w:tplc="A69A127C">
      <w:numFmt w:val="bullet"/>
      <w:lvlText w:val="•"/>
      <w:lvlJc w:val="left"/>
      <w:pPr>
        <w:ind w:left="5121" w:hanging="360"/>
      </w:pPr>
      <w:rPr>
        <w:rFonts w:hint="default"/>
        <w:lang w:val="en-US" w:eastAsia="en-US" w:bidi="ar-SA"/>
      </w:rPr>
    </w:lvl>
  </w:abstractNum>
  <w:abstractNum w:abstractNumId="17" w15:restartNumberingAfterBreak="0">
    <w:nsid w:val="693C008A"/>
    <w:multiLevelType w:val="hybridMultilevel"/>
    <w:tmpl w:val="D96824F6"/>
    <w:lvl w:ilvl="0" w:tplc="6DC21D06">
      <w:numFmt w:val="bullet"/>
      <w:lvlText w:val="☐"/>
      <w:lvlJc w:val="left"/>
      <w:pPr>
        <w:ind w:left="376" w:hanging="272"/>
      </w:pPr>
      <w:rPr>
        <w:rFonts w:ascii="MS Gothic" w:eastAsia="MS Gothic" w:hAnsi="MS Gothic" w:cs="MS Gothic" w:hint="default"/>
        <w:w w:val="100"/>
        <w:sz w:val="22"/>
        <w:szCs w:val="22"/>
        <w:lang w:val="en-US" w:eastAsia="en-US" w:bidi="ar-SA"/>
      </w:rPr>
    </w:lvl>
    <w:lvl w:ilvl="1" w:tplc="DE7CC5BC">
      <w:numFmt w:val="bullet"/>
      <w:lvlText w:val="•"/>
      <w:lvlJc w:val="left"/>
      <w:pPr>
        <w:ind w:left="655" w:hanging="272"/>
      </w:pPr>
      <w:rPr>
        <w:rFonts w:hint="default"/>
        <w:lang w:val="en-US" w:eastAsia="en-US" w:bidi="ar-SA"/>
      </w:rPr>
    </w:lvl>
    <w:lvl w:ilvl="2" w:tplc="3DFC7F6A">
      <w:numFmt w:val="bullet"/>
      <w:lvlText w:val="•"/>
      <w:lvlJc w:val="left"/>
      <w:pPr>
        <w:ind w:left="931" w:hanging="272"/>
      </w:pPr>
      <w:rPr>
        <w:rFonts w:hint="default"/>
        <w:lang w:val="en-US" w:eastAsia="en-US" w:bidi="ar-SA"/>
      </w:rPr>
    </w:lvl>
    <w:lvl w:ilvl="3" w:tplc="846456EE">
      <w:numFmt w:val="bullet"/>
      <w:lvlText w:val="•"/>
      <w:lvlJc w:val="left"/>
      <w:pPr>
        <w:ind w:left="1207" w:hanging="272"/>
      </w:pPr>
      <w:rPr>
        <w:rFonts w:hint="default"/>
        <w:lang w:val="en-US" w:eastAsia="en-US" w:bidi="ar-SA"/>
      </w:rPr>
    </w:lvl>
    <w:lvl w:ilvl="4" w:tplc="3D3468DE">
      <w:numFmt w:val="bullet"/>
      <w:lvlText w:val="•"/>
      <w:lvlJc w:val="left"/>
      <w:pPr>
        <w:ind w:left="1483" w:hanging="272"/>
      </w:pPr>
      <w:rPr>
        <w:rFonts w:hint="default"/>
        <w:lang w:val="en-US" w:eastAsia="en-US" w:bidi="ar-SA"/>
      </w:rPr>
    </w:lvl>
    <w:lvl w:ilvl="5" w:tplc="838E5F14">
      <w:numFmt w:val="bullet"/>
      <w:lvlText w:val="•"/>
      <w:lvlJc w:val="left"/>
      <w:pPr>
        <w:ind w:left="1759" w:hanging="272"/>
      </w:pPr>
      <w:rPr>
        <w:rFonts w:hint="default"/>
        <w:lang w:val="en-US" w:eastAsia="en-US" w:bidi="ar-SA"/>
      </w:rPr>
    </w:lvl>
    <w:lvl w:ilvl="6" w:tplc="E33032B4">
      <w:numFmt w:val="bullet"/>
      <w:lvlText w:val="•"/>
      <w:lvlJc w:val="left"/>
      <w:pPr>
        <w:ind w:left="2035" w:hanging="272"/>
      </w:pPr>
      <w:rPr>
        <w:rFonts w:hint="default"/>
        <w:lang w:val="en-US" w:eastAsia="en-US" w:bidi="ar-SA"/>
      </w:rPr>
    </w:lvl>
    <w:lvl w:ilvl="7" w:tplc="A936EFE6">
      <w:numFmt w:val="bullet"/>
      <w:lvlText w:val="•"/>
      <w:lvlJc w:val="left"/>
      <w:pPr>
        <w:ind w:left="2311" w:hanging="272"/>
      </w:pPr>
      <w:rPr>
        <w:rFonts w:hint="default"/>
        <w:lang w:val="en-US" w:eastAsia="en-US" w:bidi="ar-SA"/>
      </w:rPr>
    </w:lvl>
    <w:lvl w:ilvl="8" w:tplc="DB34D774">
      <w:numFmt w:val="bullet"/>
      <w:lvlText w:val="•"/>
      <w:lvlJc w:val="left"/>
      <w:pPr>
        <w:ind w:left="2587" w:hanging="272"/>
      </w:pPr>
      <w:rPr>
        <w:rFonts w:hint="default"/>
        <w:lang w:val="en-US" w:eastAsia="en-US" w:bidi="ar-SA"/>
      </w:rPr>
    </w:lvl>
  </w:abstractNum>
  <w:abstractNum w:abstractNumId="18" w15:restartNumberingAfterBreak="0">
    <w:nsid w:val="6B4176C8"/>
    <w:multiLevelType w:val="hybridMultilevel"/>
    <w:tmpl w:val="5F0A7808"/>
    <w:lvl w:ilvl="0" w:tplc="2A625AF2">
      <w:numFmt w:val="bullet"/>
      <w:lvlText w:val="☐"/>
      <w:lvlJc w:val="left"/>
      <w:pPr>
        <w:ind w:left="379" w:hanging="272"/>
      </w:pPr>
      <w:rPr>
        <w:rFonts w:hint="default"/>
        <w:w w:val="100"/>
        <w:lang w:val="en-US" w:eastAsia="en-US" w:bidi="ar-SA"/>
      </w:rPr>
    </w:lvl>
    <w:lvl w:ilvl="1" w:tplc="892283D2">
      <w:numFmt w:val="bullet"/>
      <w:lvlText w:val="•"/>
      <w:lvlJc w:val="left"/>
      <w:pPr>
        <w:ind w:left="961" w:hanging="272"/>
      </w:pPr>
      <w:rPr>
        <w:rFonts w:hint="default"/>
        <w:lang w:val="en-US" w:eastAsia="en-US" w:bidi="ar-SA"/>
      </w:rPr>
    </w:lvl>
    <w:lvl w:ilvl="2" w:tplc="AACCCABA">
      <w:numFmt w:val="bullet"/>
      <w:lvlText w:val="•"/>
      <w:lvlJc w:val="left"/>
      <w:pPr>
        <w:ind w:left="1543" w:hanging="272"/>
      </w:pPr>
      <w:rPr>
        <w:rFonts w:hint="default"/>
        <w:lang w:val="en-US" w:eastAsia="en-US" w:bidi="ar-SA"/>
      </w:rPr>
    </w:lvl>
    <w:lvl w:ilvl="3" w:tplc="BA34E722">
      <w:numFmt w:val="bullet"/>
      <w:lvlText w:val="•"/>
      <w:lvlJc w:val="left"/>
      <w:pPr>
        <w:ind w:left="2125" w:hanging="272"/>
      </w:pPr>
      <w:rPr>
        <w:rFonts w:hint="default"/>
        <w:lang w:val="en-US" w:eastAsia="en-US" w:bidi="ar-SA"/>
      </w:rPr>
    </w:lvl>
    <w:lvl w:ilvl="4" w:tplc="879E3262">
      <w:numFmt w:val="bullet"/>
      <w:lvlText w:val="•"/>
      <w:lvlJc w:val="left"/>
      <w:pPr>
        <w:ind w:left="2706" w:hanging="272"/>
      </w:pPr>
      <w:rPr>
        <w:rFonts w:hint="default"/>
        <w:lang w:val="en-US" w:eastAsia="en-US" w:bidi="ar-SA"/>
      </w:rPr>
    </w:lvl>
    <w:lvl w:ilvl="5" w:tplc="66402780">
      <w:numFmt w:val="bullet"/>
      <w:lvlText w:val="•"/>
      <w:lvlJc w:val="left"/>
      <w:pPr>
        <w:ind w:left="3288" w:hanging="272"/>
      </w:pPr>
      <w:rPr>
        <w:rFonts w:hint="default"/>
        <w:lang w:val="en-US" w:eastAsia="en-US" w:bidi="ar-SA"/>
      </w:rPr>
    </w:lvl>
    <w:lvl w:ilvl="6" w:tplc="B2060496">
      <w:numFmt w:val="bullet"/>
      <w:lvlText w:val="•"/>
      <w:lvlJc w:val="left"/>
      <w:pPr>
        <w:ind w:left="3870" w:hanging="272"/>
      </w:pPr>
      <w:rPr>
        <w:rFonts w:hint="default"/>
        <w:lang w:val="en-US" w:eastAsia="en-US" w:bidi="ar-SA"/>
      </w:rPr>
    </w:lvl>
    <w:lvl w:ilvl="7" w:tplc="3F82EFFA">
      <w:numFmt w:val="bullet"/>
      <w:lvlText w:val="•"/>
      <w:lvlJc w:val="left"/>
      <w:pPr>
        <w:ind w:left="4451" w:hanging="272"/>
      </w:pPr>
      <w:rPr>
        <w:rFonts w:hint="default"/>
        <w:lang w:val="en-US" w:eastAsia="en-US" w:bidi="ar-SA"/>
      </w:rPr>
    </w:lvl>
    <w:lvl w:ilvl="8" w:tplc="D604CFE6">
      <w:numFmt w:val="bullet"/>
      <w:lvlText w:val="•"/>
      <w:lvlJc w:val="left"/>
      <w:pPr>
        <w:ind w:left="5033" w:hanging="272"/>
      </w:pPr>
      <w:rPr>
        <w:rFonts w:hint="default"/>
        <w:lang w:val="en-US" w:eastAsia="en-US" w:bidi="ar-SA"/>
      </w:rPr>
    </w:lvl>
  </w:abstractNum>
  <w:abstractNum w:abstractNumId="19" w15:restartNumberingAfterBreak="0">
    <w:nsid w:val="6D216C20"/>
    <w:multiLevelType w:val="hybridMultilevel"/>
    <w:tmpl w:val="BCA4621E"/>
    <w:lvl w:ilvl="0" w:tplc="827C43C8">
      <w:numFmt w:val="bullet"/>
      <w:lvlText w:val="☐"/>
      <w:lvlJc w:val="left"/>
      <w:pPr>
        <w:ind w:left="376" w:hanging="272"/>
      </w:pPr>
      <w:rPr>
        <w:rFonts w:ascii="MS Gothic" w:eastAsia="MS Gothic" w:hAnsi="MS Gothic" w:cs="MS Gothic" w:hint="default"/>
        <w:w w:val="100"/>
        <w:sz w:val="22"/>
        <w:szCs w:val="22"/>
        <w:lang w:val="en-US" w:eastAsia="en-US" w:bidi="ar-SA"/>
      </w:rPr>
    </w:lvl>
    <w:lvl w:ilvl="1" w:tplc="D3FADDE8">
      <w:numFmt w:val="bullet"/>
      <w:lvlText w:val="•"/>
      <w:lvlJc w:val="left"/>
      <w:pPr>
        <w:ind w:left="655" w:hanging="272"/>
      </w:pPr>
      <w:rPr>
        <w:rFonts w:hint="default"/>
        <w:lang w:val="en-US" w:eastAsia="en-US" w:bidi="ar-SA"/>
      </w:rPr>
    </w:lvl>
    <w:lvl w:ilvl="2" w:tplc="C73A87E8">
      <w:numFmt w:val="bullet"/>
      <w:lvlText w:val="•"/>
      <w:lvlJc w:val="left"/>
      <w:pPr>
        <w:ind w:left="931" w:hanging="272"/>
      </w:pPr>
      <w:rPr>
        <w:rFonts w:hint="default"/>
        <w:lang w:val="en-US" w:eastAsia="en-US" w:bidi="ar-SA"/>
      </w:rPr>
    </w:lvl>
    <w:lvl w:ilvl="3" w:tplc="71C4D07E">
      <w:numFmt w:val="bullet"/>
      <w:lvlText w:val="•"/>
      <w:lvlJc w:val="left"/>
      <w:pPr>
        <w:ind w:left="1207" w:hanging="272"/>
      </w:pPr>
      <w:rPr>
        <w:rFonts w:hint="default"/>
        <w:lang w:val="en-US" w:eastAsia="en-US" w:bidi="ar-SA"/>
      </w:rPr>
    </w:lvl>
    <w:lvl w:ilvl="4" w:tplc="F1F6F5C2">
      <w:numFmt w:val="bullet"/>
      <w:lvlText w:val="•"/>
      <w:lvlJc w:val="left"/>
      <w:pPr>
        <w:ind w:left="1483" w:hanging="272"/>
      </w:pPr>
      <w:rPr>
        <w:rFonts w:hint="default"/>
        <w:lang w:val="en-US" w:eastAsia="en-US" w:bidi="ar-SA"/>
      </w:rPr>
    </w:lvl>
    <w:lvl w:ilvl="5" w:tplc="DF98770A">
      <w:numFmt w:val="bullet"/>
      <w:lvlText w:val="•"/>
      <w:lvlJc w:val="left"/>
      <w:pPr>
        <w:ind w:left="1759" w:hanging="272"/>
      </w:pPr>
      <w:rPr>
        <w:rFonts w:hint="default"/>
        <w:lang w:val="en-US" w:eastAsia="en-US" w:bidi="ar-SA"/>
      </w:rPr>
    </w:lvl>
    <w:lvl w:ilvl="6" w:tplc="3446DA30">
      <w:numFmt w:val="bullet"/>
      <w:lvlText w:val="•"/>
      <w:lvlJc w:val="left"/>
      <w:pPr>
        <w:ind w:left="2035" w:hanging="272"/>
      </w:pPr>
      <w:rPr>
        <w:rFonts w:hint="default"/>
        <w:lang w:val="en-US" w:eastAsia="en-US" w:bidi="ar-SA"/>
      </w:rPr>
    </w:lvl>
    <w:lvl w:ilvl="7" w:tplc="03B45294">
      <w:numFmt w:val="bullet"/>
      <w:lvlText w:val="•"/>
      <w:lvlJc w:val="left"/>
      <w:pPr>
        <w:ind w:left="2311" w:hanging="272"/>
      </w:pPr>
      <w:rPr>
        <w:rFonts w:hint="default"/>
        <w:lang w:val="en-US" w:eastAsia="en-US" w:bidi="ar-SA"/>
      </w:rPr>
    </w:lvl>
    <w:lvl w:ilvl="8" w:tplc="7DB6549A">
      <w:numFmt w:val="bullet"/>
      <w:lvlText w:val="•"/>
      <w:lvlJc w:val="left"/>
      <w:pPr>
        <w:ind w:left="2587" w:hanging="272"/>
      </w:pPr>
      <w:rPr>
        <w:rFonts w:hint="default"/>
        <w:lang w:val="en-US" w:eastAsia="en-US" w:bidi="ar-SA"/>
      </w:rPr>
    </w:lvl>
  </w:abstractNum>
  <w:abstractNum w:abstractNumId="20" w15:restartNumberingAfterBreak="0">
    <w:nsid w:val="6DFA56C6"/>
    <w:multiLevelType w:val="hybridMultilevel"/>
    <w:tmpl w:val="4DBCBB7A"/>
    <w:lvl w:ilvl="0" w:tplc="B5B2E2CA">
      <w:numFmt w:val="bullet"/>
      <w:lvlText w:val="-"/>
      <w:lvlJc w:val="left"/>
      <w:pPr>
        <w:ind w:left="107" w:hanging="96"/>
      </w:pPr>
      <w:rPr>
        <w:rFonts w:ascii="Calibri" w:eastAsia="Calibri" w:hAnsi="Calibri" w:cs="Calibri" w:hint="default"/>
        <w:w w:val="100"/>
        <w:sz w:val="18"/>
        <w:szCs w:val="18"/>
        <w:lang w:val="en-US" w:eastAsia="en-US" w:bidi="ar-SA"/>
      </w:rPr>
    </w:lvl>
    <w:lvl w:ilvl="1" w:tplc="F65260B4">
      <w:numFmt w:val="bullet"/>
      <w:lvlText w:val="•"/>
      <w:lvlJc w:val="left"/>
      <w:pPr>
        <w:ind w:left="442" w:hanging="96"/>
      </w:pPr>
      <w:rPr>
        <w:rFonts w:hint="default"/>
        <w:lang w:val="en-US" w:eastAsia="en-US" w:bidi="ar-SA"/>
      </w:rPr>
    </w:lvl>
    <w:lvl w:ilvl="2" w:tplc="59068F76">
      <w:numFmt w:val="bullet"/>
      <w:lvlText w:val="•"/>
      <w:lvlJc w:val="left"/>
      <w:pPr>
        <w:ind w:left="785" w:hanging="96"/>
      </w:pPr>
      <w:rPr>
        <w:rFonts w:hint="default"/>
        <w:lang w:val="en-US" w:eastAsia="en-US" w:bidi="ar-SA"/>
      </w:rPr>
    </w:lvl>
    <w:lvl w:ilvl="3" w:tplc="1A684F04">
      <w:numFmt w:val="bullet"/>
      <w:lvlText w:val="•"/>
      <w:lvlJc w:val="left"/>
      <w:pPr>
        <w:ind w:left="1127" w:hanging="96"/>
      </w:pPr>
      <w:rPr>
        <w:rFonts w:hint="default"/>
        <w:lang w:val="en-US" w:eastAsia="en-US" w:bidi="ar-SA"/>
      </w:rPr>
    </w:lvl>
    <w:lvl w:ilvl="4" w:tplc="D7F42B50">
      <w:numFmt w:val="bullet"/>
      <w:lvlText w:val="•"/>
      <w:lvlJc w:val="left"/>
      <w:pPr>
        <w:ind w:left="1470" w:hanging="96"/>
      </w:pPr>
      <w:rPr>
        <w:rFonts w:hint="default"/>
        <w:lang w:val="en-US" w:eastAsia="en-US" w:bidi="ar-SA"/>
      </w:rPr>
    </w:lvl>
    <w:lvl w:ilvl="5" w:tplc="006CB20A">
      <w:numFmt w:val="bullet"/>
      <w:lvlText w:val="•"/>
      <w:lvlJc w:val="left"/>
      <w:pPr>
        <w:ind w:left="1813" w:hanging="96"/>
      </w:pPr>
      <w:rPr>
        <w:rFonts w:hint="default"/>
        <w:lang w:val="en-US" w:eastAsia="en-US" w:bidi="ar-SA"/>
      </w:rPr>
    </w:lvl>
    <w:lvl w:ilvl="6" w:tplc="C116FD20">
      <w:numFmt w:val="bullet"/>
      <w:lvlText w:val="•"/>
      <w:lvlJc w:val="left"/>
      <w:pPr>
        <w:ind w:left="2155" w:hanging="96"/>
      </w:pPr>
      <w:rPr>
        <w:rFonts w:hint="default"/>
        <w:lang w:val="en-US" w:eastAsia="en-US" w:bidi="ar-SA"/>
      </w:rPr>
    </w:lvl>
    <w:lvl w:ilvl="7" w:tplc="6B4E135C">
      <w:numFmt w:val="bullet"/>
      <w:lvlText w:val="•"/>
      <w:lvlJc w:val="left"/>
      <w:pPr>
        <w:ind w:left="2498" w:hanging="96"/>
      </w:pPr>
      <w:rPr>
        <w:rFonts w:hint="default"/>
        <w:lang w:val="en-US" w:eastAsia="en-US" w:bidi="ar-SA"/>
      </w:rPr>
    </w:lvl>
    <w:lvl w:ilvl="8" w:tplc="2DD00226">
      <w:numFmt w:val="bullet"/>
      <w:lvlText w:val="•"/>
      <w:lvlJc w:val="left"/>
      <w:pPr>
        <w:ind w:left="2840" w:hanging="96"/>
      </w:pPr>
      <w:rPr>
        <w:rFonts w:hint="default"/>
        <w:lang w:val="en-US" w:eastAsia="en-US" w:bidi="ar-SA"/>
      </w:rPr>
    </w:lvl>
  </w:abstractNum>
  <w:abstractNum w:abstractNumId="21" w15:restartNumberingAfterBreak="0">
    <w:nsid w:val="72CC5262"/>
    <w:multiLevelType w:val="hybridMultilevel"/>
    <w:tmpl w:val="9DDECAC8"/>
    <w:lvl w:ilvl="0" w:tplc="FD4A997A">
      <w:numFmt w:val="bullet"/>
      <w:lvlText w:val="☐"/>
      <w:lvlJc w:val="left"/>
      <w:pPr>
        <w:ind w:left="107" w:hanging="291"/>
      </w:pPr>
      <w:rPr>
        <w:rFonts w:hint="default"/>
        <w:w w:val="100"/>
        <w:lang w:val="en-US" w:eastAsia="en-US" w:bidi="ar-SA"/>
      </w:rPr>
    </w:lvl>
    <w:lvl w:ilvl="1" w:tplc="54747A3A">
      <w:numFmt w:val="bullet"/>
      <w:lvlText w:val="•"/>
      <w:lvlJc w:val="left"/>
      <w:pPr>
        <w:ind w:left="709" w:hanging="291"/>
      </w:pPr>
      <w:rPr>
        <w:rFonts w:hint="default"/>
        <w:lang w:val="en-US" w:eastAsia="en-US" w:bidi="ar-SA"/>
      </w:rPr>
    </w:lvl>
    <w:lvl w:ilvl="2" w:tplc="77961A66">
      <w:numFmt w:val="bullet"/>
      <w:lvlText w:val="•"/>
      <w:lvlJc w:val="left"/>
      <w:pPr>
        <w:ind w:left="1319" w:hanging="291"/>
      </w:pPr>
      <w:rPr>
        <w:rFonts w:hint="default"/>
        <w:lang w:val="en-US" w:eastAsia="en-US" w:bidi="ar-SA"/>
      </w:rPr>
    </w:lvl>
    <w:lvl w:ilvl="3" w:tplc="31167E06">
      <w:numFmt w:val="bullet"/>
      <w:lvlText w:val="•"/>
      <w:lvlJc w:val="left"/>
      <w:pPr>
        <w:ind w:left="1929" w:hanging="291"/>
      </w:pPr>
      <w:rPr>
        <w:rFonts w:hint="default"/>
        <w:lang w:val="en-US" w:eastAsia="en-US" w:bidi="ar-SA"/>
      </w:rPr>
    </w:lvl>
    <w:lvl w:ilvl="4" w:tplc="1ADA9936">
      <w:numFmt w:val="bullet"/>
      <w:lvlText w:val="•"/>
      <w:lvlJc w:val="left"/>
      <w:pPr>
        <w:ind w:left="2538" w:hanging="291"/>
      </w:pPr>
      <w:rPr>
        <w:rFonts w:hint="default"/>
        <w:lang w:val="en-US" w:eastAsia="en-US" w:bidi="ar-SA"/>
      </w:rPr>
    </w:lvl>
    <w:lvl w:ilvl="5" w:tplc="248A245A">
      <w:numFmt w:val="bullet"/>
      <w:lvlText w:val="•"/>
      <w:lvlJc w:val="left"/>
      <w:pPr>
        <w:ind w:left="3148" w:hanging="291"/>
      </w:pPr>
      <w:rPr>
        <w:rFonts w:hint="default"/>
        <w:lang w:val="en-US" w:eastAsia="en-US" w:bidi="ar-SA"/>
      </w:rPr>
    </w:lvl>
    <w:lvl w:ilvl="6" w:tplc="F594B0CE">
      <w:numFmt w:val="bullet"/>
      <w:lvlText w:val="•"/>
      <w:lvlJc w:val="left"/>
      <w:pPr>
        <w:ind w:left="3758" w:hanging="291"/>
      </w:pPr>
      <w:rPr>
        <w:rFonts w:hint="default"/>
        <w:lang w:val="en-US" w:eastAsia="en-US" w:bidi="ar-SA"/>
      </w:rPr>
    </w:lvl>
    <w:lvl w:ilvl="7" w:tplc="4990B0CE">
      <w:numFmt w:val="bullet"/>
      <w:lvlText w:val="•"/>
      <w:lvlJc w:val="left"/>
      <w:pPr>
        <w:ind w:left="4367" w:hanging="291"/>
      </w:pPr>
      <w:rPr>
        <w:rFonts w:hint="default"/>
        <w:lang w:val="en-US" w:eastAsia="en-US" w:bidi="ar-SA"/>
      </w:rPr>
    </w:lvl>
    <w:lvl w:ilvl="8" w:tplc="67104234">
      <w:numFmt w:val="bullet"/>
      <w:lvlText w:val="•"/>
      <w:lvlJc w:val="left"/>
      <w:pPr>
        <w:ind w:left="4977" w:hanging="291"/>
      </w:pPr>
      <w:rPr>
        <w:rFonts w:hint="default"/>
        <w:lang w:val="en-US" w:eastAsia="en-US" w:bidi="ar-SA"/>
      </w:rPr>
    </w:lvl>
  </w:abstractNum>
  <w:abstractNum w:abstractNumId="22" w15:restartNumberingAfterBreak="0">
    <w:nsid w:val="74564557"/>
    <w:multiLevelType w:val="hybridMultilevel"/>
    <w:tmpl w:val="D286F154"/>
    <w:lvl w:ilvl="0" w:tplc="B25CEACE">
      <w:numFmt w:val="bullet"/>
      <w:lvlText w:val="•"/>
      <w:lvlJc w:val="left"/>
      <w:pPr>
        <w:ind w:left="107" w:hanging="130"/>
      </w:pPr>
      <w:rPr>
        <w:rFonts w:ascii="Calibri" w:eastAsia="Calibri" w:hAnsi="Calibri" w:cs="Calibri" w:hint="default"/>
        <w:w w:val="100"/>
        <w:sz w:val="18"/>
        <w:szCs w:val="18"/>
        <w:lang w:val="en-US" w:eastAsia="en-US" w:bidi="ar-SA"/>
      </w:rPr>
    </w:lvl>
    <w:lvl w:ilvl="1" w:tplc="688A1496">
      <w:numFmt w:val="bullet"/>
      <w:lvlText w:val="•"/>
      <w:lvlJc w:val="left"/>
      <w:pPr>
        <w:ind w:left="442" w:hanging="130"/>
      </w:pPr>
      <w:rPr>
        <w:rFonts w:hint="default"/>
        <w:lang w:val="en-US" w:eastAsia="en-US" w:bidi="ar-SA"/>
      </w:rPr>
    </w:lvl>
    <w:lvl w:ilvl="2" w:tplc="3754ED5E">
      <w:numFmt w:val="bullet"/>
      <w:lvlText w:val="•"/>
      <w:lvlJc w:val="left"/>
      <w:pPr>
        <w:ind w:left="785" w:hanging="130"/>
      </w:pPr>
      <w:rPr>
        <w:rFonts w:hint="default"/>
        <w:lang w:val="en-US" w:eastAsia="en-US" w:bidi="ar-SA"/>
      </w:rPr>
    </w:lvl>
    <w:lvl w:ilvl="3" w:tplc="D374A8AC">
      <w:numFmt w:val="bullet"/>
      <w:lvlText w:val="•"/>
      <w:lvlJc w:val="left"/>
      <w:pPr>
        <w:ind w:left="1127" w:hanging="130"/>
      </w:pPr>
      <w:rPr>
        <w:rFonts w:hint="default"/>
        <w:lang w:val="en-US" w:eastAsia="en-US" w:bidi="ar-SA"/>
      </w:rPr>
    </w:lvl>
    <w:lvl w:ilvl="4" w:tplc="62A60BB4">
      <w:numFmt w:val="bullet"/>
      <w:lvlText w:val="•"/>
      <w:lvlJc w:val="left"/>
      <w:pPr>
        <w:ind w:left="1470" w:hanging="130"/>
      </w:pPr>
      <w:rPr>
        <w:rFonts w:hint="default"/>
        <w:lang w:val="en-US" w:eastAsia="en-US" w:bidi="ar-SA"/>
      </w:rPr>
    </w:lvl>
    <w:lvl w:ilvl="5" w:tplc="3DDEF332">
      <w:numFmt w:val="bullet"/>
      <w:lvlText w:val="•"/>
      <w:lvlJc w:val="left"/>
      <w:pPr>
        <w:ind w:left="1813" w:hanging="130"/>
      </w:pPr>
      <w:rPr>
        <w:rFonts w:hint="default"/>
        <w:lang w:val="en-US" w:eastAsia="en-US" w:bidi="ar-SA"/>
      </w:rPr>
    </w:lvl>
    <w:lvl w:ilvl="6" w:tplc="69E03786">
      <w:numFmt w:val="bullet"/>
      <w:lvlText w:val="•"/>
      <w:lvlJc w:val="left"/>
      <w:pPr>
        <w:ind w:left="2155" w:hanging="130"/>
      </w:pPr>
      <w:rPr>
        <w:rFonts w:hint="default"/>
        <w:lang w:val="en-US" w:eastAsia="en-US" w:bidi="ar-SA"/>
      </w:rPr>
    </w:lvl>
    <w:lvl w:ilvl="7" w:tplc="651EB278">
      <w:numFmt w:val="bullet"/>
      <w:lvlText w:val="•"/>
      <w:lvlJc w:val="left"/>
      <w:pPr>
        <w:ind w:left="2498" w:hanging="130"/>
      </w:pPr>
      <w:rPr>
        <w:rFonts w:hint="default"/>
        <w:lang w:val="en-US" w:eastAsia="en-US" w:bidi="ar-SA"/>
      </w:rPr>
    </w:lvl>
    <w:lvl w:ilvl="8" w:tplc="52A27870">
      <w:numFmt w:val="bullet"/>
      <w:lvlText w:val="•"/>
      <w:lvlJc w:val="left"/>
      <w:pPr>
        <w:ind w:left="2840" w:hanging="130"/>
      </w:pPr>
      <w:rPr>
        <w:rFonts w:hint="default"/>
        <w:lang w:val="en-US" w:eastAsia="en-US" w:bidi="ar-SA"/>
      </w:rPr>
    </w:lvl>
  </w:abstractNum>
  <w:abstractNum w:abstractNumId="23" w15:restartNumberingAfterBreak="0">
    <w:nsid w:val="787D16F9"/>
    <w:multiLevelType w:val="hybridMultilevel"/>
    <w:tmpl w:val="FC2E07D0"/>
    <w:lvl w:ilvl="0" w:tplc="F90CC452">
      <w:numFmt w:val="bullet"/>
      <w:lvlText w:val="☐"/>
      <w:lvlJc w:val="left"/>
      <w:pPr>
        <w:ind w:left="379" w:hanging="272"/>
      </w:pPr>
      <w:rPr>
        <w:rFonts w:hint="default"/>
        <w:w w:val="100"/>
        <w:lang w:val="en-US" w:eastAsia="en-US" w:bidi="ar-SA"/>
      </w:rPr>
    </w:lvl>
    <w:lvl w:ilvl="1" w:tplc="34DE84BA">
      <w:numFmt w:val="bullet"/>
      <w:lvlText w:val="•"/>
      <w:lvlJc w:val="left"/>
      <w:pPr>
        <w:ind w:left="961" w:hanging="272"/>
      </w:pPr>
      <w:rPr>
        <w:rFonts w:hint="default"/>
        <w:lang w:val="en-US" w:eastAsia="en-US" w:bidi="ar-SA"/>
      </w:rPr>
    </w:lvl>
    <w:lvl w:ilvl="2" w:tplc="6D8AC46C">
      <w:numFmt w:val="bullet"/>
      <w:lvlText w:val="•"/>
      <w:lvlJc w:val="left"/>
      <w:pPr>
        <w:ind w:left="1543" w:hanging="272"/>
      </w:pPr>
      <w:rPr>
        <w:rFonts w:hint="default"/>
        <w:lang w:val="en-US" w:eastAsia="en-US" w:bidi="ar-SA"/>
      </w:rPr>
    </w:lvl>
    <w:lvl w:ilvl="3" w:tplc="01EC0CE6">
      <w:numFmt w:val="bullet"/>
      <w:lvlText w:val="•"/>
      <w:lvlJc w:val="left"/>
      <w:pPr>
        <w:ind w:left="2125" w:hanging="272"/>
      </w:pPr>
      <w:rPr>
        <w:rFonts w:hint="default"/>
        <w:lang w:val="en-US" w:eastAsia="en-US" w:bidi="ar-SA"/>
      </w:rPr>
    </w:lvl>
    <w:lvl w:ilvl="4" w:tplc="36526760">
      <w:numFmt w:val="bullet"/>
      <w:lvlText w:val="•"/>
      <w:lvlJc w:val="left"/>
      <w:pPr>
        <w:ind w:left="2706" w:hanging="272"/>
      </w:pPr>
      <w:rPr>
        <w:rFonts w:hint="default"/>
        <w:lang w:val="en-US" w:eastAsia="en-US" w:bidi="ar-SA"/>
      </w:rPr>
    </w:lvl>
    <w:lvl w:ilvl="5" w:tplc="3CB42C04">
      <w:numFmt w:val="bullet"/>
      <w:lvlText w:val="•"/>
      <w:lvlJc w:val="left"/>
      <w:pPr>
        <w:ind w:left="3288" w:hanging="272"/>
      </w:pPr>
      <w:rPr>
        <w:rFonts w:hint="default"/>
        <w:lang w:val="en-US" w:eastAsia="en-US" w:bidi="ar-SA"/>
      </w:rPr>
    </w:lvl>
    <w:lvl w:ilvl="6" w:tplc="0F347D52">
      <w:numFmt w:val="bullet"/>
      <w:lvlText w:val="•"/>
      <w:lvlJc w:val="left"/>
      <w:pPr>
        <w:ind w:left="3870" w:hanging="272"/>
      </w:pPr>
      <w:rPr>
        <w:rFonts w:hint="default"/>
        <w:lang w:val="en-US" w:eastAsia="en-US" w:bidi="ar-SA"/>
      </w:rPr>
    </w:lvl>
    <w:lvl w:ilvl="7" w:tplc="3B22D934">
      <w:numFmt w:val="bullet"/>
      <w:lvlText w:val="•"/>
      <w:lvlJc w:val="left"/>
      <w:pPr>
        <w:ind w:left="4451" w:hanging="272"/>
      </w:pPr>
      <w:rPr>
        <w:rFonts w:hint="default"/>
        <w:lang w:val="en-US" w:eastAsia="en-US" w:bidi="ar-SA"/>
      </w:rPr>
    </w:lvl>
    <w:lvl w:ilvl="8" w:tplc="5C20B94A">
      <w:numFmt w:val="bullet"/>
      <w:lvlText w:val="•"/>
      <w:lvlJc w:val="left"/>
      <w:pPr>
        <w:ind w:left="5033" w:hanging="272"/>
      </w:pPr>
      <w:rPr>
        <w:rFonts w:hint="default"/>
        <w:lang w:val="en-US" w:eastAsia="en-US" w:bidi="ar-SA"/>
      </w:rPr>
    </w:lvl>
  </w:abstractNum>
  <w:abstractNum w:abstractNumId="24" w15:restartNumberingAfterBreak="0">
    <w:nsid w:val="7B7875F8"/>
    <w:multiLevelType w:val="hybridMultilevel"/>
    <w:tmpl w:val="FE162926"/>
    <w:lvl w:ilvl="0" w:tplc="F98E44B0">
      <w:numFmt w:val="bullet"/>
      <w:lvlText w:val="☐"/>
      <w:lvlJc w:val="left"/>
      <w:pPr>
        <w:ind w:left="376" w:hanging="272"/>
      </w:pPr>
      <w:rPr>
        <w:rFonts w:ascii="MS Gothic" w:eastAsia="MS Gothic" w:hAnsi="MS Gothic" w:cs="MS Gothic" w:hint="default"/>
        <w:w w:val="100"/>
        <w:sz w:val="22"/>
        <w:szCs w:val="22"/>
        <w:lang w:val="en-US" w:eastAsia="en-US" w:bidi="ar-SA"/>
      </w:rPr>
    </w:lvl>
    <w:lvl w:ilvl="1" w:tplc="801E7FCC">
      <w:numFmt w:val="bullet"/>
      <w:lvlText w:val="•"/>
      <w:lvlJc w:val="left"/>
      <w:pPr>
        <w:ind w:left="655" w:hanging="272"/>
      </w:pPr>
      <w:rPr>
        <w:rFonts w:hint="default"/>
        <w:lang w:val="en-US" w:eastAsia="en-US" w:bidi="ar-SA"/>
      </w:rPr>
    </w:lvl>
    <w:lvl w:ilvl="2" w:tplc="3EE0A7BC">
      <w:numFmt w:val="bullet"/>
      <w:lvlText w:val="•"/>
      <w:lvlJc w:val="left"/>
      <w:pPr>
        <w:ind w:left="931" w:hanging="272"/>
      </w:pPr>
      <w:rPr>
        <w:rFonts w:hint="default"/>
        <w:lang w:val="en-US" w:eastAsia="en-US" w:bidi="ar-SA"/>
      </w:rPr>
    </w:lvl>
    <w:lvl w:ilvl="3" w:tplc="6582B552">
      <w:numFmt w:val="bullet"/>
      <w:lvlText w:val="•"/>
      <w:lvlJc w:val="left"/>
      <w:pPr>
        <w:ind w:left="1207" w:hanging="272"/>
      </w:pPr>
      <w:rPr>
        <w:rFonts w:hint="default"/>
        <w:lang w:val="en-US" w:eastAsia="en-US" w:bidi="ar-SA"/>
      </w:rPr>
    </w:lvl>
    <w:lvl w:ilvl="4" w:tplc="8B5A96A4">
      <w:numFmt w:val="bullet"/>
      <w:lvlText w:val="•"/>
      <w:lvlJc w:val="left"/>
      <w:pPr>
        <w:ind w:left="1483" w:hanging="272"/>
      </w:pPr>
      <w:rPr>
        <w:rFonts w:hint="default"/>
        <w:lang w:val="en-US" w:eastAsia="en-US" w:bidi="ar-SA"/>
      </w:rPr>
    </w:lvl>
    <w:lvl w:ilvl="5" w:tplc="783C0548">
      <w:numFmt w:val="bullet"/>
      <w:lvlText w:val="•"/>
      <w:lvlJc w:val="left"/>
      <w:pPr>
        <w:ind w:left="1759" w:hanging="272"/>
      </w:pPr>
      <w:rPr>
        <w:rFonts w:hint="default"/>
        <w:lang w:val="en-US" w:eastAsia="en-US" w:bidi="ar-SA"/>
      </w:rPr>
    </w:lvl>
    <w:lvl w:ilvl="6" w:tplc="0BA4148A">
      <w:numFmt w:val="bullet"/>
      <w:lvlText w:val="•"/>
      <w:lvlJc w:val="left"/>
      <w:pPr>
        <w:ind w:left="2035" w:hanging="272"/>
      </w:pPr>
      <w:rPr>
        <w:rFonts w:hint="default"/>
        <w:lang w:val="en-US" w:eastAsia="en-US" w:bidi="ar-SA"/>
      </w:rPr>
    </w:lvl>
    <w:lvl w:ilvl="7" w:tplc="6518BCBC">
      <w:numFmt w:val="bullet"/>
      <w:lvlText w:val="•"/>
      <w:lvlJc w:val="left"/>
      <w:pPr>
        <w:ind w:left="2311" w:hanging="272"/>
      </w:pPr>
      <w:rPr>
        <w:rFonts w:hint="default"/>
        <w:lang w:val="en-US" w:eastAsia="en-US" w:bidi="ar-SA"/>
      </w:rPr>
    </w:lvl>
    <w:lvl w:ilvl="8" w:tplc="FB769064">
      <w:numFmt w:val="bullet"/>
      <w:lvlText w:val="•"/>
      <w:lvlJc w:val="left"/>
      <w:pPr>
        <w:ind w:left="2587" w:hanging="272"/>
      </w:pPr>
      <w:rPr>
        <w:rFonts w:hint="default"/>
        <w:lang w:val="en-US" w:eastAsia="en-US" w:bidi="ar-SA"/>
      </w:rPr>
    </w:lvl>
  </w:abstractNum>
  <w:abstractNum w:abstractNumId="25" w15:restartNumberingAfterBreak="0">
    <w:nsid w:val="7C6E6A6E"/>
    <w:multiLevelType w:val="hybridMultilevel"/>
    <w:tmpl w:val="81088FEA"/>
    <w:lvl w:ilvl="0" w:tplc="83BADFC4">
      <w:numFmt w:val="bullet"/>
      <w:lvlText w:val="☐"/>
      <w:lvlJc w:val="left"/>
      <w:pPr>
        <w:ind w:left="376" w:hanging="272"/>
      </w:pPr>
      <w:rPr>
        <w:rFonts w:ascii="MS Gothic" w:eastAsia="MS Gothic" w:hAnsi="MS Gothic" w:cs="MS Gothic" w:hint="default"/>
        <w:w w:val="100"/>
        <w:sz w:val="22"/>
        <w:szCs w:val="22"/>
        <w:lang w:val="en-US" w:eastAsia="en-US" w:bidi="ar-SA"/>
      </w:rPr>
    </w:lvl>
    <w:lvl w:ilvl="1" w:tplc="F142F20E">
      <w:numFmt w:val="bullet"/>
      <w:lvlText w:val="•"/>
      <w:lvlJc w:val="left"/>
      <w:pPr>
        <w:ind w:left="655" w:hanging="272"/>
      </w:pPr>
      <w:rPr>
        <w:rFonts w:hint="default"/>
        <w:lang w:val="en-US" w:eastAsia="en-US" w:bidi="ar-SA"/>
      </w:rPr>
    </w:lvl>
    <w:lvl w:ilvl="2" w:tplc="989AD5A2">
      <w:numFmt w:val="bullet"/>
      <w:lvlText w:val="•"/>
      <w:lvlJc w:val="left"/>
      <w:pPr>
        <w:ind w:left="931" w:hanging="272"/>
      </w:pPr>
      <w:rPr>
        <w:rFonts w:hint="default"/>
        <w:lang w:val="en-US" w:eastAsia="en-US" w:bidi="ar-SA"/>
      </w:rPr>
    </w:lvl>
    <w:lvl w:ilvl="3" w:tplc="5CAE1BF8">
      <w:numFmt w:val="bullet"/>
      <w:lvlText w:val="•"/>
      <w:lvlJc w:val="left"/>
      <w:pPr>
        <w:ind w:left="1207" w:hanging="272"/>
      </w:pPr>
      <w:rPr>
        <w:rFonts w:hint="default"/>
        <w:lang w:val="en-US" w:eastAsia="en-US" w:bidi="ar-SA"/>
      </w:rPr>
    </w:lvl>
    <w:lvl w:ilvl="4" w:tplc="5A165FC8">
      <w:numFmt w:val="bullet"/>
      <w:lvlText w:val="•"/>
      <w:lvlJc w:val="left"/>
      <w:pPr>
        <w:ind w:left="1483" w:hanging="272"/>
      </w:pPr>
      <w:rPr>
        <w:rFonts w:hint="default"/>
        <w:lang w:val="en-US" w:eastAsia="en-US" w:bidi="ar-SA"/>
      </w:rPr>
    </w:lvl>
    <w:lvl w:ilvl="5" w:tplc="019ABE20">
      <w:numFmt w:val="bullet"/>
      <w:lvlText w:val="•"/>
      <w:lvlJc w:val="left"/>
      <w:pPr>
        <w:ind w:left="1759" w:hanging="272"/>
      </w:pPr>
      <w:rPr>
        <w:rFonts w:hint="default"/>
        <w:lang w:val="en-US" w:eastAsia="en-US" w:bidi="ar-SA"/>
      </w:rPr>
    </w:lvl>
    <w:lvl w:ilvl="6" w:tplc="6B3082C6">
      <w:numFmt w:val="bullet"/>
      <w:lvlText w:val="•"/>
      <w:lvlJc w:val="left"/>
      <w:pPr>
        <w:ind w:left="2035" w:hanging="272"/>
      </w:pPr>
      <w:rPr>
        <w:rFonts w:hint="default"/>
        <w:lang w:val="en-US" w:eastAsia="en-US" w:bidi="ar-SA"/>
      </w:rPr>
    </w:lvl>
    <w:lvl w:ilvl="7" w:tplc="7E527424">
      <w:numFmt w:val="bullet"/>
      <w:lvlText w:val="•"/>
      <w:lvlJc w:val="left"/>
      <w:pPr>
        <w:ind w:left="2311" w:hanging="272"/>
      </w:pPr>
      <w:rPr>
        <w:rFonts w:hint="default"/>
        <w:lang w:val="en-US" w:eastAsia="en-US" w:bidi="ar-SA"/>
      </w:rPr>
    </w:lvl>
    <w:lvl w:ilvl="8" w:tplc="EB50E6C2">
      <w:numFmt w:val="bullet"/>
      <w:lvlText w:val="•"/>
      <w:lvlJc w:val="left"/>
      <w:pPr>
        <w:ind w:left="2587" w:hanging="272"/>
      </w:pPr>
      <w:rPr>
        <w:rFonts w:hint="default"/>
        <w:lang w:val="en-US" w:eastAsia="en-US" w:bidi="ar-SA"/>
      </w:rPr>
    </w:lvl>
  </w:abstractNum>
  <w:abstractNum w:abstractNumId="26" w15:restartNumberingAfterBreak="0">
    <w:nsid w:val="7E1954F6"/>
    <w:multiLevelType w:val="hybridMultilevel"/>
    <w:tmpl w:val="41166262"/>
    <w:lvl w:ilvl="0" w:tplc="C07AB406">
      <w:numFmt w:val="bullet"/>
      <w:lvlText w:val="•"/>
      <w:lvlJc w:val="left"/>
      <w:pPr>
        <w:ind w:left="107" w:hanging="130"/>
      </w:pPr>
      <w:rPr>
        <w:rFonts w:ascii="Calibri" w:eastAsia="Calibri" w:hAnsi="Calibri" w:cs="Calibri" w:hint="default"/>
        <w:w w:val="100"/>
        <w:sz w:val="18"/>
        <w:szCs w:val="18"/>
        <w:lang w:val="en-US" w:eastAsia="en-US" w:bidi="ar-SA"/>
      </w:rPr>
    </w:lvl>
    <w:lvl w:ilvl="1" w:tplc="DF6A76EA">
      <w:numFmt w:val="bullet"/>
      <w:lvlText w:val="•"/>
      <w:lvlJc w:val="left"/>
      <w:pPr>
        <w:ind w:left="442" w:hanging="130"/>
      </w:pPr>
      <w:rPr>
        <w:rFonts w:hint="default"/>
        <w:lang w:val="en-US" w:eastAsia="en-US" w:bidi="ar-SA"/>
      </w:rPr>
    </w:lvl>
    <w:lvl w:ilvl="2" w:tplc="8DBC08DE">
      <w:numFmt w:val="bullet"/>
      <w:lvlText w:val="•"/>
      <w:lvlJc w:val="left"/>
      <w:pPr>
        <w:ind w:left="785" w:hanging="130"/>
      </w:pPr>
      <w:rPr>
        <w:rFonts w:hint="default"/>
        <w:lang w:val="en-US" w:eastAsia="en-US" w:bidi="ar-SA"/>
      </w:rPr>
    </w:lvl>
    <w:lvl w:ilvl="3" w:tplc="9262644C">
      <w:numFmt w:val="bullet"/>
      <w:lvlText w:val="•"/>
      <w:lvlJc w:val="left"/>
      <w:pPr>
        <w:ind w:left="1127" w:hanging="130"/>
      </w:pPr>
      <w:rPr>
        <w:rFonts w:hint="default"/>
        <w:lang w:val="en-US" w:eastAsia="en-US" w:bidi="ar-SA"/>
      </w:rPr>
    </w:lvl>
    <w:lvl w:ilvl="4" w:tplc="5502A9A2">
      <w:numFmt w:val="bullet"/>
      <w:lvlText w:val="•"/>
      <w:lvlJc w:val="left"/>
      <w:pPr>
        <w:ind w:left="1470" w:hanging="130"/>
      </w:pPr>
      <w:rPr>
        <w:rFonts w:hint="default"/>
        <w:lang w:val="en-US" w:eastAsia="en-US" w:bidi="ar-SA"/>
      </w:rPr>
    </w:lvl>
    <w:lvl w:ilvl="5" w:tplc="4FD86DBE">
      <w:numFmt w:val="bullet"/>
      <w:lvlText w:val="•"/>
      <w:lvlJc w:val="left"/>
      <w:pPr>
        <w:ind w:left="1813" w:hanging="130"/>
      </w:pPr>
      <w:rPr>
        <w:rFonts w:hint="default"/>
        <w:lang w:val="en-US" w:eastAsia="en-US" w:bidi="ar-SA"/>
      </w:rPr>
    </w:lvl>
    <w:lvl w:ilvl="6" w:tplc="A0A698DA">
      <w:numFmt w:val="bullet"/>
      <w:lvlText w:val="•"/>
      <w:lvlJc w:val="left"/>
      <w:pPr>
        <w:ind w:left="2155" w:hanging="130"/>
      </w:pPr>
      <w:rPr>
        <w:rFonts w:hint="default"/>
        <w:lang w:val="en-US" w:eastAsia="en-US" w:bidi="ar-SA"/>
      </w:rPr>
    </w:lvl>
    <w:lvl w:ilvl="7" w:tplc="71288DEA">
      <w:numFmt w:val="bullet"/>
      <w:lvlText w:val="•"/>
      <w:lvlJc w:val="left"/>
      <w:pPr>
        <w:ind w:left="2498" w:hanging="130"/>
      </w:pPr>
      <w:rPr>
        <w:rFonts w:hint="default"/>
        <w:lang w:val="en-US" w:eastAsia="en-US" w:bidi="ar-SA"/>
      </w:rPr>
    </w:lvl>
    <w:lvl w:ilvl="8" w:tplc="D4C2BCFC">
      <w:numFmt w:val="bullet"/>
      <w:lvlText w:val="•"/>
      <w:lvlJc w:val="left"/>
      <w:pPr>
        <w:ind w:left="2840" w:hanging="130"/>
      </w:pPr>
      <w:rPr>
        <w:rFonts w:hint="default"/>
        <w:lang w:val="en-US" w:eastAsia="en-US" w:bidi="ar-SA"/>
      </w:rPr>
    </w:lvl>
  </w:abstractNum>
  <w:num w:numId="1">
    <w:abstractNumId w:val="9"/>
  </w:num>
  <w:num w:numId="2">
    <w:abstractNumId w:val="17"/>
  </w:num>
  <w:num w:numId="3">
    <w:abstractNumId w:val="4"/>
  </w:num>
  <w:num w:numId="4">
    <w:abstractNumId w:val="21"/>
  </w:num>
  <w:num w:numId="5">
    <w:abstractNumId w:val="3"/>
  </w:num>
  <w:num w:numId="6">
    <w:abstractNumId w:val="15"/>
  </w:num>
  <w:num w:numId="7">
    <w:abstractNumId w:val="19"/>
  </w:num>
  <w:num w:numId="8">
    <w:abstractNumId w:val="1"/>
  </w:num>
  <w:num w:numId="9">
    <w:abstractNumId w:val="8"/>
  </w:num>
  <w:num w:numId="10">
    <w:abstractNumId w:val="7"/>
  </w:num>
  <w:num w:numId="11">
    <w:abstractNumId w:val="23"/>
  </w:num>
  <w:num w:numId="12">
    <w:abstractNumId w:val="25"/>
  </w:num>
  <w:num w:numId="13">
    <w:abstractNumId w:val="5"/>
  </w:num>
  <w:num w:numId="14">
    <w:abstractNumId w:val="16"/>
  </w:num>
  <w:num w:numId="15">
    <w:abstractNumId w:val="12"/>
  </w:num>
  <w:num w:numId="16">
    <w:abstractNumId w:val="2"/>
  </w:num>
  <w:num w:numId="17">
    <w:abstractNumId w:val="14"/>
  </w:num>
  <w:num w:numId="18">
    <w:abstractNumId w:val="24"/>
  </w:num>
  <w:num w:numId="19">
    <w:abstractNumId w:val="18"/>
  </w:num>
  <w:num w:numId="20">
    <w:abstractNumId w:val="10"/>
  </w:num>
  <w:num w:numId="21">
    <w:abstractNumId w:val="11"/>
  </w:num>
  <w:num w:numId="22">
    <w:abstractNumId w:val="13"/>
  </w:num>
  <w:num w:numId="23">
    <w:abstractNumId w:val="0"/>
  </w:num>
  <w:num w:numId="24">
    <w:abstractNumId w:val="6"/>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77FA"/>
    <w:rsid w:val="00094EFF"/>
    <w:rsid w:val="000E79FE"/>
    <w:rsid w:val="00197727"/>
    <w:rsid w:val="00213978"/>
    <w:rsid w:val="00293D7E"/>
    <w:rsid w:val="002D34A5"/>
    <w:rsid w:val="005E035B"/>
    <w:rsid w:val="0060352F"/>
    <w:rsid w:val="00621D57"/>
    <w:rsid w:val="0077062A"/>
    <w:rsid w:val="007A77FA"/>
    <w:rsid w:val="007B4F9E"/>
    <w:rsid w:val="008B653A"/>
    <w:rsid w:val="008B66DD"/>
    <w:rsid w:val="00A90426"/>
    <w:rsid w:val="00AC52F6"/>
    <w:rsid w:val="00B708C0"/>
    <w:rsid w:val="00C212CD"/>
    <w:rsid w:val="00D412A6"/>
    <w:rsid w:val="00EE77B1"/>
    <w:rsid w:val="00FE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F96745"/>
  <w15:docId w15:val="{723CAA90-3163-4FE6-B840-48BD9EBC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00" w:right="7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212CD"/>
    <w:rPr>
      <w:rFonts w:ascii="Tahoma" w:hAnsi="Tahoma" w:cs="Tahoma"/>
      <w:sz w:val="16"/>
      <w:szCs w:val="16"/>
    </w:rPr>
  </w:style>
  <w:style w:type="character" w:customStyle="1" w:styleId="BalloonTextChar">
    <w:name w:val="Balloon Text Char"/>
    <w:basedOn w:val="DefaultParagraphFont"/>
    <w:link w:val="BalloonText"/>
    <w:uiPriority w:val="99"/>
    <w:semiHidden/>
    <w:rsid w:val="00C212CD"/>
    <w:rPr>
      <w:rFonts w:ascii="Tahoma" w:eastAsia="Calibri" w:hAnsi="Tahoma" w:cs="Tahoma"/>
      <w:sz w:val="16"/>
      <w:szCs w:val="16"/>
    </w:rPr>
  </w:style>
  <w:style w:type="paragraph" w:customStyle="1" w:styleId="Default">
    <w:name w:val="Default"/>
    <w:rsid w:val="00197727"/>
    <w:pPr>
      <w:widowControl/>
      <w:adjustRightInd w:val="0"/>
    </w:pPr>
    <w:rPr>
      <w:rFonts w:ascii="Times New Roman" w:hAnsi="Times New Roman" w:cs="Times New Roman"/>
      <w:color w:val="000000"/>
      <w:sz w:val="24"/>
      <w:szCs w:val="24"/>
    </w:rPr>
  </w:style>
  <w:style w:type="table" w:styleId="TableGrid">
    <w:name w:val="Table Grid"/>
    <w:basedOn w:val="TableNormal"/>
    <w:rsid w:val="00D412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412A6"/>
    <w:rPr>
      <w:color w:val="808080"/>
    </w:rPr>
  </w:style>
  <w:style w:type="paragraph" w:customStyle="1" w:styleId="MarginText">
    <w:name w:val="Margin Text"/>
    <w:basedOn w:val="BodyText"/>
    <w:rsid w:val="00D412A6"/>
    <w:pPr>
      <w:widowControl/>
      <w:overflowPunct w:val="0"/>
      <w:adjustRightInd w:val="0"/>
      <w:spacing w:after="240" w:line="360" w:lineRule="auto"/>
      <w:ind w:left="0"/>
      <w:jc w:val="both"/>
      <w:textAlignment w:val="baseline"/>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pts/ptd/about-us/un-supplier-code-conduct" TargetMode="External"/><Relationship Id="rId5" Type="http://schemas.openxmlformats.org/officeDocument/2006/relationships/hyperlink" Target="http://www.undp.org/content/undp/en/home/procurement/business/how-we-bu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A2E73C33D49098CED7C01F2608F14"/>
        <w:category>
          <w:name w:val="General"/>
          <w:gallery w:val="placeholder"/>
        </w:category>
        <w:types>
          <w:type w:val="bbPlcHdr"/>
        </w:types>
        <w:behaviors>
          <w:behavior w:val="content"/>
        </w:behaviors>
        <w:guid w:val="{28A5F9AA-7951-4CA0-A4B8-5A6471E0E26A}"/>
      </w:docPartPr>
      <w:docPartBody>
        <w:p w:rsidR="00000000" w:rsidRDefault="00A1342C" w:rsidP="00A1342C">
          <w:pPr>
            <w:pStyle w:val="607A2E73C33D49098CED7C01F2608F14"/>
          </w:pPr>
          <w:r w:rsidRPr="005E5F03">
            <w:rPr>
              <w:rStyle w:val="PlaceholderText"/>
              <w:rFonts w:eastAsiaTheme="majorEastAsia" w:cstheme="minorHAnsi"/>
              <w:sz w:val="20"/>
            </w:rPr>
            <w:t>Click or tap here to enter text.</w:t>
          </w:r>
        </w:p>
      </w:docPartBody>
    </w:docPart>
    <w:docPart>
      <w:docPartPr>
        <w:name w:val="EF73500A71C54D678D702D957AD86BA4"/>
        <w:category>
          <w:name w:val="General"/>
          <w:gallery w:val="placeholder"/>
        </w:category>
        <w:types>
          <w:type w:val="bbPlcHdr"/>
        </w:types>
        <w:behaviors>
          <w:behavior w:val="content"/>
        </w:behaviors>
        <w:guid w:val="{5855BED4-D241-4E32-8456-B0CD718B8FD2}"/>
      </w:docPartPr>
      <w:docPartBody>
        <w:p w:rsidR="00000000" w:rsidRDefault="00A1342C" w:rsidP="00A1342C">
          <w:pPr>
            <w:pStyle w:val="EF73500A71C54D678D702D957AD86BA4"/>
          </w:pPr>
          <w:r w:rsidRPr="005E5F03">
            <w:rPr>
              <w:rStyle w:val="PlaceholderText"/>
              <w:rFonts w:eastAsiaTheme="majorEastAsia" w:cstheme="minorHAnsi"/>
              <w:sz w:val="20"/>
            </w:rPr>
            <w:t>Click or tap here to enter text.</w:t>
          </w:r>
        </w:p>
      </w:docPartBody>
    </w:docPart>
    <w:docPart>
      <w:docPartPr>
        <w:name w:val="5DEFB485BEC9410EA6575347215B92C0"/>
        <w:category>
          <w:name w:val="General"/>
          <w:gallery w:val="placeholder"/>
        </w:category>
        <w:types>
          <w:type w:val="bbPlcHdr"/>
        </w:types>
        <w:behaviors>
          <w:behavior w:val="content"/>
        </w:behaviors>
        <w:guid w:val="{68815166-C950-48F8-B2A3-B4CF149B5018}"/>
      </w:docPartPr>
      <w:docPartBody>
        <w:p w:rsidR="00000000" w:rsidRDefault="00A1342C" w:rsidP="00A1342C">
          <w:pPr>
            <w:pStyle w:val="5DEFB485BEC9410EA6575347215B92C0"/>
          </w:pPr>
          <w:r w:rsidRPr="005E5F03">
            <w:rPr>
              <w:rStyle w:val="PlaceholderText"/>
              <w:rFonts w:eastAsiaTheme="majorEastAsia" w:cstheme="minorHAnsi"/>
              <w:sz w:val="20"/>
            </w:rPr>
            <w:t>Click or tap here to enter text.</w:t>
          </w:r>
        </w:p>
      </w:docPartBody>
    </w:docPart>
    <w:docPart>
      <w:docPartPr>
        <w:name w:val="4F78C2199BE745B6A4F20820D85144CE"/>
        <w:category>
          <w:name w:val="General"/>
          <w:gallery w:val="placeholder"/>
        </w:category>
        <w:types>
          <w:type w:val="bbPlcHdr"/>
        </w:types>
        <w:behaviors>
          <w:behavior w:val="content"/>
        </w:behaviors>
        <w:guid w:val="{38511CF2-C787-4D14-8172-D78AD5B32ACF}"/>
      </w:docPartPr>
      <w:docPartBody>
        <w:p w:rsidR="00000000" w:rsidRDefault="00A1342C" w:rsidP="00A1342C">
          <w:pPr>
            <w:pStyle w:val="4F78C2199BE745B6A4F20820D85144CE"/>
          </w:pPr>
          <w:r w:rsidRPr="005E5F03">
            <w:rPr>
              <w:rStyle w:val="PlaceholderText"/>
              <w:rFonts w:eastAsiaTheme="majorEastAsia" w:cstheme="minorHAnsi"/>
              <w:sz w:val="20"/>
            </w:rPr>
            <w:t>Click or tap here to enter text.</w:t>
          </w:r>
        </w:p>
      </w:docPartBody>
    </w:docPart>
    <w:docPart>
      <w:docPartPr>
        <w:name w:val="4F20D8A45EB340E69FBC2F4DA902AD7A"/>
        <w:category>
          <w:name w:val="General"/>
          <w:gallery w:val="placeholder"/>
        </w:category>
        <w:types>
          <w:type w:val="bbPlcHdr"/>
        </w:types>
        <w:behaviors>
          <w:behavior w:val="content"/>
        </w:behaviors>
        <w:guid w:val="{C7E2A757-27B4-4618-8A22-40C937D2CE17}"/>
      </w:docPartPr>
      <w:docPartBody>
        <w:p w:rsidR="00000000" w:rsidRDefault="00A1342C" w:rsidP="00A1342C">
          <w:pPr>
            <w:pStyle w:val="4F20D8A45EB340E69FBC2F4DA902AD7A"/>
          </w:pPr>
          <w:r w:rsidRPr="005E5F03">
            <w:rPr>
              <w:rStyle w:val="PlaceholderText"/>
              <w:rFonts w:eastAsiaTheme="majorEastAsia" w:cstheme="minorHAnsi"/>
              <w:sz w:val="20"/>
            </w:rPr>
            <w:t>Click or tap here to enter text.</w:t>
          </w:r>
        </w:p>
      </w:docPartBody>
    </w:docPart>
    <w:docPart>
      <w:docPartPr>
        <w:name w:val="604F35E4555641AAB3315C673F879FF3"/>
        <w:category>
          <w:name w:val="General"/>
          <w:gallery w:val="placeholder"/>
        </w:category>
        <w:types>
          <w:type w:val="bbPlcHdr"/>
        </w:types>
        <w:behaviors>
          <w:behavior w:val="content"/>
        </w:behaviors>
        <w:guid w:val="{3E15E94E-0F84-4791-8C21-025FC80177C6}"/>
      </w:docPartPr>
      <w:docPartBody>
        <w:p w:rsidR="00000000" w:rsidRDefault="00A1342C" w:rsidP="00A1342C">
          <w:pPr>
            <w:pStyle w:val="604F35E4555641AAB3315C673F879FF3"/>
          </w:pPr>
          <w:r w:rsidRPr="005E5F03">
            <w:rPr>
              <w:rStyle w:val="PlaceholderText"/>
              <w:rFonts w:eastAsiaTheme="majorEastAsia" w:cstheme="minorHAnsi"/>
              <w:sz w:val="20"/>
            </w:rPr>
            <w:t>Click or tap here to enter text.</w:t>
          </w:r>
        </w:p>
      </w:docPartBody>
    </w:docPart>
    <w:docPart>
      <w:docPartPr>
        <w:name w:val="2F38DD90EA9B4F049C7F5464287AA0E9"/>
        <w:category>
          <w:name w:val="General"/>
          <w:gallery w:val="placeholder"/>
        </w:category>
        <w:types>
          <w:type w:val="bbPlcHdr"/>
        </w:types>
        <w:behaviors>
          <w:behavior w:val="content"/>
        </w:behaviors>
        <w:guid w:val="{A5C444A7-2150-4010-9DC1-5D7A81D4730C}"/>
      </w:docPartPr>
      <w:docPartBody>
        <w:p w:rsidR="00000000" w:rsidRDefault="00A1342C" w:rsidP="00A1342C">
          <w:pPr>
            <w:pStyle w:val="2F38DD90EA9B4F049C7F5464287AA0E9"/>
          </w:pPr>
          <w:r w:rsidRPr="005E5F03">
            <w:rPr>
              <w:rStyle w:val="PlaceholderText"/>
              <w:rFonts w:eastAsiaTheme="majorEastAsia" w:cstheme="minorHAnsi"/>
              <w:sz w:val="20"/>
            </w:rPr>
            <w:t>Click or tap here to enter text.</w:t>
          </w:r>
        </w:p>
      </w:docPartBody>
    </w:docPart>
    <w:docPart>
      <w:docPartPr>
        <w:name w:val="8E91823C97DE4CB3907952CC705E9453"/>
        <w:category>
          <w:name w:val="General"/>
          <w:gallery w:val="placeholder"/>
        </w:category>
        <w:types>
          <w:type w:val="bbPlcHdr"/>
        </w:types>
        <w:behaviors>
          <w:behavior w:val="content"/>
        </w:behaviors>
        <w:guid w:val="{A3B635C4-6098-4E2C-A45A-2CE456F810E7}"/>
      </w:docPartPr>
      <w:docPartBody>
        <w:p w:rsidR="00000000" w:rsidRDefault="00A1342C" w:rsidP="00A1342C">
          <w:pPr>
            <w:pStyle w:val="8E91823C97DE4CB3907952CC705E9453"/>
          </w:pPr>
          <w:r w:rsidRPr="005E5F03">
            <w:rPr>
              <w:rStyle w:val="PlaceholderText"/>
              <w:rFonts w:eastAsiaTheme="majorEastAsia" w:cstheme="minorHAnsi"/>
              <w:sz w:val="20"/>
            </w:rPr>
            <w:t>Click or tap here to enter text.</w:t>
          </w:r>
        </w:p>
      </w:docPartBody>
    </w:docPart>
    <w:docPart>
      <w:docPartPr>
        <w:name w:val="2582E0F1E4D442129DD1A5367AB2BA69"/>
        <w:category>
          <w:name w:val="General"/>
          <w:gallery w:val="placeholder"/>
        </w:category>
        <w:types>
          <w:type w:val="bbPlcHdr"/>
        </w:types>
        <w:behaviors>
          <w:behavior w:val="content"/>
        </w:behaviors>
        <w:guid w:val="{122951EA-BF32-414D-9CFD-FC0FBF6CB7A4}"/>
      </w:docPartPr>
      <w:docPartBody>
        <w:p w:rsidR="00000000" w:rsidRDefault="00A1342C" w:rsidP="00A1342C">
          <w:pPr>
            <w:pStyle w:val="2582E0F1E4D442129DD1A5367AB2BA69"/>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2C"/>
    <w:rsid w:val="0047242D"/>
    <w:rsid w:val="00A1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342C"/>
  </w:style>
  <w:style w:type="paragraph" w:customStyle="1" w:styleId="607A2E73C33D49098CED7C01F2608F14">
    <w:name w:val="607A2E73C33D49098CED7C01F2608F14"/>
    <w:rsid w:val="00A1342C"/>
  </w:style>
  <w:style w:type="paragraph" w:customStyle="1" w:styleId="EF73500A71C54D678D702D957AD86BA4">
    <w:name w:val="EF73500A71C54D678D702D957AD86BA4"/>
    <w:rsid w:val="00A1342C"/>
  </w:style>
  <w:style w:type="paragraph" w:customStyle="1" w:styleId="5DEFB485BEC9410EA6575347215B92C0">
    <w:name w:val="5DEFB485BEC9410EA6575347215B92C0"/>
    <w:rsid w:val="00A1342C"/>
  </w:style>
  <w:style w:type="paragraph" w:customStyle="1" w:styleId="4F78C2199BE745B6A4F20820D85144CE">
    <w:name w:val="4F78C2199BE745B6A4F20820D85144CE"/>
    <w:rsid w:val="00A1342C"/>
  </w:style>
  <w:style w:type="paragraph" w:customStyle="1" w:styleId="4F20D8A45EB340E69FBC2F4DA902AD7A">
    <w:name w:val="4F20D8A45EB340E69FBC2F4DA902AD7A"/>
    <w:rsid w:val="00A1342C"/>
  </w:style>
  <w:style w:type="paragraph" w:customStyle="1" w:styleId="604F35E4555641AAB3315C673F879FF3">
    <w:name w:val="604F35E4555641AAB3315C673F879FF3"/>
    <w:rsid w:val="00A1342C"/>
  </w:style>
  <w:style w:type="paragraph" w:customStyle="1" w:styleId="2F38DD90EA9B4F049C7F5464287AA0E9">
    <w:name w:val="2F38DD90EA9B4F049C7F5464287AA0E9"/>
    <w:rsid w:val="00A1342C"/>
  </w:style>
  <w:style w:type="paragraph" w:customStyle="1" w:styleId="8E91823C97DE4CB3907952CC705E9453">
    <w:name w:val="8E91823C97DE4CB3907952CC705E9453"/>
    <w:rsid w:val="00A1342C"/>
  </w:style>
  <w:style w:type="paragraph" w:customStyle="1" w:styleId="2582E0F1E4D442129DD1A5367AB2BA69">
    <w:name w:val="2582E0F1E4D442129DD1A5367AB2BA69"/>
    <w:rsid w:val="00A13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Murod Ruziev</dc:creator>
  <cp:lastModifiedBy>Inoyat Khamraev</cp:lastModifiedBy>
  <cp:revision>14</cp:revision>
  <dcterms:created xsi:type="dcterms:W3CDTF">2021-04-27T07:28:00Z</dcterms:created>
  <dcterms:modified xsi:type="dcterms:W3CDTF">2021-05-11T22:32:00Z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для Office 365</vt:lpwstr>
  </property>
  <property fmtid="{D5CDD505-2E9C-101B-9397-08002B2CF9AE}" pid="4" name="LastSaved">
    <vt:filetime>2021-04-27T00:00:00Z</vt:filetime>
  </property>
</Properties>
</file>