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2296" w14:textId="7A3BF672" w:rsidR="007917C3" w:rsidRPr="007917C3" w:rsidRDefault="007917C3" w:rsidP="007917C3">
      <w:pPr>
        <w:spacing w:after="0" w:line="240" w:lineRule="auto"/>
        <w:jc w:val="center"/>
        <w:rPr>
          <w:rFonts w:ascii="Myriad Pro" w:hAnsi="Myriad Pro" w:cs="Times New Roman"/>
          <w:b/>
          <w:color w:val="FF0000"/>
          <w:sz w:val="24"/>
          <w:szCs w:val="24"/>
        </w:rPr>
      </w:pPr>
      <w:r w:rsidRPr="007917C3">
        <w:rPr>
          <w:rFonts w:ascii="Myriad Pro" w:hAnsi="Myriad Pro" w:cs="Times New Roman"/>
          <w:b/>
          <w:color w:val="FF0000"/>
          <w:sz w:val="24"/>
          <w:szCs w:val="24"/>
        </w:rPr>
        <w:t>Password protection required for these forms</w:t>
      </w:r>
    </w:p>
    <w:p w14:paraId="2232B31C" w14:textId="11B38168" w:rsidR="00F96205" w:rsidRPr="00DF0D74" w:rsidRDefault="00F96205" w:rsidP="00DF0D74">
      <w:pPr>
        <w:spacing w:after="0" w:line="240" w:lineRule="auto"/>
        <w:jc w:val="right"/>
        <w:rPr>
          <w:rFonts w:ascii="Myriad Pro" w:hAnsi="Myriad Pro" w:cs="Times New Roman"/>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lastRenderedPageBreak/>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347B149C"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540A7341" w14:textId="77777777" w:rsidR="00DF0D74" w:rsidRPr="00DF0D74" w:rsidRDefault="00DF0D74" w:rsidP="00DF0D74">
      <w:pPr>
        <w:pStyle w:val="ListParagrap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8AEC68B" w14:textId="77777777" w:rsidR="002C019F" w:rsidRPr="00B96BC8" w:rsidRDefault="00F96205" w:rsidP="002C019F">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r w:rsidR="002C019F" w:rsidRPr="00B96BC8">
        <w:rPr>
          <w:rFonts w:ascii="Myriad Pro" w:eastAsia="Times New Roman" w:hAnsi="Myriad Pro" w:cs="Arial"/>
          <w:b/>
          <w:color w:val="000000"/>
          <w:lang w:eastAsia="en-PH"/>
        </w:rPr>
        <w:lastRenderedPageBreak/>
        <w:t>BREAKDOWN OF COSTS</w:t>
      </w:r>
      <w:r w:rsidR="002C019F" w:rsidRPr="00B96BC8">
        <w:rPr>
          <w:rStyle w:val="FootnoteReference"/>
          <w:rFonts w:ascii="Myriad Pro" w:eastAsia="Times New Roman" w:hAnsi="Myriad Pro" w:cs="Arial"/>
          <w:b/>
          <w:color w:val="000000"/>
          <w:lang w:eastAsia="en-PH"/>
        </w:rPr>
        <w:footnoteReference w:id="1"/>
      </w:r>
    </w:p>
    <w:p w14:paraId="2403A375"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r w:rsidRPr="00B96BC8">
        <w:rPr>
          <w:rFonts w:ascii="Myriad Pro" w:eastAsia="Times New Roman" w:hAnsi="Myriad Pro" w:cs="Arial"/>
          <w:b/>
          <w:color w:val="000000"/>
          <w:lang w:eastAsia="en-PH"/>
        </w:rPr>
        <w:t>SUPPORTING THE ALL-INCLUSIVE FINANCIAL PROPOSAL</w:t>
      </w:r>
    </w:p>
    <w:p w14:paraId="3AA274A1"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p>
    <w:p w14:paraId="05611604" w14:textId="77777777" w:rsidR="002C019F" w:rsidRPr="00B96BC8" w:rsidRDefault="002C019F" w:rsidP="002C019F">
      <w:pPr>
        <w:pStyle w:val="ListParagraph"/>
        <w:numPr>
          <w:ilvl w:val="0"/>
          <w:numId w:val="6"/>
        </w:numPr>
        <w:spacing w:after="0" w:line="360" w:lineRule="auto"/>
        <w:rPr>
          <w:rFonts w:ascii="Myriad Pro" w:eastAsia="Times New Roman" w:hAnsi="Myriad Pro" w:cs="Arial"/>
          <w:b/>
          <w:snapToGrid w:val="0"/>
        </w:rPr>
      </w:pPr>
      <w:r w:rsidRPr="00B96BC8">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43125" w:rsidRPr="004D41D1" w14:paraId="519E0CBE" w14:textId="77777777" w:rsidTr="000C6FB0">
        <w:trPr>
          <w:trHeight w:val="683"/>
        </w:trPr>
        <w:tc>
          <w:tcPr>
            <w:tcW w:w="3780" w:type="dxa"/>
          </w:tcPr>
          <w:p w14:paraId="68148FB2"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Cost Components</w:t>
            </w:r>
          </w:p>
        </w:tc>
        <w:tc>
          <w:tcPr>
            <w:tcW w:w="1260" w:type="dxa"/>
          </w:tcPr>
          <w:p w14:paraId="77D9978C" w14:textId="77777777" w:rsidR="00943125" w:rsidRPr="004D41D1" w:rsidRDefault="00943125" w:rsidP="000C6FB0">
            <w:pPr>
              <w:ind w:right="134"/>
              <w:jc w:val="center"/>
              <w:rPr>
                <w:rFonts w:ascii="Myriad Pro" w:eastAsia="Calibri" w:hAnsi="Myriad Pro" w:cs="Arial"/>
                <w:b/>
                <w:snapToGrid w:val="0"/>
              </w:rPr>
            </w:pPr>
            <w:r w:rsidRPr="004D41D1">
              <w:rPr>
                <w:rFonts w:ascii="Myriad Pro" w:eastAsia="Calibri" w:hAnsi="Myriad Pro" w:cs="Arial"/>
                <w:b/>
                <w:snapToGrid w:val="0"/>
              </w:rPr>
              <w:t>Unit Cost</w:t>
            </w:r>
          </w:p>
          <w:p w14:paraId="7197C7AC" w14:textId="77777777" w:rsidR="00943125" w:rsidRPr="004D41D1" w:rsidRDefault="00943125" w:rsidP="000C6FB0">
            <w:pPr>
              <w:ind w:right="134"/>
              <w:rPr>
                <w:rFonts w:ascii="Myriad Pro" w:eastAsia="Calibri" w:hAnsi="Myriad Pro" w:cs="Arial"/>
                <w:b/>
                <w:snapToGrid w:val="0"/>
              </w:rPr>
            </w:pPr>
            <w:r w:rsidRPr="004D41D1">
              <w:rPr>
                <w:rFonts w:ascii="Myriad Pro" w:eastAsia="Calibri" w:hAnsi="Myriad Pro" w:cs="Arial"/>
                <w:b/>
                <w:snapToGrid w:val="0"/>
              </w:rPr>
              <w:t>PKR</w:t>
            </w:r>
          </w:p>
        </w:tc>
        <w:tc>
          <w:tcPr>
            <w:tcW w:w="1350" w:type="dxa"/>
          </w:tcPr>
          <w:p w14:paraId="66D40E63" w14:textId="77777777" w:rsidR="00943125" w:rsidRPr="004D41D1" w:rsidRDefault="00943125" w:rsidP="000C6FB0">
            <w:pPr>
              <w:ind w:right="72"/>
              <w:jc w:val="center"/>
              <w:rPr>
                <w:rFonts w:ascii="Myriad Pro" w:eastAsia="Calibri" w:hAnsi="Myriad Pro" w:cs="Arial"/>
                <w:b/>
                <w:snapToGrid w:val="0"/>
              </w:rPr>
            </w:pPr>
            <w:r w:rsidRPr="004D41D1">
              <w:rPr>
                <w:rFonts w:ascii="Myriad Pro" w:eastAsia="Calibri" w:hAnsi="Myriad Pro" w:cs="Arial"/>
                <w:b/>
                <w:snapToGrid w:val="0"/>
              </w:rPr>
              <w:t>Quantity</w:t>
            </w:r>
          </w:p>
        </w:tc>
        <w:tc>
          <w:tcPr>
            <w:tcW w:w="2250" w:type="dxa"/>
          </w:tcPr>
          <w:p w14:paraId="7038E45F"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Total Rate for the Contract Duration- PKR</w:t>
            </w:r>
          </w:p>
        </w:tc>
      </w:tr>
      <w:tr w:rsidR="00943125" w:rsidRPr="004D41D1" w14:paraId="646FA71E" w14:textId="77777777" w:rsidTr="000C6FB0">
        <w:tc>
          <w:tcPr>
            <w:tcW w:w="3780" w:type="dxa"/>
          </w:tcPr>
          <w:p w14:paraId="375BB528"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Personnel Costs</w:t>
            </w:r>
          </w:p>
        </w:tc>
        <w:tc>
          <w:tcPr>
            <w:tcW w:w="1260" w:type="dxa"/>
          </w:tcPr>
          <w:p w14:paraId="54419B18" w14:textId="77777777" w:rsidR="00943125" w:rsidRPr="004D41D1" w:rsidRDefault="00943125" w:rsidP="000C6FB0">
            <w:pPr>
              <w:spacing w:after="0" w:line="240" w:lineRule="auto"/>
              <w:ind w:right="134"/>
              <w:jc w:val="both"/>
              <w:rPr>
                <w:rFonts w:ascii="Myriad Pro" w:eastAsia="Calibri" w:hAnsi="Myriad Pro" w:cs="Arial"/>
                <w:snapToGrid w:val="0"/>
              </w:rPr>
            </w:pPr>
          </w:p>
        </w:tc>
        <w:tc>
          <w:tcPr>
            <w:tcW w:w="1350" w:type="dxa"/>
          </w:tcPr>
          <w:p w14:paraId="73E7C035" w14:textId="77777777" w:rsidR="00943125" w:rsidRPr="004D41D1" w:rsidRDefault="00943125" w:rsidP="000C6FB0">
            <w:pPr>
              <w:spacing w:after="0" w:line="240" w:lineRule="auto"/>
              <w:ind w:right="72"/>
              <w:jc w:val="both"/>
              <w:rPr>
                <w:rFonts w:ascii="Myriad Pro" w:eastAsia="Calibri" w:hAnsi="Myriad Pro" w:cs="Arial"/>
                <w:snapToGrid w:val="0"/>
              </w:rPr>
            </w:pPr>
          </w:p>
        </w:tc>
        <w:tc>
          <w:tcPr>
            <w:tcW w:w="2250" w:type="dxa"/>
          </w:tcPr>
          <w:p w14:paraId="1CC59EF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34AFEFF" w14:textId="77777777" w:rsidTr="000C6FB0">
        <w:tc>
          <w:tcPr>
            <w:tcW w:w="3780" w:type="dxa"/>
          </w:tcPr>
          <w:p w14:paraId="2A6B17BF" w14:textId="77777777" w:rsidR="00943125" w:rsidRPr="004D41D1" w:rsidRDefault="00943125" w:rsidP="000C6FB0">
            <w:pPr>
              <w:spacing w:after="0" w:line="240" w:lineRule="auto"/>
              <w:jc w:val="both"/>
              <w:rPr>
                <w:rFonts w:ascii="Myriad Pro" w:eastAsia="Calibri" w:hAnsi="Myriad Pro" w:cs="Arial"/>
                <w:snapToGrid w:val="0"/>
              </w:rPr>
            </w:pPr>
          </w:p>
          <w:p w14:paraId="697AB8C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Professional Fees</w:t>
            </w:r>
          </w:p>
        </w:tc>
        <w:tc>
          <w:tcPr>
            <w:tcW w:w="1260" w:type="dxa"/>
          </w:tcPr>
          <w:p w14:paraId="24107614"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68E9C6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814068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CDA0F13" w14:textId="77777777" w:rsidTr="000C6FB0">
        <w:tc>
          <w:tcPr>
            <w:tcW w:w="3780" w:type="dxa"/>
          </w:tcPr>
          <w:p w14:paraId="2F255EF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Life Insurance</w:t>
            </w:r>
          </w:p>
        </w:tc>
        <w:tc>
          <w:tcPr>
            <w:tcW w:w="1260" w:type="dxa"/>
          </w:tcPr>
          <w:p w14:paraId="47B829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F18424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B4A2E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7DB82E0" w14:textId="77777777" w:rsidTr="000C6FB0">
        <w:tc>
          <w:tcPr>
            <w:tcW w:w="3780" w:type="dxa"/>
          </w:tcPr>
          <w:p w14:paraId="24810440"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Medical Insurance </w:t>
            </w:r>
          </w:p>
        </w:tc>
        <w:tc>
          <w:tcPr>
            <w:tcW w:w="1260" w:type="dxa"/>
          </w:tcPr>
          <w:p w14:paraId="048CD58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E78FE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3895DA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B035DE0" w14:textId="77777777" w:rsidTr="000C6FB0">
        <w:tc>
          <w:tcPr>
            <w:tcW w:w="3780" w:type="dxa"/>
          </w:tcPr>
          <w:p w14:paraId="7B389AB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Communications</w:t>
            </w:r>
          </w:p>
        </w:tc>
        <w:tc>
          <w:tcPr>
            <w:tcW w:w="1260" w:type="dxa"/>
          </w:tcPr>
          <w:p w14:paraId="459492C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FCEF78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1FA510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DD86CDF" w14:textId="77777777" w:rsidTr="000C6FB0">
        <w:tc>
          <w:tcPr>
            <w:tcW w:w="3780" w:type="dxa"/>
          </w:tcPr>
          <w:p w14:paraId="3B3516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Land Transportation</w:t>
            </w:r>
          </w:p>
        </w:tc>
        <w:tc>
          <w:tcPr>
            <w:tcW w:w="1260" w:type="dxa"/>
          </w:tcPr>
          <w:p w14:paraId="7EA327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42AB2C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519E7A6"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BCE35D1" w14:textId="77777777" w:rsidTr="000C6FB0">
        <w:tc>
          <w:tcPr>
            <w:tcW w:w="3780" w:type="dxa"/>
          </w:tcPr>
          <w:p w14:paraId="02D58F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5E4E40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90D150C"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ED4DCC"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A7979D2" w14:textId="77777777" w:rsidTr="000C6FB0">
        <w:tc>
          <w:tcPr>
            <w:tcW w:w="3780" w:type="dxa"/>
          </w:tcPr>
          <w:p w14:paraId="40F3814C"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 </w:t>
            </w:r>
          </w:p>
        </w:tc>
        <w:tc>
          <w:tcPr>
            <w:tcW w:w="1260" w:type="dxa"/>
          </w:tcPr>
          <w:p w14:paraId="58B4097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DDAFCC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252152F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0821489" w14:textId="77777777" w:rsidTr="000C6FB0">
        <w:tc>
          <w:tcPr>
            <w:tcW w:w="3780" w:type="dxa"/>
          </w:tcPr>
          <w:p w14:paraId="714332D2"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Travel</w:t>
            </w:r>
            <w:r w:rsidRPr="004D41D1">
              <w:rPr>
                <w:rStyle w:val="FootnoteReference"/>
                <w:rFonts w:ascii="Myriad Pro" w:eastAsia="Calibri" w:hAnsi="Myriad Pro" w:cs="Arial"/>
                <w:b/>
                <w:snapToGrid w:val="0"/>
              </w:rPr>
              <w:footnoteReference w:id="2"/>
            </w:r>
            <w:r w:rsidRPr="004D41D1">
              <w:rPr>
                <w:rFonts w:ascii="Myriad Pro" w:eastAsia="Calibri" w:hAnsi="Myriad Pro" w:cs="Arial"/>
                <w:b/>
                <w:snapToGrid w:val="0"/>
              </w:rPr>
              <w:t xml:space="preserve"> Expenses to Join duty station </w:t>
            </w:r>
          </w:p>
        </w:tc>
        <w:tc>
          <w:tcPr>
            <w:tcW w:w="1260" w:type="dxa"/>
          </w:tcPr>
          <w:p w14:paraId="3A0191B5"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93FAA7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A7C602A"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3C0DFE1" w14:textId="77777777" w:rsidTr="000C6FB0">
        <w:tc>
          <w:tcPr>
            <w:tcW w:w="3780" w:type="dxa"/>
          </w:tcPr>
          <w:p w14:paraId="395A871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 to and from duty station</w:t>
            </w:r>
          </w:p>
        </w:tc>
        <w:tc>
          <w:tcPr>
            <w:tcW w:w="1260" w:type="dxa"/>
          </w:tcPr>
          <w:p w14:paraId="60FE37F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13B666D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5794D51F"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DF7BC5C" w14:textId="77777777" w:rsidTr="000C6FB0">
        <w:tc>
          <w:tcPr>
            <w:tcW w:w="3780" w:type="dxa"/>
          </w:tcPr>
          <w:p w14:paraId="1959778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184A759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B8EFB7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75333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9944260" w14:textId="77777777" w:rsidTr="000C6FB0">
        <w:tc>
          <w:tcPr>
            <w:tcW w:w="3780" w:type="dxa"/>
          </w:tcPr>
          <w:p w14:paraId="7401CA5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03BB8EC6"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D60F375"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B68AB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B07D6EF" w14:textId="77777777" w:rsidTr="000C6FB0">
        <w:tc>
          <w:tcPr>
            <w:tcW w:w="3780" w:type="dxa"/>
          </w:tcPr>
          <w:p w14:paraId="67C3215B"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43E3A10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EA4BAB9"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9BFB62"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7571089" w14:textId="77777777" w:rsidTr="000C6FB0">
        <w:tc>
          <w:tcPr>
            <w:tcW w:w="3780" w:type="dxa"/>
          </w:tcPr>
          <w:p w14:paraId="56CD8416"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255124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4E2A056"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52DC12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D88DD42" w14:textId="77777777" w:rsidTr="000C6FB0">
        <w:tc>
          <w:tcPr>
            <w:tcW w:w="3780" w:type="dxa"/>
          </w:tcPr>
          <w:p w14:paraId="62225A38" w14:textId="77777777"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5AEBF95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C8BCF8"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064B7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CB3DD2F" w14:textId="77777777" w:rsidTr="000C6FB0">
        <w:tc>
          <w:tcPr>
            <w:tcW w:w="3780" w:type="dxa"/>
          </w:tcPr>
          <w:p w14:paraId="769CF115"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 xml:space="preserve">Duty Travel </w:t>
            </w:r>
          </w:p>
        </w:tc>
        <w:tc>
          <w:tcPr>
            <w:tcW w:w="1260" w:type="dxa"/>
          </w:tcPr>
          <w:p w14:paraId="7DD9B7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4523FA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261CAF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62D2444" w14:textId="77777777" w:rsidTr="000C6FB0">
        <w:tc>
          <w:tcPr>
            <w:tcW w:w="3780" w:type="dxa"/>
          </w:tcPr>
          <w:p w14:paraId="1B395F85"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w:t>
            </w:r>
          </w:p>
        </w:tc>
        <w:tc>
          <w:tcPr>
            <w:tcW w:w="1260" w:type="dxa"/>
          </w:tcPr>
          <w:p w14:paraId="03123D1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DBDA784"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FD053D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34742DE" w14:textId="77777777" w:rsidTr="000C6FB0">
        <w:tc>
          <w:tcPr>
            <w:tcW w:w="3780" w:type="dxa"/>
          </w:tcPr>
          <w:p w14:paraId="5CD51147"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7504C30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2BBF05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F00F86E"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6C944644" w14:textId="77777777" w:rsidTr="000C6FB0">
        <w:tc>
          <w:tcPr>
            <w:tcW w:w="3780" w:type="dxa"/>
          </w:tcPr>
          <w:p w14:paraId="4FDD0D3F"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6E52187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E82046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CF05FB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F53C2D5" w14:textId="77777777" w:rsidTr="000C6FB0">
        <w:tc>
          <w:tcPr>
            <w:tcW w:w="3780" w:type="dxa"/>
          </w:tcPr>
          <w:p w14:paraId="0F58A2A8"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5664B59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096276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B73AA29"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666C46E" w14:textId="77777777" w:rsidTr="000C6FB0">
        <w:tc>
          <w:tcPr>
            <w:tcW w:w="3780" w:type="dxa"/>
          </w:tcPr>
          <w:p w14:paraId="3B663A5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BD9416C"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8AFA4F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557DA84" w14:textId="77777777" w:rsidR="00943125" w:rsidRPr="004D41D1" w:rsidRDefault="00943125" w:rsidP="000C6FB0">
            <w:pPr>
              <w:spacing w:after="0" w:line="240" w:lineRule="auto"/>
              <w:jc w:val="both"/>
              <w:rPr>
                <w:rFonts w:ascii="Myriad Pro" w:eastAsia="Calibri" w:hAnsi="Myriad Pro" w:cs="Arial"/>
                <w:snapToGrid w:val="0"/>
              </w:rPr>
            </w:pPr>
          </w:p>
        </w:tc>
      </w:tr>
    </w:tbl>
    <w:p w14:paraId="64520CA5" w14:textId="77777777" w:rsidR="002C019F" w:rsidRPr="00B96BC8" w:rsidRDefault="002C019F" w:rsidP="002C019F">
      <w:pPr>
        <w:pStyle w:val="ListParagraph"/>
        <w:widowControl w:val="0"/>
        <w:overflowPunct w:val="0"/>
        <w:adjustRightInd w:val="0"/>
        <w:spacing w:after="0" w:line="240" w:lineRule="auto"/>
        <w:ind w:left="360"/>
        <w:rPr>
          <w:rFonts w:ascii="Myriad Pro" w:eastAsia="Times New Roman" w:hAnsi="Myriad Pro" w:cs="Arial"/>
          <w:b/>
          <w:snapToGrid w:val="0"/>
        </w:rPr>
      </w:pPr>
    </w:p>
    <w:p w14:paraId="3ABC01B0" w14:textId="77777777" w:rsidR="002C019F" w:rsidRPr="00B96BC8" w:rsidRDefault="002C019F" w:rsidP="002C019F">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B96BC8">
        <w:rPr>
          <w:rFonts w:ascii="Myriad Pro" w:eastAsia="Times New Roman" w:hAnsi="Myriad Pro" w:cs="Arial"/>
          <w:b/>
          <w:snapToGrid w:val="0"/>
        </w:rPr>
        <w:t>Breakdown of Cost by Deliverables*</w:t>
      </w:r>
    </w:p>
    <w:p w14:paraId="59999E6B" w14:textId="77777777" w:rsidR="002C019F" w:rsidRPr="00B96BC8" w:rsidRDefault="002C019F" w:rsidP="002C019F">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2C019F" w:rsidRPr="00B96BC8" w14:paraId="26FD860A" w14:textId="77777777" w:rsidTr="003F586A">
        <w:tc>
          <w:tcPr>
            <w:tcW w:w="2453" w:type="dxa"/>
          </w:tcPr>
          <w:p w14:paraId="755F54C5"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Deliverables</w:t>
            </w:r>
          </w:p>
          <w:p w14:paraId="65440AF7" w14:textId="77777777" w:rsidR="002C019F" w:rsidRPr="00B96BC8" w:rsidRDefault="002C019F" w:rsidP="003F586A">
            <w:pPr>
              <w:spacing w:after="0" w:line="240" w:lineRule="auto"/>
              <w:jc w:val="center"/>
              <w:rPr>
                <w:rFonts w:ascii="Myriad Pro" w:eastAsia="Calibri" w:hAnsi="Myriad Pro" w:cs="Arial"/>
                <w:i/>
                <w:snapToGrid w:val="0"/>
              </w:rPr>
            </w:pPr>
            <w:r w:rsidRPr="00B96BC8">
              <w:rPr>
                <w:rFonts w:ascii="Myriad Pro" w:eastAsia="Calibri" w:hAnsi="Myriad Pro" w:cs="Arial"/>
                <w:i/>
                <w:iCs/>
                <w:snapToGrid w:val="0"/>
              </w:rPr>
              <w:t>[list them as referred to in the TOR]</w:t>
            </w:r>
          </w:p>
        </w:tc>
        <w:tc>
          <w:tcPr>
            <w:tcW w:w="3114" w:type="dxa"/>
          </w:tcPr>
          <w:p w14:paraId="7E659A3E" w14:textId="77777777" w:rsidR="002C019F" w:rsidRPr="00B96BC8" w:rsidRDefault="002C019F" w:rsidP="003F586A">
            <w:pPr>
              <w:spacing w:after="0" w:line="240" w:lineRule="auto"/>
              <w:jc w:val="center"/>
              <w:rPr>
                <w:rFonts w:ascii="Myriad Pro" w:eastAsia="Calibri" w:hAnsi="Myriad Pro" w:cs="Arial"/>
                <w:b/>
                <w:snapToGrid w:val="0"/>
              </w:rPr>
            </w:pPr>
          </w:p>
          <w:p w14:paraId="1ADB27AC"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Percentage of Total Price (Weight for payment)</w:t>
            </w:r>
          </w:p>
        </w:tc>
        <w:tc>
          <w:tcPr>
            <w:tcW w:w="3073" w:type="dxa"/>
          </w:tcPr>
          <w:p w14:paraId="648DC1BB" w14:textId="77777777" w:rsidR="002C019F" w:rsidRPr="00B96BC8" w:rsidRDefault="002C019F" w:rsidP="003F586A">
            <w:pPr>
              <w:spacing w:after="0" w:line="240" w:lineRule="auto"/>
              <w:jc w:val="center"/>
              <w:rPr>
                <w:rFonts w:ascii="Myriad Pro" w:eastAsia="Calibri" w:hAnsi="Myriad Pro" w:cs="Arial"/>
                <w:b/>
                <w:snapToGrid w:val="0"/>
              </w:rPr>
            </w:pPr>
          </w:p>
          <w:p w14:paraId="2D4E1161"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Amount</w:t>
            </w:r>
          </w:p>
        </w:tc>
      </w:tr>
      <w:tr w:rsidR="002C019F" w:rsidRPr="00B96BC8" w14:paraId="5D2DC580" w14:textId="77777777" w:rsidTr="003F586A">
        <w:tc>
          <w:tcPr>
            <w:tcW w:w="2453" w:type="dxa"/>
          </w:tcPr>
          <w:p w14:paraId="670BF244" w14:textId="77777777" w:rsidR="002C019F" w:rsidRPr="00B96BC8" w:rsidRDefault="002C019F" w:rsidP="003F586A">
            <w:pPr>
              <w:spacing w:after="0" w:line="240" w:lineRule="auto"/>
              <w:rPr>
                <w:rFonts w:ascii="Myriad Pro" w:eastAsia="Calibri" w:hAnsi="Myriad Pro" w:cs="Arial"/>
                <w:snapToGrid w:val="0"/>
              </w:rPr>
            </w:pPr>
          </w:p>
          <w:p w14:paraId="505A033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1</w:t>
            </w:r>
          </w:p>
        </w:tc>
        <w:tc>
          <w:tcPr>
            <w:tcW w:w="3114" w:type="dxa"/>
          </w:tcPr>
          <w:p w14:paraId="283AB0D2" w14:textId="77777777" w:rsidR="002C019F" w:rsidRPr="00B96BC8" w:rsidRDefault="002C019F" w:rsidP="003F586A">
            <w:pPr>
              <w:spacing w:after="0" w:line="240" w:lineRule="auto"/>
              <w:rPr>
                <w:rFonts w:ascii="Myriad Pro" w:eastAsia="Calibri" w:hAnsi="Myriad Pro" w:cs="Arial"/>
                <w:snapToGrid w:val="0"/>
              </w:rPr>
            </w:pPr>
          </w:p>
          <w:p w14:paraId="6E9E3F94"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47FA020F"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D65C837" w14:textId="77777777" w:rsidTr="003F586A">
        <w:tc>
          <w:tcPr>
            <w:tcW w:w="2453" w:type="dxa"/>
          </w:tcPr>
          <w:p w14:paraId="3FFEA75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2</w:t>
            </w:r>
          </w:p>
        </w:tc>
        <w:tc>
          <w:tcPr>
            <w:tcW w:w="3114" w:type="dxa"/>
          </w:tcPr>
          <w:p w14:paraId="2766F818"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344886BD"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1A17EB2A" w14:textId="77777777" w:rsidTr="003F586A">
        <w:tc>
          <w:tcPr>
            <w:tcW w:w="2453" w:type="dxa"/>
          </w:tcPr>
          <w:p w14:paraId="24BED1BB"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3</w:t>
            </w:r>
          </w:p>
        </w:tc>
        <w:tc>
          <w:tcPr>
            <w:tcW w:w="3114" w:type="dxa"/>
          </w:tcPr>
          <w:p w14:paraId="4780AE0D"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EA20EA0"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96A2841" w14:textId="77777777" w:rsidTr="003F586A">
        <w:tc>
          <w:tcPr>
            <w:tcW w:w="2453" w:type="dxa"/>
          </w:tcPr>
          <w:p w14:paraId="22A57856" w14:textId="77777777" w:rsidR="002C019F" w:rsidRPr="00B96BC8" w:rsidRDefault="002C019F" w:rsidP="003F586A">
            <w:pPr>
              <w:spacing w:after="0" w:line="240" w:lineRule="auto"/>
              <w:rPr>
                <w:rFonts w:ascii="Myriad Pro" w:eastAsia="Calibri" w:hAnsi="Myriad Pro" w:cs="Arial"/>
                <w:snapToGrid w:val="0"/>
              </w:rPr>
            </w:pPr>
          </w:p>
        </w:tc>
        <w:tc>
          <w:tcPr>
            <w:tcW w:w="3114" w:type="dxa"/>
          </w:tcPr>
          <w:p w14:paraId="4106390F"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6C7C8AC"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4A2AAD87" w14:textId="77777777" w:rsidTr="003F586A">
        <w:tc>
          <w:tcPr>
            <w:tcW w:w="2453" w:type="dxa"/>
          </w:tcPr>
          <w:p w14:paraId="5897212D"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Total </w:t>
            </w:r>
          </w:p>
        </w:tc>
        <w:tc>
          <w:tcPr>
            <w:tcW w:w="3114" w:type="dxa"/>
          </w:tcPr>
          <w:p w14:paraId="38E093D7"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100%</w:t>
            </w:r>
          </w:p>
        </w:tc>
        <w:tc>
          <w:tcPr>
            <w:tcW w:w="3073" w:type="dxa"/>
          </w:tcPr>
          <w:p w14:paraId="1A946671"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PKR ……</w:t>
            </w:r>
          </w:p>
        </w:tc>
      </w:tr>
    </w:tbl>
    <w:p w14:paraId="2A73EC08" w14:textId="77777777" w:rsidR="00943125" w:rsidRDefault="002C019F" w:rsidP="00943125">
      <w:pPr>
        <w:tabs>
          <w:tab w:val="right" w:pos="9360"/>
        </w:tabs>
        <w:ind w:left="360"/>
        <w:rPr>
          <w:rFonts w:ascii="Myriad Pro" w:eastAsia="Times New Roman" w:hAnsi="Myriad Pro" w:cs="Arial"/>
          <w:i/>
          <w:snapToGrid w:val="0"/>
        </w:rPr>
      </w:pPr>
      <w:r w:rsidRPr="00B96BC8">
        <w:rPr>
          <w:rFonts w:ascii="Myriad Pro" w:eastAsia="Times New Roman" w:hAnsi="Myriad Pro" w:cs="Arial"/>
          <w:i/>
          <w:snapToGrid w:val="0"/>
        </w:rPr>
        <w:t>*Basis for payment tranches</w:t>
      </w:r>
      <w:r w:rsidRPr="00B96BC8">
        <w:rPr>
          <w:rFonts w:ascii="Myriad Pro" w:eastAsia="Times New Roman" w:hAnsi="Myriad Pro" w:cs="Arial"/>
          <w:i/>
          <w:snapToGrid w:val="0"/>
        </w:rPr>
        <w:tab/>
      </w:r>
    </w:p>
    <w:p w14:paraId="048D199F" w14:textId="15CB11BB" w:rsidR="002C019F" w:rsidRPr="00943125" w:rsidRDefault="002C019F" w:rsidP="00943125">
      <w:pPr>
        <w:tabs>
          <w:tab w:val="right" w:pos="9360"/>
        </w:tabs>
        <w:ind w:left="360"/>
        <w:jc w:val="right"/>
        <w:rPr>
          <w:rFonts w:ascii="Myriad Pro" w:eastAsia="Times New Roman" w:hAnsi="Myriad Pro" w:cs="Arial"/>
          <w:i/>
          <w:snapToGrid w:val="0"/>
        </w:rPr>
      </w:pPr>
      <w:r w:rsidRPr="00B96BC8">
        <w:rPr>
          <w:rFonts w:ascii="Myriad Pro" w:hAnsi="Myriad Pro"/>
          <w:b/>
        </w:rPr>
        <w:lastRenderedPageBreak/>
        <w:t>ANNEX V</w:t>
      </w:r>
    </w:p>
    <w:p w14:paraId="341C92F3"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FF0000"/>
          <w:lang w:eastAsia="en-PH"/>
        </w:rPr>
      </w:pPr>
      <w:r w:rsidRPr="00B96BC8">
        <w:rPr>
          <w:rFonts w:ascii="Myriad Pro" w:eastAsia="Times New Roman" w:hAnsi="Myriad Pro" w:cs="Arial"/>
          <w:b/>
          <w:color w:val="FF0000"/>
          <w:lang w:eastAsia="en-PH"/>
        </w:rPr>
        <w:t>THIS DOCUMENT SHOULD BE PASSWORD PROTECTED IN YOUR SUBMISSION.</w:t>
      </w:r>
    </w:p>
    <w:p w14:paraId="473E31DE" w14:textId="77777777" w:rsidR="002C019F" w:rsidRPr="00B96BC8" w:rsidRDefault="002C019F" w:rsidP="002C019F">
      <w:pPr>
        <w:jc w:val="right"/>
        <w:rPr>
          <w:rFonts w:ascii="Myriad Pro" w:hAnsi="Myriad Pro"/>
          <w:b/>
        </w:rPr>
      </w:pPr>
    </w:p>
    <w:p w14:paraId="380BF754" w14:textId="77777777" w:rsidR="002C019F" w:rsidRPr="00B96BC8" w:rsidRDefault="002C019F" w:rsidP="002C019F">
      <w:pPr>
        <w:jc w:val="center"/>
        <w:rPr>
          <w:rFonts w:ascii="Myriad Pro" w:hAnsi="Myriad Pro"/>
          <w:b/>
        </w:rPr>
      </w:pPr>
      <w:r w:rsidRPr="00B96BC8">
        <w:rPr>
          <w:rFonts w:ascii="Myriad Pro" w:hAnsi="Myriad Pro"/>
          <w:b/>
        </w:rPr>
        <w:t>FINANCIAL PROPOSAL</w:t>
      </w:r>
    </w:p>
    <w:p w14:paraId="3E1C17A6" w14:textId="77777777" w:rsidR="002C019F" w:rsidRPr="00B96BC8" w:rsidRDefault="002C019F" w:rsidP="002C019F">
      <w:pPr>
        <w:spacing w:after="0" w:line="240" w:lineRule="auto"/>
        <w:jc w:val="both"/>
        <w:rPr>
          <w:rFonts w:ascii="Myriad Pro" w:hAnsi="Myriad Pro" w:cs="Arial"/>
        </w:rPr>
      </w:pPr>
      <w:r w:rsidRPr="00B96BC8">
        <w:rPr>
          <w:rFonts w:ascii="Myriad Pro" w:hAnsi="Myriad Pro" w:cs="Arial"/>
        </w:rPr>
        <w:t xml:space="preserve">The Consultant is required to prepare the Price Schedule as a separate document from the rest of the technical response. All prices/rates quoted must be in </w:t>
      </w:r>
      <w:r w:rsidRPr="00B96BC8">
        <w:rPr>
          <w:rFonts w:ascii="Myriad Pro" w:hAnsi="Myriad Pro" w:cs="Arial"/>
          <w:b/>
          <w:bCs/>
        </w:rPr>
        <w:t xml:space="preserve">PKR. </w:t>
      </w:r>
      <w:r w:rsidRPr="00B96BC8">
        <w:rPr>
          <w:rFonts w:ascii="Myriad Pro" w:hAnsi="Myriad Pro" w:cs="Arial"/>
        </w:rPr>
        <w:t>The format shown below should be used in preparing the price schedule.</w:t>
      </w:r>
    </w:p>
    <w:p w14:paraId="56C415BE" w14:textId="77777777" w:rsidR="002C019F" w:rsidRPr="00B96BC8" w:rsidRDefault="002C019F" w:rsidP="002C019F">
      <w:pPr>
        <w:spacing w:after="0" w:line="240" w:lineRule="auto"/>
        <w:jc w:val="both"/>
        <w:rPr>
          <w:rFonts w:ascii="Myriad Pro" w:hAnsi="Myriad Pro" w:cs="Arial"/>
        </w:rPr>
      </w:pPr>
    </w:p>
    <w:p w14:paraId="3B82FD14" w14:textId="77777777" w:rsidR="002C019F" w:rsidRPr="00B96BC8" w:rsidRDefault="002C019F" w:rsidP="002C019F">
      <w:pPr>
        <w:spacing w:after="0" w:line="240" w:lineRule="auto"/>
        <w:jc w:val="both"/>
        <w:rPr>
          <w:rFonts w:ascii="Myriad Pro" w:hAnsi="Myriad Pro" w:cs="Arial"/>
          <w:b/>
          <w:bCs/>
          <w:color w:val="FF0000"/>
        </w:rPr>
      </w:pPr>
      <w:r w:rsidRPr="00B96BC8">
        <w:rPr>
          <w:rFonts w:ascii="Myriad Pro" w:hAnsi="Myriad Pro" w:cs="Arial"/>
          <w:b/>
          <w:bCs/>
          <w:color w:val="FF0000"/>
        </w:rPr>
        <w:t xml:space="preserve">Consultant is required to provide a copy of contract signed with another entity as evidence of its daily consultancy fee. </w:t>
      </w:r>
    </w:p>
    <w:p w14:paraId="2B33C70D" w14:textId="77777777" w:rsidR="002C019F" w:rsidRPr="00B96BC8" w:rsidRDefault="002C019F" w:rsidP="002C019F">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6B7774" w:rsidRPr="00380FD0" w14:paraId="11193879" w14:textId="77777777" w:rsidTr="008E701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988E6"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5B259"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7F58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CA2CC73" w14:textId="77777777" w:rsidR="006B7774" w:rsidRPr="00380FD0" w:rsidRDefault="006B7774" w:rsidP="008E701C">
            <w:pPr>
              <w:spacing w:after="0" w:line="240" w:lineRule="auto"/>
              <w:jc w:val="center"/>
              <w:rPr>
                <w:rFonts w:ascii="Myriad Pro" w:hAnsi="Myriad Pro"/>
                <w:b/>
                <w:lang w:val="en-GB"/>
              </w:rPr>
            </w:pPr>
            <w:r w:rsidRPr="00380FD0">
              <w:rPr>
                <w:rFonts w:ascii="Myriad Pro" w:hAnsi="Myriad Pro"/>
                <w:b/>
                <w:lang w:val="en-GB"/>
              </w:rPr>
              <w:t>Unit Cost</w:t>
            </w:r>
          </w:p>
          <w:p w14:paraId="6C8A4F83"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6B7774" w:rsidRPr="00380FD0" w14:paraId="18B095D3" w14:textId="77777777" w:rsidTr="008E701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3262" w14:textId="77777777" w:rsidR="006B7774" w:rsidRPr="00380FD0" w:rsidRDefault="006B7774" w:rsidP="008E701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8476" w14:textId="77777777" w:rsidR="006B7774" w:rsidRPr="00380FD0" w:rsidRDefault="006B7774" w:rsidP="008E701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378CF"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7CE8428"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33E2A92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0885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60F"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DD7"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34E0ECA1"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EE714F"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9CF4"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EC12"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478D"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9B2E454"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DD8A34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DB3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7598"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0D15"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B858F56"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4E8156" w14:textId="77777777" w:rsidTr="008E701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5D6A" w14:textId="77777777" w:rsidR="006B7774" w:rsidRPr="00380FD0" w:rsidRDefault="006B7774" w:rsidP="008E701C">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1E989310" w14:textId="77777777" w:rsidR="006B7774" w:rsidRPr="00380FD0" w:rsidRDefault="006B7774" w:rsidP="008E701C">
            <w:pPr>
              <w:suppressAutoHyphens/>
              <w:autoSpaceDN w:val="0"/>
              <w:spacing w:after="0" w:line="240" w:lineRule="auto"/>
              <w:jc w:val="center"/>
              <w:rPr>
                <w:rFonts w:ascii="Myriad Pro" w:hAnsi="Myriad Pro"/>
                <w:b/>
                <w:lang w:val="en-GB"/>
              </w:rPr>
            </w:pPr>
          </w:p>
        </w:tc>
      </w:tr>
    </w:tbl>
    <w:p w14:paraId="2A665337" w14:textId="6519EFE2" w:rsidR="002C019F" w:rsidRDefault="002C019F" w:rsidP="002C019F">
      <w:pPr>
        <w:spacing w:after="0" w:line="240" w:lineRule="auto"/>
        <w:rPr>
          <w:rFonts w:ascii="Myriad Pro" w:hAnsi="Myriad Pro" w:cs="Arial"/>
        </w:rPr>
      </w:pPr>
    </w:p>
    <w:tbl>
      <w:tblPr>
        <w:tblW w:w="951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489"/>
        <w:gridCol w:w="1598"/>
      </w:tblGrid>
      <w:tr w:rsidR="006A3FDF" w:rsidRPr="00380FD0" w14:paraId="20C55E4C" w14:textId="77777777" w:rsidTr="006A3FDF">
        <w:tc>
          <w:tcPr>
            <w:tcW w:w="5431" w:type="dxa"/>
          </w:tcPr>
          <w:p w14:paraId="30DF18A9" w14:textId="77777777" w:rsidR="006A3FDF" w:rsidRPr="00380FD0" w:rsidRDefault="006A3FDF" w:rsidP="008E701C">
            <w:pPr>
              <w:spacing w:after="0" w:line="240" w:lineRule="auto"/>
              <w:jc w:val="center"/>
              <w:rPr>
                <w:rFonts w:ascii="Myriad Pro" w:hAnsi="Myriad Pro" w:cs="Calibri"/>
                <w:b/>
                <w:snapToGrid w:val="0"/>
              </w:rPr>
            </w:pPr>
          </w:p>
          <w:p w14:paraId="79C1D918"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1CB2556C" w14:textId="77777777" w:rsidR="006A3FDF" w:rsidRPr="00380FD0" w:rsidRDefault="006A3FDF" w:rsidP="008E701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489" w:type="dxa"/>
          </w:tcPr>
          <w:p w14:paraId="0083D2B3" w14:textId="77777777" w:rsidR="006A3FDF" w:rsidRPr="00380FD0" w:rsidRDefault="006A3FDF" w:rsidP="008E701C">
            <w:pPr>
              <w:spacing w:after="0" w:line="240" w:lineRule="auto"/>
              <w:jc w:val="center"/>
              <w:rPr>
                <w:rFonts w:ascii="Myriad Pro" w:hAnsi="Myriad Pro" w:cs="Calibri"/>
                <w:b/>
                <w:snapToGrid w:val="0"/>
              </w:rPr>
            </w:pPr>
          </w:p>
          <w:p w14:paraId="5C36D4E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598" w:type="dxa"/>
          </w:tcPr>
          <w:p w14:paraId="3E934EE8" w14:textId="77777777" w:rsidR="006A3FDF" w:rsidRPr="00380FD0" w:rsidRDefault="006A3FDF" w:rsidP="008E701C">
            <w:pPr>
              <w:spacing w:after="0" w:line="240" w:lineRule="auto"/>
              <w:jc w:val="center"/>
              <w:rPr>
                <w:rFonts w:ascii="Myriad Pro" w:hAnsi="Myriad Pro" w:cs="Calibri"/>
                <w:b/>
                <w:snapToGrid w:val="0"/>
              </w:rPr>
            </w:pPr>
          </w:p>
          <w:p w14:paraId="3446F22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6A3FDF" w:rsidRPr="00380FD0" w14:paraId="5001EE23" w14:textId="77777777" w:rsidTr="006A3FDF">
        <w:trPr>
          <w:trHeight w:val="1007"/>
        </w:trPr>
        <w:tc>
          <w:tcPr>
            <w:tcW w:w="5431" w:type="dxa"/>
          </w:tcPr>
          <w:p w14:paraId="4EBF5B0E"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E1512F0"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2984356A" w14:textId="77777777" w:rsidR="006A3FDF" w:rsidRPr="00380FD0" w:rsidRDefault="006A3FDF" w:rsidP="008E701C">
            <w:pPr>
              <w:spacing w:after="0" w:line="240" w:lineRule="auto"/>
              <w:rPr>
                <w:rFonts w:ascii="Myriad Pro" w:hAnsi="Myriad Pro" w:cs="Calibri"/>
                <w:snapToGrid w:val="0"/>
              </w:rPr>
            </w:pPr>
          </w:p>
        </w:tc>
      </w:tr>
      <w:tr w:rsidR="006A3FDF" w:rsidRPr="00380FD0" w14:paraId="2CFDEB45" w14:textId="77777777" w:rsidTr="006A3FDF">
        <w:tc>
          <w:tcPr>
            <w:tcW w:w="5431" w:type="dxa"/>
          </w:tcPr>
          <w:p w14:paraId="75198B41"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700034F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2FC1D53" w14:textId="77777777" w:rsidR="006A3FDF" w:rsidRPr="00380FD0" w:rsidRDefault="006A3FDF" w:rsidP="008E701C">
            <w:pPr>
              <w:spacing w:after="0" w:line="240" w:lineRule="auto"/>
              <w:rPr>
                <w:rFonts w:ascii="Myriad Pro" w:hAnsi="Myriad Pro" w:cs="Calibri"/>
                <w:snapToGrid w:val="0"/>
              </w:rPr>
            </w:pPr>
          </w:p>
        </w:tc>
      </w:tr>
      <w:tr w:rsidR="006A3FDF" w:rsidRPr="00380FD0" w14:paraId="0DC255A0" w14:textId="77777777" w:rsidTr="006A3FDF">
        <w:tc>
          <w:tcPr>
            <w:tcW w:w="5431" w:type="dxa"/>
          </w:tcPr>
          <w:p w14:paraId="2437820C"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0084C0E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7FE84C41" w14:textId="77777777" w:rsidR="006A3FDF" w:rsidRPr="00380FD0" w:rsidRDefault="006A3FDF" w:rsidP="008E701C">
            <w:pPr>
              <w:spacing w:after="0" w:line="240" w:lineRule="auto"/>
              <w:rPr>
                <w:rFonts w:ascii="Myriad Pro" w:hAnsi="Myriad Pro" w:cs="Calibri"/>
                <w:snapToGrid w:val="0"/>
              </w:rPr>
            </w:pPr>
          </w:p>
        </w:tc>
      </w:tr>
      <w:tr w:rsidR="006A3FDF" w:rsidRPr="00380FD0" w14:paraId="54C82C17" w14:textId="77777777" w:rsidTr="006A3FDF">
        <w:tc>
          <w:tcPr>
            <w:tcW w:w="5431" w:type="dxa"/>
          </w:tcPr>
          <w:p w14:paraId="735B8B73"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A01C10D"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057D661" w14:textId="77777777" w:rsidR="006A3FDF" w:rsidRPr="00380FD0" w:rsidRDefault="006A3FDF" w:rsidP="008E701C">
            <w:pPr>
              <w:spacing w:after="0" w:line="240" w:lineRule="auto"/>
              <w:rPr>
                <w:rFonts w:ascii="Myriad Pro" w:hAnsi="Myriad Pro" w:cs="Calibri"/>
                <w:snapToGrid w:val="0"/>
              </w:rPr>
            </w:pPr>
          </w:p>
        </w:tc>
      </w:tr>
      <w:tr w:rsidR="006A3FDF" w:rsidRPr="00380FD0" w14:paraId="37E20745" w14:textId="77777777" w:rsidTr="006A3FDF">
        <w:tc>
          <w:tcPr>
            <w:tcW w:w="5431" w:type="dxa"/>
          </w:tcPr>
          <w:p w14:paraId="1E505AEE"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489" w:type="dxa"/>
          </w:tcPr>
          <w:p w14:paraId="0BBD1782" w14:textId="77777777" w:rsidR="006A3FDF" w:rsidRPr="00380FD0" w:rsidRDefault="006A3FDF" w:rsidP="008E701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598" w:type="dxa"/>
          </w:tcPr>
          <w:p w14:paraId="703B8ECB"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PKR……</w:t>
            </w:r>
          </w:p>
        </w:tc>
      </w:tr>
    </w:tbl>
    <w:p w14:paraId="2F149847" w14:textId="77777777" w:rsidR="006B7774" w:rsidRPr="00B96BC8" w:rsidRDefault="006B7774" w:rsidP="002C019F">
      <w:pPr>
        <w:spacing w:after="0" w:line="240" w:lineRule="auto"/>
        <w:rPr>
          <w:rFonts w:ascii="Myriad Pro" w:hAnsi="Myriad Pro" w:cs="Arial"/>
        </w:rPr>
      </w:pPr>
    </w:p>
    <w:p w14:paraId="32932904" w14:textId="77777777" w:rsidR="002C019F" w:rsidRDefault="002C019F" w:rsidP="002C019F">
      <w:pPr>
        <w:spacing w:after="0" w:line="240" w:lineRule="auto"/>
        <w:rPr>
          <w:rFonts w:ascii="Myriad Pro" w:hAnsi="Myriad Pro" w:cs="Arial"/>
          <w:b/>
          <w:bCs/>
        </w:rPr>
      </w:pPr>
      <w:r>
        <w:rPr>
          <w:rFonts w:ascii="Myriad Pro" w:hAnsi="Myriad Pro" w:cs="Arial"/>
          <w:b/>
          <w:bCs/>
        </w:rPr>
        <w:t xml:space="preserve">Travel Cost will be paid by UNDP. </w:t>
      </w:r>
    </w:p>
    <w:p w14:paraId="52995598" w14:textId="77777777" w:rsidR="002C019F" w:rsidRPr="00B96BC8" w:rsidRDefault="002C019F" w:rsidP="002C019F">
      <w:pPr>
        <w:spacing w:after="0" w:line="240" w:lineRule="auto"/>
        <w:rPr>
          <w:rFonts w:ascii="Myriad Pro" w:hAnsi="Myriad Pro" w:cs="Arial"/>
          <w:b/>
          <w:bCs/>
        </w:rPr>
      </w:pPr>
    </w:p>
    <w:p w14:paraId="5F758B92" w14:textId="77777777" w:rsidR="002C019F" w:rsidRPr="00B96BC8" w:rsidRDefault="002C019F" w:rsidP="002C019F">
      <w:pPr>
        <w:spacing w:after="0" w:line="240" w:lineRule="auto"/>
        <w:rPr>
          <w:rFonts w:ascii="Myriad Pro" w:hAnsi="Myriad Pro" w:cs="Arial"/>
          <w:bCs/>
          <w:i/>
        </w:rPr>
      </w:pPr>
      <w:r w:rsidRPr="00B96BC8">
        <w:rPr>
          <w:rFonts w:ascii="Myriad Pro" w:hAnsi="Myriad Pro" w:cs="Arial"/>
          <w:bCs/>
          <w:i/>
        </w:rPr>
        <w:t xml:space="preserve">*Payment shall be made based on the </w:t>
      </w:r>
      <w:r>
        <w:rPr>
          <w:rFonts w:ascii="Myriad Pro" w:hAnsi="Myriad Pro" w:cs="Arial"/>
          <w:bCs/>
          <w:i/>
        </w:rPr>
        <w:t>case to case basis. 100% upon completion of each deliverable.</w:t>
      </w:r>
    </w:p>
    <w:p w14:paraId="3B785AB3" w14:textId="77777777" w:rsidR="002C019F" w:rsidRPr="00B96BC8" w:rsidRDefault="002C019F" w:rsidP="002C019F">
      <w:pPr>
        <w:rPr>
          <w:rFonts w:ascii="Myriad Pro" w:hAnsi="Myriad Pro"/>
        </w:rPr>
      </w:pPr>
    </w:p>
    <w:p w14:paraId="133C45C5" w14:textId="77777777" w:rsidR="002C019F" w:rsidRPr="00B96BC8" w:rsidRDefault="002C019F" w:rsidP="002C019F">
      <w:pPr>
        <w:rPr>
          <w:rFonts w:ascii="Myriad Pro" w:hAnsi="Myriad Pro"/>
        </w:rPr>
      </w:pPr>
      <w:r w:rsidRPr="00B96BC8">
        <w:rPr>
          <w:rFonts w:ascii="Myriad Pro" w:hAnsi="Myriad Pro"/>
        </w:rPr>
        <w:t>Name:  ………………………………………</w:t>
      </w:r>
      <w:proofErr w:type="gramStart"/>
      <w:r w:rsidRPr="00B96BC8">
        <w:rPr>
          <w:rFonts w:ascii="Myriad Pro" w:hAnsi="Myriad Pro"/>
        </w:rPr>
        <w:t>…..</w:t>
      </w:r>
      <w:proofErr w:type="gramEnd"/>
      <w:r w:rsidRPr="00B96BC8">
        <w:rPr>
          <w:rFonts w:ascii="Myriad Pro" w:hAnsi="Myriad Pro"/>
        </w:rPr>
        <w:t xml:space="preserve">  </w:t>
      </w:r>
    </w:p>
    <w:p w14:paraId="0A4D47A6" w14:textId="77777777" w:rsidR="002C019F" w:rsidRPr="00B96BC8" w:rsidRDefault="002C019F" w:rsidP="002C019F">
      <w:pPr>
        <w:rPr>
          <w:rFonts w:ascii="Myriad Pro" w:hAnsi="Myriad Pro"/>
        </w:rPr>
      </w:pPr>
    </w:p>
    <w:p w14:paraId="51C25DCE" w14:textId="77777777" w:rsidR="002C019F" w:rsidRPr="00B96BC8" w:rsidRDefault="002C019F" w:rsidP="002C019F">
      <w:pPr>
        <w:rPr>
          <w:rFonts w:ascii="Myriad Pro" w:hAnsi="Myriad Pro"/>
        </w:rPr>
      </w:pPr>
      <w:r w:rsidRPr="00B96BC8">
        <w:rPr>
          <w:rFonts w:ascii="Myriad Pro" w:hAnsi="Myriad Pro"/>
        </w:rPr>
        <w:t>Signature:  ……………………………………</w:t>
      </w:r>
      <w:proofErr w:type="gramStart"/>
      <w:r w:rsidRPr="00B96BC8">
        <w:rPr>
          <w:rFonts w:ascii="Myriad Pro" w:hAnsi="Myriad Pro"/>
        </w:rPr>
        <w:t>…..</w:t>
      </w:r>
      <w:proofErr w:type="gramEnd"/>
      <w:r w:rsidRPr="00B96BC8">
        <w:rPr>
          <w:rFonts w:ascii="Myriad Pro" w:hAnsi="Myriad Pro"/>
        </w:rPr>
        <w:t xml:space="preserve">               Date: ……………………………………</w:t>
      </w:r>
    </w:p>
    <w:p w14:paraId="37DD6057" w14:textId="28959203" w:rsidR="00F96205" w:rsidRPr="00380FD0" w:rsidRDefault="00F96205" w:rsidP="006A3FDF">
      <w:pPr>
        <w:pStyle w:val="ListParagraph"/>
        <w:tabs>
          <w:tab w:val="left" w:pos="810"/>
        </w:tabs>
        <w:spacing w:after="0" w:line="240" w:lineRule="auto"/>
        <w:jc w:val="both"/>
        <w:rPr>
          <w:rFonts w:ascii="Myriad Pro" w:eastAsia="Times New Roman" w:hAnsi="Myriad Pro" w:cs="Arial"/>
          <w:color w:val="000000"/>
          <w:lang w:eastAsia="en-PH"/>
        </w:rPr>
      </w:pPr>
    </w:p>
    <w:sectPr w:rsidR="00F96205" w:rsidRPr="00380FD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8B4B" w14:textId="77777777" w:rsidR="009D5E85" w:rsidRDefault="009D5E85" w:rsidP="00F96205">
      <w:pPr>
        <w:spacing w:after="0" w:line="240" w:lineRule="auto"/>
      </w:pPr>
      <w:r>
        <w:separator/>
      </w:r>
    </w:p>
  </w:endnote>
  <w:endnote w:type="continuationSeparator" w:id="0">
    <w:p w14:paraId="1DCABBBD" w14:textId="77777777" w:rsidR="009D5E85" w:rsidRDefault="009D5E85"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260F" w14:textId="77777777" w:rsidR="009D5E85" w:rsidRDefault="009D5E85" w:rsidP="00F96205">
      <w:pPr>
        <w:spacing w:after="0" w:line="240" w:lineRule="auto"/>
      </w:pPr>
      <w:r>
        <w:separator/>
      </w:r>
    </w:p>
  </w:footnote>
  <w:footnote w:type="continuationSeparator" w:id="0">
    <w:p w14:paraId="73390239" w14:textId="77777777" w:rsidR="009D5E85" w:rsidRDefault="009D5E85" w:rsidP="00F96205">
      <w:pPr>
        <w:spacing w:after="0" w:line="240" w:lineRule="auto"/>
      </w:pPr>
      <w:r>
        <w:continuationSeparator/>
      </w:r>
    </w:p>
  </w:footnote>
  <w:footnote w:id="1">
    <w:p w14:paraId="0D0F3F54" w14:textId="77777777" w:rsidR="002C019F" w:rsidRPr="007C01FC" w:rsidRDefault="002C019F" w:rsidP="002C019F">
      <w:pPr>
        <w:pStyle w:val="FootnoteText"/>
      </w:pPr>
      <w:r>
        <w:rPr>
          <w:rStyle w:val="FootnoteReference"/>
        </w:rPr>
        <w:footnoteRef/>
      </w:r>
      <w:r>
        <w:t xml:space="preserve"> The costs should only cover the requirements identified in the Terms of Reference (TOR)</w:t>
      </w:r>
    </w:p>
  </w:footnote>
  <w:footnote w:id="2">
    <w:p w14:paraId="3F8A9EEE" w14:textId="77777777" w:rsidR="00943125" w:rsidRPr="007C01FC" w:rsidRDefault="00943125" w:rsidP="0094312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62609C"/>
    <w:multiLevelType w:val="hybridMultilevel"/>
    <w:tmpl w:val="D67AAAD8"/>
    <w:lvl w:ilvl="0" w:tplc="F4B20038">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13BE5"/>
    <w:rsid w:val="00065349"/>
    <w:rsid w:val="002C019F"/>
    <w:rsid w:val="005309F9"/>
    <w:rsid w:val="006A3FDF"/>
    <w:rsid w:val="006B7774"/>
    <w:rsid w:val="007917C3"/>
    <w:rsid w:val="007F50B4"/>
    <w:rsid w:val="00943125"/>
    <w:rsid w:val="009D5E85"/>
    <w:rsid w:val="00BE14BE"/>
    <w:rsid w:val="00C345D7"/>
    <w:rsid w:val="00D0118F"/>
    <w:rsid w:val="00D9068F"/>
    <w:rsid w:val="00DF0D74"/>
    <w:rsid w:val="00E01660"/>
    <w:rsid w:val="00E65B63"/>
    <w:rsid w:val="00F527C7"/>
    <w:rsid w:val="00F9620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99"/>
    <w:qFormat/>
    <w:locked/>
    <w:rsid w:val="00F96205"/>
    <w:rPr>
      <w:rFonts w:eastAsiaTheme="minorEastAsia"/>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header 3"/>
    <w:link w:val="Char2"/>
    <w:unhideWhenUsed/>
    <w:qFormat/>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BalloonText">
    <w:name w:val="Balloon Text"/>
    <w:basedOn w:val="Normal"/>
    <w:link w:val="BalloonTextChar"/>
    <w:uiPriority w:val="99"/>
    <w:semiHidden/>
    <w:unhideWhenUsed/>
    <w:rsid w:val="002C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F"/>
    <w:rPr>
      <w:rFonts w:ascii="Segoe UI" w:eastAsiaTheme="minorEastAsia" w:hAnsi="Segoe UI" w:cs="Segoe UI"/>
      <w:sz w:val="18"/>
      <w:szCs w:val="18"/>
    </w:rPr>
  </w:style>
  <w:style w:type="paragraph" w:customStyle="1" w:styleId="Char2">
    <w:name w:val="Char2"/>
    <w:basedOn w:val="Normal"/>
    <w:link w:val="FootnoteReference"/>
    <w:rsid w:val="00943125"/>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13</cp:revision>
  <dcterms:created xsi:type="dcterms:W3CDTF">2020-02-07T07:50:00Z</dcterms:created>
  <dcterms:modified xsi:type="dcterms:W3CDTF">2021-05-12T08:44:00Z</dcterms:modified>
</cp:coreProperties>
</file>