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F2807" w14:textId="77777777" w:rsidR="001D6526" w:rsidRDefault="001D6526" w:rsidP="00F80BC4">
      <w:pPr>
        <w:widowControl/>
        <w:overflowPunct/>
        <w:adjustRightInd/>
        <w:rPr>
          <w:b/>
          <w:bCs/>
          <w:color w:val="FF0000"/>
          <w:lang w:val="en-GB"/>
        </w:rPr>
      </w:pPr>
      <w:bookmarkStart w:id="0" w:name="_Toc172357882"/>
    </w:p>
    <w:p w14:paraId="2208E72F" w14:textId="2BC8DE67" w:rsidR="00454216" w:rsidRPr="002802A1" w:rsidRDefault="00260652" w:rsidP="00454216">
      <w:pPr>
        <w:widowControl/>
        <w:overflowPunct/>
        <w:adjustRightInd/>
        <w:rPr>
          <w:b/>
          <w:bCs/>
          <w:sz w:val="28"/>
          <w:szCs w:val="28"/>
          <w:lang w:val="en-GB"/>
        </w:rPr>
      </w:pPr>
      <w:r w:rsidRPr="002802A1">
        <w:rPr>
          <w:b/>
          <w:bCs/>
          <w:sz w:val="28"/>
          <w:szCs w:val="28"/>
          <w:lang w:val="en-GB"/>
        </w:rPr>
        <w:t xml:space="preserve">TERMS OF REFERENCE (TOR) </w:t>
      </w:r>
    </w:p>
    <w:p w14:paraId="4A99B144" w14:textId="77777777" w:rsidR="00454216" w:rsidRDefault="00454216" w:rsidP="00454216">
      <w:pPr>
        <w:widowControl/>
        <w:overflowPunct/>
        <w:adjustRightInd/>
        <w:rPr>
          <w:b/>
          <w:bCs/>
          <w:lang w:val="en-GB"/>
        </w:rPr>
      </w:pPr>
    </w:p>
    <w:p w14:paraId="05326A94" w14:textId="77777777" w:rsidR="00454216" w:rsidRPr="00454216" w:rsidRDefault="00454216" w:rsidP="00454216">
      <w:pPr>
        <w:widowControl/>
        <w:overflowPunct/>
        <w:adjustRightInd/>
        <w:rPr>
          <w:b/>
          <w:bCs/>
          <w:lang w:val="en-GB"/>
        </w:rPr>
      </w:pPr>
      <w:r w:rsidRPr="00454216">
        <w:rPr>
          <w:b/>
          <w:bCs/>
          <w:lang w:val="en-GB"/>
        </w:rPr>
        <w:t>Provision of  services to UN Agencies in ALBANIA as per following lots:</w:t>
      </w:r>
    </w:p>
    <w:p w14:paraId="7A2F6051" w14:textId="77777777" w:rsidR="00454216" w:rsidRDefault="00454216" w:rsidP="00454216">
      <w:pPr>
        <w:pStyle w:val="BankNormal"/>
        <w:tabs>
          <w:tab w:val="left" w:pos="5088"/>
        </w:tabs>
        <w:spacing w:after="0"/>
        <w:rPr>
          <w:iCs/>
          <w:noProof/>
          <w:color w:val="4F81BD" w:themeColor="accent1"/>
          <w:szCs w:val="24"/>
        </w:rPr>
      </w:pPr>
    </w:p>
    <w:p w14:paraId="068EF83E" w14:textId="77777777" w:rsidR="00454216" w:rsidRPr="00454216" w:rsidRDefault="00454216" w:rsidP="00454216">
      <w:pPr>
        <w:pStyle w:val="BankNormal"/>
        <w:tabs>
          <w:tab w:val="left" w:pos="5088"/>
        </w:tabs>
        <w:spacing w:after="0"/>
        <w:rPr>
          <w:b/>
          <w:bCs/>
          <w:i/>
          <w:color w:val="000000" w:themeColor="text1"/>
          <w:szCs w:val="24"/>
        </w:rPr>
      </w:pPr>
      <w:r w:rsidRPr="00454216">
        <w:rPr>
          <w:b/>
          <w:i/>
          <w:iCs/>
          <w:noProof/>
          <w:color w:val="000000" w:themeColor="text1"/>
          <w:szCs w:val="24"/>
        </w:rPr>
        <w:t>Lot 1:</w:t>
      </w:r>
      <w:r w:rsidRPr="00454216">
        <w:rPr>
          <w:b/>
          <w:bCs/>
          <w:i/>
          <w:color w:val="000000" w:themeColor="text1"/>
          <w:szCs w:val="24"/>
        </w:rPr>
        <w:t>Travel Management Services</w:t>
      </w:r>
    </w:p>
    <w:p w14:paraId="35D61CE5" w14:textId="77777777" w:rsidR="00454216" w:rsidRPr="00454216" w:rsidRDefault="00454216" w:rsidP="00454216">
      <w:pPr>
        <w:pStyle w:val="BankNormal"/>
        <w:tabs>
          <w:tab w:val="left" w:pos="5088"/>
        </w:tabs>
        <w:spacing w:after="0"/>
        <w:rPr>
          <w:b/>
          <w:bCs/>
          <w:i/>
          <w:color w:val="000000" w:themeColor="text1"/>
          <w:szCs w:val="24"/>
        </w:rPr>
      </w:pPr>
    </w:p>
    <w:p w14:paraId="721F43C5" w14:textId="77777777" w:rsidR="00454216" w:rsidRPr="00454216" w:rsidRDefault="00454216" w:rsidP="00454216">
      <w:pPr>
        <w:pStyle w:val="BankNormal"/>
        <w:tabs>
          <w:tab w:val="left" w:pos="5088"/>
        </w:tabs>
        <w:spacing w:after="0"/>
        <w:rPr>
          <w:b/>
          <w:bCs/>
          <w:i/>
          <w:color w:val="000000" w:themeColor="text1"/>
          <w:szCs w:val="24"/>
        </w:rPr>
      </w:pPr>
      <w:r w:rsidRPr="00454216">
        <w:rPr>
          <w:b/>
          <w:bCs/>
          <w:i/>
          <w:color w:val="000000" w:themeColor="text1"/>
          <w:szCs w:val="24"/>
        </w:rPr>
        <w:t>Lot 2: Event Management Services</w:t>
      </w:r>
    </w:p>
    <w:p w14:paraId="3477E0D1" w14:textId="77777777" w:rsidR="00454216" w:rsidRPr="00454216" w:rsidRDefault="00454216" w:rsidP="00454216">
      <w:pPr>
        <w:pStyle w:val="BankNormal"/>
        <w:tabs>
          <w:tab w:val="left" w:pos="5088"/>
        </w:tabs>
        <w:spacing w:after="0"/>
        <w:rPr>
          <w:b/>
          <w:bCs/>
          <w:i/>
          <w:color w:val="000000" w:themeColor="text1"/>
          <w:szCs w:val="24"/>
        </w:rPr>
      </w:pPr>
    </w:p>
    <w:p w14:paraId="75F87C54" w14:textId="77777777" w:rsidR="00454216" w:rsidRPr="00454216" w:rsidRDefault="00A36F36" w:rsidP="00454216">
      <w:pPr>
        <w:pStyle w:val="BankNormal"/>
        <w:tabs>
          <w:tab w:val="left" w:pos="5088"/>
        </w:tabs>
        <w:spacing w:after="0"/>
        <w:rPr>
          <w:b/>
          <w:bCs/>
          <w:i/>
          <w:color w:val="000000" w:themeColor="text1"/>
          <w:szCs w:val="24"/>
        </w:rPr>
      </w:pPr>
      <w:r>
        <w:rPr>
          <w:b/>
          <w:bCs/>
          <w:i/>
          <w:color w:val="000000" w:themeColor="text1"/>
          <w:szCs w:val="24"/>
        </w:rPr>
        <w:t>Lot 3: Logistics supportive</w:t>
      </w:r>
      <w:r w:rsidR="00454216" w:rsidRPr="00454216">
        <w:rPr>
          <w:b/>
          <w:bCs/>
          <w:i/>
          <w:color w:val="000000" w:themeColor="text1"/>
          <w:szCs w:val="24"/>
        </w:rPr>
        <w:t xml:space="preserve"> services</w:t>
      </w:r>
    </w:p>
    <w:p w14:paraId="58C68A84" w14:textId="77777777" w:rsidR="00F80BC4" w:rsidRPr="00F80BC4" w:rsidRDefault="00F80BC4" w:rsidP="00F80BC4">
      <w:pPr>
        <w:rPr>
          <w:b/>
          <w:lang w:val="en-GB"/>
        </w:rPr>
      </w:pPr>
    </w:p>
    <w:p w14:paraId="53BCC849" w14:textId="77777777" w:rsidR="00F80BC4" w:rsidRPr="00490D72" w:rsidRDefault="00F80BC4" w:rsidP="00F80BC4">
      <w:pPr>
        <w:pStyle w:val="BodyText2"/>
        <w:spacing w:line="240" w:lineRule="atLeast"/>
        <w:jc w:val="both"/>
        <w:rPr>
          <w:lang w:val="en-GB"/>
        </w:rPr>
      </w:pPr>
      <w:r w:rsidRPr="00490D72">
        <w:rPr>
          <w:lang w:val="en-GB"/>
        </w:rPr>
        <w:t xml:space="preserve">The Offerors shall prepare an “Answers to Terms of Reference” section as part of their Technical Proposals. In this section, Offerors shall write </w:t>
      </w:r>
      <w:r w:rsidRPr="00490D72">
        <w:rPr>
          <w:i/>
          <w:lang w:val="en-GB"/>
        </w:rPr>
        <w:t>‘Read, Understood and Accepted without any reservation’</w:t>
      </w:r>
      <w:r w:rsidRPr="00490D72">
        <w:rPr>
          <w:lang w:val="en-GB"/>
        </w:rPr>
        <w:t xml:space="preserve"> for each and every section of the TOR by stating the clause numbers. If an Offeror does not clearly write ‘Read, Understood and Accepted</w:t>
      </w:r>
      <w:r w:rsidRPr="00490D72">
        <w:rPr>
          <w:i/>
          <w:lang w:val="en-GB"/>
        </w:rPr>
        <w:t xml:space="preserve"> without any reservation</w:t>
      </w:r>
      <w:r w:rsidRPr="00490D72">
        <w:rPr>
          <w:lang w:val="en-GB"/>
        </w:rPr>
        <w:t xml:space="preserve">’ for any of the TOR clauses, it will be considered as not accepting that respective clause of the TOR. </w:t>
      </w:r>
    </w:p>
    <w:p w14:paraId="0C5C8CA9" w14:textId="77777777" w:rsidR="00F80BC4" w:rsidRPr="00490D72" w:rsidRDefault="00F80BC4" w:rsidP="00F80BC4">
      <w:pPr>
        <w:rPr>
          <w:lang w:val="en-GB"/>
        </w:rPr>
      </w:pPr>
    </w:p>
    <w:p w14:paraId="558CF7B3" w14:textId="77777777" w:rsidR="00F80BC4" w:rsidRPr="00BC795E" w:rsidRDefault="00F80BC4" w:rsidP="00F80BC4">
      <w:pPr>
        <w:pStyle w:val="BodyText2"/>
        <w:jc w:val="both"/>
        <w:rPr>
          <w:b/>
          <w:bCs/>
          <w:color w:val="4F81BD" w:themeColor="accent1"/>
          <w:lang w:val="en-GB"/>
        </w:rPr>
      </w:pPr>
      <w:r w:rsidRPr="00BC795E">
        <w:rPr>
          <w:b/>
          <w:bCs/>
          <w:color w:val="4F81BD" w:themeColor="accent1"/>
          <w:lang w:val="en-GB"/>
        </w:rPr>
        <w:t>A. OBJECTIVE</w:t>
      </w:r>
    </w:p>
    <w:p w14:paraId="1C0772BC" w14:textId="77777777" w:rsidR="00454216" w:rsidRDefault="00F80BC4" w:rsidP="00F80BC4">
      <w:pPr>
        <w:jc w:val="both"/>
        <w:rPr>
          <w:lang w:val="en-GB"/>
        </w:rPr>
      </w:pPr>
      <w:r w:rsidRPr="00A31DB4">
        <w:rPr>
          <w:lang w:val="en-GB"/>
        </w:rPr>
        <w:t>On behalf of the UN Agencies</w:t>
      </w:r>
      <w:r>
        <w:rPr>
          <w:lang w:val="en-GB"/>
        </w:rPr>
        <w:t xml:space="preserve"> b</w:t>
      </w:r>
      <w:r w:rsidRPr="00A31DB4">
        <w:rPr>
          <w:lang w:val="en-GB"/>
        </w:rPr>
        <w:t xml:space="preserve">ased in </w:t>
      </w:r>
      <w:r w:rsidR="00291CF3">
        <w:rPr>
          <w:lang w:val="en-GB"/>
        </w:rPr>
        <w:t>Tirana</w:t>
      </w:r>
      <w:r>
        <w:rPr>
          <w:lang w:val="en-GB"/>
        </w:rPr>
        <w:t xml:space="preserve">, namely </w:t>
      </w:r>
      <w:r w:rsidRPr="00A31DB4">
        <w:rPr>
          <w:lang w:val="en-GB"/>
        </w:rPr>
        <w:t xml:space="preserve">UNDP </w:t>
      </w:r>
      <w:r w:rsidR="00F84288">
        <w:rPr>
          <w:lang w:val="en-GB"/>
        </w:rPr>
        <w:t>Albania</w:t>
      </w:r>
      <w:r w:rsidR="00490D72">
        <w:rPr>
          <w:lang w:val="en-GB"/>
        </w:rPr>
        <w:t xml:space="preserve"> </w:t>
      </w:r>
      <w:r w:rsidRPr="00A31DB4">
        <w:rPr>
          <w:lang w:val="en-GB"/>
        </w:rPr>
        <w:t xml:space="preserve">is launching this tender to seek proposals from eligible and qualified </w:t>
      </w:r>
      <w:r w:rsidR="000C53EA">
        <w:rPr>
          <w:lang w:val="en-GB"/>
        </w:rPr>
        <w:t>companies</w:t>
      </w:r>
      <w:r w:rsidRPr="00454216">
        <w:rPr>
          <w:lang w:val="en-GB"/>
        </w:rPr>
        <w:t xml:space="preserve"> who </w:t>
      </w:r>
      <w:r w:rsidRPr="00A31DB4">
        <w:rPr>
          <w:lang w:val="en-GB"/>
        </w:rPr>
        <w:t>are interested in providing</w:t>
      </w:r>
      <w:r w:rsidR="00454216">
        <w:rPr>
          <w:lang w:val="en-GB"/>
        </w:rPr>
        <w:t xml:space="preserve"> the services to UN Agencies as per the following lots:</w:t>
      </w:r>
    </w:p>
    <w:p w14:paraId="64C94E91" w14:textId="77777777" w:rsidR="00454216" w:rsidRDefault="00454216" w:rsidP="00454216">
      <w:pPr>
        <w:pStyle w:val="BankNormal"/>
        <w:tabs>
          <w:tab w:val="left" w:pos="5088"/>
        </w:tabs>
        <w:spacing w:after="0"/>
        <w:rPr>
          <w:b/>
          <w:i/>
          <w:iCs/>
          <w:noProof/>
          <w:color w:val="000000" w:themeColor="text1"/>
          <w:szCs w:val="24"/>
        </w:rPr>
      </w:pPr>
    </w:p>
    <w:p w14:paraId="19D7FA54" w14:textId="77777777" w:rsidR="00454216" w:rsidRPr="00454216" w:rsidRDefault="00454216" w:rsidP="00454216">
      <w:pPr>
        <w:pStyle w:val="BankNormal"/>
        <w:tabs>
          <w:tab w:val="left" w:pos="5088"/>
        </w:tabs>
        <w:spacing w:after="0"/>
        <w:rPr>
          <w:bCs/>
          <w:color w:val="000000" w:themeColor="text1"/>
          <w:szCs w:val="24"/>
        </w:rPr>
      </w:pPr>
      <w:r w:rsidRPr="00454216">
        <w:rPr>
          <w:iCs/>
          <w:noProof/>
          <w:color w:val="000000" w:themeColor="text1"/>
          <w:szCs w:val="24"/>
        </w:rPr>
        <w:t>Lot 1:</w:t>
      </w:r>
      <w:r w:rsidRPr="00454216">
        <w:rPr>
          <w:bCs/>
          <w:color w:val="000000" w:themeColor="text1"/>
          <w:szCs w:val="24"/>
        </w:rPr>
        <w:t>Travel Management Services</w:t>
      </w:r>
    </w:p>
    <w:p w14:paraId="0DAB2057" w14:textId="77777777" w:rsidR="00454216" w:rsidRPr="00454216" w:rsidRDefault="00454216" w:rsidP="00454216">
      <w:pPr>
        <w:pStyle w:val="BankNormal"/>
        <w:tabs>
          <w:tab w:val="left" w:pos="5088"/>
        </w:tabs>
        <w:spacing w:after="0"/>
        <w:rPr>
          <w:bCs/>
          <w:color w:val="000000" w:themeColor="text1"/>
          <w:szCs w:val="24"/>
        </w:rPr>
      </w:pPr>
    </w:p>
    <w:p w14:paraId="79046971" w14:textId="77777777" w:rsidR="00454216" w:rsidRPr="00454216" w:rsidRDefault="00454216" w:rsidP="00454216">
      <w:pPr>
        <w:pStyle w:val="BankNormal"/>
        <w:tabs>
          <w:tab w:val="left" w:pos="5088"/>
        </w:tabs>
        <w:spacing w:after="0"/>
        <w:rPr>
          <w:bCs/>
          <w:color w:val="000000" w:themeColor="text1"/>
          <w:szCs w:val="24"/>
        </w:rPr>
      </w:pPr>
      <w:r w:rsidRPr="00454216">
        <w:rPr>
          <w:bCs/>
          <w:color w:val="000000" w:themeColor="text1"/>
          <w:szCs w:val="24"/>
        </w:rPr>
        <w:t>Lot 2: Event Management Services</w:t>
      </w:r>
    </w:p>
    <w:p w14:paraId="394E0AF6" w14:textId="77777777" w:rsidR="00454216" w:rsidRPr="00454216" w:rsidRDefault="00454216" w:rsidP="00454216">
      <w:pPr>
        <w:pStyle w:val="BankNormal"/>
        <w:tabs>
          <w:tab w:val="left" w:pos="5088"/>
        </w:tabs>
        <w:spacing w:after="0"/>
        <w:rPr>
          <w:bCs/>
          <w:color w:val="000000" w:themeColor="text1"/>
          <w:szCs w:val="24"/>
        </w:rPr>
      </w:pPr>
    </w:p>
    <w:p w14:paraId="02076367" w14:textId="77777777" w:rsidR="00454216" w:rsidRPr="00454216" w:rsidRDefault="00454216" w:rsidP="00454216">
      <w:pPr>
        <w:pStyle w:val="BankNormal"/>
        <w:tabs>
          <w:tab w:val="left" w:pos="5088"/>
        </w:tabs>
        <w:spacing w:after="0"/>
        <w:rPr>
          <w:bCs/>
          <w:color w:val="000000" w:themeColor="text1"/>
          <w:szCs w:val="24"/>
        </w:rPr>
      </w:pPr>
      <w:r w:rsidRPr="00454216">
        <w:rPr>
          <w:bCs/>
          <w:color w:val="000000" w:themeColor="text1"/>
          <w:szCs w:val="24"/>
        </w:rPr>
        <w:t xml:space="preserve">Lot 3: </w:t>
      </w:r>
      <w:r w:rsidR="00204DD6">
        <w:rPr>
          <w:bCs/>
          <w:color w:val="000000" w:themeColor="text1"/>
          <w:szCs w:val="24"/>
        </w:rPr>
        <w:t>Logistics supportive</w:t>
      </w:r>
      <w:r w:rsidRPr="00454216">
        <w:rPr>
          <w:bCs/>
          <w:color w:val="000000" w:themeColor="text1"/>
          <w:szCs w:val="24"/>
        </w:rPr>
        <w:t xml:space="preserve"> services</w:t>
      </w:r>
    </w:p>
    <w:p w14:paraId="707D0656" w14:textId="77777777" w:rsidR="00454216" w:rsidRDefault="00454216" w:rsidP="00F80BC4">
      <w:pPr>
        <w:jc w:val="both"/>
        <w:rPr>
          <w:lang w:val="en-GB"/>
        </w:rPr>
      </w:pPr>
    </w:p>
    <w:p w14:paraId="0768F9A0" w14:textId="77777777" w:rsidR="00F80BC4" w:rsidRPr="00A31DB4" w:rsidRDefault="00F80BC4" w:rsidP="00F80BC4">
      <w:pPr>
        <w:jc w:val="both"/>
        <w:rPr>
          <w:snapToGrid w:val="0"/>
        </w:rPr>
      </w:pPr>
      <w:r w:rsidRPr="00A31DB4">
        <w:rPr>
          <w:snapToGrid w:val="0"/>
        </w:rPr>
        <w:t>Therefore, ‘UNDP’</w:t>
      </w:r>
      <w:r>
        <w:rPr>
          <w:snapToGrid w:val="0"/>
        </w:rPr>
        <w:t>,</w:t>
      </w:r>
      <w:r w:rsidRPr="00A31DB4">
        <w:rPr>
          <w:snapToGrid w:val="0"/>
        </w:rPr>
        <w:t xml:space="preserve"> ‘The Purchaser</w:t>
      </w:r>
      <w:r>
        <w:rPr>
          <w:snapToGrid w:val="0"/>
        </w:rPr>
        <w:t xml:space="preserve">’, </w:t>
      </w:r>
      <w:r w:rsidRPr="00A31DB4">
        <w:rPr>
          <w:snapToGrid w:val="0"/>
        </w:rPr>
        <w:t>‘The procuring UNDP entity</w:t>
      </w:r>
      <w:r>
        <w:rPr>
          <w:snapToGrid w:val="0"/>
        </w:rPr>
        <w:t xml:space="preserve">’ and ‘UN </w:t>
      </w:r>
      <w:proofErr w:type="spellStart"/>
      <w:r>
        <w:rPr>
          <w:snapToGrid w:val="0"/>
        </w:rPr>
        <w:t>Agenc</w:t>
      </w:r>
      <w:proofErr w:type="spellEnd"/>
      <w:r>
        <w:rPr>
          <w:snapToGrid w:val="0"/>
        </w:rPr>
        <w:t>(y)</w:t>
      </w:r>
      <w:proofErr w:type="spellStart"/>
      <w:r>
        <w:rPr>
          <w:snapToGrid w:val="0"/>
        </w:rPr>
        <w:t>ies’</w:t>
      </w:r>
      <w:proofErr w:type="spellEnd"/>
      <w:r>
        <w:rPr>
          <w:snapToGrid w:val="0"/>
        </w:rPr>
        <w:t xml:space="preserve"> are</w:t>
      </w:r>
      <w:r w:rsidRPr="00A31DB4">
        <w:rPr>
          <w:snapToGrid w:val="0"/>
        </w:rPr>
        <w:t xml:space="preserve"> used </w:t>
      </w:r>
      <w:r>
        <w:rPr>
          <w:snapToGrid w:val="0"/>
        </w:rPr>
        <w:t xml:space="preserve">interchangeably </w:t>
      </w:r>
      <w:r w:rsidRPr="00A31DB4">
        <w:rPr>
          <w:snapToGrid w:val="0"/>
        </w:rPr>
        <w:t xml:space="preserve">throughout these solicitation documents and annexes </w:t>
      </w:r>
      <w:r>
        <w:rPr>
          <w:snapToGrid w:val="0"/>
        </w:rPr>
        <w:t xml:space="preserve">to </w:t>
      </w:r>
      <w:r w:rsidRPr="00A31DB4">
        <w:rPr>
          <w:snapToGrid w:val="0"/>
        </w:rPr>
        <w:t>represent all UN Agencies listed above.</w:t>
      </w:r>
    </w:p>
    <w:p w14:paraId="613D1436" w14:textId="77777777" w:rsidR="00F80BC4" w:rsidRPr="00F24754" w:rsidRDefault="00F80BC4" w:rsidP="00F80BC4">
      <w:pPr>
        <w:jc w:val="both"/>
        <w:rPr>
          <w:snapToGrid w:val="0"/>
        </w:rPr>
      </w:pPr>
    </w:p>
    <w:p w14:paraId="7F3D5872" w14:textId="77777777" w:rsidR="00F80BC4" w:rsidRPr="001923C9" w:rsidRDefault="00F80BC4" w:rsidP="00454216">
      <w:pPr>
        <w:jc w:val="both"/>
        <w:rPr>
          <w:lang w:val="en-GB"/>
        </w:rPr>
      </w:pPr>
      <w:r w:rsidRPr="001923C9">
        <w:rPr>
          <w:lang w:val="en-GB"/>
        </w:rPr>
        <w:t>Additionally, ‘</w:t>
      </w:r>
      <w:r w:rsidR="00640BEF">
        <w:rPr>
          <w:lang w:val="en-GB"/>
        </w:rPr>
        <w:t>Company</w:t>
      </w:r>
      <w:r w:rsidRPr="001923C9">
        <w:rPr>
          <w:lang w:val="en-GB"/>
        </w:rPr>
        <w:t>’, ‘Contractor’, ‘Successful Offeror’</w:t>
      </w:r>
      <w:r w:rsidR="00F318FE">
        <w:rPr>
          <w:lang w:val="en-GB"/>
        </w:rPr>
        <w:t>,</w:t>
      </w:r>
      <w:r w:rsidR="00F318FE" w:rsidRPr="00F318FE">
        <w:rPr>
          <w:lang w:val="en-GB"/>
        </w:rPr>
        <w:t xml:space="preserve"> </w:t>
      </w:r>
      <w:r w:rsidR="00F318FE" w:rsidRPr="001923C9">
        <w:rPr>
          <w:lang w:val="en-GB"/>
        </w:rPr>
        <w:t xml:space="preserve">‘Successful </w:t>
      </w:r>
      <w:r w:rsidR="00F318FE">
        <w:rPr>
          <w:lang w:val="en-GB"/>
        </w:rPr>
        <w:t>Proposer’</w:t>
      </w:r>
      <w:r w:rsidRPr="001923C9">
        <w:rPr>
          <w:lang w:val="en-GB"/>
        </w:rPr>
        <w:t xml:space="preserve"> are used interchangeably throughout these solicitation documents to represent the vendor to whom </w:t>
      </w:r>
      <w:r w:rsidR="005B4DCE" w:rsidRPr="00C527EC">
        <w:rPr>
          <w:lang w:val="en-GB"/>
        </w:rPr>
        <w:t xml:space="preserve">the LTA </w:t>
      </w:r>
      <w:r w:rsidRPr="00C527EC">
        <w:rPr>
          <w:lang w:val="en-GB"/>
        </w:rPr>
        <w:t>will be awarded.</w:t>
      </w:r>
    </w:p>
    <w:p w14:paraId="6F76FEC7" w14:textId="77777777" w:rsidR="00F80BC4" w:rsidRPr="00F24754" w:rsidRDefault="00F80BC4" w:rsidP="00F80BC4">
      <w:pPr>
        <w:rPr>
          <w:lang w:val="en-GB"/>
        </w:rPr>
      </w:pPr>
    </w:p>
    <w:p w14:paraId="431911C0" w14:textId="77777777" w:rsidR="00F80BC4" w:rsidRPr="00F24754" w:rsidRDefault="00F80BC4" w:rsidP="00F80BC4">
      <w:pPr>
        <w:rPr>
          <w:lang w:val="en-GB"/>
        </w:rPr>
      </w:pPr>
    </w:p>
    <w:p w14:paraId="33CADD86" w14:textId="77777777" w:rsidR="00F80BC4" w:rsidRPr="00BC795E" w:rsidRDefault="00F80BC4" w:rsidP="00F80BC4">
      <w:pPr>
        <w:pStyle w:val="BodyText2"/>
        <w:ind w:left="360" w:hanging="360"/>
        <w:jc w:val="both"/>
        <w:rPr>
          <w:b/>
          <w:bCs/>
          <w:color w:val="4F81BD" w:themeColor="accent1"/>
          <w:lang w:val="en-GB"/>
        </w:rPr>
      </w:pPr>
      <w:r w:rsidRPr="00BC795E">
        <w:rPr>
          <w:b/>
          <w:bCs/>
          <w:color w:val="4F81BD" w:themeColor="accent1"/>
          <w:lang w:val="en-GB"/>
        </w:rPr>
        <w:t>B.</w:t>
      </w:r>
      <w:r w:rsidRPr="00BC795E">
        <w:rPr>
          <w:b/>
          <w:bCs/>
          <w:color w:val="4F81BD" w:themeColor="accent1"/>
          <w:lang w:val="en-GB"/>
        </w:rPr>
        <w:tab/>
        <w:t>BACKROUND</w:t>
      </w:r>
    </w:p>
    <w:p w14:paraId="08A1314E" w14:textId="77777777" w:rsidR="00F80BC4" w:rsidRDefault="00F80BC4" w:rsidP="00622100">
      <w:pPr>
        <w:pStyle w:val="BodyText2"/>
        <w:spacing w:line="240" w:lineRule="auto"/>
        <w:jc w:val="both"/>
        <w:rPr>
          <w:lang w:val="en-GB"/>
        </w:rPr>
      </w:pPr>
      <w:r w:rsidRPr="00A31DB4">
        <w:rPr>
          <w:lang w:val="en-GB"/>
        </w:rPr>
        <w:t>UN Agencies have been intensively using ‘Travel and Event Management Services’ to achieve their operational, programme and project activities</w:t>
      </w:r>
      <w:r>
        <w:rPr>
          <w:lang w:val="en-GB"/>
        </w:rPr>
        <w:t xml:space="preserve"> both in </w:t>
      </w:r>
      <w:r w:rsidR="00F84288">
        <w:rPr>
          <w:lang w:val="en-GB"/>
        </w:rPr>
        <w:t>Albania</w:t>
      </w:r>
      <w:r>
        <w:rPr>
          <w:lang w:val="en-GB"/>
        </w:rPr>
        <w:t xml:space="preserve"> and abroad</w:t>
      </w:r>
      <w:r w:rsidRPr="00A31DB4">
        <w:rPr>
          <w:lang w:val="en-GB"/>
        </w:rPr>
        <w:t xml:space="preserve">. </w:t>
      </w:r>
    </w:p>
    <w:p w14:paraId="2AED25B9" w14:textId="77777777" w:rsidR="000C53EA" w:rsidRDefault="00F80BC4" w:rsidP="00454216">
      <w:pPr>
        <w:jc w:val="both"/>
        <w:rPr>
          <w:lang w:val="en-GB"/>
        </w:rPr>
      </w:pPr>
      <w:r w:rsidRPr="00A31DB4">
        <w:rPr>
          <w:lang w:val="en-GB"/>
        </w:rPr>
        <w:t xml:space="preserve">In this regard, UN Agencies based in </w:t>
      </w:r>
      <w:r w:rsidR="00291CF3">
        <w:rPr>
          <w:lang w:val="en-GB"/>
        </w:rPr>
        <w:t xml:space="preserve">Tirana </w:t>
      </w:r>
      <w:r w:rsidRPr="00A31DB4">
        <w:rPr>
          <w:lang w:val="en-GB"/>
        </w:rPr>
        <w:t xml:space="preserve">, plan to establish </w:t>
      </w:r>
      <w:r>
        <w:rPr>
          <w:lang w:val="en-GB"/>
        </w:rPr>
        <w:t xml:space="preserve"> </w:t>
      </w:r>
      <w:r w:rsidRPr="00A31DB4">
        <w:rPr>
          <w:lang w:val="en-GB"/>
        </w:rPr>
        <w:t>common UN Long Term Agreement (LTA</w:t>
      </w:r>
      <w:r w:rsidR="000E498B">
        <w:rPr>
          <w:lang w:val="en-GB"/>
        </w:rPr>
        <w:t>s</w:t>
      </w:r>
      <w:r w:rsidRPr="00A31DB4">
        <w:rPr>
          <w:lang w:val="en-GB"/>
        </w:rPr>
        <w:t>) for up to three years with</w:t>
      </w:r>
      <w:r w:rsidR="00291CF3">
        <w:rPr>
          <w:lang w:val="en-GB"/>
        </w:rPr>
        <w:t xml:space="preserve"> one</w:t>
      </w:r>
      <w:r w:rsidRPr="00A31DB4">
        <w:rPr>
          <w:lang w:val="en-GB"/>
        </w:rPr>
        <w:t xml:space="preserve"> </w:t>
      </w:r>
      <w:r w:rsidR="00490D72">
        <w:rPr>
          <w:lang w:val="en-GB"/>
        </w:rPr>
        <w:t xml:space="preserve">or more </w:t>
      </w:r>
      <w:r w:rsidRPr="00A31DB4">
        <w:rPr>
          <w:lang w:val="en-GB"/>
        </w:rPr>
        <w:t>qualified vendor</w:t>
      </w:r>
      <w:r w:rsidR="00490D72">
        <w:rPr>
          <w:lang w:val="en-GB"/>
        </w:rPr>
        <w:t>s</w:t>
      </w:r>
      <w:r w:rsidRPr="00A31DB4">
        <w:rPr>
          <w:lang w:val="en-GB"/>
        </w:rPr>
        <w:t xml:space="preserve"> for </w:t>
      </w:r>
      <w:r w:rsidR="00454216">
        <w:rPr>
          <w:lang w:val="en-GB"/>
        </w:rPr>
        <w:t xml:space="preserve">service </w:t>
      </w:r>
      <w:r>
        <w:rPr>
          <w:lang w:val="en-GB"/>
        </w:rPr>
        <w:t xml:space="preserve">provision </w:t>
      </w:r>
      <w:r w:rsidR="00454216" w:rsidRPr="00A31DB4">
        <w:rPr>
          <w:lang w:val="en-GB"/>
        </w:rPr>
        <w:t xml:space="preserve">to ensure best value for money. </w:t>
      </w:r>
      <w:r w:rsidR="00454216">
        <w:rPr>
          <w:lang w:val="en-GB"/>
        </w:rPr>
        <w:t>as per the following lots:</w:t>
      </w:r>
    </w:p>
    <w:p w14:paraId="66CD005F" w14:textId="77777777" w:rsidR="000C53EA" w:rsidRDefault="00454216" w:rsidP="00454216">
      <w:pPr>
        <w:jc w:val="both"/>
        <w:rPr>
          <w:bCs/>
          <w:color w:val="000000" w:themeColor="text1"/>
        </w:rPr>
      </w:pPr>
      <w:r w:rsidRPr="00454216">
        <w:rPr>
          <w:iCs/>
          <w:noProof/>
          <w:color w:val="000000" w:themeColor="text1"/>
        </w:rPr>
        <w:t>Lot 1:</w:t>
      </w:r>
      <w:r w:rsidRPr="00454216">
        <w:rPr>
          <w:bCs/>
          <w:color w:val="000000" w:themeColor="text1"/>
        </w:rPr>
        <w:t>Travel Management Services</w:t>
      </w:r>
      <w:r>
        <w:rPr>
          <w:bCs/>
          <w:color w:val="000000" w:themeColor="text1"/>
        </w:rPr>
        <w:t xml:space="preserve">; </w:t>
      </w:r>
    </w:p>
    <w:p w14:paraId="6194385E" w14:textId="77777777" w:rsidR="000C53EA" w:rsidRDefault="00454216" w:rsidP="00454216">
      <w:pPr>
        <w:jc w:val="both"/>
        <w:rPr>
          <w:bCs/>
          <w:color w:val="000000" w:themeColor="text1"/>
        </w:rPr>
      </w:pPr>
      <w:r w:rsidRPr="00454216">
        <w:rPr>
          <w:bCs/>
          <w:color w:val="000000" w:themeColor="text1"/>
        </w:rPr>
        <w:t>Lot 2: Event Management Services</w:t>
      </w:r>
      <w:r>
        <w:rPr>
          <w:bCs/>
          <w:color w:val="000000" w:themeColor="text1"/>
        </w:rPr>
        <w:t xml:space="preserve">; </w:t>
      </w:r>
    </w:p>
    <w:p w14:paraId="0E4351A8" w14:textId="77777777" w:rsidR="00454216" w:rsidRPr="00454216" w:rsidRDefault="00454216" w:rsidP="00454216">
      <w:pPr>
        <w:jc w:val="both"/>
        <w:rPr>
          <w:lang w:val="en-GB"/>
        </w:rPr>
      </w:pPr>
      <w:r w:rsidRPr="00454216">
        <w:rPr>
          <w:bCs/>
          <w:color w:val="000000" w:themeColor="text1"/>
        </w:rPr>
        <w:t>Lo</w:t>
      </w:r>
      <w:r w:rsidR="00204DD6">
        <w:rPr>
          <w:bCs/>
          <w:color w:val="000000" w:themeColor="text1"/>
        </w:rPr>
        <w:t>t 3: Logistics supportive</w:t>
      </w:r>
      <w:r w:rsidRPr="00454216">
        <w:rPr>
          <w:bCs/>
          <w:color w:val="000000" w:themeColor="text1"/>
        </w:rPr>
        <w:t xml:space="preserve"> services</w:t>
      </w:r>
      <w:r>
        <w:rPr>
          <w:bCs/>
          <w:color w:val="000000" w:themeColor="text1"/>
        </w:rPr>
        <w:t>.</w:t>
      </w:r>
    </w:p>
    <w:p w14:paraId="47A055E6" w14:textId="77777777" w:rsidR="00F80BC4" w:rsidRDefault="00F80BC4" w:rsidP="00F80BC4">
      <w:pPr>
        <w:jc w:val="both"/>
        <w:rPr>
          <w:lang w:val="en-GB"/>
        </w:rPr>
      </w:pPr>
    </w:p>
    <w:p w14:paraId="6D0C3769" w14:textId="02872061" w:rsidR="00A23F08" w:rsidRPr="00051129" w:rsidRDefault="000E498B" w:rsidP="00051129">
      <w:pPr>
        <w:pStyle w:val="BodyText2"/>
        <w:spacing w:line="240" w:lineRule="auto"/>
        <w:jc w:val="both"/>
        <w:rPr>
          <w:lang w:val="en-GB"/>
        </w:rPr>
      </w:pPr>
      <w:r w:rsidRPr="00051129">
        <w:rPr>
          <w:lang w:val="en-GB"/>
        </w:rPr>
        <w:t xml:space="preserve">The final placement of each call-off shall be determined through a ‘Secondary Competition’ among the successful proposers with whom LTAs are signed at the end of this </w:t>
      </w:r>
      <w:proofErr w:type="spellStart"/>
      <w:r w:rsidRPr="00051129">
        <w:rPr>
          <w:lang w:val="en-GB"/>
        </w:rPr>
        <w:t>tender.i.e</w:t>
      </w:r>
      <w:proofErr w:type="spellEnd"/>
      <w:r w:rsidRPr="00051129">
        <w:rPr>
          <w:lang w:val="en-GB"/>
        </w:rPr>
        <w:t>. each and every time UN Agencies require travel</w:t>
      </w:r>
      <w:r w:rsidR="000C53EA">
        <w:rPr>
          <w:lang w:val="en-GB"/>
        </w:rPr>
        <w:t>,</w:t>
      </w:r>
      <w:r w:rsidR="00EF182F">
        <w:rPr>
          <w:lang w:val="en-GB"/>
        </w:rPr>
        <w:t xml:space="preserve"> </w:t>
      </w:r>
      <w:r w:rsidR="000C53EA">
        <w:rPr>
          <w:lang w:val="en-GB"/>
        </w:rPr>
        <w:t>e</w:t>
      </w:r>
      <w:r w:rsidRPr="00051129">
        <w:rPr>
          <w:lang w:val="en-GB"/>
        </w:rPr>
        <w:t xml:space="preserve">vent management </w:t>
      </w:r>
      <w:r w:rsidR="000C53EA">
        <w:rPr>
          <w:lang w:val="en-GB"/>
        </w:rPr>
        <w:t xml:space="preserve">and logistic supportive </w:t>
      </w:r>
      <w:r w:rsidRPr="00051129">
        <w:rPr>
          <w:lang w:val="en-GB"/>
        </w:rPr>
        <w:t xml:space="preserve">services, quotes shall be solicited from this </w:t>
      </w:r>
      <w:r w:rsidRPr="00051129">
        <w:rPr>
          <w:lang w:val="en-GB"/>
        </w:rPr>
        <w:lastRenderedPageBreak/>
        <w:t>vendor with whom UN Agencies already signed LTAs, with main focus on prices, for the goods/services already firmly defined</w:t>
      </w:r>
      <w:r w:rsidR="009E4119" w:rsidRPr="00051129">
        <w:rPr>
          <w:lang w:val="en-GB"/>
        </w:rPr>
        <w:t xml:space="preserve"> in a generic way </w:t>
      </w:r>
      <w:r w:rsidRPr="00051129">
        <w:rPr>
          <w:lang w:val="en-GB"/>
        </w:rPr>
        <w:t>in the LTAs.</w:t>
      </w:r>
    </w:p>
    <w:p w14:paraId="08B6B5B4" w14:textId="77777777" w:rsidR="00F80BC4" w:rsidRDefault="00F80BC4" w:rsidP="00F80BC4">
      <w:pPr>
        <w:jc w:val="both"/>
      </w:pPr>
      <w:r w:rsidRPr="00A31DB4">
        <w:t xml:space="preserve">The </w:t>
      </w:r>
      <w:r w:rsidR="000C53EA">
        <w:t>companies</w:t>
      </w:r>
      <w:r>
        <w:t xml:space="preserve"> to be </w:t>
      </w:r>
      <w:r w:rsidR="000E498B">
        <w:t xml:space="preserve">identified for LTA signature </w:t>
      </w:r>
      <w:r w:rsidRPr="00A31DB4">
        <w:t>shall provide full, prompt, accurate, and expert services to staff of the UN Agencies</w:t>
      </w:r>
      <w:r>
        <w:t xml:space="preserve"> </w:t>
      </w:r>
      <w:r w:rsidRPr="00A31DB4">
        <w:t>in accordance with the UN policies, procedures, guidelines and in full compliance with this Terms of Reference.</w:t>
      </w:r>
    </w:p>
    <w:p w14:paraId="646565EC" w14:textId="77777777" w:rsidR="00F80BC4" w:rsidRDefault="00F80BC4" w:rsidP="00F80BC4">
      <w:pPr>
        <w:jc w:val="both"/>
        <w:rPr>
          <w:lang w:val="en-GB"/>
        </w:rPr>
      </w:pPr>
    </w:p>
    <w:p w14:paraId="2103FD08" w14:textId="77777777" w:rsidR="00F80BC4" w:rsidRPr="006B39AC" w:rsidRDefault="0057458F" w:rsidP="00F80BC4">
      <w:pPr>
        <w:jc w:val="both"/>
      </w:pPr>
      <w:r>
        <w:t>Estimated</w:t>
      </w:r>
      <w:r w:rsidR="00F80BC4" w:rsidRPr="00A31DB4">
        <w:t xml:space="preserve"> Travel and Event Management volume of UN Agencies</w:t>
      </w:r>
      <w:r w:rsidR="00F80BC4">
        <w:t xml:space="preserve"> </w:t>
      </w:r>
      <w:r w:rsidR="00F80BC4" w:rsidRPr="00A31DB4">
        <w:t xml:space="preserve">for the </w:t>
      </w:r>
      <w:r w:rsidRPr="006B39AC">
        <w:t>upcoming</w:t>
      </w:r>
      <w:r w:rsidR="00F80BC4" w:rsidRPr="006B39AC">
        <w:t xml:space="preserve"> 3</w:t>
      </w:r>
      <w:r w:rsidRPr="006B39AC">
        <w:t xml:space="preserve"> years</w:t>
      </w:r>
      <w:r w:rsidR="00F80BC4" w:rsidRPr="006B39AC">
        <w:t xml:space="preserve"> is as follows:</w:t>
      </w:r>
    </w:p>
    <w:p w14:paraId="310EDDC5" w14:textId="77777777" w:rsidR="00F80BC4" w:rsidRPr="006B39AC" w:rsidRDefault="00F80BC4" w:rsidP="00F80BC4">
      <w:pPr>
        <w:jc w:val="both"/>
      </w:pPr>
    </w:p>
    <w:p w14:paraId="225E9B72" w14:textId="6A4B1727" w:rsidR="00F80BC4" w:rsidRPr="006B39AC" w:rsidRDefault="00DA4579" w:rsidP="00490D72">
      <w:pPr>
        <w:jc w:val="both"/>
        <w:rPr>
          <w:b/>
        </w:rPr>
      </w:pPr>
      <w:r w:rsidRPr="006B39AC">
        <w:rPr>
          <w:b/>
          <w:u w:val="single"/>
        </w:rPr>
        <w:t xml:space="preserve">ESTIMATED </w:t>
      </w:r>
      <w:r w:rsidR="00F80BC4" w:rsidRPr="006B39AC">
        <w:rPr>
          <w:b/>
          <w:u w:val="single"/>
        </w:rPr>
        <w:t>VOLUME</w:t>
      </w:r>
      <w:r w:rsidR="00F80BC4" w:rsidRPr="006B39AC">
        <w:rPr>
          <w:b/>
        </w:rPr>
        <w:t xml:space="preserve"> of </w:t>
      </w:r>
      <w:r w:rsidRPr="006B39AC">
        <w:rPr>
          <w:b/>
        </w:rPr>
        <w:t xml:space="preserve">UN AGENCIES for the NEXT </w:t>
      </w:r>
      <w:r w:rsidR="00DA0D61" w:rsidRPr="006B39AC">
        <w:rPr>
          <w:b/>
        </w:rPr>
        <w:t xml:space="preserve">TTHREE </w:t>
      </w:r>
      <w:r w:rsidRPr="006B39AC">
        <w:rPr>
          <w:b/>
        </w:rPr>
        <w:t>YEARS</w:t>
      </w:r>
    </w:p>
    <w:p w14:paraId="227E25D4" w14:textId="77777777" w:rsidR="00F80BC4" w:rsidRPr="006B39AC" w:rsidRDefault="00F80BC4" w:rsidP="00F80BC4">
      <w:pPr>
        <w:jc w:val="center"/>
        <w:rPr>
          <w:b/>
        </w:rPr>
      </w:pPr>
    </w:p>
    <w:tbl>
      <w:tblPr>
        <w:tblW w:w="10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2"/>
        <w:gridCol w:w="2659"/>
        <w:gridCol w:w="2355"/>
        <w:gridCol w:w="2355"/>
      </w:tblGrid>
      <w:tr w:rsidR="000C53EA" w:rsidRPr="006B39AC" w14:paraId="21432137" w14:textId="77777777" w:rsidTr="000C53EA">
        <w:trPr>
          <w:trHeight w:val="616"/>
        </w:trPr>
        <w:tc>
          <w:tcPr>
            <w:tcW w:w="3292" w:type="dxa"/>
          </w:tcPr>
          <w:p w14:paraId="5C7DFF72" w14:textId="77777777" w:rsidR="000C53EA" w:rsidRPr="006B39AC" w:rsidRDefault="000C53EA" w:rsidP="0092794D">
            <w:pPr>
              <w:jc w:val="center"/>
              <w:rPr>
                <w:b/>
              </w:rPr>
            </w:pPr>
            <w:r w:rsidRPr="006B39AC">
              <w:rPr>
                <w:b/>
              </w:rPr>
              <w:t>TRAVEL MANAGEMENT (US$)</w:t>
            </w:r>
          </w:p>
        </w:tc>
        <w:tc>
          <w:tcPr>
            <w:tcW w:w="2659" w:type="dxa"/>
            <w:vMerge w:val="restart"/>
          </w:tcPr>
          <w:p w14:paraId="68BD928D" w14:textId="77777777" w:rsidR="000C53EA" w:rsidRPr="006B39AC" w:rsidRDefault="000C53EA" w:rsidP="0092794D">
            <w:pPr>
              <w:jc w:val="center"/>
              <w:rPr>
                <w:b/>
              </w:rPr>
            </w:pPr>
            <w:r w:rsidRPr="006B39AC">
              <w:rPr>
                <w:b/>
              </w:rPr>
              <w:t>EVENT MANAGEMENT</w:t>
            </w:r>
          </w:p>
          <w:p w14:paraId="4BAC18C4" w14:textId="77777777" w:rsidR="000C53EA" w:rsidRPr="006B39AC" w:rsidRDefault="000C53EA" w:rsidP="0092794D">
            <w:pPr>
              <w:jc w:val="center"/>
              <w:rPr>
                <w:b/>
              </w:rPr>
            </w:pPr>
            <w:r w:rsidRPr="006B39AC">
              <w:rPr>
                <w:b/>
              </w:rPr>
              <w:t xml:space="preserve"> (US$)</w:t>
            </w:r>
          </w:p>
        </w:tc>
        <w:tc>
          <w:tcPr>
            <w:tcW w:w="2355" w:type="dxa"/>
            <w:vMerge w:val="restart"/>
          </w:tcPr>
          <w:p w14:paraId="243F0679" w14:textId="77777777" w:rsidR="000C53EA" w:rsidRPr="006B39AC" w:rsidRDefault="000C53EA" w:rsidP="0092794D">
            <w:pPr>
              <w:jc w:val="center"/>
              <w:rPr>
                <w:b/>
              </w:rPr>
            </w:pPr>
            <w:r w:rsidRPr="006B39AC">
              <w:rPr>
                <w:b/>
              </w:rPr>
              <w:t>LOGISTIC SUPPORTIVE SERVICES (US$)</w:t>
            </w:r>
          </w:p>
        </w:tc>
        <w:tc>
          <w:tcPr>
            <w:tcW w:w="2355" w:type="dxa"/>
            <w:vMerge w:val="restart"/>
          </w:tcPr>
          <w:p w14:paraId="20E81FAF" w14:textId="77777777" w:rsidR="000C53EA" w:rsidRPr="006B39AC" w:rsidRDefault="000C53EA" w:rsidP="0092794D">
            <w:pPr>
              <w:jc w:val="center"/>
              <w:rPr>
                <w:b/>
              </w:rPr>
            </w:pPr>
            <w:r w:rsidRPr="006B39AC">
              <w:rPr>
                <w:b/>
              </w:rPr>
              <w:t>TOTAL AVERAGE ANNUAL</w:t>
            </w:r>
          </w:p>
          <w:p w14:paraId="04143A3F" w14:textId="77777777" w:rsidR="000C53EA" w:rsidRPr="006B39AC" w:rsidRDefault="000C53EA" w:rsidP="0092794D">
            <w:pPr>
              <w:jc w:val="center"/>
              <w:rPr>
                <w:b/>
              </w:rPr>
            </w:pPr>
            <w:r w:rsidRPr="006B39AC">
              <w:rPr>
                <w:b/>
              </w:rPr>
              <w:t>VOLUME</w:t>
            </w:r>
          </w:p>
          <w:p w14:paraId="170B22CF" w14:textId="77777777" w:rsidR="000C53EA" w:rsidRPr="006B39AC" w:rsidRDefault="000C53EA" w:rsidP="0092794D">
            <w:pPr>
              <w:jc w:val="center"/>
              <w:rPr>
                <w:b/>
              </w:rPr>
            </w:pPr>
            <w:r w:rsidRPr="006B39AC">
              <w:rPr>
                <w:b/>
              </w:rPr>
              <w:t>(US$)</w:t>
            </w:r>
          </w:p>
        </w:tc>
      </w:tr>
      <w:tr w:rsidR="000C53EA" w:rsidRPr="006B39AC" w14:paraId="663FFF03" w14:textId="77777777" w:rsidTr="001D5EAC">
        <w:trPr>
          <w:trHeight w:val="289"/>
        </w:trPr>
        <w:tc>
          <w:tcPr>
            <w:tcW w:w="3292" w:type="dxa"/>
          </w:tcPr>
          <w:p w14:paraId="275DEF6F" w14:textId="77777777" w:rsidR="000C53EA" w:rsidRPr="006B39AC" w:rsidRDefault="000C53EA" w:rsidP="0092794D">
            <w:pPr>
              <w:jc w:val="center"/>
              <w:rPr>
                <w:b/>
              </w:rPr>
            </w:pPr>
            <w:r w:rsidRPr="006B39AC">
              <w:rPr>
                <w:b/>
              </w:rPr>
              <w:t>International Airline Tickets</w:t>
            </w:r>
          </w:p>
        </w:tc>
        <w:tc>
          <w:tcPr>
            <w:tcW w:w="2659" w:type="dxa"/>
            <w:vMerge/>
          </w:tcPr>
          <w:p w14:paraId="59B72E7E" w14:textId="77777777" w:rsidR="000C53EA" w:rsidRPr="006B39AC" w:rsidRDefault="000C53EA" w:rsidP="0092794D">
            <w:pPr>
              <w:jc w:val="center"/>
              <w:rPr>
                <w:b/>
              </w:rPr>
            </w:pPr>
          </w:p>
        </w:tc>
        <w:tc>
          <w:tcPr>
            <w:tcW w:w="2355" w:type="dxa"/>
            <w:vMerge/>
          </w:tcPr>
          <w:p w14:paraId="637F8850" w14:textId="77777777" w:rsidR="000C53EA" w:rsidRPr="006B39AC" w:rsidRDefault="000C53EA" w:rsidP="0092794D">
            <w:pPr>
              <w:jc w:val="center"/>
              <w:rPr>
                <w:b/>
              </w:rPr>
            </w:pPr>
          </w:p>
        </w:tc>
        <w:tc>
          <w:tcPr>
            <w:tcW w:w="2355" w:type="dxa"/>
            <w:vMerge/>
          </w:tcPr>
          <w:p w14:paraId="2E9D5E86" w14:textId="77777777" w:rsidR="000C53EA" w:rsidRPr="006B39AC" w:rsidRDefault="000C53EA" w:rsidP="0092794D">
            <w:pPr>
              <w:jc w:val="center"/>
              <w:rPr>
                <w:b/>
              </w:rPr>
            </w:pPr>
          </w:p>
        </w:tc>
      </w:tr>
      <w:tr w:rsidR="000C53EA" w:rsidRPr="00A31DB4" w14:paraId="22819DFD" w14:textId="77777777" w:rsidTr="001D5EAC">
        <w:trPr>
          <w:trHeight w:val="281"/>
        </w:trPr>
        <w:tc>
          <w:tcPr>
            <w:tcW w:w="3292" w:type="dxa"/>
          </w:tcPr>
          <w:p w14:paraId="4027091B" w14:textId="77777777" w:rsidR="000C53EA" w:rsidRPr="006B39AC" w:rsidRDefault="000C53EA" w:rsidP="0092794D">
            <w:pPr>
              <w:jc w:val="center"/>
            </w:pPr>
            <w:r w:rsidRPr="006B39AC">
              <w:t>300,000</w:t>
            </w:r>
          </w:p>
        </w:tc>
        <w:tc>
          <w:tcPr>
            <w:tcW w:w="2659" w:type="dxa"/>
          </w:tcPr>
          <w:p w14:paraId="349523AE" w14:textId="5DC41E17" w:rsidR="000C53EA" w:rsidRPr="006B39AC" w:rsidRDefault="000C53EA" w:rsidP="000C53EA">
            <w:pPr>
              <w:jc w:val="center"/>
            </w:pPr>
            <w:r w:rsidRPr="006B39AC">
              <w:t>1,</w:t>
            </w:r>
            <w:r w:rsidR="00111A36" w:rsidRPr="006B39AC">
              <w:t>3</w:t>
            </w:r>
            <w:r w:rsidRPr="006B39AC">
              <w:t>00,000</w:t>
            </w:r>
          </w:p>
        </w:tc>
        <w:tc>
          <w:tcPr>
            <w:tcW w:w="2355" w:type="dxa"/>
          </w:tcPr>
          <w:p w14:paraId="5886A001" w14:textId="77777777" w:rsidR="000C53EA" w:rsidRPr="006B39AC" w:rsidRDefault="000C53EA" w:rsidP="006C22B1">
            <w:pPr>
              <w:jc w:val="center"/>
            </w:pPr>
            <w:r w:rsidRPr="006B39AC">
              <w:t>200,000</w:t>
            </w:r>
          </w:p>
        </w:tc>
        <w:tc>
          <w:tcPr>
            <w:tcW w:w="2355" w:type="dxa"/>
          </w:tcPr>
          <w:p w14:paraId="3FB51F61" w14:textId="27918C84" w:rsidR="000C53EA" w:rsidRPr="00A31DB4" w:rsidRDefault="006B39AC" w:rsidP="006C22B1">
            <w:pPr>
              <w:jc w:val="center"/>
            </w:pPr>
            <w:r w:rsidRPr="006B39AC">
              <w:t>1</w:t>
            </w:r>
            <w:r w:rsidR="000C53EA" w:rsidRPr="006B39AC">
              <w:t>,</w:t>
            </w:r>
            <w:r w:rsidRPr="006B39AC">
              <w:t>8</w:t>
            </w:r>
            <w:r w:rsidR="000C53EA" w:rsidRPr="006B39AC">
              <w:t>00,000</w:t>
            </w:r>
          </w:p>
        </w:tc>
      </w:tr>
    </w:tbl>
    <w:p w14:paraId="6196ACE7" w14:textId="77777777" w:rsidR="00F80BC4" w:rsidRDefault="00F80BC4" w:rsidP="00F80BC4">
      <w:pPr>
        <w:jc w:val="both"/>
      </w:pPr>
    </w:p>
    <w:p w14:paraId="6C740A62" w14:textId="77777777" w:rsidR="00F80BC4" w:rsidRPr="00F24754" w:rsidRDefault="00F80BC4" w:rsidP="00F80BC4">
      <w:pPr>
        <w:jc w:val="both"/>
        <w:rPr>
          <w:lang w:val="en-GB"/>
        </w:rPr>
      </w:pPr>
    </w:p>
    <w:p w14:paraId="3ABF4418" w14:textId="77777777" w:rsidR="00F80BC4" w:rsidRPr="00BC795E" w:rsidRDefault="00F80BC4" w:rsidP="00F80BC4">
      <w:pPr>
        <w:tabs>
          <w:tab w:val="left" w:pos="360"/>
          <w:tab w:val="left" w:pos="540"/>
        </w:tabs>
        <w:jc w:val="both"/>
        <w:rPr>
          <w:b/>
          <w:color w:val="4F81BD" w:themeColor="accent1"/>
          <w:lang w:val="en-GB"/>
        </w:rPr>
      </w:pPr>
      <w:r w:rsidRPr="00BC795E">
        <w:rPr>
          <w:b/>
          <w:color w:val="4F81BD" w:themeColor="accent1"/>
          <w:lang w:val="en-GB"/>
        </w:rPr>
        <w:t>C.  CONTRACT PARAMETERS</w:t>
      </w:r>
    </w:p>
    <w:p w14:paraId="56A4152C" w14:textId="77777777" w:rsidR="00F80BC4" w:rsidRPr="008D5776" w:rsidRDefault="00F80BC4" w:rsidP="00F80BC4">
      <w:pPr>
        <w:jc w:val="both"/>
        <w:rPr>
          <w:color w:val="FF0000"/>
          <w:lang w:val="en-GB"/>
        </w:rPr>
      </w:pPr>
    </w:p>
    <w:p w14:paraId="6FCD2B9F" w14:textId="77777777" w:rsidR="00F80BC4" w:rsidRPr="00195C4D" w:rsidRDefault="00F80BC4" w:rsidP="00F80BC4">
      <w:pPr>
        <w:jc w:val="both"/>
        <w:rPr>
          <w:b/>
          <w:u w:val="single"/>
          <w:lang w:val="en-GB"/>
        </w:rPr>
      </w:pPr>
      <w:r w:rsidRPr="00195C4D">
        <w:rPr>
          <w:b/>
          <w:u w:val="single"/>
          <w:lang w:val="en-GB"/>
        </w:rPr>
        <w:t>Contract Parties:</w:t>
      </w:r>
    </w:p>
    <w:p w14:paraId="2D0F6F85" w14:textId="77777777" w:rsidR="00F80BC4" w:rsidRDefault="00F80BC4" w:rsidP="00F80BC4">
      <w:pPr>
        <w:jc w:val="both"/>
        <w:rPr>
          <w:lang w:val="en-GB"/>
        </w:rPr>
      </w:pPr>
    </w:p>
    <w:p w14:paraId="4436056D" w14:textId="77777777" w:rsidR="00F80BC4" w:rsidRDefault="00F80BC4" w:rsidP="00F80BC4">
      <w:pPr>
        <w:jc w:val="both"/>
        <w:rPr>
          <w:lang w:val="en-GB"/>
        </w:rPr>
      </w:pPr>
      <w:r>
        <w:rPr>
          <w:lang w:val="en-GB"/>
        </w:rPr>
        <w:t xml:space="preserve">UNDP </w:t>
      </w:r>
      <w:r w:rsidR="00F84288">
        <w:rPr>
          <w:lang w:val="en-GB"/>
        </w:rPr>
        <w:t>Albania</w:t>
      </w:r>
      <w:r w:rsidR="001F1ADD">
        <w:rPr>
          <w:lang w:val="en-GB"/>
        </w:rPr>
        <w:t xml:space="preserve"> </w:t>
      </w:r>
      <w:r w:rsidR="000D4908">
        <w:rPr>
          <w:lang w:val="en-GB"/>
        </w:rPr>
        <w:t xml:space="preserve">will </w:t>
      </w:r>
      <w:r>
        <w:rPr>
          <w:lang w:val="en-GB"/>
        </w:rPr>
        <w:t xml:space="preserve">launch this tender on behalf of </w:t>
      </w:r>
      <w:r w:rsidR="000D4908">
        <w:rPr>
          <w:lang w:val="en-GB"/>
        </w:rPr>
        <w:t>all</w:t>
      </w:r>
      <w:r>
        <w:rPr>
          <w:lang w:val="en-GB"/>
        </w:rPr>
        <w:t xml:space="preserve"> UN Agencies based in </w:t>
      </w:r>
      <w:r w:rsidR="00F84288">
        <w:rPr>
          <w:lang w:val="en-GB"/>
        </w:rPr>
        <w:t>Tirana</w:t>
      </w:r>
      <w:r>
        <w:rPr>
          <w:lang w:val="en-GB"/>
        </w:rPr>
        <w:t xml:space="preserve">, </w:t>
      </w:r>
      <w:r w:rsidR="000D4908">
        <w:rPr>
          <w:lang w:val="en-GB"/>
        </w:rPr>
        <w:t>UN Resident Coordinator</w:t>
      </w:r>
      <w:r>
        <w:rPr>
          <w:lang w:val="en-GB"/>
        </w:rPr>
        <w:t xml:space="preserve"> sign the LTA with the successful </w:t>
      </w:r>
      <w:r w:rsidR="00664C4B">
        <w:rPr>
          <w:lang w:val="en-GB"/>
        </w:rPr>
        <w:t>companies</w:t>
      </w:r>
      <w:r w:rsidR="000D4908">
        <w:rPr>
          <w:lang w:val="en-GB"/>
        </w:rPr>
        <w:t xml:space="preserve">. </w:t>
      </w:r>
      <w:r>
        <w:rPr>
          <w:lang w:val="en-GB"/>
        </w:rPr>
        <w:t xml:space="preserve">In case non-resident UN Agencies in and out of </w:t>
      </w:r>
      <w:r w:rsidR="00F84288">
        <w:rPr>
          <w:lang w:val="en-GB"/>
        </w:rPr>
        <w:t>Albania</w:t>
      </w:r>
      <w:r>
        <w:rPr>
          <w:lang w:val="en-GB"/>
        </w:rPr>
        <w:t xml:space="preserve"> want to receive travel</w:t>
      </w:r>
      <w:r w:rsidR="00640BEF">
        <w:rPr>
          <w:lang w:val="en-GB"/>
        </w:rPr>
        <w:t xml:space="preserve">, </w:t>
      </w:r>
      <w:r>
        <w:rPr>
          <w:lang w:val="en-GB"/>
        </w:rPr>
        <w:t xml:space="preserve">event management </w:t>
      </w:r>
      <w:r w:rsidR="00640BEF">
        <w:rPr>
          <w:lang w:val="en-GB"/>
        </w:rPr>
        <w:t xml:space="preserve">and logistic supportive </w:t>
      </w:r>
      <w:r>
        <w:rPr>
          <w:lang w:val="en-GB"/>
        </w:rPr>
        <w:t xml:space="preserve">services in </w:t>
      </w:r>
      <w:r w:rsidR="00F84288">
        <w:rPr>
          <w:lang w:val="en-GB"/>
        </w:rPr>
        <w:t>Albania</w:t>
      </w:r>
      <w:r>
        <w:rPr>
          <w:lang w:val="en-GB"/>
        </w:rPr>
        <w:t xml:space="preserve">, the Contractor shall provide these services to non-resident UN Agencies based on the communication by the </w:t>
      </w:r>
      <w:proofErr w:type="spellStart"/>
      <w:r>
        <w:rPr>
          <w:lang w:val="en-GB"/>
        </w:rPr>
        <w:t>signator</w:t>
      </w:r>
      <w:proofErr w:type="spellEnd"/>
      <w:r>
        <w:rPr>
          <w:lang w:val="en-GB"/>
        </w:rPr>
        <w:t>(y)</w:t>
      </w:r>
      <w:proofErr w:type="spellStart"/>
      <w:r>
        <w:rPr>
          <w:lang w:val="en-GB"/>
        </w:rPr>
        <w:t>ies</w:t>
      </w:r>
      <w:proofErr w:type="spellEnd"/>
      <w:r>
        <w:rPr>
          <w:lang w:val="en-GB"/>
        </w:rPr>
        <w:t>, with same terms and conditions stated in this TOR</w:t>
      </w:r>
      <w:r w:rsidR="00640BEF">
        <w:rPr>
          <w:lang w:val="en-GB"/>
        </w:rPr>
        <w:t>s</w:t>
      </w:r>
      <w:r>
        <w:rPr>
          <w:lang w:val="en-GB"/>
        </w:rPr>
        <w:t xml:space="preserve"> and RFP</w:t>
      </w:r>
      <w:r w:rsidR="00640BEF">
        <w:rPr>
          <w:lang w:val="en-GB"/>
        </w:rPr>
        <w:t xml:space="preserve"> of respective LOTs</w:t>
      </w:r>
      <w:r>
        <w:rPr>
          <w:lang w:val="en-GB"/>
        </w:rPr>
        <w:t xml:space="preserve">. </w:t>
      </w:r>
    </w:p>
    <w:p w14:paraId="677B04B5" w14:textId="77777777" w:rsidR="0083522C" w:rsidRDefault="0083522C" w:rsidP="0083522C">
      <w:pPr>
        <w:jc w:val="both"/>
        <w:rPr>
          <w:lang w:val="tr-TR" w:eastAsia="tr-TR"/>
        </w:rPr>
      </w:pPr>
    </w:p>
    <w:p w14:paraId="757072FC" w14:textId="77777777" w:rsidR="0083522C" w:rsidRDefault="0083522C" w:rsidP="0083522C">
      <w:pPr>
        <w:jc w:val="both"/>
        <w:rPr>
          <w:lang w:val="tr-TR" w:eastAsia="tr-TR"/>
        </w:rPr>
      </w:pPr>
    </w:p>
    <w:p w14:paraId="75F82894" w14:textId="77777777" w:rsidR="00F80BC4" w:rsidRPr="00941F28" w:rsidRDefault="00F80BC4" w:rsidP="0083522C">
      <w:pPr>
        <w:jc w:val="both"/>
        <w:rPr>
          <w:b/>
          <w:color w:val="000000" w:themeColor="text1"/>
          <w:u w:val="single"/>
          <w:lang w:val="en-GB"/>
        </w:rPr>
      </w:pPr>
      <w:r w:rsidRPr="00941F28">
        <w:rPr>
          <w:b/>
          <w:color w:val="000000" w:themeColor="text1"/>
          <w:u w:val="single"/>
          <w:lang w:val="tr-TR" w:eastAsia="tr-TR"/>
        </w:rPr>
        <w:t>Contract Duration:</w:t>
      </w:r>
    </w:p>
    <w:p w14:paraId="4C39997F" w14:textId="77777777" w:rsidR="00F80BC4" w:rsidRPr="00941F28" w:rsidRDefault="00F80BC4" w:rsidP="00F80BC4">
      <w:pPr>
        <w:rPr>
          <w:color w:val="000000" w:themeColor="text1"/>
          <w:lang w:val="tr-TR" w:eastAsia="tr-TR"/>
        </w:rPr>
      </w:pPr>
    </w:p>
    <w:p w14:paraId="58C26DFC" w14:textId="77777777" w:rsidR="000E498B" w:rsidRDefault="000E498B" w:rsidP="000E498B">
      <w:pPr>
        <w:jc w:val="both"/>
        <w:rPr>
          <w:bCs/>
          <w:color w:val="000000" w:themeColor="text1"/>
          <w:lang w:val="en-GB"/>
        </w:rPr>
      </w:pPr>
      <w:r w:rsidRPr="00941F28">
        <w:rPr>
          <w:bCs/>
          <w:color w:val="000000" w:themeColor="text1"/>
          <w:lang w:val="en-GB"/>
        </w:rPr>
        <w:t>1-UN Agencies shall sign Long Term Agreements (LTAs) with the successful proposers to be identified in th</w:t>
      </w:r>
      <w:r w:rsidR="00C5582C">
        <w:rPr>
          <w:bCs/>
          <w:color w:val="000000" w:themeColor="text1"/>
          <w:lang w:val="en-GB"/>
        </w:rPr>
        <w:t xml:space="preserve">is tender for a period </w:t>
      </w:r>
      <w:r w:rsidR="00C5582C" w:rsidRPr="003B4589">
        <w:rPr>
          <w:bCs/>
          <w:color w:val="000000" w:themeColor="text1"/>
          <w:lang w:val="en-GB"/>
        </w:rPr>
        <w:t xml:space="preserve">of </w:t>
      </w:r>
      <w:r w:rsidR="00F84288" w:rsidRPr="003B4589">
        <w:rPr>
          <w:bCs/>
          <w:color w:val="000000" w:themeColor="text1"/>
          <w:lang w:val="en-GB"/>
        </w:rPr>
        <w:t xml:space="preserve"> </w:t>
      </w:r>
      <w:r w:rsidR="00640BEF" w:rsidRPr="003B4589">
        <w:rPr>
          <w:bCs/>
          <w:color w:val="000000" w:themeColor="text1"/>
          <w:lang w:val="en-GB"/>
        </w:rPr>
        <w:t>2 (two</w:t>
      </w:r>
      <w:r w:rsidRPr="003B4589">
        <w:rPr>
          <w:bCs/>
          <w:color w:val="000000" w:themeColor="text1"/>
          <w:lang w:val="en-GB"/>
        </w:rPr>
        <w:t>) year</w:t>
      </w:r>
      <w:r w:rsidR="00640BEF" w:rsidRPr="003B4589">
        <w:rPr>
          <w:bCs/>
          <w:color w:val="000000" w:themeColor="text1"/>
          <w:lang w:val="en-GB"/>
        </w:rPr>
        <w:t>s</w:t>
      </w:r>
      <w:r w:rsidRPr="00941F28">
        <w:rPr>
          <w:bCs/>
          <w:color w:val="000000" w:themeColor="text1"/>
          <w:lang w:val="en-GB"/>
        </w:rPr>
        <w:t xml:space="preserve"> following signature of </w:t>
      </w:r>
      <w:r w:rsidR="00640BEF">
        <w:rPr>
          <w:bCs/>
          <w:color w:val="000000" w:themeColor="text1"/>
          <w:lang w:val="en-GB"/>
        </w:rPr>
        <w:t>the Long Term Agreements (LTAs), but can be extended for one additional year.</w:t>
      </w:r>
    </w:p>
    <w:p w14:paraId="36023603" w14:textId="77777777" w:rsidR="0083522C" w:rsidRPr="00941F28" w:rsidRDefault="0083522C" w:rsidP="000E498B">
      <w:pPr>
        <w:jc w:val="both"/>
        <w:rPr>
          <w:bCs/>
          <w:color w:val="000000" w:themeColor="text1"/>
          <w:lang w:val="en-GB"/>
        </w:rPr>
      </w:pPr>
    </w:p>
    <w:p w14:paraId="0DDEE649" w14:textId="7A543E80" w:rsidR="000E498B" w:rsidRPr="00941F28" w:rsidRDefault="000E498B" w:rsidP="00454216">
      <w:pPr>
        <w:pStyle w:val="BankNormal"/>
        <w:tabs>
          <w:tab w:val="left" w:pos="5686"/>
          <w:tab w:val="right" w:pos="7218"/>
        </w:tabs>
        <w:spacing w:after="0"/>
        <w:jc w:val="both"/>
        <w:rPr>
          <w:color w:val="000000" w:themeColor="text1"/>
          <w:lang w:val="en-GB"/>
        </w:rPr>
      </w:pPr>
      <w:r w:rsidRPr="00941F28">
        <w:rPr>
          <w:bCs/>
          <w:color w:val="000000" w:themeColor="text1"/>
          <w:szCs w:val="24"/>
          <w:lang w:val="en-GB"/>
        </w:rPr>
        <w:t>2-</w:t>
      </w:r>
      <w:r w:rsidR="00F84288" w:rsidRPr="00941F28" w:rsidDel="00F84288">
        <w:rPr>
          <w:bCs/>
          <w:color w:val="000000" w:themeColor="text1"/>
          <w:szCs w:val="24"/>
          <w:lang w:val="en-GB"/>
        </w:rPr>
        <w:t xml:space="preserve"> </w:t>
      </w:r>
      <w:r w:rsidRPr="00941F28">
        <w:rPr>
          <w:bCs/>
          <w:color w:val="000000" w:themeColor="text1"/>
          <w:lang w:val="en-GB"/>
        </w:rPr>
        <w:t xml:space="preserve">In case a </w:t>
      </w:r>
      <w:proofErr w:type="spellStart"/>
      <w:r w:rsidRPr="00941F28">
        <w:rPr>
          <w:bCs/>
          <w:color w:val="000000" w:themeColor="text1"/>
          <w:lang w:val="en-GB"/>
        </w:rPr>
        <w:t>performace</w:t>
      </w:r>
      <w:proofErr w:type="spellEnd"/>
      <w:r w:rsidRPr="00941F28">
        <w:rPr>
          <w:bCs/>
          <w:color w:val="000000" w:themeColor="text1"/>
          <w:lang w:val="en-GB"/>
        </w:rPr>
        <w:t xml:space="preserve"> problem is identified with the first ranking LTA holder (i.e. the vendor who secures the highest combined score in this tender) at the end of the first </w:t>
      </w:r>
      <w:r w:rsidR="007F2965">
        <w:rPr>
          <w:bCs/>
          <w:color w:val="000000" w:themeColor="text1"/>
          <w:lang w:val="en-GB"/>
        </w:rPr>
        <w:t>six month</w:t>
      </w:r>
      <w:r w:rsidRPr="00941F28">
        <w:rPr>
          <w:bCs/>
          <w:color w:val="000000" w:themeColor="text1"/>
          <w:lang w:val="en-GB"/>
        </w:rPr>
        <w:t xml:space="preserve">, UN Agencies may switch to second runner for the procurement options specified </w:t>
      </w:r>
      <w:r w:rsidR="00F30840">
        <w:rPr>
          <w:bCs/>
          <w:color w:val="000000" w:themeColor="text1"/>
          <w:lang w:val="en-GB"/>
        </w:rPr>
        <w:t xml:space="preserve">in </w:t>
      </w:r>
      <w:r w:rsidRPr="00941F28">
        <w:rPr>
          <w:bCs/>
          <w:color w:val="000000" w:themeColor="text1"/>
          <w:lang w:val="en-GB"/>
        </w:rPr>
        <w:t xml:space="preserve">this Data Sheet. </w:t>
      </w:r>
      <w:r w:rsidR="00D443CD">
        <w:rPr>
          <w:bCs/>
          <w:color w:val="000000" w:themeColor="text1"/>
          <w:lang w:val="en-GB"/>
        </w:rPr>
        <w:t xml:space="preserve">However, UN reserves the right to approach all successful suppliers to provide their offer. </w:t>
      </w:r>
    </w:p>
    <w:p w14:paraId="3B354627" w14:textId="77777777" w:rsidR="00A23F08" w:rsidRDefault="000E498B" w:rsidP="001F1ADD">
      <w:pPr>
        <w:jc w:val="both"/>
        <w:rPr>
          <w:lang w:val="en-GB"/>
        </w:rPr>
      </w:pPr>
      <w:r>
        <w:rPr>
          <w:bCs/>
          <w:color w:val="4F81BD" w:themeColor="accent1"/>
          <w:lang w:val="en-GB"/>
        </w:rPr>
        <w:t xml:space="preserve"> </w:t>
      </w:r>
    </w:p>
    <w:p w14:paraId="05D11286" w14:textId="77777777" w:rsidR="00F80BC4" w:rsidRPr="00BF790D" w:rsidRDefault="00F80BC4" w:rsidP="00F80BC4">
      <w:pPr>
        <w:jc w:val="both"/>
        <w:rPr>
          <w:b/>
          <w:u w:val="single"/>
          <w:lang w:val="en-GB"/>
        </w:rPr>
      </w:pPr>
      <w:r w:rsidRPr="00BC186B">
        <w:rPr>
          <w:b/>
          <w:u w:val="single"/>
          <w:lang w:val="tr-TR" w:eastAsia="tr-TR"/>
        </w:rPr>
        <w:t>Contract Termination:</w:t>
      </w:r>
    </w:p>
    <w:p w14:paraId="40C055AD" w14:textId="77777777" w:rsidR="00F80BC4" w:rsidRPr="00BF790D" w:rsidRDefault="00F80BC4" w:rsidP="00F80BC4">
      <w:pPr>
        <w:jc w:val="both"/>
        <w:rPr>
          <w:lang w:val="en-GB"/>
        </w:rPr>
      </w:pPr>
    </w:p>
    <w:p w14:paraId="2DA3B420" w14:textId="77777777" w:rsidR="00F80BC4" w:rsidRPr="00BF790D" w:rsidRDefault="00541195" w:rsidP="00F80BC4">
      <w:pPr>
        <w:jc w:val="both"/>
        <w:rPr>
          <w:lang w:val="tr-TR"/>
        </w:rPr>
      </w:pPr>
      <w:r>
        <w:rPr>
          <w:lang w:val="tr-TR"/>
        </w:rPr>
        <w:t>In addition to above described instances,i</w:t>
      </w:r>
      <w:r w:rsidR="00F80BC4" w:rsidRPr="00BF790D">
        <w:rPr>
          <w:lang w:val="tr-TR"/>
        </w:rPr>
        <w:t xml:space="preserve">f there is proven evidence </w:t>
      </w:r>
      <w:r w:rsidR="00F80BC4">
        <w:rPr>
          <w:lang w:val="tr-TR"/>
        </w:rPr>
        <w:t>on an objective and quantified</w:t>
      </w:r>
      <w:r w:rsidR="00F80BC4" w:rsidRPr="00BF790D">
        <w:rPr>
          <w:lang w:val="tr-TR"/>
        </w:rPr>
        <w:t xml:space="preserve"> </w:t>
      </w:r>
      <w:r w:rsidR="00F80BC4">
        <w:rPr>
          <w:lang w:val="tr-TR"/>
        </w:rPr>
        <w:t xml:space="preserve">basis that </w:t>
      </w:r>
      <w:r w:rsidR="00F80BC4" w:rsidRPr="00BF790D">
        <w:rPr>
          <w:lang w:val="tr-TR"/>
        </w:rPr>
        <w:t>;</w:t>
      </w:r>
    </w:p>
    <w:p w14:paraId="7C420723" w14:textId="77777777" w:rsidR="00F80BC4" w:rsidRPr="00BF790D" w:rsidRDefault="00F80BC4" w:rsidP="00F80BC4">
      <w:pPr>
        <w:jc w:val="both"/>
        <w:rPr>
          <w:lang w:val="tr-TR"/>
        </w:rPr>
      </w:pPr>
    </w:p>
    <w:p w14:paraId="0C18CFEA" w14:textId="77777777" w:rsidR="00F80BC4" w:rsidRPr="000545A2" w:rsidRDefault="00F80BC4" w:rsidP="00F80BC4">
      <w:pPr>
        <w:pStyle w:val="ListParagraph"/>
        <w:widowControl/>
        <w:numPr>
          <w:ilvl w:val="0"/>
          <w:numId w:val="62"/>
        </w:numPr>
        <w:overflowPunct/>
        <w:adjustRightInd/>
        <w:spacing w:line="240" w:lineRule="auto"/>
        <w:contextualSpacing w:val="0"/>
        <w:jc w:val="both"/>
        <w:rPr>
          <w:sz w:val="24"/>
          <w:lang w:val="tr-TR"/>
        </w:rPr>
      </w:pPr>
      <w:r w:rsidRPr="000545A2">
        <w:rPr>
          <w:sz w:val="24"/>
          <w:lang w:val="tr-TR"/>
        </w:rPr>
        <w:t>The Contractor favours any one of its subcontractors in provision of service, although the subcontractor does not provide value for money to UN Agencies,</w:t>
      </w:r>
    </w:p>
    <w:p w14:paraId="2EED03C6" w14:textId="77777777" w:rsidR="00F80BC4" w:rsidRPr="000545A2" w:rsidRDefault="00F80BC4" w:rsidP="00F80BC4">
      <w:pPr>
        <w:pStyle w:val="ListParagraph"/>
        <w:jc w:val="both"/>
        <w:rPr>
          <w:sz w:val="24"/>
          <w:lang w:val="tr-TR"/>
        </w:rPr>
      </w:pPr>
    </w:p>
    <w:p w14:paraId="55B68C82" w14:textId="77777777" w:rsidR="00F80BC4" w:rsidRPr="000545A2" w:rsidRDefault="00F80BC4" w:rsidP="00F80BC4">
      <w:pPr>
        <w:pStyle w:val="ListParagraph"/>
        <w:widowControl/>
        <w:numPr>
          <w:ilvl w:val="0"/>
          <w:numId w:val="62"/>
        </w:numPr>
        <w:overflowPunct/>
        <w:adjustRightInd/>
        <w:spacing w:line="240" w:lineRule="auto"/>
        <w:contextualSpacing w:val="0"/>
        <w:jc w:val="both"/>
        <w:rPr>
          <w:sz w:val="24"/>
          <w:lang w:val="tr-TR"/>
        </w:rPr>
      </w:pPr>
      <w:r w:rsidRPr="000545A2">
        <w:rPr>
          <w:sz w:val="24"/>
          <w:lang w:val="tr-TR"/>
        </w:rPr>
        <w:t>The Contractor has a prior price determination for 3rd</w:t>
      </w:r>
      <w:r w:rsidR="00640BEF">
        <w:rPr>
          <w:sz w:val="24"/>
          <w:lang w:val="tr-TR"/>
        </w:rPr>
        <w:t xml:space="preserve"> </w:t>
      </w:r>
      <w:r w:rsidRPr="000545A2">
        <w:rPr>
          <w:sz w:val="24"/>
          <w:lang w:val="tr-TR"/>
        </w:rPr>
        <w:t xml:space="preserve"> party cost items which would increase the financial obligations of the UN Agencies, </w:t>
      </w:r>
    </w:p>
    <w:p w14:paraId="57393F4D" w14:textId="77777777" w:rsidR="00F80BC4" w:rsidRPr="000545A2" w:rsidRDefault="00F80BC4" w:rsidP="00F80BC4">
      <w:pPr>
        <w:pStyle w:val="ListParagraph"/>
        <w:jc w:val="both"/>
        <w:rPr>
          <w:sz w:val="24"/>
          <w:lang w:val="tr-TR"/>
        </w:rPr>
      </w:pPr>
    </w:p>
    <w:p w14:paraId="4A3E5247" w14:textId="15C87ADF" w:rsidR="00F80BC4" w:rsidRPr="000545A2" w:rsidRDefault="00F80BC4" w:rsidP="00F80BC4">
      <w:pPr>
        <w:pStyle w:val="ListParagraph"/>
        <w:widowControl/>
        <w:numPr>
          <w:ilvl w:val="0"/>
          <w:numId w:val="62"/>
        </w:numPr>
        <w:overflowPunct/>
        <w:adjustRightInd/>
        <w:spacing w:line="240" w:lineRule="auto"/>
        <w:contextualSpacing w:val="0"/>
        <w:jc w:val="both"/>
        <w:rPr>
          <w:sz w:val="24"/>
          <w:lang w:val="tr-TR"/>
        </w:rPr>
      </w:pPr>
      <w:r w:rsidRPr="000545A2">
        <w:rPr>
          <w:sz w:val="24"/>
          <w:lang w:val="tr-TR"/>
        </w:rPr>
        <w:t>The Contractor has breached the terms of its legal agreements with its subcontrcators</w:t>
      </w:r>
      <w:r w:rsidR="001F41C3">
        <w:rPr>
          <w:sz w:val="24"/>
          <w:lang w:val="tr-TR"/>
        </w:rPr>
        <w:t>,</w:t>
      </w:r>
    </w:p>
    <w:p w14:paraId="53E73772" w14:textId="77777777" w:rsidR="00F80BC4" w:rsidRPr="000545A2" w:rsidRDefault="00F80BC4" w:rsidP="00F80BC4">
      <w:pPr>
        <w:jc w:val="both"/>
        <w:rPr>
          <w:lang w:val="tr-TR"/>
        </w:rPr>
      </w:pPr>
    </w:p>
    <w:p w14:paraId="6846FF75" w14:textId="77777777" w:rsidR="00F80BC4" w:rsidRPr="000545A2" w:rsidRDefault="00F80BC4" w:rsidP="00F80BC4">
      <w:pPr>
        <w:pStyle w:val="ListParagraph"/>
        <w:widowControl/>
        <w:numPr>
          <w:ilvl w:val="0"/>
          <w:numId w:val="62"/>
        </w:numPr>
        <w:overflowPunct/>
        <w:adjustRightInd/>
        <w:spacing w:line="240" w:lineRule="auto"/>
        <w:contextualSpacing w:val="0"/>
        <w:jc w:val="both"/>
        <w:rPr>
          <w:sz w:val="24"/>
          <w:lang w:val="tr-TR"/>
        </w:rPr>
      </w:pPr>
      <w:r w:rsidRPr="000545A2">
        <w:rPr>
          <w:sz w:val="24"/>
          <w:lang w:val="tr-TR"/>
        </w:rPr>
        <w:lastRenderedPageBreak/>
        <w:t>The Contractor provides compensation to its staff in a manner that would encourage them to increase the cost to UN Agencies,</w:t>
      </w:r>
    </w:p>
    <w:p w14:paraId="06C30CB1" w14:textId="77777777" w:rsidR="00F80BC4" w:rsidRPr="000545A2" w:rsidRDefault="00F80BC4" w:rsidP="00F80BC4">
      <w:pPr>
        <w:pStyle w:val="ListParagraph"/>
        <w:rPr>
          <w:sz w:val="24"/>
          <w:lang w:val="tr-TR"/>
        </w:rPr>
      </w:pPr>
    </w:p>
    <w:p w14:paraId="03CA85F8" w14:textId="77777777" w:rsidR="00F80BC4" w:rsidRPr="001F1ADD" w:rsidRDefault="00F80BC4" w:rsidP="00F80BC4">
      <w:pPr>
        <w:pStyle w:val="ListParagraph"/>
        <w:widowControl/>
        <w:numPr>
          <w:ilvl w:val="0"/>
          <w:numId w:val="62"/>
        </w:numPr>
        <w:overflowPunct/>
        <w:adjustRightInd/>
        <w:spacing w:line="240" w:lineRule="auto"/>
        <w:contextualSpacing w:val="0"/>
        <w:jc w:val="both"/>
        <w:rPr>
          <w:sz w:val="24"/>
          <w:lang w:val="tr-TR"/>
        </w:rPr>
      </w:pPr>
      <w:r w:rsidRPr="000545A2">
        <w:rPr>
          <w:sz w:val="24"/>
          <w:lang w:val="tr-TR"/>
        </w:rPr>
        <w:t>The Contractor fails to provide the requested services in full compliance with the TOR and the LTA that requires deduction in the payment of invoice amounts due to non/poor performance,</w:t>
      </w:r>
      <w:r w:rsidR="001F1ADD">
        <w:rPr>
          <w:sz w:val="24"/>
          <w:lang w:val="tr-TR"/>
        </w:rPr>
        <w:t xml:space="preserve"> </w:t>
      </w:r>
      <w:r w:rsidRPr="001F41C3">
        <w:rPr>
          <w:sz w:val="24"/>
          <w:lang w:val="tr-TR"/>
        </w:rPr>
        <w:t xml:space="preserve">the respective UN Agency will have the right to ask for written explanation of the alleged action(s) and compensation from the Contractor or deductions from invoice payments, accordingly. If such cases occur more than 3 times a year,  this may lead to immediate termination of the LTA by the respective UN Agency.  </w:t>
      </w:r>
    </w:p>
    <w:p w14:paraId="0B824042" w14:textId="77777777" w:rsidR="00F80BC4" w:rsidRDefault="00F80BC4" w:rsidP="00F80BC4">
      <w:pPr>
        <w:jc w:val="both"/>
        <w:rPr>
          <w:lang w:val="tr-TR"/>
        </w:rPr>
      </w:pPr>
    </w:p>
    <w:p w14:paraId="1EE7CA31" w14:textId="77777777" w:rsidR="00F80BC4" w:rsidRPr="000545A2" w:rsidRDefault="00F80BC4" w:rsidP="000D4908">
      <w:pPr>
        <w:ind w:firstLine="720"/>
        <w:jc w:val="both"/>
        <w:rPr>
          <w:lang w:val="en-GB"/>
        </w:rPr>
      </w:pPr>
      <w:r w:rsidRPr="000545A2">
        <w:rPr>
          <w:lang w:val="en-GB"/>
        </w:rPr>
        <w:t xml:space="preserve">UN Agencies shall reserve the right to terminate </w:t>
      </w:r>
      <w:r w:rsidR="000D4908">
        <w:rPr>
          <w:lang w:val="en-GB"/>
        </w:rPr>
        <w:t>the</w:t>
      </w:r>
      <w:r w:rsidRPr="000545A2">
        <w:rPr>
          <w:lang w:val="en-GB"/>
        </w:rPr>
        <w:t xml:space="preserve"> LTA at any time throughout LTA validity:</w:t>
      </w:r>
    </w:p>
    <w:p w14:paraId="3D4485B4" w14:textId="77777777" w:rsidR="00F80BC4" w:rsidRPr="000545A2" w:rsidRDefault="00F80BC4" w:rsidP="00F80BC4">
      <w:pPr>
        <w:jc w:val="both"/>
        <w:rPr>
          <w:lang w:val="en-GB"/>
        </w:rPr>
      </w:pPr>
    </w:p>
    <w:p w14:paraId="08CA244F" w14:textId="77777777" w:rsidR="00F80BC4" w:rsidRPr="000545A2" w:rsidRDefault="00F80BC4" w:rsidP="00F80BC4">
      <w:pPr>
        <w:widowControl/>
        <w:numPr>
          <w:ilvl w:val="0"/>
          <w:numId w:val="44"/>
        </w:numPr>
        <w:overflowPunct/>
        <w:adjustRightInd/>
        <w:jc w:val="both"/>
        <w:rPr>
          <w:lang w:val="en-GB"/>
        </w:rPr>
      </w:pPr>
      <w:r w:rsidRPr="000545A2">
        <w:rPr>
          <w:lang w:val="en-GB"/>
        </w:rPr>
        <w:t xml:space="preserve">On one month notice in the event of change of controlling ownership of the </w:t>
      </w:r>
      <w:r w:rsidR="00640BEF">
        <w:rPr>
          <w:lang w:val="en-GB"/>
        </w:rPr>
        <w:t>company</w:t>
      </w:r>
      <w:r w:rsidRPr="000545A2">
        <w:rPr>
          <w:lang w:val="en-GB"/>
        </w:rPr>
        <w:t xml:space="preserve"> or if the </w:t>
      </w:r>
      <w:r w:rsidR="00640BEF">
        <w:rPr>
          <w:lang w:val="en-GB"/>
        </w:rPr>
        <w:t>company</w:t>
      </w:r>
      <w:r w:rsidRPr="000545A2">
        <w:rPr>
          <w:lang w:val="en-GB"/>
        </w:rPr>
        <w:t xml:space="preserve"> fails to maintain the performance and service standards set forth in the Contract;</w:t>
      </w:r>
    </w:p>
    <w:p w14:paraId="4DDF9CFA" w14:textId="77777777" w:rsidR="00F80BC4" w:rsidRPr="000545A2" w:rsidRDefault="00F80BC4" w:rsidP="00F80BC4">
      <w:pPr>
        <w:jc w:val="both"/>
        <w:rPr>
          <w:lang w:val="en-GB"/>
        </w:rPr>
      </w:pPr>
      <w:r w:rsidRPr="000545A2">
        <w:rPr>
          <w:lang w:val="en-GB"/>
        </w:rPr>
        <w:t xml:space="preserve">or  </w:t>
      </w:r>
    </w:p>
    <w:p w14:paraId="1695F817" w14:textId="77777777" w:rsidR="00F80BC4" w:rsidRPr="008D5776" w:rsidRDefault="00640BEF" w:rsidP="00640BEF">
      <w:pPr>
        <w:pStyle w:val="BodyText2"/>
        <w:numPr>
          <w:ilvl w:val="0"/>
          <w:numId w:val="44"/>
        </w:numPr>
        <w:spacing w:line="240" w:lineRule="auto"/>
        <w:jc w:val="both"/>
        <w:rPr>
          <w:lang w:val="en-GB"/>
        </w:rPr>
      </w:pPr>
      <w:r>
        <w:rPr>
          <w:lang w:val="en-GB"/>
        </w:rPr>
        <w:t xml:space="preserve"> </w:t>
      </w:r>
      <w:r w:rsidR="00F80BC4" w:rsidRPr="000545A2">
        <w:rPr>
          <w:lang w:val="en-GB"/>
        </w:rPr>
        <w:t xml:space="preserve">Immediately in the event of the </w:t>
      </w:r>
      <w:r>
        <w:rPr>
          <w:lang w:val="en-GB"/>
        </w:rPr>
        <w:t>company</w:t>
      </w:r>
      <w:r w:rsidR="00F80BC4" w:rsidRPr="000545A2">
        <w:rPr>
          <w:lang w:val="en-GB"/>
        </w:rPr>
        <w:t xml:space="preserve"> entering into liquidation, whether </w:t>
      </w:r>
      <w:r w:rsidR="00F80BC4" w:rsidRPr="000545A2">
        <w:rPr>
          <w:lang w:val="en-GB"/>
        </w:rPr>
        <w:br/>
        <w:t>compulsory or voluntary, or entering into receivership or bankruptcy, or defaults on its  payments to IATA under the Bank Settlement Plan.</w:t>
      </w:r>
    </w:p>
    <w:p w14:paraId="125B58F5" w14:textId="77777777" w:rsidR="0083522C" w:rsidRDefault="0083522C" w:rsidP="00F80BC4">
      <w:pPr>
        <w:rPr>
          <w:b/>
          <w:u w:val="single"/>
          <w:lang w:val="tr-TR" w:eastAsia="tr-TR"/>
        </w:rPr>
      </w:pPr>
    </w:p>
    <w:p w14:paraId="5570773C" w14:textId="77777777" w:rsidR="00F80BC4" w:rsidRDefault="00F80BC4" w:rsidP="00F80BC4">
      <w:pPr>
        <w:rPr>
          <w:b/>
          <w:u w:val="single"/>
          <w:lang w:val="tr-TR" w:eastAsia="tr-TR"/>
        </w:rPr>
      </w:pPr>
      <w:r w:rsidRPr="00006984">
        <w:rPr>
          <w:b/>
          <w:u w:val="single"/>
          <w:lang w:val="tr-TR" w:eastAsia="tr-TR"/>
        </w:rPr>
        <w:t>Contract Material:</w:t>
      </w:r>
      <w:r>
        <w:rPr>
          <w:b/>
          <w:u w:val="single"/>
          <w:lang w:val="tr-TR" w:eastAsia="tr-TR"/>
        </w:rPr>
        <w:t xml:space="preserve"> </w:t>
      </w:r>
    </w:p>
    <w:p w14:paraId="569B1688" w14:textId="77777777" w:rsidR="0083522C" w:rsidRDefault="0083522C" w:rsidP="00F80BC4">
      <w:pPr>
        <w:rPr>
          <w:b/>
          <w:u w:val="single"/>
          <w:lang w:val="tr-TR" w:eastAsia="tr-TR"/>
        </w:rPr>
      </w:pPr>
    </w:p>
    <w:p w14:paraId="16BC422A" w14:textId="77777777" w:rsidR="00622100" w:rsidRPr="00F35EB1" w:rsidRDefault="00F80BC4" w:rsidP="00F80BC4">
      <w:pPr>
        <w:rPr>
          <w:u w:val="single"/>
          <w:lang w:val="tr-TR" w:eastAsia="tr-TR"/>
        </w:rPr>
      </w:pPr>
      <w:r w:rsidRPr="00BC186B">
        <w:rPr>
          <w:u w:val="single"/>
          <w:lang w:val="tr-TR" w:eastAsia="tr-TR"/>
        </w:rPr>
        <w:t>The LTA</w:t>
      </w:r>
      <w:r w:rsidR="00541195">
        <w:rPr>
          <w:u w:val="single"/>
          <w:lang w:val="tr-TR" w:eastAsia="tr-TR"/>
        </w:rPr>
        <w:t>s</w:t>
      </w:r>
      <w:r w:rsidRPr="00BC186B">
        <w:rPr>
          <w:u w:val="single"/>
          <w:lang w:val="tr-TR" w:eastAsia="tr-TR"/>
        </w:rPr>
        <w:t xml:space="preserve"> shall contain two different types of goods &amp; services as follows:</w:t>
      </w:r>
    </w:p>
    <w:p w14:paraId="4F43082B" w14:textId="77777777" w:rsidR="00F80BC4" w:rsidRPr="00F35EB1" w:rsidRDefault="00F80BC4" w:rsidP="00F80BC4">
      <w:pPr>
        <w:rPr>
          <w:u w:val="single"/>
          <w:lang w:val="tr-TR" w:eastAsia="tr-TR"/>
        </w:rPr>
      </w:pPr>
    </w:p>
    <w:p w14:paraId="599D3B54" w14:textId="77777777" w:rsidR="00F80BC4" w:rsidRDefault="00F80BC4" w:rsidP="00F80BC4">
      <w:pPr>
        <w:pStyle w:val="ListParagraph"/>
        <w:widowControl/>
        <w:numPr>
          <w:ilvl w:val="0"/>
          <w:numId w:val="64"/>
        </w:numPr>
        <w:overflowPunct/>
        <w:adjustRightInd/>
        <w:spacing w:line="240" w:lineRule="auto"/>
        <w:contextualSpacing w:val="0"/>
        <w:rPr>
          <w:sz w:val="24"/>
          <w:u w:val="single"/>
          <w:lang w:val="en-GB"/>
        </w:rPr>
      </w:pPr>
      <w:r w:rsidRPr="00BC186B">
        <w:rPr>
          <w:sz w:val="24"/>
          <w:u w:val="single"/>
          <w:lang w:val="tr-TR" w:eastAsia="tr-TR"/>
        </w:rPr>
        <w:t xml:space="preserve">Goods &amp; Services to be directly provided by the </w:t>
      </w:r>
      <w:r w:rsidR="00640BEF">
        <w:rPr>
          <w:sz w:val="24"/>
          <w:u w:val="single"/>
          <w:lang w:val="tr-TR" w:eastAsia="tr-TR"/>
        </w:rPr>
        <w:t>Company</w:t>
      </w:r>
      <w:r w:rsidRPr="00BC186B">
        <w:rPr>
          <w:sz w:val="24"/>
          <w:u w:val="single"/>
          <w:lang w:val="tr-TR" w:eastAsia="tr-TR"/>
        </w:rPr>
        <w:t xml:space="preserve"> </w:t>
      </w:r>
    </w:p>
    <w:p w14:paraId="7FF9D9F5" w14:textId="77777777" w:rsidR="00DA4188" w:rsidRPr="00DA4188" w:rsidRDefault="00DA4188" w:rsidP="00DA4188">
      <w:pPr>
        <w:pStyle w:val="ListParagraph"/>
        <w:widowControl/>
        <w:overflowPunct/>
        <w:adjustRightInd/>
        <w:spacing w:line="240" w:lineRule="atLeast"/>
        <w:rPr>
          <w:sz w:val="24"/>
          <w:u w:val="single"/>
          <w:lang w:val="en-GB"/>
        </w:rPr>
      </w:pPr>
    </w:p>
    <w:p w14:paraId="2F2B810B" w14:textId="77777777" w:rsidR="00F80BC4" w:rsidRPr="00D11EE1" w:rsidRDefault="00F80BC4" w:rsidP="001F41C3">
      <w:pPr>
        <w:pStyle w:val="ListParagraph"/>
        <w:spacing w:line="240" w:lineRule="atLeast"/>
        <w:jc w:val="both"/>
        <w:rPr>
          <w:color w:val="000000" w:themeColor="text1"/>
          <w:sz w:val="24"/>
          <w:lang w:val="en-GB"/>
        </w:rPr>
      </w:pPr>
      <w:r w:rsidRPr="00B85540">
        <w:rPr>
          <w:sz w:val="24"/>
          <w:lang w:val="tr-TR" w:eastAsia="tr-TR"/>
        </w:rPr>
        <w:t xml:space="preserve">These are the goods and services that are provided by the </w:t>
      </w:r>
      <w:r w:rsidR="00640BEF">
        <w:rPr>
          <w:sz w:val="24"/>
          <w:lang w:val="tr-TR" w:eastAsia="tr-TR"/>
        </w:rPr>
        <w:t>company</w:t>
      </w:r>
      <w:r w:rsidRPr="00B85540">
        <w:rPr>
          <w:sz w:val="24"/>
          <w:lang w:val="tr-TR" w:eastAsia="tr-TR"/>
        </w:rPr>
        <w:t xml:space="preserve">’s own resources as in the case of </w:t>
      </w:r>
      <w:r w:rsidR="00DA4188" w:rsidRPr="00B85540">
        <w:rPr>
          <w:sz w:val="24"/>
          <w:lang w:val="tr-TR" w:eastAsia="tr-TR"/>
        </w:rPr>
        <w:t>visa, flight</w:t>
      </w:r>
      <w:r w:rsidRPr="00B85540">
        <w:rPr>
          <w:sz w:val="24"/>
          <w:lang w:val="tr-TR" w:eastAsia="tr-TR"/>
        </w:rPr>
        <w:t xml:space="preserve"> arrangement, host/hostess and hotel booking services,</w:t>
      </w:r>
      <w:r w:rsidR="00F84288" w:rsidRPr="00F84288">
        <w:t xml:space="preserve"> </w:t>
      </w:r>
      <w:r w:rsidR="00F84288" w:rsidRPr="00F84288">
        <w:rPr>
          <w:sz w:val="24"/>
          <w:lang w:val="tr-TR" w:eastAsia="tr-TR"/>
        </w:rPr>
        <w:t>simultaneous interpretation</w:t>
      </w:r>
      <w:r w:rsidR="00F84288" w:rsidRPr="00D11EE1">
        <w:rPr>
          <w:color w:val="000000" w:themeColor="text1"/>
          <w:sz w:val="24"/>
          <w:lang w:val="tr-TR" w:eastAsia="tr-TR"/>
        </w:rPr>
        <w:t xml:space="preserve">,  catering services </w:t>
      </w:r>
      <w:r w:rsidRPr="00D11EE1">
        <w:rPr>
          <w:color w:val="000000" w:themeColor="text1"/>
          <w:sz w:val="24"/>
          <w:lang w:val="tr-TR" w:eastAsia="tr-TR"/>
        </w:rPr>
        <w:t>etc.</w:t>
      </w:r>
    </w:p>
    <w:p w14:paraId="33025259" w14:textId="77777777" w:rsidR="00F80BC4" w:rsidRPr="00B85540" w:rsidRDefault="00F80BC4" w:rsidP="00DA4188">
      <w:pPr>
        <w:pStyle w:val="ListParagraph"/>
        <w:spacing w:line="240" w:lineRule="atLeast"/>
        <w:rPr>
          <w:sz w:val="24"/>
          <w:lang w:val="en-GB"/>
        </w:rPr>
      </w:pPr>
    </w:p>
    <w:p w14:paraId="7B1DE184" w14:textId="278371BA" w:rsidR="00F80BC4" w:rsidRDefault="00F80BC4" w:rsidP="001F41C3">
      <w:pPr>
        <w:pStyle w:val="ListParagraph"/>
        <w:spacing w:line="240" w:lineRule="atLeast"/>
        <w:jc w:val="both"/>
        <w:rPr>
          <w:sz w:val="24"/>
          <w:lang w:val="en-GB"/>
        </w:rPr>
      </w:pPr>
      <w:r w:rsidRPr="00B85540">
        <w:rPr>
          <w:sz w:val="24"/>
          <w:lang w:val="en-GB"/>
        </w:rPr>
        <w:t>In their price proposals, the Proposers shall quote the prices for these goods and services that will be directly invoiced to UN</w:t>
      </w:r>
      <w:r w:rsidR="00346FBE">
        <w:rPr>
          <w:sz w:val="24"/>
          <w:lang w:val="en-GB"/>
        </w:rPr>
        <w:t xml:space="preserve"> Agencies without adding any % </w:t>
      </w:r>
      <w:r w:rsidR="007268BF">
        <w:rPr>
          <w:sz w:val="24"/>
          <w:lang w:val="en-GB"/>
        </w:rPr>
        <w:t>charging</w:t>
      </w:r>
      <w:r w:rsidR="00346FBE">
        <w:rPr>
          <w:sz w:val="24"/>
          <w:lang w:val="en-GB"/>
        </w:rPr>
        <w:t xml:space="preserve"> fee on top of the cost of the goods and services provided</w:t>
      </w:r>
      <w:r>
        <w:rPr>
          <w:sz w:val="24"/>
          <w:lang w:val="en-GB"/>
        </w:rPr>
        <w:t>.</w:t>
      </w:r>
      <w:r w:rsidRPr="00B85540">
        <w:rPr>
          <w:sz w:val="24"/>
          <w:lang w:val="en-GB"/>
        </w:rPr>
        <w:t xml:space="preserve"> </w:t>
      </w:r>
    </w:p>
    <w:p w14:paraId="44618634" w14:textId="77777777" w:rsidR="0083522C" w:rsidRPr="00DA4188" w:rsidRDefault="0083522C" w:rsidP="00DA4188">
      <w:pPr>
        <w:pStyle w:val="ListParagraph"/>
        <w:spacing w:line="240" w:lineRule="atLeast"/>
        <w:rPr>
          <w:sz w:val="24"/>
          <w:lang w:val="en-GB"/>
        </w:rPr>
      </w:pPr>
    </w:p>
    <w:p w14:paraId="6C665F77" w14:textId="77777777" w:rsidR="00F80BC4" w:rsidRPr="00F35EB1" w:rsidRDefault="00F80BC4" w:rsidP="00DA4188">
      <w:pPr>
        <w:pStyle w:val="ListParagraph"/>
        <w:widowControl/>
        <w:numPr>
          <w:ilvl w:val="0"/>
          <w:numId w:val="64"/>
        </w:numPr>
        <w:overflowPunct/>
        <w:adjustRightInd/>
        <w:spacing w:line="240" w:lineRule="atLeast"/>
        <w:rPr>
          <w:sz w:val="24"/>
          <w:u w:val="single"/>
          <w:lang w:val="en-GB"/>
        </w:rPr>
      </w:pPr>
      <w:r w:rsidRPr="00BC186B">
        <w:rPr>
          <w:sz w:val="24"/>
          <w:u w:val="single"/>
          <w:lang w:val="tr-TR" w:eastAsia="tr-TR"/>
        </w:rPr>
        <w:t xml:space="preserve">Goods &amp; Services to be provided by the </w:t>
      </w:r>
      <w:r w:rsidR="00640BEF">
        <w:rPr>
          <w:sz w:val="24"/>
          <w:u w:val="single"/>
          <w:lang w:val="tr-TR" w:eastAsia="tr-TR"/>
        </w:rPr>
        <w:t>Company</w:t>
      </w:r>
      <w:r w:rsidRPr="00BC186B">
        <w:rPr>
          <w:sz w:val="24"/>
          <w:u w:val="single"/>
          <w:lang w:val="tr-TR" w:eastAsia="tr-TR"/>
        </w:rPr>
        <w:t xml:space="preserve"> through 3rd Parties</w:t>
      </w:r>
    </w:p>
    <w:p w14:paraId="2E694B9F" w14:textId="77777777" w:rsidR="00F80BC4" w:rsidRPr="00F35EB1" w:rsidRDefault="00F80BC4" w:rsidP="00DA4188">
      <w:pPr>
        <w:spacing w:line="240" w:lineRule="atLeast"/>
        <w:ind w:left="360"/>
        <w:contextualSpacing/>
        <w:jc w:val="both"/>
        <w:rPr>
          <w:lang w:val="en-GB"/>
        </w:rPr>
      </w:pPr>
    </w:p>
    <w:p w14:paraId="1886E21D" w14:textId="591D2A28" w:rsidR="00F80BC4" w:rsidRPr="00B85540" w:rsidRDefault="00F80BC4" w:rsidP="001F41C3">
      <w:pPr>
        <w:spacing w:line="240" w:lineRule="atLeast"/>
        <w:ind w:left="708"/>
        <w:contextualSpacing/>
        <w:jc w:val="both"/>
        <w:rPr>
          <w:lang w:val="en-GB"/>
        </w:rPr>
      </w:pPr>
      <w:r w:rsidRPr="00B85540">
        <w:rPr>
          <w:lang w:val="tr-TR" w:eastAsia="tr-TR"/>
        </w:rPr>
        <w:t xml:space="preserve">These are the goods and services that cannot be provided by the </w:t>
      </w:r>
      <w:r w:rsidR="00640BEF">
        <w:rPr>
          <w:lang w:val="tr-TR" w:eastAsia="tr-TR"/>
        </w:rPr>
        <w:t>Company</w:t>
      </w:r>
      <w:r w:rsidRPr="00B85540">
        <w:rPr>
          <w:lang w:val="tr-TR" w:eastAsia="tr-TR"/>
        </w:rPr>
        <w:t xml:space="preserve">’s own resources but through subcontractors as in the case of  accomodation, or printed/promotional </w:t>
      </w:r>
      <w:r w:rsidR="007915F7" w:rsidRPr="00B85540">
        <w:rPr>
          <w:lang w:val="tr-TR" w:eastAsia="tr-TR"/>
        </w:rPr>
        <w:t>materials, etc</w:t>
      </w:r>
      <w:r w:rsidRPr="00B85540">
        <w:rPr>
          <w:lang w:val="tr-TR" w:eastAsia="tr-TR"/>
        </w:rPr>
        <w:t xml:space="preserve">. </w:t>
      </w:r>
    </w:p>
    <w:p w14:paraId="099D33BA" w14:textId="77777777" w:rsidR="00F80BC4" w:rsidRPr="003A05C2" w:rsidRDefault="00F80BC4" w:rsidP="001F41C3">
      <w:pPr>
        <w:jc w:val="both"/>
        <w:rPr>
          <w:b/>
          <w:bCs/>
          <w:lang w:val="en-GB"/>
        </w:rPr>
      </w:pPr>
    </w:p>
    <w:p w14:paraId="6ED61B18" w14:textId="77777777" w:rsidR="00F80BC4" w:rsidRPr="003A05C2" w:rsidRDefault="00F80BC4" w:rsidP="001F41C3">
      <w:pPr>
        <w:pStyle w:val="ListParagraph"/>
        <w:spacing w:line="240" w:lineRule="auto"/>
        <w:jc w:val="both"/>
        <w:rPr>
          <w:b/>
          <w:bCs/>
          <w:sz w:val="24"/>
          <w:lang w:val="en-GB"/>
        </w:rPr>
      </w:pPr>
      <w:r w:rsidRPr="00C848CD">
        <w:rPr>
          <w:b/>
          <w:bCs/>
          <w:sz w:val="24"/>
          <w:lang w:val="en-GB"/>
        </w:rPr>
        <w:t>In their price proposals,</w:t>
      </w:r>
      <w:r w:rsidR="00640BEF" w:rsidRPr="00C848CD">
        <w:rPr>
          <w:b/>
          <w:bCs/>
          <w:sz w:val="24"/>
          <w:lang w:val="en-GB"/>
        </w:rPr>
        <w:t xml:space="preserve"> the Proposers shall quote the </w:t>
      </w:r>
      <w:r w:rsidRPr="00C848CD">
        <w:rPr>
          <w:b/>
          <w:bCs/>
          <w:sz w:val="24"/>
          <w:lang w:val="en-GB"/>
        </w:rPr>
        <w:t>% Agency Management Fee’ to be charged over these goods and services for each type of event specified in the RFP.</w:t>
      </w:r>
      <w:r w:rsidRPr="003A05C2">
        <w:rPr>
          <w:b/>
          <w:bCs/>
          <w:sz w:val="24"/>
          <w:lang w:val="en-GB"/>
        </w:rPr>
        <w:t xml:space="preserve"> </w:t>
      </w:r>
    </w:p>
    <w:p w14:paraId="26DA4E39" w14:textId="77777777" w:rsidR="00622100" w:rsidRPr="00B85540" w:rsidRDefault="00622100" w:rsidP="001F41C3">
      <w:pPr>
        <w:pStyle w:val="ListParagraph"/>
        <w:spacing w:line="240" w:lineRule="auto"/>
        <w:jc w:val="both"/>
        <w:rPr>
          <w:sz w:val="24"/>
          <w:lang w:val="en-GB"/>
        </w:rPr>
      </w:pPr>
    </w:p>
    <w:p w14:paraId="1FF7A6C4" w14:textId="71EB230C" w:rsidR="00F80BC4" w:rsidRDefault="00F80BC4" w:rsidP="001F41C3">
      <w:pPr>
        <w:ind w:left="708"/>
        <w:jc w:val="both"/>
        <w:rPr>
          <w:snapToGrid w:val="0"/>
          <w:lang w:val="en-GB"/>
        </w:rPr>
      </w:pPr>
      <w:r>
        <w:rPr>
          <w:color w:val="000000"/>
          <w:lang w:val="en-GB"/>
        </w:rPr>
        <w:t xml:space="preserve">For </w:t>
      </w:r>
      <w:r w:rsidRPr="003B73EE">
        <w:rPr>
          <w:color w:val="000000"/>
          <w:lang w:val="en-GB"/>
        </w:rPr>
        <w:t>‘</w:t>
      </w:r>
      <w:r w:rsidRPr="003B73EE">
        <w:rPr>
          <w:snapToGrid w:val="0"/>
          <w:lang w:val="en-GB"/>
        </w:rPr>
        <w:t>Goods and Services to be provided through 3</w:t>
      </w:r>
      <w:r w:rsidRPr="003B73EE">
        <w:rPr>
          <w:snapToGrid w:val="0"/>
          <w:vertAlign w:val="superscript"/>
          <w:lang w:val="en-GB"/>
        </w:rPr>
        <w:t>rd</w:t>
      </w:r>
      <w:r w:rsidRPr="003B73EE">
        <w:rPr>
          <w:snapToGrid w:val="0"/>
          <w:lang w:val="en-GB"/>
        </w:rPr>
        <w:t xml:space="preserve"> Parties’</w:t>
      </w:r>
      <w:r>
        <w:rPr>
          <w:snapToGrid w:val="0"/>
          <w:lang w:val="en-GB"/>
        </w:rPr>
        <w:t>, UN</w:t>
      </w:r>
      <w:r w:rsidR="003E44C4">
        <w:rPr>
          <w:snapToGrid w:val="0"/>
          <w:lang w:val="en-GB"/>
        </w:rPr>
        <w:t xml:space="preserve"> Agencies </w:t>
      </w:r>
      <w:r w:rsidRPr="003B73EE">
        <w:rPr>
          <w:color w:val="000000"/>
          <w:lang w:val="en-GB"/>
        </w:rPr>
        <w:t xml:space="preserve">will send a list </w:t>
      </w:r>
      <w:r>
        <w:rPr>
          <w:snapToGrid w:val="0"/>
          <w:lang w:val="en-GB"/>
        </w:rPr>
        <w:t xml:space="preserve">which contains brief specifications for each item, </w:t>
      </w:r>
      <w:r w:rsidRPr="003B73EE">
        <w:rPr>
          <w:snapToGrid w:val="0"/>
          <w:lang w:val="en-GB"/>
        </w:rPr>
        <w:t xml:space="preserve"> including but not limited to the ones listed throughout this RFP and its Annexes</w:t>
      </w:r>
      <w:r>
        <w:rPr>
          <w:snapToGrid w:val="0"/>
          <w:lang w:val="en-GB"/>
        </w:rPr>
        <w:t>,</w:t>
      </w:r>
      <w:r w:rsidRPr="003B73EE">
        <w:rPr>
          <w:snapToGrid w:val="0"/>
          <w:lang w:val="en-GB"/>
        </w:rPr>
        <w:t xml:space="preserve"> together with the award letter</w:t>
      </w:r>
      <w:r>
        <w:rPr>
          <w:snapToGrid w:val="0"/>
          <w:lang w:val="en-GB"/>
        </w:rPr>
        <w:t>,</w:t>
      </w:r>
      <w:r w:rsidRPr="003B73EE">
        <w:rPr>
          <w:snapToGrid w:val="0"/>
          <w:lang w:val="en-GB"/>
        </w:rPr>
        <w:t xml:space="preserve"> to successful Offeror. </w:t>
      </w:r>
    </w:p>
    <w:p w14:paraId="7AC580AC" w14:textId="77777777" w:rsidR="00622100" w:rsidRDefault="00622100" w:rsidP="001F41C3">
      <w:pPr>
        <w:ind w:left="708"/>
        <w:jc w:val="both"/>
        <w:rPr>
          <w:snapToGrid w:val="0"/>
          <w:lang w:val="en-GB"/>
        </w:rPr>
      </w:pPr>
    </w:p>
    <w:p w14:paraId="05E62DAA" w14:textId="2EEC374C" w:rsidR="00F80BC4" w:rsidRPr="005C09C4" w:rsidRDefault="00F80BC4" w:rsidP="001F41C3">
      <w:pPr>
        <w:ind w:left="708"/>
        <w:jc w:val="both"/>
        <w:rPr>
          <w:snapToGrid w:val="0"/>
          <w:lang w:val="en-GB"/>
        </w:rPr>
      </w:pPr>
      <w:r>
        <w:rPr>
          <w:snapToGrid w:val="0"/>
          <w:lang w:val="en-GB"/>
        </w:rPr>
        <w:t>The successful Offeror shall submit minimum 3 (three) technically qualified price quotations for all goods and services listed by UN</w:t>
      </w:r>
      <w:r w:rsidR="003E44C4">
        <w:rPr>
          <w:snapToGrid w:val="0"/>
          <w:lang w:val="en-GB"/>
        </w:rPr>
        <w:t xml:space="preserve"> Agencies</w:t>
      </w:r>
      <w:r w:rsidR="00AC25E9">
        <w:rPr>
          <w:snapToGrid w:val="0"/>
          <w:lang w:val="en-GB"/>
        </w:rPr>
        <w:t xml:space="preserve"> upon request for every event. </w:t>
      </w:r>
    </w:p>
    <w:p w14:paraId="6A728AE0" w14:textId="77777777" w:rsidR="00F80BC4" w:rsidRDefault="00F80BC4" w:rsidP="00F80BC4">
      <w:pPr>
        <w:jc w:val="both"/>
        <w:rPr>
          <w:b/>
          <w:lang w:val="en-GB"/>
        </w:rPr>
      </w:pPr>
    </w:p>
    <w:p w14:paraId="4746B573" w14:textId="77777777" w:rsidR="00640BEF" w:rsidRDefault="00640BEF" w:rsidP="00F80BC4">
      <w:pPr>
        <w:jc w:val="both"/>
        <w:rPr>
          <w:b/>
          <w:lang w:val="en-GB"/>
        </w:rPr>
      </w:pPr>
    </w:p>
    <w:p w14:paraId="7EABE333" w14:textId="77777777" w:rsidR="00640BEF" w:rsidRDefault="00640BEF" w:rsidP="00F80BC4">
      <w:pPr>
        <w:jc w:val="both"/>
        <w:rPr>
          <w:b/>
          <w:lang w:val="en-GB"/>
        </w:rPr>
      </w:pPr>
    </w:p>
    <w:p w14:paraId="23382758" w14:textId="77777777" w:rsidR="00640BEF" w:rsidRDefault="00640BEF" w:rsidP="00F80BC4">
      <w:pPr>
        <w:jc w:val="both"/>
        <w:rPr>
          <w:b/>
          <w:lang w:val="en-GB"/>
        </w:rPr>
      </w:pPr>
    </w:p>
    <w:p w14:paraId="3C4A32B6" w14:textId="77777777" w:rsidR="00640BEF" w:rsidRDefault="00640BEF" w:rsidP="00F80BC4">
      <w:pPr>
        <w:jc w:val="both"/>
        <w:rPr>
          <w:b/>
          <w:lang w:val="en-GB"/>
        </w:rPr>
      </w:pPr>
    </w:p>
    <w:p w14:paraId="05883E7F" w14:textId="77777777" w:rsidR="0083522C" w:rsidRDefault="0083522C" w:rsidP="00F80BC4">
      <w:pPr>
        <w:jc w:val="both"/>
        <w:rPr>
          <w:b/>
          <w:lang w:val="en-GB"/>
        </w:rPr>
      </w:pPr>
    </w:p>
    <w:p w14:paraId="56D24176" w14:textId="77777777" w:rsidR="003E3B72" w:rsidRDefault="003E3B72" w:rsidP="00F80BC4">
      <w:pPr>
        <w:jc w:val="both"/>
        <w:rPr>
          <w:b/>
          <w:lang w:val="en-GB"/>
        </w:rPr>
      </w:pPr>
    </w:p>
    <w:p w14:paraId="5B2635F7" w14:textId="77777777" w:rsidR="00F80BC4" w:rsidRPr="00DA4188" w:rsidRDefault="00F80BC4" w:rsidP="00622100">
      <w:pPr>
        <w:jc w:val="both"/>
        <w:rPr>
          <w:b/>
          <w:color w:val="4F81BD" w:themeColor="accent1"/>
          <w:lang w:val="en-GB"/>
        </w:rPr>
      </w:pPr>
      <w:r w:rsidRPr="00DA4188">
        <w:rPr>
          <w:b/>
          <w:color w:val="4F81BD" w:themeColor="accent1"/>
          <w:lang w:val="en-GB"/>
        </w:rPr>
        <w:t xml:space="preserve">D. UN AGENCIES’ ROLES AND REPONSIBILITIES </w:t>
      </w:r>
    </w:p>
    <w:p w14:paraId="63F1265C" w14:textId="77777777" w:rsidR="00622100" w:rsidRDefault="00622100" w:rsidP="00622100">
      <w:pPr>
        <w:pStyle w:val="BodyText2"/>
        <w:spacing w:line="240" w:lineRule="auto"/>
        <w:jc w:val="both"/>
        <w:rPr>
          <w:lang w:val="en-GB"/>
        </w:rPr>
      </w:pPr>
    </w:p>
    <w:p w14:paraId="35598B43" w14:textId="77777777" w:rsidR="00F80BC4" w:rsidRPr="00C61001" w:rsidRDefault="00F80BC4" w:rsidP="00622100">
      <w:pPr>
        <w:pStyle w:val="BodyText2"/>
        <w:spacing w:line="240" w:lineRule="auto"/>
        <w:jc w:val="both"/>
        <w:rPr>
          <w:b/>
          <w:u w:val="single"/>
          <w:lang w:val="en-GB"/>
        </w:rPr>
      </w:pPr>
      <w:r w:rsidRPr="00BC186B">
        <w:rPr>
          <w:b/>
          <w:u w:val="single"/>
          <w:lang w:val="en-GB"/>
        </w:rPr>
        <w:t>LTA Management:</w:t>
      </w:r>
    </w:p>
    <w:p w14:paraId="47405C23" w14:textId="77777777" w:rsidR="00F80BC4" w:rsidRPr="00B26013" w:rsidRDefault="00F80BC4" w:rsidP="00622100">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jc w:val="both"/>
      </w:pPr>
      <w:r w:rsidRPr="00BC186B">
        <w:rPr>
          <w:lang w:val="en-GB"/>
        </w:rPr>
        <w:t>The LTA to be signed with the successful Offeror</w:t>
      </w:r>
      <w:r w:rsidR="00541195">
        <w:rPr>
          <w:lang w:val="en-GB"/>
        </w:rPr>
        <w:t>s</w:t>
      </w:r>
      <w:r w:rsidRPr="00BC186B">
        <w:rPr>
          <w:lang w:val="en-GB"/>
        </w:rPr>
        <w:t xml:space="preserve"> by UN shall be managed by the UN </w:t>
      </w:r>
      <w:r w:rsidR="003E3B72">
        <w:rPr>
          <w:lang w:val="en-GB"/>
        </w:rPr>
        <w:t xml:space="preserve">in Albania. </w:t>
      </w:r>
    </w:p>
    <w:p w14:paraId="0B1B798B" w14:textId="77777777" w:rsidR="00622100" w:rsidRDefault="00622100" w:rsidP="00622100">
      <w:pPr>
        <w:pStyle w:val="BodyText2"/>
        <w:spacing w:line="240" w:lineRule="auto"/>
        <w:jc w:val="both"/>
        <w:rPr>
          <w:b/>
          <w:u w:val="single"/>
          <w:lang w:val="en-GB"/>
        </w:rPr>
      </w:pPr>
    </w:p>
    <w:p w14:paraId="38128045" w14:textId="77777777" w:rsidR="00F80BC4" w:rsidRDefault="00F80BC4" w:rsidP="00622100">
      <w:pPr>
        <w:pStyle w:val="BodyText2"/>
        <w:spacing w:line="240" w:lineRule="auto"/>
        <w:jc w:val="both"/>
        <w:rPr>
          <w:b/>
          <w:u w:val="single"/>
          <w:lang w:val="en-GB"/>
        </w:rPr>
      </w:pPr>
      <w:r>
        <w:rPr>
          <w:b/>
          <w:u w:val="single"/>
          <w:lang w:val="en-GB"/>
        </w:rPr>
        <w:t xml:space="preserve">UN </w:t>
      </w:r>
      <w:r w:rsidRPr="00BC186B">
        <w:rPr>
          <w:b/>
          <w:u w:val="single"/>
          <w:lang w:val="en-GB"/>
        </w:rPr>
        <w:t>Agency Focal Point:</w:t>
      </w:r>
    </w:p>
    <w:p w14:paraId="38CFA870" w14:textId="77777777" w:rsidR="00F80BC4" w:rsidRPr="008D5776" w:rsidRDefault="00F80BC4" w:rsidP="00622100">
      <w:pPr>
        <w:pStyle w:val="BodyText2"/>
        <w:spacing w:line="240" w:lineRule="auto"/>
        <w:jc w:val="both"/>
        <w:rPr>
          <w:lang w:val="en-GB"/>
        </w:rPr>
      </w:pPr>
      <w:r w:rsidRPr="008D5776">
        <w:rPr>
          <w:lang w:val="en-GB"/>
        </w:rPr>
        <w:t xml:space="preserve">Each UN Agency shall assign a ‘Focal Point’ for the contracted </w:t>
      </w:r>
      <w:r w:rsidR="00640BEF">
        <w:rPr>
          <w:lang w:val="en-GB"/>
        </w:rPr>
        <w:t>Companies</w:t>
      </w:r>
      <w:r w:rsidRPr="008D5776">
        <w:rPr>
          <w:lang w:val="en-GB"/>
        </w:rPr>
        <w:t xml:space="preserve"> regarding the issues related to travel</w:t>
      </w:r>
      <w:r w:rsidR="00D455F4">
        <w:rPr>
          <w:lang w:val="en-GB"/>
        </w:rPr>
        <w:t xml:space="preserve">, </w:t>
      </w:r>
      <w:r w:rsidRPr="008D5776">
        <w:rPr>
          <w:lang w:val="en-GB"/>
        </w:rPr>
        <w:t xml:space="preserve">event management </w:t>
      </w:r>
      <w:r w:rsidR="00D455F4">
        <w:rPr>
          <w:lang w:val="en-GB"/>
        </w:rPr>
        <w:t xml:space="preserve">and logistic supportive </w:t>
      </w:r>
      <w:r w:rsidRPr="008D5776">
        <w:rPr>
          <w:lang w:val="en-GB"/>
        </w:rPr>
        <w:t>services. These focal points shall:</w:t>
      </w:r>
    </w:p>
    <w:p w14:paraId="117DB492" w14:textId="77777777" w:rsidR="00F80BC4" w:rsidRPr="008D5776" w:rsidRDefault="00F80BC4" w:rsidP="00F80BC4">
      <w:pPr>
        <w:pStyle w:val="BodyText2"/>
        <w:widowControl/>
        <w:numPr>
          <w:ilvl w:val="0"/>
          <w:numId w:val="35"/>
        </w:numPr>
        <w:overflowPunct/>
        <w:adjustRightInd/>
        <w:spacing w:after="0" w:line="240" w:lineRule="auto"/>
        <w:jc w:val="both"/>
        <w:rPr>
          <w:lang w:val="en-GB"/>
        </w:rPr>
      </w:pPr>
      <w:r w:rsidRPr="008D5776">
        <w:rPr>
          <w:lang w:val="en-GB"/>
        </w:rPr>
        <w:t>respond to questions</w:t>
      </w:r>
      <w:r>
        <w:rPr>
          <w:lang w:val="en-GB"/>
        </w:rPr>
        <w:t>/claims</w:t>
      </w:r>
      <w:r w:rsidRPr="008D5776">
        <w:rPr>
          <w:lang w:val="en-GB"/>
        </w:rPr>
        <w:t xml:space="preserve"> of the </w:t>
      </w:r>
      <w:r w:rsidR="00640BEF">
        <w:rPr>
          <w:lang w:val="en-GB"/>
        </w:rPr>
        <w:t>Companies</w:t>
      </w:r>
      <w:r w:rsidRPr="008D5776">
        <w:rPr>
          <w:lang w:val="en-GB"/>
        </w:rPr>
        <w:t>,</w:t>
      </w:r>
    </w:p>
    <w:p w14:paraId="1E84FD63" w14:textId="77777777" w:rsidR="00F80BC4" w:rsidRPr="008D5776" w:rsidRDefault="00F80BC4" w:rsidP="00F80BC4">
      <w:pPr>
        <w:pStyle w:val="BodyText2"/>
        <w:widowControl/>
        <w:numPr>
          <w:ilvl w:val="0"/>
          <w:numId w:val="35"/>
        </w:numPr>
        <w:overflowPunct/>
        <w:adjustRightInd/>
        <w:spacing w:after="0" w:line="240" w:lineRule="auto"/>
        <w:jc w:val="both"/>
        <w:rPr>
          <w:lang w:val="en-GB"/>
        </w:rPr>
      </w:pPr>
      <w:r w:rsidRPr="008D5776">
        <w:rPr>
          <w:lang w:val="en-GB"/>
        </w:rPr>
        <w:t xml:space="preserve">coordinate the requests within respective </w:t>
      </w:r>
      <w:r>
        <w:rPr>
          <w:lang w:val="en-GB"/>
        </w:rPr>
        <w:t xml:space="preserve">UN </w:t>
      </w:r>
      <w:r w:rsidRPr="008D5776">
        <w:rPr>
          <w:lang w:val="en-GB"/>
        </w:rPr>
        <w:t xml:space="preserve">Agency, </w:t>
      </w:r>
    </w:p>
    <w:p w14:paraId="6EF98937" w14:textId="77777777" w:rsidR="00F80BC4" w:rsidRPr="008D5776" w:rsidRDefault="00F80BC4" w:rsidP="00F80BC4">
      <w:pPr>
        <w:pStyle w:val="BodyText2"/>
        <w:widowControl/>
        <w:numPr>
          <w:ilvl w:val="0"/>
          <w:numId w:val="35"/>
        </w:numPr>
        <w:overflowPunct/>
        <w:adjustRightInd/>
        <w:spacing w:after="0" w:line="240" w:lineRule="auto"/>
        <w:jc w:val="both"/>
        <w:rPr>
          <w:lang w:val="en-GB"/>
        </w:rPr>
      </w:pPr>
      <w:r w:rsidRPr="008D5776">
        <w:rPr>
          <w:lang w:val="en-GB"/>
        </w:rPr>
        <w:t>establish/review reports,</w:t>
      </w:r>
    </w:p>
    <w:p w14:paraId="76120368" w14:textId="77777777" w:rsidR="00F80BC4" w:rsidRPr="008D5776" w:rsidRDefault="00F80BC4" w:rsidP="00F80BC4">
      <w:pPr>
        <w:pStyle w:val="BodyText2"/>
        <w:widowControl/>
        <w:numPr>
          <w:ilvl w:val="0"/>
          <w:numId w:val="35"/>
        </w:numPr>
        <w:overflowPunct/>
        <w:adjustRightInd/>
        <w:spacing w:after="0" w:line="240" w:lineRule="auto"/>
        <w:jc w:val="both"/>
        <w:rPr>
          <w:lang w:val="en-GB"/>
        </w:rPr>
      </w:pPr>
      <w:r w:rsidRPr="008D5776">
        <w:rPr>
          <w:lang w:val="en-GB"/>
        </w:rPr>
        <w:t>conduct performance surveys,</w:t>
      </w:r>
    </w:p>
    <w:p w14:paraId="2C199382" w14:textId="77777777" w:rsidR="00F80BC4" w:rsidRPr="008D5776" w:rsidRDefault="00F80BC4" w:rsidP="00F80BC4">
      <w:pPr>
        <w:pStyle w:val="BodyText2"/>
        <w:widowControl/>
        <w:numPr>
          <w:ilvl w:val="0"/>
          <w:numId w:val="35"/>
        </w:numPr>
        <w:overflowPunct/>
        <w:adjustRightInd/>
        <w:spacing w:after="0" w:line="240" w:lineRule="auto"/>
        <w:jc w:val="both"/>
        <w:rPr>
          <w:lang w:val="en-GB"/>
        </w:rPr>
      </w:pPr>
      <w:r w:rsidRPr="008D5776">
        <w:rPr>
          <w:lang w:val="en-GB"/>
        </w:rPr>
        <w:t>obtain monthly reports as described,</w:t>
      </w:r>
    </w:p>
    <w:p w14:paraId="6C3CBD43" w14:textId="77777777" w:rsidR="00F80BC4" w:rsidRPr="000068C9" w:rsidRDefault="00F80BC4" w:rsidP="00F80BC4">
      <w:pPr>
        <w:pStyle w:val="BodyText2"/>
        <w:widowControl/>
        <w:numPr>
          <w:ilvl w:val="0"/>
          <w:numId w:val="35"/>
        </w:numPr>
        <w:overflowPunct/>
        <w:adjustRightInd/>
        <w:spacing w:after="0" w:line="240" w:lineRule="auto"/>
        <w:jc w:val="both"/>
        <w:rPr>
          <w:b/>
          <w:bCs/>
          <w:lang w:val="en-GB"/>
        </w:rPr>
      </w:pPr>
      <w:r w:rsidRPr="008D5776">
        <w:rPr>
          <w:lang w:val="en-GB"/>
        </w:rPr>
        <w:t>perform inspection of services, including verification of fares, rates, etc.</w:t>
      </w:r>
    </w:p>
    <w:p w14:paraId="7135A7C7" w14:textId="77777777" w:rsidR="00F80BC4" w:rsidRPr="00D5193D" w:rsidRDefault="00F80BC4" w:rsidP="00F80BC4">
      <w:pPr>
        <w:pStyle w:val="BodyText2"/>
        <w:widowControl/>
        <w:numPr>
          <w:ilvl w:val="0"/>
          <w:numId w:val="35"/>
        </w:numPr>
        <w:overflowPunct/>
        <w:adjustRightInd/>
        <w:spacing w:after="0" w:line="240" w:lineRule="auto"/>
        <w:jc w:val="both"/>
        <w:rPr>
          <w:b/>
          <w:bCs/>
          <w:lang w:val="en-GB"/>
        </w:rPr>
      </w:pPr>
      <w:r>
        <w:rPr>
          <w:lang w:val="en-GB"/>
        </w:rPr>
        <w:t xml:space="preserve">resolve the issues with the </w:t>
      </w:r>
      <w:r w:rsidR="00640BEF">
        <w:rPr>
          <w:lang w:val="en-GB"/>
        </w:rPr>
        <w:t>Company</w:t>
      </w:r>
    </w:p>
    <w:p w14:paraId="327261A0" w14:textId="77777777" w:rsidR="00F80BC4" w:rsidRPr="0083522C" w:rsidRDefault="00F80BC4" w:rsidP="00F80BC4">
      <w:pPr>
        <w:pStyle w:val="BodyText2"/>
        <w:widowControl/>
        <w:numPr>
          <w:ilvl w:val="0"/>
          <w:numId w:val="35"/>
        </w:numPr>
        <w:overflowPunct/>
        <w:adjustRightInd/>
        <w:spacing w:after="0" w:line="240" w:lineRule="auto"/>
        <w:jc w:val="both"/>
        <w:rPr>
          <w:b/>
          <w:bCs/>
          <w:lang w:val="en-GB"/>
        </w:rPr>
      </w:pPr>
      <w:r>
        <w:rPr>
          <w:lang w:val="en-GB"/>
        </w:rPr>
        <w:t xml:space="preserve">receive all invoices issued by the </w:t>
      </w:r>
      <w:r w:rsidR="00640BEF">
        <w:rPr>
          <w:lang w:val="en-GB"/>
        </w:rPr>
        <w:t>Company</w:t>
      </w:r>
      <w:r>
        <w:rPr>
          <w:lang w:val="en-GB"/>
        </w:rPr>
        <w:t xml:space="preserve"> and distribute to related UN staff.</w:t>
      </w:r>
    </w:p>
    <w:p w14:paraId="6917F2FE" w14:textId="77777777" w:rsidR="0083522C" w:rsidRPr="008D5776" w:rsidRDefault="0083522C" w:rsidP="0083522C">
      <w:pPr>
        <w:pStyle w:val="BodyText2"/>
        <w:widowControl/>
        <w:overflowPunct/>
        <w:adjustRightInd/>
        <w:spacing w:after="0" w:line="240" w:lineRule="auto"/>
        <w:jc w:val="both"/>
        <w:rPr>
          <w:b/>
          <w:bCs/>
          <w:lang w:val="en-GB"/>
        </w:rPr>
      </w:pPr>
    </w:p>
    <w:p w14:paraId="56D1D922" w14:textId="77777777" w:rsidR="00622100" w:rsidRDefault="00F80BC4" w:rsidP="00622100">
      <w:pPr>
        <w:pStyle w:val="BodyText2"/>
        <w:spacing w:line="240" w:lineRule="auto"/>
        <w:jc w:val="both"/>
        <w:rPr>
          <w:b/>
          <w:u w:val="single"/>
          <w:lang w:val="tr-TR" w:eastAsia="tr-TR"/>
        </w:rPr>
      </w:pPr>
      <w:r w:rsidRPr="001C2DD9">
        <w:rPr>
          <w:b/>
          <w:u w:val="single"/>
          <w:lang w:val="tr-TR" w:eastAsia="tr-TR"/>
        </w:rPr>
        <w:t>Correspond</w:t>
      </w:r>
      <w:r>
        <w:rPr>
          <w:b/>
          <w:u w:val="single"/>
          <w:lang w:val="tr-TR" w:eastAsia="tr-TR"/>
        </w:rPr>
        <w:t>ence and S</w:t>
      </w:r>
      <w:r w:rsidRPr="001C2DD9">
        <w:rPr>
          <w:b/>
          <w:u w:val="single"/>
          <w:lang w:val="tr-TR" w:eastAsia="tr-TR"/>
        </w:rPr>
        <w:t xml:space="preserve">ervice </w:t>
      </w:r>
      <w:r>
        <w:rPr>
          <w:b/>
          <w:u w:val="single"/>
          <w:lang w:val="tr-TR" w:eastAsia="tr-TR"/>
        </w:rPr>
        <w:t>R</w:t>
      </w:r>
      <w:r w:rsidRPr="001C2DD9">
        <w:rPr>
          <w:b/>
          <w:u w:val="single"/>
          <w:lang w:val="tr-TR" w:eastAsia="tr-TR"/>
        </w:rPr>
        <w:t>equests:</w:t>
      </w:r>
    </w:p>
    <w:p w14:paraId="4B83C58B" w14:textId="77777777" w:rsidR="00F80BC4" w:rsidRPr="00622100" w:rsidRDefault="00F80BC4" w:rsidP="00622100">
      <w:pPr>
        <w:pStyle w:val="BodyText2"/>
        <w:spacing w:line="240" w:lineRule="auto"/>
        <w:jc w:val="both"/>
        <w:rPr>
          <w:b/>
          <w:u w:val="single"/>
          <w:lang w:val="tr-TR" w:eastAsia="tr-TR"/>
        </w:rPr>
      </w:pPr>
      <w:r w:rsidRPr="001C2DD9">
        <w:rPr>
          <w:lang w:val="tr-TR" w:eastAsia="tr-TR"/>
        </w:rPr>
        <w:t xml:space="preserve">All </w:t>
      </w:r>
      <w:r w:rsidR="00DA4188" w:rsidRPr="001C2DD9">
        <w:rPr>
          <w:lang w:val="tr-TR" w:eastAsia="tr-TR"/>
        </w:rPr>
        <w:t>service requests</w:t>
      </w:r>
      <w:r w:rsidR="009C43ED">
        <w:rPr>
          <w:lang w:val="tr-TR" w:eastAsia="tr-TR"/>
        </w:rPr>
        <w:t xml:space="preserve"> </w:t>
      </w:r>
      <w:r w:rsidRPr="001C2DD9">
        <w:rPr>
          <w:lang w:val="tr-TR" w:eastAsia="tr-TR"/>
        </w:rPr>
        <w:t>from the Contractor</w:t>
      </w:r>
      <w:r w:rsidR="00541195">
        <w:rPr>
          <w:lang w:val="tr-TR" w:eastAsia="tr-TR"/>
        </w:rPr>
        <w:t>s</w:t>
      </w:r>
      <w:r w:rsidRPr="001C2DD9">
        <w:rPr>
          <w:lang w:val="tr-TR" w:eastAsia="tr-TR"/>
        </w:rPr>
        <w:t xml:space="preserve"> will be made by the UN Agencies' staff </w:t>
      </w:r>
      <w:r>
        <w:rPr>
          <w:lang w:val="tr-TR" w:eastAsia="tr-TR"/>
        </w:rPr>
        <w:t>electronically</w:t>
      </w:r>
      <w:r w:rsidRPr="001C2DD9">
        <w:rPr>
          <w:lang w:val="tr-TR" w:eastAsia="tr-TR"/>
        </w:rPr>
        <w:t xml:space="preserve"> with proper approvals. The Contractor</w:t>
      </w:r>
      <w:r w:rsidR="00541195">
        <w:rPr>
          <w:lang w:val="tr-TR" w:eastAsia="tr-TR"/>
        </w:rPr>
        <w:t>s</w:t>
      </w:r>
      <w:r w:rsidRPr="001C2DD9">
        <w:rPr>
          <w:lang w:val="tr-TR" w:eastAsia="tr-TR"/>
        </w:rPr>
        <w:t xml:space="preserve"> will not process any requests communicated verbally. If any service request is processed based on a verbal communication and/or without the approval of authorized UN staff, the Contractor</w:t>
      </w:r>
      <w:r w:rsidR="00541195">
        <w:rPr>
          <w:lang w:val="tr-TR" w:eastAsia="tr-TR"/>
        </w:rPr>
        <w:t>s</w:t>
      </w:r>
      <w:r w:rsidRPr="001C2DD9">
        <w:rPr>
          <w:lang w:val="tr-TR" w:eastAsia="tr-TR"/>
        </w:rPr>
        <w:t xml:space="preserve"> shall not be entitled to any payment for the services provided.</w:t>
      </w:r>
    </w:p>
    <w:p w14:paraId="193E3752" w14:textId="77777777" w:rsidR="00F80BC4" w:rsidRDefault="00F80BC4" w:rsidP="00622100">
      <w:pPr>
        <w:pStyle w:val="BodyText2"/>
        <w:spacing w:line="240" w:lineRule="auto"/>
        <w:jc w:val="both"/>
        <w:rPr>
          <w:lang w:val="en-GB"/>
        </w:rPr>
      </w:pPr>
      <w:r>
        <w:rPr>
          <w:lang w:val="en-GB"/>
        </w:rPr>
        <w:t xml:space="preserve">The authorized UN staff and their respective delegated authorities shall be communicated to the </w:t>
      </w:r>
      <w:r w:rsidR="00640BEF">
        <w:rPr>
          <w:lang w:val="en-GB"/>
        </w:rPr>
        <w:t>Companies</w:t>
      </w:r>
      <w:r>
        <w:rPr>
          <w:lang w:val="en-GB"/>
        </w:rPr>
        <w:t>, after signature of the LTA</w:t>
      </w:r>
      <w:r w:rsidR="00541195">
        <w:rPr>
          <w:lang w:val="en-GB"/>
        </w:rPr>
        <w:t>s</w:t>
      </w:r>
      <w:r>
        <w:rPr>
          <w:lang w:val="en-GB"/>
        </w:rPr>
        <w:t>.</w:t>
      </w:r>
    </w:p>
    <w:p w14:paraId="02DD05C2" w14:textId="77777777" w:rsidR="00622100" w:rsidRDefault="00622100" w:rsidP="00622100">
      <w:pPr>
        <w:pStyle w:val="BodyText2"/>
        <w:spacing w:line="240" w:lineRule="auto"/>
        <w:jc w:val="both"/>
        <w:rPr>
          <w:lang w:val="en-GB"/>
        </w:rPr>
      </w:pPr>
    </w:p>
    <w:p w14:paraId="74328318" w14:textId="77777777" w:rsidR="00F80BC4" w:rsidRPr="001C2DD9" w:rsidRDefault="00F80BC4" w:rsidP="00622100">
      <w:pPr>
        <w:pStyle w:val="BodyText2"/>
        <w:spacing w:line="240" w:lineRule="auto"/>
        <w:jc w:val="both"/>
        <w:rPr>
          <w:b/>
          <w:u w:val="single"/>
          <w:lang w:val="en-GB"/>
        </w:rPr>
      </w:pPr>
      <w:r w:rsidRPr="001C2DD9">
        <w:rPr>
          <w:b/>
          <w:u w:val="single"/>
          <w:lang w:val="en-GB"/>
        </w:rPr>
        <w:t>Periodical meetings:</w:t>
      </w:r>
    </w:p>
    <w:p w14:paraId="50DC2296" w14:textId="77777777" w:rsidR="00F80BC4" w:rsidRDefault="00F80BC4" w:rsidP="00622100">
      <w:pPr>
        <w:pStyle w:val="BodyText2"/>
        <w:spacing w:line="240" w:lineRule="auto"/>
        <w:jc w:val="both"/>
        <w:rPr>
          <w:lang w:val="en-GB"/>
        </w:rPr>
      </w:pPr>
      <w:r w:rsidRPr="003E44C4">
        <w:rPr>
          <w:lang w:val="en-GB"/>
        </w:rPr>
        <w:t xml:space="preserve">While quarterly meetings are suggested, each signatory UN Agency will bilaterally decide with the </w:t>
      </w:r>
      <w:r w:rsidR="00640BEF" w:rsidRPr="003E44C4">
        <w:rPr>
          <w:lang w:val="en-GB"/>
        </w:rPr>
        <w:t>Companies</w:t>
      </w:r>
      <w:r w:rsidRPr="003E44C4">
        <w:rPr>
          <w:lang w:val="en-GB"/>
        </w:rPr>
        <w:t xml:space="preserve"> the structure, frequency and timing of the periodical meetings it deems necessary for effective contract implementation for its own.</w:t>
      </w:r>
    </w:p>
    <w:p w14:paraId="2827B06E" w14:textId="77777777" w:rsidR="00F80BC4" w:rsidRDefault="00F80BC4" w:rsidP="00622100">
      <w:pPr>
        <w:pStyle w:val="BodyText2"/>
        <w:spacing w:line="240" w:lineRule="auto"/>
        <w:jc w:val="both"/>
        <w:rPr>
          <w:lang w:val="en-GB"/>
        </w:rPr>
      </w:pPr>
    </w:p>
    <w:p w14:paraId="15A840EF" w14:textId="77777777" w:rsidR="00F80BC4" w:rsidRPr="00DA4188" w:rsidRDefault="00622100" w:rsidP="00622100">
      <w:pPr>
        <w:jc w:val="both"/>
        <w:rPr>
          <w:b/>
          <w:color w:val="4F81BD" w:themeColor="accent1"/>
          <w:lang w:val="en-GB"/>
        </w:rPr>
      </w:pPr>
      <w:r w:rsidRPr="00DA4188">
        <w:rPr>
          <w:b/>
          <w:color w:val="4F81BD" w:themeColor="accent1"/>
          <w:lang w:val="en-GB"/>
        </w:rPr>
        <w:t xml:space="preserve">E. </w:t>
      </w:r>
      <w:r w:rsidR="00F80BC4" w:rsidRPr="00DA4188">
        <w:rPr>
          <w:b/>
          <w:color w:val="4F81BD" w:themeColor="accent1"/>
          <w:lang w:val="en-GB"/>
        </w:rPr>
        <w:t>DESCRIPTION OF SERVICES</w:t>
      </w:r>
    </w:p>
    <w:p w14:paraId="72CFC38C" w14:textId="77777777" w:rsidR="00F80BC4" w:rsidRDefault="001F41C3" w:rsidP="00F80BC4">
      <w:pPr>
        <w:pStyle w:val="ListParagraph"/>
        <w:shd w:val="clear" w:color="auto" w:fill="FFFFFF"/>
        <w:spacing w:before="206" w:line="240" w:lineRule="exact"/>
        <w:ind w:left="0" w:right="14"/>
        <w:jc w:val="both"/>
        <w:rPr>
          <w:sz w:val="24"/>
          <w:lang w:val="en-GB"/>
        </w:rPr>
      </w:pPr>
      <w:r>
        <w:rPr>
          <w:sz w:val="24"/>
          <w:lang w:val="en-GB"/>
        </w:rPr>
        <w:t xml:space="preserve">Below tables show the </w:t>
      </w:r>
      <w:r w:rsidR="00F80BC4" w:rsidRPr="008D5776">
        <w:rPr>
          <w:sz w:val="24"/>
          <w:lang w:val="en-GB"/>
        </w:rPr>
        <w:t>travel</w:t>
      </w:r>
      <w:r w:rsidR="0017243E">
        <w:rPr>
          <w:sz w:val="24"/>
          <w:lang w:val="en-GB"/>
        </w:rPr>
        <w:t>,</w:t>
      </w:r>
      <w:r w:rsidR="00F80BC4" w:rsidRPr="008D5776">
        <w:rPr>
          <w:sz w:val="24"/>
          <w:lang w:val="en-GB"/>
        </w:rPr>
        <w:t xml:space="preserve"> event management</w:t>
      </w:r>
      <w:r w:rsidR="0017243E">
        <w:rPr>
          <w:sz w:val="24"/>
          <w:lang w:val="en-GB"/>
        </w:rPr>
        <w:t xml:space="preserve"> and logistic supportive</w:t>
      </w:r>
      <w:r w:rsidR="00F80BC4" w:rsidRPr="008D5776">
        <w:rPr>
          <w:sz w:val="24"/>
          <w:lang w:val="en-GB"/>
        </w:rPr>
        <w:t xml:space="preserve"> services that shall be provided by the </w:t>
      </w:r>
      <w:r w:rsidR="00640BEF">
        <w:rPr>
          <w:sz w:val="24"/>
          <w:lang w:val="en-GB"/>
        </w:rPr>
        <w:t>Companies</w:t>
      </w:r>
      <w:r w:rsidR="00F80BC4" w:rsidRPr="008D5776">
        <w:rPr>
          <w:sz w:val="24"/>
          <w:lang w:val="en-GB"/>
        </w:rPr>
        <w:t>:</w:t>
      </w:r>
    </w:p>
    <w:p w14:paraId="278DD0F1" w14:textId="77777777" w:rsidR="001F41C3" w:rsidRDefault="001F41C3" w:rsidP="00F80BC4">
      <w:pPr>
        <w:pStyle w:val="ListParagraph"/>
        <w:shd w:val="clear" w:color="auto" w:fill="FFFFFF"/>
        <w:spacing w:before="206" w:line="240" w:lineRule="exact"/>
        <w:ind w:left="0" w:right="14"/>
        <w:jc w:val="both"/>
        <w:rPr>
          <w:sz w:val="24"/>
          <w:lang w:val="en-GB"/>
        </w:rPr>
      </w:pPr>
    </w:p>
    <w:p w14:paraId="15001409" w14:textId="77777777" w:rsidR="00930E48" w:rsidRDefault="00930E48">
      <w:pPr>
        <w:widowControl/>
        <w:overflowPunct/>
        <w:adjustRightInd/>
        <w:rPr>
          <w:b/>
          <w:bCs/>
          <w:sz w:val="28"/>
          <w:szCs w:val="28"/>
          <w:lang w:val="en-GB"/>
        </w:rPr>
      </w:pPr>
      <w:r>
        <w:rPr>
          <w:b/>
          <w:bCs/>
          <w:sz w:val="28"/>
          <w:szCs w:val="28"/>
          <w:lang w:val="en-GB"/>
        </w:rPr>
        <w:br w:type="page"/>
      </w:r>
    </w:p>
    <w:p w14:paraId="0695636E" w14:textId="1A99AFF5" w:rsidR="001F41C3" w:rsidRPr="006A4E0A" w:rsidRDefault="001F41C3" w:rsidP="00F80BC4">
      <w:pPr>
        <w:pStyle w:val="ListParagraph"/>
        <w:shd w:val="clear" w:color="auto" w:fill="FFFFFF"/>
        <w:spacing w:before="206" w:line="240" w:lineRule="exact"/>
        <w:ind w:left="0" w:right="14"/>
        <w:jc w:val="both"/>
        <w:rPr>
          <w:b/>
          <w:bCs/>
          <w:sz w:val="24"/>
          <w:lang w:val="en-GB"/>
        </w:rPr>
      </w:pPr>
      <w:r w:rsidRPr="006A4E0A">
        <w:rPr>
          <w:b/>
          <w:bCs/>
          <w:sz w:val="24"/>
          <w:lang w:val="en-GB"/>
        </w:rPr>
        <w:lastRenderedPageBreak/>
        <w:t>L</w:t>
      </w:r>
      <w:r w:rsidR="00204DD6" w:rsidRPr="006A4E0A">
        <w:rPr>
          <w:b/>
          <w:bCs/>
          <w:sz w:val="24"/>
          <w:lang w:val="en-GB"/>
        </w:rPr>
        <w:t>OT 1: TRAVEL MANAGEMENT SERVICE (Domestic &amp; International)</w:t>
      </w:r>
    </w:p>
    <w:p w14:paraId="2C141714" w14:textId="77777777" w:rsidR="001F41C3" w:rsidRPr="008D5776" w:rsidRDefault="001F41C3" w:rsidP="00F80BC4">
      <w:pPr>
        <w:pStyle w:val="ListParagraph"/>
        <w:shd w:val="clear" w:color="auto" w:fill="FFFFFF"/>
        <w:spacing w:before="206" w:line="240" w:lineRule="exact"/>
        <w:ind w:left="0" w:right="14"/>
        <w:jc w:val="both"/>
        <w:rPr>
          <w:sz w:val="24"/>
          <w:lang w:val="en-GB"/>
        </w:rPr>
      </w:pPr>
    </w:p>
    <w:tbl>
      <w:tblPr>
        <w:tblW w:w="0" w:type="auto"/>
        <w:tblInd w:w="75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1790"/>
        <w:gridCol w:w="7066"/>
      </w:tblGrid>
      <w:tr w:rsidR="00F80BC4" w:rsidRPr="008D5776" w14:paraId="3ACD4239" w14:textId="77777777" w:rsidTr="006A4E0A">
        <w:tc>
          <w:tcPr>
            <w:tcW w:w="1790" w:type="dxa"/>
            <w:vAlign w:val="center"/>
          </w:tcPr>
          <w:p w14:paraId="19C622E0" w14:textId="77777777" w:rsidR="00F80BC4" w:rsidRPr="008D5776" w:rsidRDefault="00F80BC4" w:rsidP="0092794D">
            <w:pPr>
              <w:spacing w:before="206" w:line="240" w:lineRule="exact"/>
              <w:ind w:right="14"/>
              <w:jc w:val="both"/>
              <w:rPr>
                <w:b/>
                <w:lang w:val="en-GB"/>
              </w:rPr>
            </w:pPr>
            <w:r w:rsidRPr="008D5776">
              <w:rPr>
                <w:b/>
                <w:lang w:val="en-GB"/>
              </w:rPr>
              <w:t>REFERENCE</w:t>
            </w:r>
          </w:p>
        </w:tc>
        <w:tc>
          <w:tcPr>
            <w:tcW w:w="7066" w:type="dxa"/>
            <w:vAlign w:val="center"/>
          </w:tcPr>
          <w:p w14:paraId="61349F39" w14:textId="77777777" w:rsidR="00F80BC4" w:rsidRPr="008D5776" w:rsidRDefault="00F80BC4" w:rsidP="0092794D">
            <w:pPr>
              <w:spacing w:before="206" w:line="240" w:lineRule="exact"/>
              <w:ind w:right="14"/>
              <w:jc w:val="both"/>
              <w:rPr>
                <w:b/>
                <w:lang w:val="en-GB"/>
              </w:rPr>
            </w:pPr>
            <w:r w:rsidRPr="008D5776">
              <w:rPr>
                <w:b/>
                <w:lang w:val="en-GB"/>
              </w:rPr>
              <w:t>DESCRIPTION OF SERVICE</w:t>
            </w:r>
          </w:p>
        </w:tc>
      </w:tr>
      <w:tr w:rsidR="00F80BC4" w:rsidRPr="008D5776" w14:paraId="0197E999" w14:textId="77777777" w:rsidTr="006A4E0A">
        <w:tc>
          <w:tcPr>
            <w:tcW w:w="1790" w:type="dxa"/>
            <w:vAlign w:val="center"/>
          </w:tcPr>
          <w:p w14:paraId="6F72497D" w14:textId="77777777" w:rsidR="00F80BC4" w:rsidRPr="009334DA" w:rsidRDefault="00F80BC4" w:rsidP="0092794D">
            <w:pPr>
              <w:spacing w:before="206" w:line="240" w:lineRule="exact"/>
              <w:ind w:right="14"/>
              <w:jc w:val="center"/>
              <w:rPr>
                <w:b/>
                <w:color w:val="0000FF"/>
                <w:lang w:val="en-GB"/>
              </w:rPr>
            </w:pPr>
            <w:r w:rsidRPr="009334DA">
              <w:rPr>
                <w:b/>
                <w:color w:val="0000FF"/>
                <w:lang w:val="en-GB"/>
              </w:rPr>
              <w:t>E.I.</w:t>
            </w:r>
          </w:p>
        </w:tc>
        <w:tc>
          <w:tcPr>
            <w:tcW w:w="7066" w:type="dxa"/>
            <w:vAlign w:val="center"/>
          </w:tcPr>
          <w:p w14:paraId="0E7A36E0" w14:textId="77777777" w:rsidR="00F80BC4" w:rsidRPr="009334DA" w:rsidRDefault="00F80BC4" w:rsidP="003E091C">
            <w:pPr>
              <w:rPr>
                <w:b/>
                <w:color w:val="0000FF"/>
                <w:lang w:val="en-GB"/>
              </w:rPr>
            </w:pPr>
            <w:r w:rsidRPr="009334DA">
              <w:rPr>
                <w:b/>
                <w:color w:val="0000FF"/>
                <w:lang w:val="en-GB"/>
              </w:rPr>
              <w:t>TRAVEL MANAGEMENT SERV</w:t>
            </w:r>
            <w:r w:rsidR="001F41C3" w:rsidRPr="009334DA">
              <w:rPr>
                <w:b/>
                <w:color w:val="0000FF"/>
                <w:lang w:val="en-GB"/>
              </w:rPr>
              <w:t>ICE (Domestic &amp; International)</w:t>
            </w:r>
          </w:p>
        </w:tc>
      </w:tr>
      <w:tr w:rsidR="00F80BC4" w:rsidRPr="008D5776" w14:paraId="61E13792" w14:textId="77777777" w:rsidTr="006A4E0A">
        <w:tc>
          <w:tcPr>
            <w:tcW w:w="1790" w:type="dxa"/>
            <w:vAlign w:val="center"/>
          </w:tcPr>
          <w:p w14:paraId="3BE94B3A" w14:textId="77777777" w:rsidR="00F80BC4" w:rsidRPr="000873F9" w:rsidRDefault="00F80BC4" w:rsidP="0092794D">
            <w:pPr>
              <w:spacing w:before="206" w:line="240" w:lineRule="exact"/>
              <w:ind w:right="14"/>
              <w:jc w:val="center"/>
              <w:rPr>
                <w:sz w:val="20"/>
                <w:szCs w:val="20"/>
                <w:lang w:val="en-GB"/>
              </w:rPr>
            </w:pPr>
            <w:r w:rsidRPr="000873F9">
              <w:rPr>
                <w:sz w:val="20"/>
                <w:szCs w:val="20"/>
                <w:lang w:val="en-GB"/>
              </w:rPr>
              <w:t>E.I.1</w:t>
            </w:r>
          </w:p>
        </w:tc>
        <w:tc>
          <w:tcPr>
            <w:tcW w:w="7066" w:type="dxa"/>
            <w:vAlign w:val="center"/>
          </w:tcPr>
          <w:p w14:paraId="7FF7D632" w14:textId="77777777" w:rsidR="00F80BC4" w:rsidRPr="000873F9" w:rsidRDefault="00F80BC4" w:rsidP="0092794D">
            <w:pPr>
              <w:rPr>
                <w:sz w:val="20"/>
                <w:szCs w:val="20"/>
                <w:lang w:val="en-GB"/>
              </w:rPr>
            </w:pPr>
            <w:r w:rsidRPr="000873F9">
              <w:rPr>
                <w:sz w:val="20"/>
                <w:szCs w:val="20"/>
                <w:lang w:val="en-GB"/>
              </w:rPr>
              <w:t>TRAVEL INFORMATION and ADVISORY SERVICES</w:t>
            </w:r>
          </w:p>
        </w:tc>
      </w:tr>
      <w:tr w:rsidR="00F80BC4" w:rsidRPr="008D5776" w14:paraId="7B693659" w14:textId="77777777" w:rsidTr="006A4E0A">
        <w:tc>
          <w:tcPr>
            <w:tcW w:w="1790" w:type="dxa"/>
            <w:vAlign w:val="center"/>
          </w:tcPr>
          <w:p w14:paraId="181DBC2D" w14:textId="77777777" w:rsidR="00F80BC4" w:rsidRPr="000873F9" w:rsidRDefault="00F80BC4" w:rsidP="0092794D">
            <w:pPr>
              <w:spacing w:before="206" w:line="240" w:lineRule="exact"/>
              <w:ind w:right="14"/>
              <w:jc w:val="center"/>
              <w:rPr>
                <w:sz w:val="20"/>
                <w:szCs w:val="20"/>
                <w:lang w:val="en-GB"/>
              </w:rPr>
            </w:pPr>
            <w:r w:rsidRPr="000873F9">
              <w:rPr>
                <w:sz w:val="20"/>
                <w:szCs w:val="20"/>
                <w:lang w:val="en-GB"/>
              </w:rPr>
              <w:t>E.I.2</w:t>
            </w:r>
          </w:p>
        </w:tc>
        <w:tc>
          <w:tcPr>
            <w:tcW w:w="7066" w:type="dxa"/>
            <w:vAlign w:val="center"/>
          </w:tcPr>
          <w:p w14:paraId="47C8BF8C" w14:textId="0C37EDFE" w:rsidR="00F80BC4" w:rsidRPr="000873F9" w:rsidRDefault="00F80BC4" w:rsidP="0092794D">
            <w:pPr>
              <w:rPr>
                <w:sz w:val="20"/>
                <w:szCs w:val="20"/>
                <w:lang w:val="en-GB"/>
              </w:rPr>
            </w:pPr>
            <w:r w:rsidRPr="000873F9">
              <w:rPr>
                <w:sz w:val="20"/>
                <w:szCs w:val="20"/>
                <w:lang w:val="en-GB"/>
              </w:rPr>
              <w:t>VISA SERVICES</w:t>
            </w:r>
            <w:r w:rsidR="009032B9">
              <w:rPr>
                <w:sz w:val="20"/>
                <w:szCs w:val="20"/>
                <w:lang w:val="en-GB"/>
              </w:rPr>
              <w:t>, WHEN APPLICABLE</w:t>
            </w:r>
          </w:p>
        </w:tc>
      </w:tr>
      <w:tr w:rsidR="00F80BC4" w:rsidRPr="008D5776" w14:paraId="03EA8673" w14:textId="77777777" w:rsidTr="006A4E0A">
        <w:tc>
          <w:tcPr>
            <w:tcW w:w="1790" w:type="dxa"/>
            <w:vAlign w:val="center"/>
          </w:tcPr>
          <w:p w14:paraId="0E56E208" w14:textId="77777777" w:rsidR="00F80BC4" w:rsidRPr="000873F9" w:rsidRDefault="00F80BC4" w:rsidP="0092794D">
            <w:pPr>
              <w:spacing w:before="206" w:line="240" w:lineRule="exact"/>
              <w:ind w:right="14"/>
              <w:jc w:val="center"/>
              <w:rPr>
                <w:sz w:val="20"/>
                <w:szCs w:val="20"/>
                <w:lang w:val="en-GB"/>
              </w:rPr>
            </w:pPr>
            <w:r w:rsidRPr="000873F9">
              <w:rPr>
                <w:sz w:val="20"/>
                <w:szCs w:val="20"/>
                <w:lang w:val="en-GB"/>
              </w:rPr>
              <w:t>E.I.3</w:t>
            </w:r>
          </w:p>
        </w:tc>
        <w:tc>
          <w:tcPr>
            <w:tcW w:w="7066" w:type="dxa"/>
            <w:vAlign w:val="center"/>
          </w:tcPr>
          <w:p w14:paraId="3629FD63" w14:textId="77777777" w:rsidR="00F80BC4" w:rsidRPr="000873F9" w:rsidRDefault="00F80BC4" w:rsidP="0092794D">
            <w:pPr>
              <w:rPr>
                <w:sz w:val="20"/>
                <w:szCs w:val="20"/>
                <w:lang w:val="en-GB"/>
              </w:rPr>
            </w:pPr>
            <w:r w:rsidRPr="000873F9">
              <w:rPr>
                <w:sz w:val="20"/>
                <w:szCs w:val="20"/>
                <w:lang w:val="en-GB"/>
              </w:rPr>
              <w:t>RESERVATION AND TICKETING SERVICES</w:t>
            </w:r>
          </w:p>
        </w:tc>
      </w:tr>
      <w:tr w:rsidR="00F80BC4" w:rsidRPr="008D5776" w14:paraId="22E465F3" w14:textId="77777777" w:rsidTr="006A4E0A">
        <w:tc>
          <w:tcPr>
            <w:tcW w:w="1790" w:type="dxa"/>
            <w:vAlign w:val="center"/>
          </w:tcPr>
          <w:p w14:paraId="5734A831" w14:textId="77777777" w:rsidR="00F80BC4" w:rsidRPr="000873F9" w:rsidRDefault="00F80BC4" w:rsidP="0092794D">
            <w:pPr>
              <w:spacing w:before="206" w:line="240" w:lineRule="exact"/>
              <w:ind w:right="14"/>
              <w:jc w:val="center"/>
              <w:rPr>
                <w:sz w:val="20"/>
                <w:szCs w:val="20"/>
                <w:lang w:val="en-GB"/>
              </w:rPr>
            </w:pPr>
            <w:r w:rsidRPr="000873F9">
              <w:rPr>
                <w:sz w:val="20"/>
                <w:szCs w:val="20"/>
                <w:lang w:val="en-GB"/>
              </w:rPr>
              <w:t>E.I.4</w:t>
            </w:r>
          </w:p>
        </w:tc>
        <w:tc>
          <w:tcPr>
            <w:tcW w:w="7066" w:type="dxa"/>
            <w:vAlign w:val="center"/>
          </w:tcPr>
          <w:p w14:paraId="1A254568" w14:textId="703DDE64" w:rsidR="00F80BC4" w:rsidRPr="000873F9" w:rsidRDefault="00F80BC4" w:rsidP="0092794D">
            <w:pPr>
              <w:rPr>
                <w:sz w:val="20"/>
                <w:szCs w:val="20"/>
                <w:lang w:val="en-GB"/>
              </w:rPr>
            </w:pPr>
            <w:r w:rsidRPr="000873F9">
              <w:rPr>
                <w:sz w:val="20"/>
                <w:szCs w:val="20"/>
                <w:lang w:val="en-GB"/>
              </w:rPr>
              <w:t>TICKET SERVICES</w:t>
            </w:r>
          </w:p>
        </w:tc>
      </w:tr>
      <w:tr w:rsidR="00F80BC4" w:rsidRPr="008D5776" w14:paraId="6A0D6E85" w14:textId="77777777" w:rsidTr="006A4E0A">
        <w:tc>
          <w:tcPr>
            <w:tcW w:w="1790" w:type="dxa"/>
            <w:vAlign w:val="center"/>
          </w:tcPr>
          <w:p w14:paraId="2F27D37A" w14:textId="77777777" w:rsidR="00F80BC4" w:rsidRPr="000873F9" w:rsidRDefault="00F80BC4" w:rsidP="0092794D">
            <w:pPr>
              <w:spacing w:before="206" w:line="240" w:lineRule="exact"/>
              <w:ind w:right="14"/>
              <w:jc w:val="center"/>
              <w:rPr>
                <w:sz w:val="20"/>
                <w:szCs w:val="20"/>
                <w:lang w:val="en-GB"/>
              </w:rPr>
            </w:pPr>
            <w:r w:rsidRPr="000873F9">
              <w:rPr>
                <w:sz w:val="20"/>
                <w:szCs w:val="20"/>
                <w:lang w:val="en-GB"/>
              </w:rPr>
              <w:t>E.I.5</w:t>
            </w:r>
          </w:p>
        </w:tc>
        <w:tc>
          <w:tcPr>
            <w:tcW w:w="7066" w:type="dxa"/>
            <w:vAlign w:val="center"/>
          </w:tcPr>
          <w:p w14:paraId="25E8ABA4" w14:textId="77777777" w:rsidR="00F80BC4" w:rsidRPr="000873F9" w:rsidRDefault="00F80BC4" w:rsidP="0092794D">
            <w:pPr>
              <w:rPr>
                <w:sz w:val="20"/>
                <w:szCs w:val="20"/>
                <w:lang w:val="en-GB"/>
              </w:rPr>
            </w:pPr>
            <w:r w:rsidRPr="000873F9">
              <w:rPr>
                <w:sz w:val="20"/>
                <w:szCs w:val="20"/>
                <w:lang w:val="en-GB"/>
              </w:rPr>
              <w:t>AIRPORT  TRANSFER SERVICES</w:t>
            </w:r>
          </w:p>
        </w:tc>
      </w:tr>
      <w:tr w:rsidR="00F80BC4" w:rsidRPr="008D5776" w14:paraId="1A6490CA" w14:textId="77777777" w:rsidTr="006A4E0A">
        <w:tc>
          <w:tcPr>
            <w:tcW w:w="1790" w:type="dxa"/>
            <w:vAlign w:val="center"/>
          </w:tcPr>
          <w:p w14:paraId="2055CA25" w14:textId="77777777" w:rsidR="00F80BC4" w:rsidRPr="000873F9" w:rsidRDefault="00F80BC4" w:rsidP="0092794D">
            <w:pPr>
              <w:spacing w:before="206" w:line="240" w:lineRule="exact"/>
              <w:ind w:right="14"/>
              <w:jc w:val="center"/>
              <w:rPr>
                <w:sz w:val="20"/>
                <w:szCs w:val="20"/>
                <w:lang w:val="en-GB"/>
              </w:rPr>
            </w:pPr>
            <w:r w:rsidRPr="000873F9">
              <w:rPr>
                <w:sz w:val="20"/>
                <w:szCs w:val="20"/>
                <w:lang w:val="en-GB"/>
              </w:rPr>
              <w:t>E.I.6</w:t>
            </w:r>
          </w:p>
        </w:tc>
        <w:tc>
          <w:tcPr>
            <w:tcW w:w="7066" w:type="dxa"/>
            <w:vAlign w:val="center"/>
          </w:tcPr>
          <w:p w14:paraId="1638C184" w14:textId="77777777" w:rsidR="00F80BC4" w:rsidRPr="000873F9" w:rsidRDefault="00F80BC4" w:rsidP="0092794D">
            <w:pPr>
              <w:rPr>
                <w:sz w:val="20"/>
                <w:szCs w:val="20"/>
                <w:lang w:val="en-GB"/>
              </w:rPr>
            </w:pPr>
            <w:r w:rsidRPr="000873F9">
              <w:rPr>
                <w:sz w:val="20"/>
                <w:szCs w:val="20"/>
                <w:lang w:val="en-GB"/>
              </w:rPr>
              <w:t>CAR RENTAL SERVICES</w:t>
            </w:r>
          </w:p>
        </w:tc>
      </w:tr>
      <w:tr w:rsidR="00F80BC4" w:rsidRPr="008D5776" w14:paraId="6B7C3110" w14:textId="77777777" w:rsidTr="006A4E0A">
        <w:tc>
          <w:tcPr>
            <w:tcW w:w="1790" w:type="dxa"/>
            <w:vAlign w:val="center"/>
          </w:tcPr>
          <w:p w14:paraId="1F1352D4" w14:textId="77777777" w:rsidR="00F80BC4" w:rsidRPr="000873F9" w:rsidRDefault="00F80BC4" w:rsidP="0092794D">
            <w:pPr>
              <w:spacing w:before="206" w:line="240" w:lineRule="exact"/>
              <w:ind w:right="14"/>
              <w:jc w:val="center"/>
              <w:rPr>
                <w:sz w:val="20"/>
                <w:szCs w:val="20"/>
                <w:lang w:val="en-GB"/>
              </w:rPr>
            </w:pPr>
            <w:r w:rsidRPr="000873F9">
              <w:rPr>
                <w:sz w:val="20"/>
                <w:szCs w:val="20"/>
                <w:lang w:val="en-GB"/>
              </w:rPr>
              <w:t>E.I.7</w:t>
            </w:r>
          </w:p>
        </w:tc>
        <w:tc>
          <w:tcPr>
            <w:tcW w:w="7066" w:type="dxa"/>
            <w:vAlign w:val="center"/>
          </w:tcPr>
          <w:p w14:paraId="435D4065" w14:textId="77777777" w:rsidR="00F80BC4" w:rsidRPr="000873F9" w:rsidRDefault="00F80BC4" w:rsidP="0092794D">
            <w:pPr>
              <w:rPr>
                <w:sz w:val="20"/>
                <w:szCs w:val="20"/>
                <w:lang w:val="en-GB"/>
              </w:rPr>
            </w:pPr>
            <w:r w:rsidRPr="000873F9">
              <w:rPr>
                <w:sz w:val="20"/>
                <w:szCs w:val="20"/>
                <w:lang w:val="en-GB"/>
              </w:rPr>
              <w:t>CAR RENTAL WITH PROFESSIONAL DRIVER SERVICES</w:t>
            </w:r>
          </w:p>
        </w:tc>
      </w:tr>
      <w:tr w:rsidR="00F80BC4" w:rsidRPr="008D5776" w14:paraId="4A639B1A" w14:textId="77777777" w:rsidTr="006A4E0A">
        <w:tc>
          <w:tcPr>
            <w:tcW w:w="1790" w:type="dxa"/>
            <w:vAlign w:val="center"/>
          </w:tcPr>
          <w:p w14:paraId="167332DE" w14:textId="77777777" w:rsidR="00F80BC4" w:rsidRPr="000873F9" w:rsidRDefault="00F80BC4" w:rsidP="0092794D">
            <w:pPr>
              <w:spacing w:before="206" w:line="240" w:lineRule="exact"/>
              <w:ind w:right="14"/>
              <w:jc w:val="center"/>
              <w:rPr>
                <w:sz w:val="20"/>
                <w:szCs w:val="20"/>
                <w:lang w:val="en-GB"/>
              </w:rPr>
            </w:pPr>
            <w:r w:rsidRPr="000873F9">
              <w:rPr>
                <w:sz w:val="20"/>
                <w:szCs w:val="20"/>
                <w:lang w:val="en-GB"/>
              </w:rPr>
              <w:t>E.I.8</w:t>
            </w:r>
          </w:p>
        </w:tc>
        <w:tc>
          <w:tcPr>
            <w:tcW w:w="7066" w:type="dxa"/>
            <w:vAlign w:val="center"/>
          </w:tcPr>
          <w:p w14:paraId="5C733275" w14:textId="77777777" w:rsidR="00F80BC4" w:rsidRPr="000873F9" w:rsidRDefault="00F80BC4" w:rsidP="0092794D">
            <w:pPr>
              <w:rPr>
                <w:sz w:val="20"/>
                <w:szCs w:val="20"/>
                <w:lang w:val="en-GB"/>
              </w:rPr>
            </w:pPr>
            <w:r w:rsidRPr="000873F9">
              <w:rPr>
                <w:sz w:val="20"/>
                <w:szCs w:val="20"/>
                <w:lang w:val="en-GB"/>
              </w:rPr>
              <w:t>HOTEL ARRANGEMENT SERVICES</w:t>
            </w:r>
          </w:p>
        </w:tc>
      </w:tr>
      <w:tr w:rsidR="00F80BC4" w:rsidRPr="008D5776" w14:paraId="66057143" w14:textId="77777777" w:rsidTr="006A4E0A">
        <w:tc>
          <w:tcPr>
            <w:tcW w:w="1790" w:type="dxa"/>
            <w:vAlign w:val="center"/>
          </w:tcPr>
          <w:p w14:paraId="6A422429" w14:textId="77777777" w:rsidR="00F80BC4" w:rsidRPr="000873F9" w:rsidRDefault="00F80BC4" w:rsidP="00930E48">
            <w:pPr>
              <w:spacing w:before="206" w:line="240" w:lineRule="exact"/>
              <w:ind w:right="14"/>
              <w:jc w:val="center"/>
              <w:rPr>
                <w:sz w:val="20"/>
                <w:szCs w:val="20"/>
                <w:lang w:val="en-GB"/>
              </w:rPr>
            </w:pPr>
            <w:r w:rsidRPr="000873F9">
              <w:rPr>
                <w:sz w:val="20"/>
                <w:szCs w:val="20"/>
                <w:lang w:val="en-GB"/>
              </w:rPr>
              <w:t>E.I.9</w:t>
            </w:r>
          </w:p>
        </w:tc>
        <w:tc>
          <w:tcPr>
            <w:tcW w:w="7066" w:type="dxa"/>
            <w:vAlign w:val="center"/>
          </w:tcPr>
          <w:p w14:paraId="0672326F" w14:textId="77777777" w:rsidR="00F80BC4" w:rsidRPr="000873F9" w:rsidRDefault="00F80BC4" w:rsidP="00930E48">
            <w:pPr>
              <w:spacing w:before="206" w:line="240" w:lineRule="exact"/>
              <w:ind w:right="14"/>
              <w:rPr>
                <w:sz w:val="20"/>
                <w:szCs w:val="20"/>
                <w:lang w:val="en-GB"/>
              </w:rPr>
            </w:pPr>
            <w:r w:rsidRPr="000873F9">
              <w:rPr>
                <w:sz w:val="20"/>
                <w:szCs w:val="20"/>
                <w:lang w:val="en-GB"/>
              </w:rPr>
              <w:t>MEET &amp; GREET SERVICES</w:t>
            </w:r>
          </w:p>
        </w:tc>
      </w:tr>
    </w:tbl>
    <w:p w14:paraId="79D7063B" w14:textId="77777777" w:rsidR="00F80BC4" w:rsidRPr="008D5776" w:rsidRDefault="00F80BC4" w:rsidP="00F80BC4">
      <w:pPr>
        <w:autoSpaceDE w:val="0"/>
        <w:autoSpaceDN w:val="0"/>
        <w:jc w:val="both"/>
        <w:rPr>
          <w:b/>
          <w:bCs/>
          <w:lang w:val="en-GB"/>
        </w:rPr>
      </w:pPr>
    </w:p>
    <w:p w14:paraId="4916FF0B" w14:textId="77777777" w:rsidR="00F80BC4" w:rsidRDefault="001F41C3" w:rsidP="00F80BC4">
      <w:pPr>
        <w:autoSpaceDE w:val="0"/>
        <w:autoSpaceDN w:val="0"/>
        <w:jc w:val="both"/>
        <w:rPr>
          <w:b/>
          <w:bCs/>
          <w:lang w:val="en-GB"/>
        </w:rPr>
      </w:pPr>
      <w:r>
        <w:rPr>
          <w:b/>
          <w:bCs/>
          <w:lang w:val="en-GB"/>
        </w:rPr>
        <w:t>LOT 2: EVENT MANAGEMENT SERVICES (</w:t>
      </w:r>
      <w:r w:rsidR="00204DD6">
        <w:rPr>
          <w:b/>
          <w:bCs/>
          <w:lang w:val="en-GB"/>
        </w:rPr>
        <w:t xml:space="preserve">Domestic </w:t>
      </w:r>
      <w:r>
        <w:rPr>
          <w:b/>
          <w:bCs/>
          <w:lang w:val="en-GB"/>
        </w:rPr>
        <w:t xml:space="preserve">&amp; </w:t>
      </w:r>
      <w:r w:rsidR="00204DD6">
        <w:rPr>
          <w:b/>
          <w:bCs/>
          <w:lang w:val="en-GB"/>
        </w:rPr>
        <w:t>International</w:t>
      </w:r>
      <w:r>
        <w:rPr>
          <w:b/>
          <w:bCs/>
          <w:lang w:val="en-GB"/>
        </w:rPr>
        <w:t>)</w:t>
      </w:r>
    </w:p>
    <w:p w14:paraId="12431B58" w14:textId="77777777" w:rsidR="001F41C3" w:rsidRDefault="001F41C3" w:rsidP="00F80BC4">
      <w:pPr>
        <w:autoSpaceDE w:val="0"/>
        <w:autoSpaceDN w:val="0"/>
        <w:jc w:val="both"/>
        <w:rPr>
          <w:b/>
          <w:bCs/>
          <w:lang w:val="en-GB"/>
        </w:rPr>
      </w:pPr>
    </w:p>
    <w:tbl>
      <w:tblPr>
        <w:tblW w:w="0" w:type="auto"/>
        <w:tblInd w:w="75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1790"/>
        <w:gridCol w:w="7066"/>
      </w:tblGrid>
      <w:tr w:rsidR="001F41C3" w:rsidRPr="008D5776" w14:paraId="1946C582" w14:textId="77777777" w:rsidTr="006A4E0A">
        <w:tc>
          <w:tcPr>
            <w:tcW w:w="1790" w:type="dxa"/>
            <w:vAlign w:val="center"/>
          </w:tcPr>
          <w:p w14:paraId="337CCA59" w14:textId="77777777" w:rsidR="001F41C3" w:rsidRPr="008D5776" w:rsidRDefault="001F41C3" w:rsidP="00A36F36">
            <w:pPr>
              <w:spacing w:before="206" w:line="240" w:lineRule="exact"/>
              <w:ind w:right="14"/>
              <w:jc w:val="both"/>
              <w:rPr>
                <w:b/>
                <w:lang w:val="en-GB"/>
              </w:rPr>
            </w:pPr>
            <w:r w:rsidRPr="008D5776">
              <w:rPr>
                <w:b/>
                <w:lang w:val="en-GB"/>
              </w:rPr>
              <w:t>REFERENCE</w:t>
            </w:r>
          </w:p>
        </w:tc>
        <w:tc>
          <w:tcPr>
            <w:tcW w:w="7066" w:type="dxa"/>
            <w:vAlign w:val="center"/>
          </w:tcPr>
          <w:p w14:paraId="556B87D4" w14:textId="77777777" w:rsidR="001F41C3" w:rsidRPr="008D5776" w:rsidRDefault="001F41C3" w:rsidP="00A36F36">
            <w:pPr>
              <w:spacing w:before="206" w:line="240" w:lineRule="exact"/>
              <w:ind w:right="14"/>
              <w:jc w:val="both"/>
              <w:rPr>
                <w:b/>
                <w:lang w:val="en-GB"/>
              </w:rPr>
            </w:pPr>
            <w:r w:rsidRPr="008D5776">
              <w:rPr>
                <w:b/>
                <w:lang w:val="en-GB"/>
              </w:rPr>
              <w:t>DESCRIPTION OF SERVICE</w:t>
            </w:r>
          </w:p>
        </w:tc>
      </w:tr>
      <w:tr w:rsidR="001F41C3" w:rsidRPr="008D5776" w14:paraId="0DC23FB4" w14:textId="77777777" w:rsidTr="006A4E0A">
        <w:tc>
          <w:tcPr>
            <w:tcW w:w="1790" w:type="dxa"/>
            <w:vAlign w:val="center"/>
          </w:tcPr>
          <w:p w14:paraId="4B13B882" w14:textId="77777777" w:rsidR="001F41C3" w:rsidRPr="009334DA" w:rsidRDefault="001F41C3" w:rsidP="00A36F36">
            <w:pPr>
              <w:spacing w:before="206" w:line="240" w:lineRule="exact"/>
              <w:ind w:right="14"/>
              <w:jc w:val="center"/>
              <w:rPr>
                <w:b/>
                <w:color w:val="0000FF"/>
                <w:lang w:val="en-GB"/>
              </w:rPr>
            </w:pPr>
            <w:r w:rsidRPr="009334DA">
              <w:rPr>
                <w:b/>
                <w:color w:val="0000FF"/>
                <w:lang w:val="en-GB"/>
              </w:rPr>
              <w:t>E.II.</w:t>
            </w:r>
          </w:p>
        </w:tc>
        <w:tc>
          <w:tcPr>
            <w:tcW w:w="7066" w:type="dxa"/>
            <w:vAlign w:val="center"/>
          </w:tcPr>
          <w:p w14:paraId="4E9A3A7A" w14:textId="77777777" w:rsidR="001F41C3" w:rsidRPr="009334DA" w:rsidRDefault="001F41C3" w:rsidP="00A36F36">
            <w:pPr>
              <w:spacing w:before="206" w:line="240" w:lineRule="exact"/>
              <w:ind w:right="14"/>
              <w:rPr>
                <w:b/>
                <w:color w:val="0000FF"/>
                <w:lang w:val="en-GB"/>
              </w:rPr>
            </w:pPr>
            <w:r w:rsidRPr="009334DA">
              <w:rPr>
                <w:b/>
                <w:color w:val="0000FF"/>
                <w:lang w:val="en-GB"/>
              </w:rPr>
              <w:t>EVENT MANAGEMENT SERVICES (Domestic &amp; International)</w:t>
            </w:r>
          </w:p>
        </w:tc>
      </w:tr>
      <w:tr w:rsidR="001F41C3" w:rsidRPr="008D5776" w14:paraId="396B87B4" w14:textId="77777777" w:rsidTr="006A4E0A">
        <w:trPr>
          <w:trHeight w:val="528"/>
        </w:trPr>
        <w:tc>
          <w:tcPr>
            <w:tcW w:w="1790" w:type="dxa"/>
            <w:vAlign w:val="center"/>
          </w:tcPr>
          <w:p w14:paraId="701286A6" w14:textId="77777777" w:rsidR="001F41C3" w:rsidRPr="000873F9" w:rsidRDefault="001F41C3" w:rsidP="00A36F36">
            <w:pPr>
              <w:spacing w:before="206" w:line="240" w:lineRule="exact"/>
              <w:ind w:right="14"/>
              <w:jc w:val="center"/>
              <w:rPr>
                <w:sz w:val="20"/>
                <w:szCs w:val="20"/>
                <w:lang w:val="en-GB"/>
              </w:rPr>
            </w:pPr>
            <w:r w:rsidRPr="000873F9">
              <w:rPr>
                <w:sz w:val="20"/>
                <w:szCs w:val="20"/>
                <w:lang w:val="en-GB"/>
              </w:rPr>
              <w:t>E.II.1</w:t>
            </w:r>
          </w:p>
        </w:tc>
        <w:tc>
          <w:tcPr>
            <w:tcW w:w="7066" w:type="dxa"/>
            <w:vAlign w:val="center"/>
          </w:tcPr>
          <w:p w14:paraId="11C4793B" w14:textId="77777777" w:rsidR="001F41C3" w:rsidRPr="000873F9" w:rsidRDefault="001F41C3" w:rsidP="00A36F36">
            <w:pPr>
              <w:spacing w:before="206" w:line="240" w:lineRule="exact"/>
              <w:ind w:right="14"/>
              <w:rPr>
                <w:sz w:val="20"/>
                <w:szCs w:val="20"/>
                <w:lang w:val="en-GB"/>
              </w:rPr>
            </w:pPr>
            <w:r w:rsidRPr="000873F9">
              <w:rPr>
                <w:sz w:val="20"/>
                <w:szCs w:val="20"/>
                <w:lang w:val="en-GB"/>
              </w:rPr>
              <w:t>HOTEL/VENUE RESERVATION SERVICES</w:t>
            </w:r>
          </w:p>
        </w:tc>
      </w:tr>
      <w:tr w:rsidR="001F41C3" w:rsidRPr="008D5776" w14:paraId="21405851" w14:textId="77777777" w:rsidTr="006A4E0A">
        <w:trPr>
          <w:trHeight w:val="422"/>
        </w:trPr>
        <w:tc>
          <w:tcPr>
            <w:tcW w:w="1790" w:type="dxa"/>
            <w:vAlign w:val="center"/>
          </w:tcPr>
          <w:p w14:paraId="6D41D1DD" w14:textId="77777777" w:rsidR="001F41C3" w:rsidRPr="000873F9" w:rsidRDefault="001F41C3" w:rsidP="00A36F36">
            <w:pPr>
              <w:spacing w:before="206" w:line="240" w:lineRule="exact"/>
              <w:ind w:right="14"/>
              <w:jc w:val="center"/>
              <w:rPr>
                <w:sz w:val="20"/>
                <w:szCs w:val="20"/>
                <w:lang w:val="en-GB"/>
              </w:rPr>
            </w:pPr>
            <w:r w:rsidRPr="000873F9">
              <w:rPr>
                <w:sz w:val="20"/>
                <w:szCs w:val="20"/>
                <w:lang w:val="en-GB"/>
              </w:rPr>
              <w:t>E.II.2</w:t>
            </w:r>
          </w:p>
        </w:tc>
        <w:tc>
          <w:tcPr>
            <w:tcW w:w="7066" w:type="dxa"/>
            <w:vAlign w:val="center"/>
          </w:tcPr>
          <w:p w14:paraId="111D0473" w14:textId="1E77B78C" w:rsidR="001F41C3" w:rsidRPr="000873F9" w:rsidRDefault="001F41C3" w:rsidP="000873F9">
            <w:pPr>
              <w:spacing w:before="206" w:line="240" w:lineRule="exact"/>
              <w:ind w:right="14"/>
              <w:rPr>
                <w:sz w:val="20"/>
                <w:szCs w:val="20"/>
                <w:lang w:val="en-GB"/>
              </w:rPr>
            </w:pPr>
            <w:r w:rsidRPr="000873F9">
              <w:rPr>
                <w:sz w:val="20"/>
                <w:szCs w:val="20"/>
                <w:lang w:val="en-GB"/>
              </w:rPr>
              <w:t>WORKSHOP/</w:t>
            </w:r>
            <w:r w:rsidR="000873F9">
              <w:rPr>
                <w:sz w:val="20"/>
                <w:szCs w:val="20"/>
                <w:lang w:val="en-GB"/>
              </w:rPr>
              <w:t xml:space="preserve"> </w:t>
            </w:r>
            <w:r w:rsidRPr="000873F9">
              <w:rPr>
                <w:sz w:val="20"/>
                <w:szCs w:val="20"/>
                <w:lang w:val="en-GB"/>
              </w:rPr>
              <w:t>MEETING ARRANGEMENT SERVICES</w:t>
            </w:r>
          </w:p>
        </w:tc>
      </w:tr>
      <w:tr w:rsidR="001F41C3" w:rsidRPr="008D5776" w14:paraId="43073644" w14:textId="77777777" w:rsidTr="006A4E0A">
        <w:tc>
          <w:tcPr>
            <w:tcW w:w="1790" w:type="dxa"/>
            <w:vAlign w:val="center"/>
          </w:tcPr>
          <w:p w14:paraId="3C88D92B" w14:textId="77777777" w:rsidR="001F41C3" w:rsidRPr="000873F9" w:rsidRDefault="001F41C3" w:rsidP="00A36F36">
            <w:pPr>
              <w:spacing w:before="206" w:line="240" w:lineRule="exact"/>
              <w:ind w:right="14"/>
              <w:jc w:val="center"/>
              <w:rPr>
                <w:sz w:val="20"/>
                <w:szCs w:val="20"/>
                <w:lang w:val="en-GB"/>
              </w:rPr>
            </w:pPr>
            <w:r w:rsidRPr="000873F9">
              <w:rPr>
                <w:sz w:val="20"/>
                <w:szCs w:val="20"/>
                <w:lang w:val="en-GB"/>
              </w:rPr>
              <w:t>E.II.2.a</w:t>
            </w:r>
          </w:p>
        </w:tc>
        <w:tc>
          <w:tcPr>
            <w:tcW w:w="7066" w:type="dxa"/>
            <w:vAlign w:val="center"/>
          </w:tcPr>
          <w:p w14:paraId="690013DF" w14:textId="77777777" w:rsidR="001F41C3" w:rsidRPr="000873F9" w:rsidRDefault="001F41C3" w:rsidP="000873F9">
            <w:pPr>
              <w:rPr>
                <w:i/>
                <w:sz w:val="20"/>
                <w:szCs w:val="20"/>
                <w:lang w:val="en-GB"/>
              </w:rPr>
            </w:pPr>
            <w:r w:rsidRPr="000873F9">
              <w:rPr>
                <w:i/>
                <w:sz w:val="20"/>
                <w:szCs w:val="20"/>
                <w:lang w:val="en-GB"/>
              </w:rPr>
              <w:t>SIMULTANEOUS INTERPRETATION</w:t>
            </w:r>
          </w:p>
        </w:tc>
      </w:tr>
      <w:tr w:rsidR="001F41C3" w:rsidRPr="008D5776" w14:paraId="66B0F30A" w14:textId="77777777" w:rsidTr="006A4E0A">
        <w:tc>
          <w:tcPr>
            <w:tcW w:w="1790" w:type="dxa"/>
            <w:vAlign w:val="center"/>
          </w:tcPr>
          <w:p w14:paraId="06B9A9E5" w14:textId="77777777" w:rsidR="001F41C3" w:rsidRPr="000873F9" w:rsidRDefault="001F41C3" w:rsidP="00A36F36">
            <w:pPr>
              <w:spacing w:before="206" w:line="240" w:lineRule="exact"/>
              <w:ind w:right="14"/>
              <w:jc w:val="center"/>
              <w:rPr>
                <w:sz w:val="20"/>
                <w:szCs w:val="20"/>
                <w:lang w:val="en-GB"/>
              </w:rPr>
            </w:pPr>
            <w:r w:rsidRPr="000873F9">
              <w:rPr>
                <w:sz w:val="20"/>
                <w:szCs w:val="20"/>
                <w:lang w:val="en-GB"/>
              </w:rPr>
              <w:t>E.II.2.b</w:t>
            </w:r>
          </w:p>
        </w:tc>
        <w:tc>
          <w:tcPr>
            <w:tcW w:w="7066" w:type="dxa"/>
            <w:vAlign w:val="center"/>
          </w:tcPr>
          <w:p w14:paraId="1BB76BD8" w14:textId="14E77BB1" w:rsidR="001F41C3" w:rsidRPr="000873F9" w:rsidRDefault="00C54B4D" w:rsidP="000873F9">
            <w:pPr>
              <w:rPr>
                <w:i/>
                <w:sz w:val="20"/>
                <w:szCs w:val="20"/>
                <w:lang w:val="en-GB"/>
              </w:rPr>
            </w:pPr>
            <w:r>
              <w:rPr>
                <w:i/>
                <w:sz w:val="20"/>
                <w:szCs w:val="20"/>
                <w:lang w:val="en-GB"/>
              </w:rPr>
              <w:t xml:space="preserve">PROVISION OF </w:t>
            </w:r>
            <w:r w:rsidR="001F41C3" w:rsidRPr="000873F9">
              <w:rPr>
                <w:i/>
                <w:sz w:val="20"/>
                <w:szCs w:val="20"/>
                <w:lang w:val="en-GB"/>
              </w:rPr>
              <w:t xml:space="preserve">EQUIPMENT </w:t>
            </w:r>
            <w:r>
              <w:rPr>
                <w:i/>
                <w:sz w:val="20"/>
                <w:szCs w:val="20"/>
                <w:lang w:val="en-GB"/>
              </w:rPr>
              <w:t xml:space="preserve">AND MATERIAL </w:t>
            </w:r>
            <w:r w:rsidR="001F41C3" w:rsidRPr="000873F9">
              <w:rPr>
                <w:i/>
                <w:sz w:val="20"/>
                <w:szCs w:val="20"/>
                <w:lang w:val="en-GB"/>
              </w:rPr>
              <w:t>SERVICES</w:t>
            </w:r>
          </w:p>
        </w:tc>
      </w:tr>
      <w:tr w:rsidR="001F41C3" w:rsidRPr="008D5776" w14:paraId="5FADC601" w14:textId="77777777" w:rsidTr="006A4E0A">
        <w:tc>
          <w:tcPr>
            <w:tcW w:w="1790" w:type="dxa"/>
            <w:vAlign w:val="center"/>
          </w:tcPr>
          <w:p w14:paraId="2D68C1F7" w14:textId="77777777" w:rsidR="001F41C3" w:rsidRPr="000873F9" w:rsidRDefault="001F41C3" w:rsidP="00A36F36">
            <w:pPr>
              <w:spacing w:before="206" w:line="240" w:lineRule="exact"/>
              <w:ind w:right="14"/>
              <w:jc w:val="center"/>
              <w:rPr>
                <w:sz w:val="20"/>
                <w:szCs w:val="20"/>
                <w:lang w:val="en-GB"/>
              </w:rPr>
            </w:pPr>
            <w:r w:rsidRPr="000873F9">
              <w:rPr>
                <w:sz w:val="20"/>
                <w:szCs w:val="20"/>
                <w:lang w:val="en-GB"/>
              </w:rPr>
              <w:t>E.II.2.c</w:t>
            </w:r>
          </w:p>
        </w:tc>
        <w:tc>
          <w:tcPr>
            <w:tcW w:w="7066" w:type="dxa"/>
            <w:vAlign w:val="center"/>
          </w:tcPr>
          <w:p w14:paraId="26E5F9D2" w14:textId="5D4B94CE" w:rsidR="001F41C3" w:rsidRPr="000873F9" w:rsidRDefault="001F41C3" w:rsidP="000873F9">
            <w:pPr>
              <w:spacing w:before="206" w:line="240" w:lineRule="exact"/>
              <w:ind w:right="14"/>
              <w:rPr>
                <w:i/>
                <w:sz w:val="20"/>
                <w:szCs w:val="20"/>
                <w:lang w:val="en-GB"/>
              </w:rPr>
            </w:pPr>
            <w:r w:rsidRPr="000873F9">
              <w:rPr>
                <w:i/>
                <w:sz w:val="20"/>
                <w:szCs w:val="20"/>
                <w:lang w:val="en-GB"/>
              </w:rPr>
              <w:t>STAFF SERVICES</w:t>
            </w:r>
            <w:r w:rsidR="00945BD7">
              <w:rPr>
                <w:i/>
                <w:sz w:val="20"/>
                <w:szCs w:val="20"/>
                <w:lang w:val="en-GB"/>
              </w:rPr>
              <w:t xml:space="preserve"> TO FACILITATE THE EVENT</w:t>
            </w:r>
          </w:p>
        </w:tc>
      </w:tr>
    </w:tbl>
    <w:p w14:paraId="2891F09A" w14:textId="77777777" w:rsidR="001F41C3" w:rsidRDefault="001F41C3" w:rsidP="00F80BC4">
      <w:pPr>
        <w:autoSpaceDE w:val="0"/>
        <w:autoSpaceDN w:val="0"/>
        <w:jc w:val="both"/>
        <w:rPr>
          <w:bCs/>
          <w:lang w:val="en-GB"/>
        </w:rPr>
      </w:pPr>
    </w:p>
    <w:p w14:paraId="01C80E6E" w14:textId="77777777" w:rsidR="001F41C3" w:rsidRPr="001F41C3" w:rsidRDefault="001F41C3" w:rsidP="00F80BC4">
      <w:pPr>
        <w:autoSpaceDE w:val="0"/>
        <w:autoSpaceDN w:val="0"/>
        <w:jc w:val="both"/>
        <w:rPr>
          <w:b/>
          <w:bCs/>
          <w:lang w:val="en-GB"/>
        </w:rPr>
      </w:pPr>
      <w:r w:rsidRPr="001F41C3">
        <w:rPr>
          <w:b/>
          <w:bCs/>
          <w:lang w:val="en-GB"/>
        </w:rPr>
        <w:t xml:space="preserve">LOT 3: </w:t>
      </w:r>
      <w:r w:rsidR="00A36F36">
        <w:rPr>
          <w:b/>
          <w:bCs/>
          <w:lang w:val="en-GB"/>
        </w:rPr>
        <w:t>LOGISTICS SUPPORTIVE SERVICES</w:t>
      </w:r>
    </w:p>
    <w:p w14:paraId="72DE3433" w14:textId="77777777" w:rsidR="001F41C3" w:rsidRDefault="001F41C3" w:rsidP="00F80BC4">
      <w:pPr>
        <w:autoSpaceDE w:val="0"/>
        <w:autoSpaceDN w:val="0"/>
        <w:jc w:val="both"/>
        <w:rPr>
          <w:bCs/>
          <w:lang w:val="en-GB"/>
        </w:rPr>
      </w:pPr>
    </w:p>
    <w:tbl>
      <w:tblPr>
        <w:tblW w:w="0" w:type="auto"/>
        <w:tblInd w:w="75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1790"/>
        <w:gridCol w:w="7066"/>
      </w:tblGrid>
      <w:tr w:rsidR="001F41C3" w:rsidRPr="008D5776" w14:paraId="42F96052" w14:textId="77777777" w:rsidTr="006A4E0A">
        <w:tc>
          <w:tcPr>
            <w:tcW w:w="1790" w:type="dxa"/>
            <w:vAlign w:val="center"/>
          </w:tcPr>
          <w:p w14:paraId="5185891B" w14:textId="77777777" w:rsidR="001F41C3" w:rsidRPr="008D5776" w:rsidRDefault="001F41C3" w:rsidP="00A36F36">
            <w:pPr>
              <w:spacing w:before="206" w:line="240" w:lineRule="exact"/>
              <w:ind w:right="14"/>
              <w:jc w:val="both"/>
              <w:rPr>
                <w:b/>
                <w:lang w:val="en-GB"/>
              </w:rPr>
            </w:pPr>
            <w:r w:rsidRPr="008D5776">
              <w:rPr>
                <w:b/>
                <w:lang w:val="en-GB"/>
              </w:rPr>
              <w:t>REFERENCE</w:t>
            </w:r>
          </w:p>
        </w:tc>
        <w:tc>
          <w:tcPr>
            <w:tcW w:w="7066" w:type="dxa"/>
            <w:vAlign w:val="center"/>
          </w:tcPr>
          <w:p w14:paraId="0AE9B60A" w14:textId="77777777" w:rsidR="001F41C3" w:rsidRPr="008D5776" w:rsidRDefault="001F41C3" w:rsidP="00A36F36">
            <w:pPr>
              <w:spacing w:before="206" w:line="240" w:lineRule="exact"/>
              <w:ind w:right="14"/>
              <w:jc w:val="both"/>
              <w:rPr>
                <w:b/>
                <w:lang w:val="en-GB"/>
              </w:rPr>
            </w:pPr>
            <w:r w:rsidRPr="008D5776">
              <w:rPr>
                <w:b/>
                <w:lang w:val="en-GB"/>
              </w:rPr>
              <w:t>DESCRIPTION OF SERVICE</w:t>
            </w:r>
          </w:p>
        </w:tc>
      </w:tr>
      <w:tr w:rsidR="00A36F36" w:rsidRPr="008D5776" w14:paraId="34014A4F" w14:textId="77777777" w:rsidTr="006A4E0A">
        <w:tc>
          <w:tcPr>
            <w:tcW w:w="1790" w:type="dxa"/>
            <w:vAlign w:val="center"/>
          </w:tcPr>
          <w:p w14:paraId="73F0F696" w14:textId="77777777" w:rsidR="00A36F36" w:rsidRPr="009334DA" w:rsidRDefault="00A36F36" w:rsidP="00A36F36">
            <w:pPr>
              <w:spacing w:before="206" w:line="240" w:lineRule="exact"/>
              <w:ind w:right="14"/>
              <w:jc w:val="center"/>
              <w:rPr>
                <w:b/>
                <w:color w:val="0000FF"/>
                <w:lang w:val="en-GB"/>
              </w:rPr>
            </w:pPr>
            <w:r w:rsidRPr="009334DA">
              <w:rPr>
                <w:b/>
                <w:color w:val="0000FF"/>
                <w:lang w:val="en-GB"/>
              </w:rPr>
              <w:t>E.III.</w:t>
            </w:r>
          </w:p>
        </w:tc>
        <w:tc>
          <w:tcPr>
            <w:tcW w:w="7066" w:type="dxa"/>
            <w:vAlign w:val="center"/>
          </w:tcPr>
          <w:p w14:paraId="7E30DFA9" w14:textId="77777777" w:rsidR="00A36F36" w:rsidRPr="009334DA" w:rsidRDefault="00A36F36" w:rsidP="00A36F36">
            <w:pPr>
              <w:spacing w:before="206" w:line="240" w:lineRule="exact"/>
              <w:ind w:right="14"/>
              <w:rPr>
                <w:b/>
                <w:color w:val="0000FF"/>
                <w:lang w:val="en-GB"/>
              </w:rPr>
            </w:pPr>
            <w:r w:rsidRPr="009334DA">
              <w:rPr>
                <w:b/>
                <w:color w:val="0000FF"/>
                <w:lang w:val="en-GB"/>
              </w:rPr>
              <w:t>LOGISTICS SUPPORTIVE SERVICES</w:t>
            </w:r>
          </w:p>
        </w:tc>
      </w:tr>
      <w:tr w:rsidR="00A36F36" w:rsidRPr="008D5776" w14:paraId="43597D3A" w14:textId="77777777" w:rsidTr="006A4E0A">
        <w:tc>
          <w:tcPr>
            <w:tcW w:w="1790" w:type="dxa"/>
            <w:vAlign w:val="center"/>
          </w:tcPr>
          <w:p w14:paraId="308C928A" w14:textId="77777777" w:rsidR="00A36F36" w:rsidRPr="00A36F36" w:rsidRDefault="00A36F36" w:rsidP="00A36F36">
            <w:pPr>
              <w:spacing w:before="206" w:line="240" w:lineRule="exact"/>
              <w:ind w:right="14"/>
              <w:jc w:val="center"/>
              <w:rPr>
                <w:lang w:val="en-GB"/>
              </w:rPr>
            </w:pPr>
            <w:r w:rsidRPr="00A36F36">
              <w:rPr>
                <w:lang w:val="en-GB"/>
              </w:rPr>
              <w:t>E.III.1</w:t>
            </w:r>
          </w:p>
        </w:tc>
        <w:tc>
          <w:tcPr>
            <w:tcW w:w="7066" w:type="dxa"/>
            <w:vAlign w:val="center"/>
          </w:tcPr>
          <w:p w14:paraId="1BDE89CF" w14:textId="77777777" w:rsidR="00A36F36" w:rsidRPr="00A36F36" w:rsidRDefault="00A36F36" w:rsidP="00A36F36">
            <w:pPr>
              <w:spacing w:before="206" w:line="240" w:lineRule="exact"/>
              <w:ind w:right="14"/>
              <w:rPr>
                <w:lang w:val="en-GB"/>
              </w:rPr>
            </w:pPr>
            <w:r w:rsidRPr="00A36F36">
              <w:rPr>
                <w:lang w:val="en-GB"/>
              </w:rPr>
              <w:t>FINANCIAL SERVICES</w:t>
            </w:r>
          </w:p>
        </w:tc>
      </w:tr>
      <w:tr w:rsidR="00A36F36" w:rsidRPr="008D5776" w14:paraId="2EE8F6C4" w14:textId="77777777" w:rsidTr="006A4E0A">
        <w:tc>
          <w:tcPr>
            <w:tcW w:w="1790" w:type="dxa"/>
            <w:vAlign w:val="center"/>
          </w:tcPr>
          <w:p w14:paraId="5B25E84B" w14:textId="77777777" w:rsidR="00A36F36" w:rsidRPr="00A36F36" w:rsidRDefault="00A36F36" w:rsidP="00A36F36">
            <w:pPr>
              <w:spacing w:before="206" w:line="240" w:lineRule="exact"/>
              <w:ind w:right="14"/>
              <w:jc w:val="center"/>
              <w:rPr>
                <w:lang w:val="en-GB"/>
              </w:rPr>
            </w:pPr>
            <w:r w:rsidRPr="00A36F36">
              <w:rPr>
                <w:lang w:val="en-GB"/>
              </w:rPr>
              <w:t>E.III.2</w:t>
            </w:r>
          </w:p>
        </w:tc>
        <w:tc>
          <w:tcPr>
            <w:tcW w:w="7066" w:type="dxa"/>
            <w:vAlign w:val="center"/>
          </w:tcPr>
          <w:p w14:paraId="584D775C" w14:textId="77777777" w:rsidR="00A36F36" w:rsidRPr="00A36F36" w:rsidRDefault="00A36F36" w:rsidP="00A36F36">
            <w:pPr>
              <w:spacing w:before="206" w:line="240" w:lineRule="exact"/>
              <w:ind w:right="14"/>
              <w:rPr>
                <w:lang w:val="en-GB"/>
              </w:rPr>
            </w:pPr>
            <w:r w:rsidRPr="00A36F36">
              <w:rPr>
                <w:lang w:val="en-GB"/>
              </w:rPr>
              <w:t>STUDY VISIT SERVICES</w:t>
            </w:r>
          </w:p>
        </w:tc>
      </w:tr>
      <w:tr w:rsidR="00A36F36" w:rsidRPr="008D5776" w14:paraId="3A115D37" w14:textId="77777777" w:rsidTr="006A4E0A">
        <w:tc>
          <w:tcPr>
            <w:tcW w:w="1790" w:type="dxa"/>
            <w:vAlign w:val="center"/>
          </w:tcPr>
          <w:p w14:paraId="3A4F77B9" w14:textId="77777777" w:rsidR="00A36F36" w:rsidRPr="00A36F36" w:rsidRDefault="00A36F36" w:rsidP="00A36F36">
            <w:pPr>
              <w:spacing w:before="206" w:line="240" w:lineRule="exact"/>
              <w:ind w:right="14"/>
              <w:jc w:val="center"/>
              <w:rPr>
                <w:lang w:val="en-GB"/>
              </w:rPr>
            </w:pPr>
            <w:r w:rsidRPr="00A36F36">
              <w:rPr>
                <w:lang w:val="en-GB"/>
              </w:rPr>
              <w:t>E.III.4</w:t>
            </w:r>
          </w:p>
        </w:tc>
        <w:tc>
          <w:tcPr>
            <w:tcW w:w="7066" w:type="dxa"/>
            <w:vAlign w:val="center"/>
          </w:tcPr>
          <w:p w14:paraId="15B0C8BB" w14:textId="77777777" w:rsidR="00A36F36" w:rsidRPr="00A36F36" w:rsidRDefault="00A36F36" w:rsidP="00A36F36">
            <w:pPr>
              <w:spacing w:before="206" w:line="240" w:lineRule="exact"/>
              <w:ind w:right="14"/>
              <w:rPr>
                <w:lang w:val="en-GB"/>
              </w:rPr>
            </w:pPr>
            <w:r w:rsidRPr="00A36F36">
              <w:rPr>
                <w:lang w:val="en-GB"/>
              </w:rPr>
              <w:t>SOCIAL ACTIVITY SERVICES</w:t>
            </w:r>
          </w:p>
        </w:tc>
      </w:tr>
      <w:tr w:rsidR="00A36F36" w:rsidRPr="008D5776" w14:paraId="09779F4D" w14:textId="77777777" w:rsidTr="006A4E0A">
        <w:tc>
          <w:tcPr>
            <w:tcW w:w="1790" w:type="dxa"/>
            <w:vAlign w:val="center"/>
          </w:tcPr>
          <w:p w14:paraId="4731D20F" w14:textId="77777777" w:rsidR="00A36F36" w:rsidRPr="00A36F36" w:rsidRDefault="00A36F36" w:rsidP="00A36F36">
            <w:pPr>
              <w:spacing w:before="206" w:line="240" w:lineRule="exact"/>
              <w:ind w:right="14"/>
              <w:jc w:val="center"/>
              <w:rPr>
                <w:lang w:val="en-GB"/>
              </w:rPr>
            </w:pPr>
            <w:r w:rsidRPr="00A36F36">
              <w:rPr>
                <w:lang w:val="en-GB"/>
              </w:rPr>
              <w:t>E.III.5</w:t>
            </w:r>
          </w:p>
        </w:tc>
        <w:tc>
          <w:tcPr>
            <w:tcW w:w="7066" w:type="dxa"/>
            <w:vAlign w:val="center"/>
          </w:tcPr>
          <w:p w14:paraId="5D546370" w14:textId="77777777" w:rsidR="00A36F36" w:rsidRPr="00A36F36" w:rsidRDefault="00A36F36" w:rsidP="00A36F36">
            <w:pPr>
              <w:spacing w:before="206" w:line="240" w:lineRule="exact"/>
              <w:ind w:right="14"/>
              <w:rPr>
                <w:lang w:val="en-GB"/>
              </w:rPr>
            </w:pPr>
            <w:r w:rsidRPr="00A36F36">
              <w:rPr>
                <w:lang w:val="en-GB"/>
              </w:rPr>
              <w:t>INFORMATION SERVICES</w:t>
            </w:r>
          </w:p>
        </w:tc>
      </w:tr>
      <w:tr w:rsidR="00A36F36" w:rsidRPr="008D5776" w14:paraId="51ADD2D9" w14:textId="77777777" w:rsidTr="006A4E0A">
        <w:tc>
          <w:tcPr>
            <w:tcW w:w="1790" w:type="dxa"/>
            <w:vAlign w:val="center"/>
          </w:tcPr>
          <w:p w14:paraId="4D26F7C2" w14:textId="77777777" w:rsidR="00A36F36" w:rsidRPr="00A36F36" w:rsidRDefault="00A36F36" w:rsidP="00A36F36">
            <w:pPr>
              <w:spacing w:before="206" w:line="240" w:lineRule="exact"/>
              <w:ind w:right="14"/>
              <w:jc w:val="center"/>
              <w:rPr>
                <w:lang w:val="en-GB"/>
              </w:rPr>
            </w:pPr>
            <w:r w:rsidRPr="00A36F36">
              <w:rPr>
                <w:lang w:val="en-GB"/>
              </w:rPr>
              <w:t>E.III.6</w:t>
            </w:r>
          </w:p>
        </w:tc>
        <w:tc>
          <w:tcPr>
            <w:tcW w:w="7066" w:type="dxa"/>
            <w:vAlign w:val="center"/>
          </w:tcPr>
          <w:p w14:paraId="6AFB9C73" w14:textId="77777777" w:rsidR="00A36F36" w:rsidRPr="00A36F36" w:rsidRDefault="00A36F36" w:rsidP="00A36F36">
            <w:pPr>
              <w:spacing w:before="206" w:line="240" w:lineRule="exact"/>
              <w:ind w:right="14"/>
              <w:rPr>
                <w:lang w:val="en-GB"/>
              </w:rPr>
            </w:pPr>
            <w:r w:rsidRPr="00A36F36">
              <w:rPr>
                <w:lang w:val="en-GB"/>
              </w:rPr>
              <w:t>EMERGENCY SUPPORT SERVICES</w:t>
            </w:r>
          </w:p>
        </w:tc>
      </w:tr>
    </w:tbl>
    <w:p w14:paraId="147EBE67" w14:textId="77777777" w:rsidR="001F41C3" w:rsidRDefault="001F41C3" w:rsidP="00F80BC4">
      <w:pPr>
        <w:autoSpaceDE w:val="0"/>
        <w:autoSpaceDN w:val="0"/>
        <w:jc w:val="both"/>
        <w:rPr>
          <w:bCs/>
          <w:lang w:val="en-GB"/>
        </w:rPr>
      </w:pPr>
    </w:p>
    <w:p w14:paraId="0FE5EC37" w14:textId="77777777" w:rsidR="00F80BC4" w:rsidRPr="000D26B9" w:rsidRDefault="00F80BC4" w:rsidP="00F80BC4">
      <w:pPr>
        <w:autoSpaceDE w:val="0"/>
        <w:autoSpaceDN w:val="0"/>
        <w:jc w:val="both"/>
        <w:rPr>
          <w:bCs/>
          <w:lang w:val="en-GB"/>
        </w:rPr>
      </w:pPr>
      <w:r w:rsidRPr="00BC186B">
        <w:rPr>
          <w:bCs/>
          <w:lang w:val="en-GB"/>
        </w:rPr>
        <w:t>To be able to perform the above listed services in a timely manner, the Contractor shall maintain and continuously update the ‘Staff List’ to be given by each UN Agency at the time of LTA signature.</w:t>
      </w:r>
    </w:p>
    <w:p w14:paraId="02A3C1C4" w14:textId="77777777" w:rsidR="00FE0742" w:rsidRPr="008D5776" w:rsidRDefault="00FE0742" w:rsidP="00F80BC4">
      <w:pPr>
        <w:autoSpaceDE w:val="0"/>
        <w:autoSpaceDN w:val="0"/>
        <w:jc w:val="both"/>
        <w:rPr>
          <w:b/>
          <w:bCs/>
          <w:lang w:val="en-GB"/>
        </w:rPr>
      </w:pPr>
    </w:p>
    <w:p w14:paraId="5F4D3020" w14:textId="77777777" w:rsidR="00F80BC4" w:rsidRPr="007915F7" w:rsidRDefault="00F80BC4" w:rsidP="00F80BC4">
      <w:pPr>
        <w:autoSpaceDE w:val="0"/>
        <w:autoSpaceDN w:val="0"/>
        <w:jc w:val="both"/>
        <w:rPr>
          <w:b/>
          <w:bCs/>
          <w:u w:val="single"/>
          <w:lang w:val="en-GB"/>
        </w:rPr>
      </w:pPr>
      <w:r w:rsidRPr="007915F7">
        <w:rPr>
          <w:b/>
          <w:bCs/>
          <w:u w:val="single"/>
          <w:lang w:val="en-GB"/>
        </w:rPr>
        <w:t>General Working Conditions:</w:t>
      </w:r>
    </w:p>
    <w:p w14:paraId="2F3C371C" w14:textId="77777777" w:rsidR="00F80BC4" w:rsidRPr="008D5776" w:rsidRDefault="00F80BC4" w:rsidP="00F80BC4">
      <w:pPr>
        <w:autoSpaceDE w:val="0"/>
        <w:autoSpaceDN w:val="0"/>
        <w:jc w:val="both"/>
        <w:rPr>
          <w:b/>
          <w:bCs/>
          <w:lang w:val="en-GB"/>
        </w:rPr>
      </w:pPr>
    </w:p>
    <w:p w14:paraId="341B04D7" w14:textId="088E38CC" w:rsidR="00F80BC4" w:rsidRPr="008D5776" w:rsidRDefault="00F80BC4" w:rsidP="00F80BC4">
      <w:pPr>
        <w:jc w:val="both"/>
        <w:rPr>
          <w:lang w:val="en-GB"/>
        </w:rPr>
      </w:pPr>
      <w:r w:rsidRPr="008D5776">
        <w:rPr>
          <w:lang w:val="en-GB"/>
        </w:rPr>
        <w:t xml:space="preserve">The regular working hours of the </w:t>
      </w:r>
      <w:r w:rsidR="00640BEF">
        <w:rPr>
          <w:lang w:val="en-GB"/>
        </w:rPr>
        <w:t>Companies</w:t>
      </w:r>
      <w:r w:rsidRPr="008D5776">
        <w:rPr>
          <w:lang w:val="en-GB"/>
        </w:rPr>
        <w:t xml:space="preserve"> shall at a minimum cover the hours between 08:30 hrs - 18:00 </w:t>
      </w:r>
      <w:r w:rsidRPr="00DF1411">
        <w:rPr>
          <w:lang w:val="en-GB"/>
        </w:rPr>
        <w:t xml:space="preserve">hrs Monday to Friday. The </w:t>
      </w:r>
      <w:r w:rsidR="00640BEF" w:rsidRPr="00DF1411">
        <w:rPr>
          <w:lang w:val="en-GB"/>
        </w:rPr>
        <w:t>Companies</w:t>
      </w:r>
      <w:r w:rsidRPr="00DF1411">
        <w:rPr>
          <w:lang w:val="en-GB"/>
        </w:rPr>
        <w:t xml:space="preserve"> shall ensure that the focal points and the back-up staff assigned to UN Agencies are reachable 24 hours a day for 7 days of the week including official holidays.</w:t>
      </w:r>
      <w:r w:rsidR="00BC7D6A" w:rsidRPr="00BC7D6A">
        <w:t xml:space="preserve"> </w:t>
      </w:r>
      <w:r w:rsidR="00BC7D6A" w:rsidRPr="003E44C4">
        <w:rPr>
          <w:lang w:val="en-GB"/>
        </w:rPr>
        <w:t>The Companies shall provide the appropriate telephone numbers to the UN Agencies for expeditious handling of requests outside regular business hours.</w:t>
      </w:r>
      <w:r w:rsidR="00BC7D6A" w:rsidRPr="00BC7D6A">
        <w:rPr>
          <w:lang w:val="en-GB"/>
        </w:rPr>
        <w:t xml:space="preserve">  </w:t>
      </w:r>
    </w:p>
    <w:p w14:paraId="0B957384" w14:textId="77777777" w:rsidR="00F80BC4" w:rsidRPr="008D5776" w:rsidRDefault="00F80BC4" w:rsidP="00F80BC4">
      <w:pPr>
        <w:jc w:val="both"/>
        <w:rPr>
          <w:lang w:val="en-GB"/>
        </w:rPr>
      </w:pPr>
    </w:p>
    <w:p w14:paraId="7F7D4666" w14:textId="77777777" w:rsidR="00F80BC4" w:rsidRPr="008D5776" w:rsidRDefault="00F80BC4" w:rsidP="00F80BC4">
      <w:pPr>
        <w:jc w:val="both"/>
        <w:rPr>
          <w:lang w:val="en-GB"/>
        </w:rPr>
      </w:pPr>
      <w:r w:rsidRPr="008D5776">
        <w:rPr>
          <w:lang w:val="en-GB"/>
        </w:rPr>
        <w:t xml:space="preserve">Whenever possible, the </w:t>
      </w:r>
      <w:r w:rsidR="00640BEF">
        <w:rPr>
          <w:lang w:val="en-GB"/>
        </w:rPr>
        <w:t>Companies</w:t>
      </w:r>
      <w:r w:rsidRPr="008D5776">
        <w:rPr>
          <w:lang w:val="en-GB"/>
        </w:rPr>
        <w:t xml:space="preserve"> shall render emergency assistance worldwide to UN Travellers through its network, for complete range of services including but not limited to airline, hotel and car rental reservations or travel documents and communication assistance.</w:t>
      </w:r>
    </w:p>
    <w:p w14:paraId="0402A0C8" w14:textId="77777777" w:rsidR="00F80BC4" w:rsidRDefault="00F80BC4" w:rsidP="00F80BC4">
      <w:pPr>
        <w:jc w:val="both"/>
        <w:rPr>
          <w:lang w:val="en-GB"/>
        </w:rPr>
      </w:pPr>
    </w:p>
    <w:p w14:paraId="46FEF25E" w14:textId="77777777" w:rsidR="00F80BC4" w:rsidRPr="008D5776" w:rsidRDefault="00F80BC4" w:rsidP="00F80BC4">
      <w:pPr>
        <w:jc w:val="both"/>
        <w:rPr>
          <w:lang w:val="en-GB"/>
        </w:rPr>
      </w:pPr>
      <w:r w:rsidRPr="008D5776">
        <w:rPr>
          <w:lang w:val="en-GB"/>
        </w:rPr>
        <w:t xml:space="preserve">The </w:t>
      </w:r>
      <w:r w:rsidR="0017243E">
        <w:rPr>
          <w:lang w:val="en-GB"/>
        </w:rPr>
        <w:t>Compan</w:t>
      </w:r>
      <w:r>
        <w:rPr>
          <w:lang w:val="en-GB"/>
        </w:rPr>
        <w:t>y</w:t>
      </w:r>
      <w:r w:rsidRPr="008D5776">
        <w:rPr>
          <w:lang w:val="en-GB"/>
        </w:rPr>
        <w:t xml:space="preserve"> shall give the highest priority to official requirements and ensure that servicing unofficial needs does not delay or impede the </w:t>
      </w:r>
      <w:r w:rsidR="00640BEF">
        <w:rPr>
          <w:lang w:val="en-GB"/>
        </w:rPr>
        <w:t>Companies</w:t>
      </w:r>
      <w:r w:rsidR="00541195">
        <w:rPr>
          <w:lang w:val="en-GB"/>
        </w:rPr>
        <w:t>’</w:t>
      </w:r>
      <w:r w:rsidRPr="008D5776">
        <w:rPr>
          <w:lang w:val="en-GB"/>
        </w:rPr>
        <w:t xml:space="preserve"> timely and effective processing of the UN Agencies’ official needs.</w:t>
      </w:r>
    </w:p>
    <w:p w14:paraId="3DA4CD1A" w14:textId="77777777" w:rsidR="00F80BC4" w:rsidRPr="008D5776" w:rsidRDefault="00F80BC4" w:rsidP="00F80BC4">
      <w:pPr>
        <w:jc w:val="both"/>
        <w:rPr>
          <w:lang w:val="en-GB"/>
        </w:rPr>
      </w:pPr>
    </w:p>
    <w:p w14:paraId="765D26D3" w14:textId="77777777" w:rsidR="00F80BC4" w:rsidRPr="008D5776" w:rsidRDefault="00F80BC4" w:rsidP="00F80BC4">
      <w:pPr>
        <w:jc w:val="both"/>
        <w:rPr>
          <w:lang w:val="en-GB"/>
        </w:rPr>
      </w:pPr>
      <w:r w:rsidRPr="008D5776">
        <w:rPr>
          <w:lang w:val="en-GB"/>
        </w:rPr>
        <w:t xml:space="preserve">The </w:t>
      </w:r>
      <w:r w:rsidR="00640BEF">
        <w:rPr>
          <w:lang w:val="en-GB"/>
        </w:rPr>
        <w:t>Companies</w:t>
      </w:r>
      <w:r w:rsidRPr="008D5776">
        <w:rPr>
          <w:lang w:val="en-GB"/>
        </w:rPr>
        <w:t xml:space="preserve"> shall ensure the effectiveness of the process through quality controls and rapid communication, as there will be multiple requests from UN Agencies that have to be processed at the same time.</w:t>
      </w:r>
    </w:p>
    <w:p w14:paraId="6EA75852" w14:textId="77777777" w:rsidR="00F80BC4" w:rsidRPr="008D5776" w:rsidRDefault="00F80BC4" w:rsidP="00F80BC4">
      <w:pPr>
        <w:jc w:val="both"/>
        <w:rPr>
          <w:lang w:val="en-GB"/>
        </w:rPr>
      </w:pPr>
    </w:p>
    <w:p w14:paraId="24F442BE" w14:textId="77777777" w:rsidR="00F80BC4" w:rsidRDefault="00F80BC4" w:rsidP="00622100">
      <w:pPr>
        <w:jc w:val="both"/>
        <w:rPr>
          <w:lang w:val="en-GB"/>
        </w:rPr>
      </w:pPr>
      <w:r w:rsidRPr="008D5776">
        <w:rPr>
          <w:lang w:val="en-GB"/>
        </w:rPr>
        <w:t xml:space="preserve">The </w:t>
      </w:r>
      <w:r w:rsidR="00640BEF">
        <w:rPr>
          <w:lang w:val="en-GB"/>
        </w:rPr>
        <w:t>Companies</w:t>
      </w:r>
      <w:r w:rsidRPr="008D5776">
        <w:rPr>
          <w:lang w:val="en-GB"/>
        </w:rPr>
        <w:t xml:space="preserve"> shall ensure that the </w:t>
      </w:r>
      <w:r w:rsidRPr="008D5776">
        <w:rPr>
          <w:i/>
          <w:lang w:val="en-GB"/>
        </w:rPr>
        <w:t>ad-hoc</w:t>
      </w:r>
      <w:r w:rsidRPr="008D5776">
        <w:rPr>
          <w:lang w:val="en-GB"/>
        </w:rPr>
        <w:t xml:space="preserve"> and/or last minute requests of UN Agencies are also addressed in a fast manner with required efficiency and effectiveness.</w:t>
      </w:r>
    </w:p>
    <w:p w14:paraId="49B13DBA" w14:textId="77777777" w:rsidR="00622100" w:rsidRPr="00622100" w:rsidRDefault="00622100" w:rsidP="00622100">
      <w:pPr>
        <w:jc w:val="both"/>
        <w:rPr>
          <w:lang w:val="en-GB"/>
        </w:rPr>
      </w:pPr>
    </w:p>
    <w:p w14:paraId="2F99E615" w14:textId="77777777" w:rsidR="00622100" w:rsidRPr="007915F7" w:rsidRDefault="00F80BC4" w:rsidP="00622100">
      <w:pPr>
        <w:pStyle w:val="BodyText2"/>
        <w:spacing w:line="240" w:lineRule="auto"/>
        <w:rPr>
          <w:b/>
          <w:u w:val="single"/>
          <w:lang w:val="en-GB"/>
        </w:rPr>
      </w:pPr>
      <w:r w:rsidRPr="007915F7">
        <w:rPr>
          <w:b/>
          <w:u w:val="single"/>
          <w:lang w:val="en-GB"/>
        </w:rPr>
        <w:t>Subcontracting:</w:t>
      </w:r>
    </w:p>
    <w:p w14:paraId="3E1C817B" w14:textId="77777777" w:rsidR="00F80BC4" w:rsidRPr="00622100" w:rsidRDefault="00F80BC4" w:rsidP="001F41C3">
      <w:pPr>
        <w:pStyle w:val="BodyText2"/>
        <w:spacing w:line="240" w:lineRule="auto"/>
        <w:jc w:val="both"/>
        <w:rPr>
          <w:b/>
          <w:color w:val="FF0000"/>
          <w:lang w:val="en-GB"/>
        </w:rPr>
      </w:pPr>
      <w:r>
        <w:t>In the event the Contractor</w:t>
      </w:r>
      <w:r w:rsidR="00541195">
        <w:t>s</w:t>
      </w:r>
      <w:r>
        <w:t xml:space="preserve"> require services of sub-contractors for performance of this TOR, the Contractor</w:t>
      </w:r>
      <w:r w:rsidR="00541195">
        <w:t>s</w:t>
      </w:r>
      <w:r>
        <w:t xml:space="preserve"> shall present with </w:t>
      </w:r>
      <w:r w:rsidR="00541195">
        <w:t xml:space="preserve">their </w:t>
      </w:r>
      <w:r>
        <w:t xml:space="preserve">Technical Proposal the detailed description/scope of work to be performed by these subcontractors. </w:t>
      </w:r>
    </w:p>
    <w:p w14:paraId="27370997" w14:textId="77777777" w:rsidR="00F80BC4" w:rsidRDefault="00F80BC4" w:rsidP="001F41C3">
      <w:pPr>
        <w:jc w:val="both"/>
      </w:pPr>
      <w:r w:rsidRPr="00F6008D">
        <w:t>The approval of UNDP of a sub-contractor during the tender and/or contract implementation phase shall not relieve the Contractor</w:t>
      </w:r>
      <w:r w:rsidR="00541195" w:rsidRPr="00F6008D">
        <w:t>s</w:t>
      </w:r>
      <w:r w:rsidRPr="00F6008D">
        <w:t xml:space="preserve"> of any of its obligations under the LTAs. The terms of any sub-contract shall be subject to and conform to the provisions of the bilateral LTAs to be signed.</w:t>
      </w:r>
    </w:p>
    <w:p w14:paraId="05779E81" w14:textId="77777777" w:rsidR="00F80BC4" w:rsidRDefault="00F80BC4" w:rsidP="001F41C3">
      <w:pPr>
        <w:jc w:val="both"/>
      </w:pPr>
    </w:p>
    <w:p w14:paraId="59087AA0" w14:textId="77777777" w:rsidR="00F80BC4" w:rsidRPr="00622100" w:rsidRDefault="00F80BC4" w:rsidP="001F41C3">
      <w:pPr>
        <w:jc w:val="both"/>
      </w:pPr>
      <w:r>
        <w:t>The Contractor</w:t>
      </w:r>
      <w:r w:rsidR="00541195">
        <w:t>s</w:t>
      </w:r>
      <w:r>
        <w:t xml:space="preserve"> shall not favor any subcontractor and will give due consideration to underlying procurement principles of UN, which are best value for money, competition, economy and efficiency as well as the interest of UN, while selecting its subcontractors.</w:t>
      </w:r>
    </w:p>
    <w:p w14:paraId="35553C12" w14:textId="77777777" w:rsidR="00F80BC4" w:rsidRDefault="00F80BC4" w:rsidP="00F80BC4">
      <w:pPr>
        <w:tabs>
          <w:tab w:val="num" w:pos="2160"/>
        </w:tabs>
        <w:jc w:val="both"/>
        <w:rPr>
          <w:lang w:val="en-GB"/>
        </w:rPr>
      </w:pPr>
    </w:p>
    <w:p w14:paraId="21EE4041" w14:textId="77777777" w:rsidR="00F80BC4" w:rsidRDefault="00F80BC4" w:rsidP="00F80BC4">
      <w:pPr>
        <w:tabs>
          <w:tab w:val="num" w:pos="2160"/>
        </w:tabs>
        <w:jc w:val="both"/>
        <w:rPr>
          <w:b/>
          <w:u w:val="single"/>
          <w:lang w:val="en-GB"/>
        </w:rPr>
      </w:pPr>
      <w:r w:rsidRPr="00BC186B">
        <w:rPr>
          <w:b/>
          <w:u w:val="single"/>
          <w:lang w:val="en-GB"/>
        </w:rPr>
        <w:t>Official vs. Unofficial Context:</w:t>
      </w:r>
    </w:p>
    <w:p w14:paraId="4C23BC8D" w14:textId="77777777" w:rsidR="00F80BC4" w:rsidRPr="00A41BA7" w:rsidRDefault="00F80BC4" w:rsidP="00F80BC4">
      <w:pPr>
        <w:tabs>
          <w:tab w:val="num" w:pos="2160"/>
        </w:tabs>
        <w:jc w:val="both"/>
        <w:rPr>
          <w:b/>
          <w:u w:val="single"/>
          <w:lang w:val="en-GB"/>
        </w:rPr>
      </w:pPr>
    </w:p>
    <w:p w14:paraId="12055D3E" w14:textId="77777777" w:rsidR="00F80BC4" w:rsidRPr="008D5776" w:rsidRDefault="00F80BC4" w:rsidP="00F80BC4">
      <w:pPr>
        <w:tabs>
          <w:tab w:val="num" w:pos="2160"/>
        </w:tabs>
        <w:jc w:val="both"/>
        <w:rPr>
          <w:lang w:val="en-GB"/>
        </w:rPr>
      </w:pPr>
      <w:r>
        <w:rPr>
          <w:lang w:val="en-GB"/>
        </w:rPr>
        <w:t xml:space="preserve">For travel and event management services provided to UN staff in an unofficial context, the </w:t>
      </w:r>
      <w:r w:rsidR="00640BEF">
        <w:rPr>
          <w:lang w:val="en-GB"/>
        </w:rPr>
        <w:t>Companies</w:t>
      </w:r>
      <w:r>
        <w:rPr>
          <w:lang w:val="en-GB"/>
        </w:rPr>
        <w:t xml:space="preserve"> shall issue the invoices inclusive of VAT, to the name of concerned UN staff. These unofficial services will in no way be included in the invoices issued to UN Agencies for official travel</w:t>
      </w:r>
      <w:r w:rsidR="00F020ED">
        <w:rPr>
          <w:lang w:val="en-GB"/>
        </w:rPr>
        <w:t xml:space="preserve">, </w:t>
      </w:r>
      <w:r>
        <w:rPr>
          <w:lang w:val="en-GB"/>
        </w:rPr>
        <w:t xml:space="preserve">event management </w:t>
      </w:r>
      <w:r w:rsidR="00F020ED">
        <w:rPr>
          <w:lang w:val="en-GB"/>
        </w:rPr>
        <w:t xml:space="preserve">and logistic supportive </w:t>
      </w:r>
      <w:r>
        <w:rPr>
          <w:lang w:val="en-GB"/>
        </w:rPr>
        <w:t>services.</w:t>
      </w:r>
    </w:p>
    <w:p w14:paraId="72D6DC33" w14:textId="77777777" w:rsidR="003E3B72" w:rsidRDefault="003E3B72" w:rsidP="009B2213">
      <w:pPr>
        <w:pStyle w:val="BodyText2"/>
        <w:ind w:left="360"/>
        <w:rPr>
          <w:b/>
          <w:color w:val="FF0000"/>
          <w:lang w:val="en-GB"/>
        </w:rPr>
      </w:pPr>
    </w:p>
    <w:p w14:paraId="071C2DF3" w14:textId="77777777" w:rsidR="003803F2" w:rsidRDefault="003803F2">
      <w:pPr>
        <w:widowControl/>
        <w:overflowPunct/>
        <w:adjustRightInd/>
        <w:rPr>
          <w:b/>
          <w:color w:val="FF0000"/>
          <w:lang w:val="en-GB"/>
        </w:rPr>
      </w:pPr>
      <w:r>
        <w:rPr>
          <w:b/>
          <w:color w:val="FF0000"/>
          <w:lang w:val="en-GB"/>
        </w:rPr>
        <w:br w:type="page"/>
      </w:r>
    </w:p>
    <w:p w14:paraId="37CA9813" w14:textId="7B7CE531" w:rsidR="00F80BC4" w:rsidRPr="006A4E0A" w:rsidRDefault="00F80BC4" w:rsidP="00695156">
      <w:pPr>
        <w:pStyle w:val="BodyText2"/>
        <w:rPr>
          <w:b/>
          <w:bCs/>
          <w:color w:val="0000FF"/>
          <w:sz w:val="28"/>
          <w:szCs w:val="28"/>
          <w:lang w:val="en-GB"/>
        </w:rPr>
      </w:pPr>
      <w:r w:rsidRPr="006A4E0A">
        <w:rPr>
          <w:b/>
          <w:color w:val="0000FF"/>
          <w:sz w:val="28"/>
          <w:szCs w:val="28"/>
          <w:lang w:val="en-GB"/>
        </w:rPr>
        <w:lastRenderedPageBreak/>
        <w:t xml:space="preserve">E.I) </w:t>
      </w:r>
      <w:r w:rsidR="00F020ED" w:rsidRPr="006A4E0A">
        <w:rPr>
          <w:b/>
          <w:color w:val="0000FF"/>
          <w:sz w:val="28"/>
          <w:szCs w:val="28"/>
          <w:lang w:val="en-GB"/>
        </w:rPr>
        <w:t xml:space="preserve">  </w:t>
      </w:r>
      <w:r w:rsidR="00204DD6" w:rsidRPr="006A4E0A">
        <w:rPr>
          <w:b/>
          <w:color w:val="0000FF"/>
          <w:sz w:val="28"/>
          <w:szCs w:val="28"/>
          <w:lang w:val="en-GB"/>
        </w:rPr>
        <w:t>LOT</w:t>
      </w:r>
      <w:r w:rsidR="004364FD" w:rsidRPr="006A4E0A">
        <w:rPr>
          <w:b/>
          <w:color w:val="0000FF"/>
          <w:sz w:val="28"/>
          <w:szCs w:val="28"/>
          <w:lang w:val="en-GB"/>
        </w:rPr>
        <w:t xml:space="preserve"> </w:t>
      </w:r>
      <w:r w:rsidR="00204DD6" w:rsidRPr="006A4E0A">
        <w:rPr>
          <w:b/>
          <w:color w:val="0000FF"/>
          <w:sz w:val="28"/>
          <w:szCs w:val="28"/>
          <w:lang w:val="en-GB"/>
        </w:rPr>
        <w:t xml:space="preserve">1: </w:t>
      </w:r>
      <w:r w:rsidRPr="006A4E0A">
        <w:rPr>
          <w:b/>
          <w:color w:val="0000FF"/>
          <w:sz w:val="28"/>
          <w:szCs w:val="28"/>
          <w:lang w:val="en-GB"/>
        </w:rPr>
        <w:t>TRAVEL MANAGEMENT SERVICES (</w:t>
      </w:r>
      <w:r w:rsidR="00695156" w:rsidRPr="006A4E0A">
        <w:rPr>
          <w:b/>
          <w:color w:val="0000FF"/>
          <w:sz w:val="28"/>
          <w:szCs w:val="28"/>
          <w:lang w:val="en-GB"/>
        </w:rPr>
        <w:t>International</w:t>
      </w:r>
      <w:r w:rsidRPr="006A4E0A">
        <w:rPr>
          <w:b/>
          <w:color w:val="0000FF"/>
          <w:sz w:val="28"/>
          <w:szCs w:val="28"/>
          <w:lang w:val="en-GB"/>
        </w:rPr>
        <w:t>)</w:t>
      </w:r>
    </w:p>
    <w:p w14:paraId="7238DB01" w14:textId="77777777" w:rsidR="00F80BC4" w:rsidRDefault="00F80BC4" w:rsidP="00F80BC4">
      <w:pPr>
        <w:jc w:val="both"/>
        <w:rPr>
          <w:lang w:val="en-GB"/>
        </w:rPr>
      </w:pPr>
      <w:r w:rsidRPr="008D5776">
        <w:rPr>
          <w:lang w:val="en-GB"/>
        </w:rPr>
        <w:t xml:space="preserve">Travel, as referred to in this TOR, shall apply to all journeys of UN Agencies’ staff from one place to another over the world, for official purposes. Therefore the </w:t>
      </w:r>
      <w:r w:rsidR="00640BEF">
        <w:rPr>
          <w:lang w:val="en-GB"/>
        </w:rPr>
        <w:t>Companies</w:t>
      </w:r>
      <w:r w:rsidRPr="008D5776">
        <w:rPr>
          <w:lang w:val="en-GB"/>
        </w:rPr>
        <w:t xml:space="preserve"> shall provide the travel management services to UN Agencies’ staff within the scope of this LTA, as and when needed. </w:t>
      </w:r>
    </w:p>
    <w:p w14:paraId="0A36A7DB" w14:textId="77777777" w:rsidR="00735F6E" w:rsidRDefault="00735F6E" w:rsidP="00F80BC4">
      <w:pPr>
        <w:jc w:val="both"/>
        <w:rPr>
          <w:lang w:val="en-GB"/>
        </w:rPr>
      </w:pPr>
    </w:p>
    <w:p w14:paraId="6DD24503" w14:textId="77777777" w:rsidR="00735F6E" w:rsidRDefault="00735F6E" w:rsidP="00F80BC4">
      <w:pPr>
        <w:jc w:val="both"/>
        <w:rPr>
          <w:lang w:val="en-GB"/>
        </w:rPr>
      </w:pPr>
      <w:r w:rsidRPr="00735F6E">
        <w:rPr>
          <w:lang w:val="en-GB"/>
        </w:rPr>
        <w:t xml:space="preserve">The LTA holders will be required to guarantee that all commissions, </w:t>
      </w:r>
      <w:bookmarkStart w:id="1" w:name="_Hlk65511127"/>
      <w:r w:rsidRPr="00735F6E">
        <w:rPr>
          <w:lang w:val="en-GB"/>
        </w:rPr>
        <w:t>overrides</w:t>
      </w:r>
      <w:bookmarkEnd w:id="1"/>
      <w:r w:rsidRPr="00735F6E">
        <w:rPr>
          <w:lang w:val="en-GB"/>
        </w:rPr>
        <w:t xml:space="preserve">, and other revenues generated from and directly attributable to the organization business travel will be returned to the Organization in its entirety with a 100% guarantee. </w:t>
      </w:r>
      <w:r w:rsidR="00640BEF">
        <w:rPr>
          <w:lang w:val="en-GB"/>
        </w:rPr>
        <w:t>Company</w:t>
      </w:r>
      <w:r w:rsidRPr="00735F6E">
        <w:rPr>
          <w:lang w:val="en-GB"/>
        </w:rPr>
        <w:t>’s only source of revenue from the contract with the UN should be the service fees.</w:t>
      </w:r>
    </w:p>
    <w:p w14:paraId="36AE76BB" w14:textId="77777777" w:rsidR="00F80BC4" w:rsidRPr="008D5776" w:rsidRDefault="00F80BC4" w:rsidP="00F80BC4">
      <w:pPr>
        <w:jc w:val="both"/>
        <w:rPr>
          <w:lang w:val="en-GB"/>
        </w:rPr>
      </w:pPr>
    </w:p>
    <w:p w14:paraId="5E0DBA79" w14:textId="77777777" w:rsidR="00F80BC4" w:rsidRPr="007915F7" w:rsidRDefault="00F80BC4" w:rsidP="00F80BC4">
      <w:pPr>
        <w:jc w:val="both"/>
        <w:rPr>
          <w:b/>
          <w:u w:val="single"/>
          <w:lang w:val="en-GB"/>
        </w:rPr>
      </w:pPr>
      <w:r w:rsidRPr="007915F7">
        <w:rPr>
          <w:b/>
          <w:u w:val="single"/>
          <w:lang w:val="en-GB"/>
        </w:rPr>
        <w:t>Official Travel:</w:t>
      </w:r>
    </w:p>
    <w:p w14:paraId="4FB7AC4B" w14:textId="77777777" w:rsidR="00F80BC4" w:rsidRPr="008D5776" w:rsidRDefault="00F80BC4" w:rsidP="00F80BC4">
      <w:pPr>
        <w:jc w:val="both"/>
        <w:rPr>
          <w:lang w:val="en-GB"/>
        </w:rPr>
      </w:pPr>
    </w:p>
    <w:p w14:paraId="54598825" w14:textId="77777777" w:rsidR="00F80BC4" w:rsidRDefault="00F80BC4" w:rsidP="009B2213">
      <w:pPr>
        <w:jc w:val="both"/>
        <w:rPr>
          <w:lang w:val="en-GB"/>
        </w:rPr>
      </w:pPr>
      <w:r w:rsidRPr="008D5776">
        <w:rPr>
          <w:lang w:val="en-GB"/>
        </w:rPr>
        <w:t>The official travels include, but are not limited to the following:</w:t>
      </w:r>
    </w:p>
    <w:p w14:paraId="09C8D78D" w14:textId="77777777" w:rsidR="009B2213" w:rsidRPr="008D5776" w:rsidRDefault="009B2213" w:rsidP="009B2213">
      <w:pPr>
        <w:jc w:val="both"/>
        <w:rPr>
          <w:lang w:val="en-GB"/>
        </w:rPr>
      </w:pPr>
    </w:p>
    <w:p w14:paraId="7901E31B" w14:textId="77777777" w:rsidR="00F80BC4" w:rsidRPr="008D5776" w:rsidRDefault="00F80BC4" w:rsidP="00F80BC4">
      <w:pPr>
        <w:pStyle w:val="BodyText2"/>
        <w:widowControl/>
        <w:numPr>
          <w:ilvl w:val="0"/>
          <w:numId w:val="36"/>
        </w:numPr>
        <w:overflowPunct/>
        <w:adjustRightInd/>
        <w:spacing w:after="0" w:line="240" w:lineRule="auto"/>
        <w:jc w:val="both"/>
        <w:rPr>
          <w:lang w:val="en-GB"/>
        </w:rPr>
      </w:pPr>
      <w:r w:rsidRPr="008D5776">
        <w:rPr>
          <w:lang w:val="en-GB"/>
        </w:rPr>
        <w:t>official missions, meetings, trainings and various events,</w:t>
      </w:r>
    </w:p>
    <w:p w14:paraId="58728D6D" w14:textId="77777777" w:rsidR="00F80BC4" w:rsidRPr="008D5776" w:rsidRDefault="00F80BC4" w:rsidP="00F80BC4">
      <w:pPr>
        <w:pStyle w:val="BodyText2"/>
        <w:widowControl/>
        <w:numPr>
          <w:ilvl w:val="0"/>
          <w:numId w:val="36"/>
        </w:numPr>
        <w:overflowPunct/>
        <w:adjustRightInd/>
        <w:spacing w:after="0" w:line="240" w:lineRule="auto"/>
        <w:jc w:val="both"/>
        <w:rPr>
          <w:lang w:val="en-GB"/>
        </w:rPr>
      </w:pPr>
      <w:r w:rsidRPr="008D5776">
        <w:rPr>
          <w:lang w:val="en-GB"/>
        </w:rPr>
        <w:t>meetings of applicants / candidates for employment,</w:t>
      </w:r>
    </w:p>
    <w:p w14:paraId="3DA869F0" w14:textId="77777777" w:rsidR="00F80BC4" w:rsidRPr="008D5776" w:rsidRDefault="00F80BC4" w:rsidP="00F80BC4">
      <w:pPr>
        <w:pStyle w:val="BodyText2"/>
        <w:widowControl/>
        <w:numPr>
          <w:ilvl w:val="0"/>
          <w:numId w:val="36"/>
        </w:numPr>
        <w:overflowPunct/>
        <w:adjustRightInd/>
        <w:spacing w:after="0" w:line="240" w:lineRule="auto"/>
        <w:jc w:val="both"/>
        <w:rPr>
          <w:lang w:val="en-GB"/>
        </w:rPr>
      </w:pPr>
      <w:r w:rsidRPr="008D5776">
        <w:rPr>
          <w:lang w:val="en-GB"/>
        </w:rPr>
        <w:t>appointment and repatriation of staff and family members,</w:t>
      </w:r>
    </w:p>
    <w:p w14:paraId="00F4DFC7" w14:textId="77777777" w:rsidR="00F80BC4" w:rsidRPr="008D5776" w:rsidRDefault="00F80BC4" w:rsidP="00F80BC4">
      <w:pPr>
        <w:pStyle w:val="BodyText2"/>
        <w:widowControl/>
        <w:numPr>
          <w:ilvl w:val="0"/>
          <w:numId w:val="36"/>
        </w:numPr>
        <w:overflowPunct/>
        <w:adjustRightInd/>
        <w:spacing w:after="0" w:line="240" w:lineRule="auto"/>
        <w:jc w:val="both"/>
        <w:rPr>
          <w:lang w:val="en-GB"/>
        </w:rPr>
      </w:pPr>
      <w:r w:rsidRPr="008D5776">
        <w:rPr>
          <w:lang w:val="en-GB"/>
        </w:rPr>
        <w:t>home leaves, emergency travels, and educational leaves</w:t>
      </w:r>
      <w:r>
        <w:rPr>
          <w:lang w:val="en-GB"/>
        </w:rPr>
        <w:t>,</w:t>
      </w:r>
      <w:r w:rsidRPr="008D5776">
        <w:rPr>
          <w:lang w:val="en-GB"/>
        </w:rPr>
        <w:t xml:space="preserve"> and</w:t>
      </w:r>
      <w:r>
        <w:rPr>
          <w:lang w:val="en-GB"/>
        </w:rPr>
        <w:t>,</w:t>
      </w:r>
    </w:p>
    <w:p w14:paraId="4D3982A0" w14:textId="77777777" w:rsidR="00F80BC4" w:rsidRPr="008D5776" w:rsidRDefault="00F80BC4" w:rsidP="00F80BC4">
      <w:pPr>
        <w:pStyle w:val="BodyText2"/>
        <w:widowControl/>
        <w:numPr>
          <w:ilvl w:val="0"/>
          <w:numId w:val="36"/>
        </w:numPr>
        <w:overflowPunct/>
        <w:adjustRightInd/>
        <w:spacing w:after="0" w:line="240" w:lineRule="auto"/>
        <w:jc w:val="both"/>
        <w:rPr>
          <w:lang w:val="en-GB"/>
        </w:rPr>
      </w:pPr>
      <w:r w:rsidRPr="008D5776">
        <w:rPr>
          <w:lang w:val="en-GB"/>
        </w:rPr>
        <w:t>project site visits, by UN Agencies’ staff, Government and counterparts or other entities.</w:t>
      </w:r>
    </w:p>
    <w:p w14:paraId="325509D8" w14:textId="77777777" w:rsidR="009B2213" w:rsidRDefault="009B2213" w:rsidP="00F80BC4">
      <w:pPr>
        <w:tabs>
          <w:tab w:val="num" w:pos="1800"/>
        </w:tabs>
        <w:jc w:val="both"/>
        <w:rPr>
          <w:lang w:val="en-GB"/>
        </w:rPr>
      </w:pPr>
    </w:p>
    <w:p w14:paraId="036780FC" w14:textId="77777777" w:rsidR="00F80BC4" w:rsidRPr="008D5776" w:rsidRDefault="00F80BC4" w:rsidP="00F80BC4">
      <w:pPr>
        <w:tabs>
          <w:tab w:val="num" w:pos="1800"/>
        </w:tabs>
        <w:jc w:val="both"/>
        <w:rPr>
          <w:lang w:val="en-GB"/>
        </w:rPr>
      </w:pPr>
      <w:r w:rsidRPr="008D5776">
        <w:rPr>
          <w:lang w:val="en-GB"/>
        </w:rPr>
        <w:t xml:space="preserve">The </w:t>
      </w:r>
      <w:r w:rsidR="00640BEF">
        <w:rPr>
          <w:lang w:val="en-GB"/>
        </w:rPr>
        <w:t>Companies</w:t>
      </w:r>
      <w:r w:rsidRPr="008D5776">
        <w:rPr>
          <w:lang w:val="en-GB"/>
        </w:rPr>
        <w:t xml:space="preserve"> shall undertake to establish contacts between the UN Agencies and, inter alia, airports, airlines, hotels and car rental companies, and shall arrange meetings between the UN Agencies and such entities for the benefit of the UN Agencies.</w:t>
      </w:r>
    </w:p>
    <w:p w14:paraId="5ED0C014" w14:textId="77777777" w:rsidR="009B2213" w:rsidRDefault="009B2213" w:rsidP="00F80BC4">
      <w:pPr>
        <w:jc w:val="both"/>
        <w:rPr>
          <w:b/>
          <w:bCs/>
          <w:lang w:val="en-GB"/>
        </w:rPr>
      </w:pPr>
    </w:p>
    <w:p w14:paraId="09659E47" w14:textId="77777777" w:rsidR="00F80BC4" w:rsidRPr="008D5776" w:rsidRDefault="00F80BC4" w:rsidP="00F80BC4">
      <w:pPr>
        <w:jc w:val="both"/>
        <w:rPr>
          <w:lang w:val="en-GB"/>
        </w:rPr>
      </w:pPr>
      <w:r w:rsidRPr="008D5776">
        <w:rPr>
          <w:lang w:val="en-GB"/>
        </w:rPr>
        <w:t xml:space="preserve">Furthermore; in carrying out its diverse worldwide operations, the UN Agencies may use the </w:t>
      </w:r>
      <w:r w:rsidR="00640BEF">
        <w:rPr>
          <w:lang w:val="en-GB"/>
        </w:rPr>
        <w:t>Company</w:t>
      </w:r>
      <w:r w:rsidRPr="008D5776">
        <w:rPr>
          <w:lang w:val="en-GB"/>
        </w:rPr>
        <w:t xml:space="preserve">’s services for travel of not only their </w:t>
      </w:r>
      <w:r w:rsidR="00F84288">
        <w:rPr>
          <w:lang w:val="en-GB"/>
        </w:rPr>
        <w:t>Albania</w:t>
      </w:r>
      <w:r w:rsidRPr="008D5776">
        <w:rPr>
          <w:lang w:val="en-GB"/>
        </w:rPr>
        <w:t xml:space="preserve"> based staff but also for the travel of new staff, participants in meetings and research fellows from other parts of the world.</w:t>
      </w:r>
    </w:p>
    <w:p w14:paraId="1A75C98F" w14:textId="77777777" w:rsidR="00F80BC4" w:rsidRPr="008D5776" w:rsidRDefault="00F80BC4" w:rsidP="00F80BC4">
      <w:pPr>
        <w:ind w:left="720"/>
        <w:jc w:val="both"/>
        <w:rPr>
          <w:lang w:val="en-GB"/>
        </w:rPr>
      </w:pPr>
    </w:p>
    <w:p w14:paraId="33C23C88" w14:textId="77777777" w:rsidR="00F80BC4" w:rsidRPr="008D5776" w:rsidRDefault="00F80BC4" w:rsidP="00F80BC4">
      <w:pPr>
        <w:jc w:val="both"/>
        <w:rPr>
          <w:lang w:val="en-GB"/>
        </w:rPr>
      </w:pPr>
      <w:r w:rsidRPr="008D5776">
        <w:rPr>
          <w:lang w:val="en-GB"/>
        </w:rPr>
        <w:t xml:space="preserve">The </w:t>
      </w:r>
      <w:r w:rsidR="00640BEF">
        <w:rPr>
          <w:lang w:val="en-GB"/>
        </w:rPr>
        <w:t>Companies</w:t>
      </w:r>
      <w:r w:rsidRPr="008D5776">
        <w:rPr>
          <w:lang w:val="en-GB"/>
        </w:rPr>
        <w:t xml:space="preserve"> shall fully adhere to the current Travel Policy of UN agencies detailed below:</w:t>
      </w:r>
    </w:p>
    <w:p w14:paraId="3D98EF1E" w14:textId="77777777" w:rsidR="00F80BC4" w:rsidRPr="007915F7" w:rsidRDefault="00F80BC4" w:rsidP="00F80BC4">
      <w:pPr>
        <w:shd w:val="clear" w:color="auto" w:fill="FFFFFF"/>
        <w:tabs>
          <w:tab w:val="left" w:pos="426"/>
          <w:tab w:val="left" w:pos="677"/>
        </w:tabs>
        <w:spacing w:before="192"/>
        <w:jc w:val="both"/>
        <w:rPr>
          <w:b/>
          <w:bCs/>
          <w:u w:val="single"/>
          <w:lang w:val="en-GB"/>
        </w:rPr>
      </w:pPr>
      <w:r w:rsidRPr="007915F7">
        <w:rPr>
          <w:b/>
          <w:bCs/>
          <w:u w:val="single"/>
          <w:lang w:val="en-GB"/>
        </w:rPr>
        <w:t>UN Agencies’ Travel Policy:</w:t>
      </w:r>
    </w:p>
    <w:p w14:paraId="2F1A3734" w14:textId="77777777" w:rsidR="009B2213" w:rsidRDefault="009B2213" w:rsidP="00F80BC4">
      <w:pPr>
        <w:jc w:val="both"/>
        <w:rPr>
          <w:lang w:val="en-GB"/>
        </w:rPr>
      </w:pPr>
    </w:p>
    <w:p w14:paraId="1BC48F8C" w14:textId="229C5C9B" w:rsidR="00F80BC4" w:rsidRPr="008D5776" w:rsidRDefault="00F80BC4" w:rsidP="00F80BC4">
      <w:pPr>
        <w:jc w:val="both"/>
        <w:rPr>
          <w:lang w:val="en-GB"/>
        </w:rPr>
      </w:pPr>
      <w:r w:rsidRPr="008D5776">
        <w:rPr>
          <w:lang w:val="en-GB"/>
        </w:rPr>
        <w:t xml:space="preserve">Current air travel policy requires the </w:t>
      </w:r>
      <w:r w:rsidR="00640BEF">
        <w:rPr>
          <w:lang w:val="en-GB"/>
        </w:rPr>
        <w:t>Companies</w:t>
      </w:r>
      <w:r w:rsidR="00541195">
        <w:rPr>
          <w:lang w:val="en-GB"/>
        </w:rPr>
        <w:t xml:space="preserve"> </w:t>
      </w:r>
      <w:r w:rsidRPr="008D5776">
        <w:rPr>
          <w:lang w:val="en-GB"/>
        </w:rPr>
        <w:t>in all cases to book the lowest available fares and to research alternate itineraries (at least three options, if available) in order to provide the lowest appropriate fares, which satisfy the UN</w:t>
      </w:r>
      <w:r w:rsidR="00EB3BBB" w:rsidRPr="00EB3BBB">
        <w:rPr>
          <w:lang w:val="en-GB"/>
        </w:rPr>
        <w:t xml:space="preserve"> Agencies</w:t>
      </w:r>
      <w:r w:rsidRPr="008D5776">
        <w:rPr>
          <w:lang w:val="en-GB"/>
        </w:rPr>
        <w:t xml:space="preserve"> travel polices and mission requirements. The UN travel policies embody the following basic principles which, however, are subject to subsequent revision:</w:t>
      </w:r>
    </w:p>
    <w:p w14:paraId="5EC3B68A" w14:textId="77777777" w:rsidR="00F80BC4" w:rsidRPr="008D5776" w:rsidRDefault="00F80BC4" w:rsidP="00F80BC4">
      <w:pPr>
        <w:ind w:left="360"/>
        <w:jc w:val="both"/>
        <w:rPr>
          <w:lang w:val="en-GB"/>
        </w:rPr>
      </w:pPr>
    </w:p>
    <w:p w14:paraId="153EAD51" w14:textId="77777777" w:rsidR="00F80BC4" w:rsidRPr="008D5776" w:rsidRDefault="00F80BC4" w:rsidP="00F80BC4">
      <w:pPr>
        <w:numPr>
          <w:ilvl w:val="0"/>
          <w:numId w:val="39"/>
        </w:numPr>
        <w:overflowPunct/>
        <w:adjustRightInd/>
        <w:jc w:val="both"/>
        <w:rPr>
          <w:lang w:val="en-GB"/>
        </w:rPr>
      </w:pPr>
      <w:r w:rsidRPr="008D5776">
        <w:rPr>
          <w:lang w:val="en-GB"/>
        </w:rPr>
        <w:t xml:space="preserve">where available, use of the lowest </w:t>
      </w:r>
      <w:r w:rsidR="0083493A">
        <w:rPr>
          <w:lang w:val="en-GB"/>
        </w:rPr>
        <w:t xml:space="preserve">economic </w:t>
      </w:r>
      <w:r w:rsidRPr="008D5776">
        <w:rPr>
          <w:lang w:val="en-GB"/>
        </w:rPr>
        <w:t>applicable fare (including penalty fares) is the preference,</w:t>
      </w:r>
    </w:p>
    <w:p w14:paraId="208BC675" w14:textId="77777777" w:rsidR="00F80BC4" w:rsidRPr="008D5776" w:rsidRDefault="00F80BC4" w:rsidP="00F80BC4">
      <w:pPr>
        <w:numPr>
          <w:ilvl w:val="0"/>
          <w:numId w:val="39"/>
        </w:numPr>
        <w:overflowPunct/>
        <w:adjustRightInd/>
        <w:jc w:val="both"/>
        <w:rPr>
          <w:lang w:val="en-GB"/>
        </w:rPr>
      </w:pPr>
      <w:r w:rsidRPr="008D5776">
        <w:rPr>
          <w:lang w:val="en-GB"/>
        </w:rPr>
        <w:t>full economy fares may be used if no appropriate reduced fares are available,</w:t>
      </w:r>
    </w:p>
    <w:p w14:paraId="2D493BAA" w14:textId="77777777" w:rsidR="00F80BC4" w:rsidRPr="008D5776" w:rsidRDefault="00F80BC4" w:rsidP="00F80BC4">
      <w:pPr>
        <w:numPr>
          <w:ilvl w:val="0"/>
          <w:numId w:val="39"/>
        </w:numPr>
        <w:overflowPunct/>
        <w:adjustRightInd/>
        <w:jc w:val="both"/>
        <w:rPr>
          <w:lang w:val="en-GB"/>
        </w:rPr>
      </w:pPr>
      <w:r w:rsidRPr="008D5776">
        <w:rPr>
          <w:lang w:val="en-GB"/>
        </w:rPr>
        <w:t>business class travel or equivalent may be applicable only in limited situations,</w:t>
      </w:r>
    </w:p>
    <w:p w14:paraId="6D82B555" w14:textId="77777777" w:rsidR="00F80BC4" w:rsidRPr="008D5776" w:rsidRDefault="00F80BC4" w:rsidP="00F80BC4">
      <w:pPr>
        <w:numPr>
          <w:ilvl w:val="0"/>
          <w:numId w:val="39"/>
        </w:numPr>
        <w:overflowPunct/>
        <w:adjustRightInd/>
        <w:jc w:val="both"/>
        <w:rPr>
          <w:lang w:val="en-GB"/>
        </w:rPr>
      </w:pPr>
      <w:r w:rsidRPr="008D5776">
        <w:rPr>
          <w:lang w:val="en-GB"/>
        </w:rPr>
        <w:t>travel regulations prohibit first-class travel except for a few specific categories,</w:t>
      </w:r>
    </w:p>
    <w:p w14:paraId="4A737025" w14:textId="77777777" w:rsidR="00F80BC4" w:rsidRPr="008D5776" w:rsidRDefault="00F80BC4" w:rsidP="00F80BC4">
      <w:pPr>
        <w:numPr>
          <w:ilvl w:val="0"/>
          <w:numId w:val="39"/>
        </w:numPr>
        <w:overflowPunct/>
        <w:adjustRightInd/>
        <w:jc w:val="both"/>
        <w:rPr>
          <w:lang w:val="en-GB"/>
        </w:rPr>
      </w:pPr>
      <w:r w:rsidRPr="008D5776">
        <w:rPr>
          <w:lang w:val="en-GB"/>
        </w:rPr>
        <w:t xml:space="preserve">the </w:t>
      </w:r>
      <w:r w:rsidR="00640BEF">
        <w:rPr>
          <w:lang w:val="en-GB"/>
        </w:rPr>
        <w:t>Companies</w:t>
      </w:r>
      <w:r w:rsidRPr="008D5776">
        <w:rPr>
          <w:lang w:val="en-GB"/>
        </w:rPr>
        <w:t xml:space="preserve"> must be knowledgeable of and prepare to offer special fares, restricted fares, discount fares, and bulk fares for use whenever appropriate. Fares which entail restrictive conditions (such as penalties or stay-overs), however, shall only be booked with the express approval of authorized Agency personnel,</w:t>
      </w:r>
    </w:p>
    <w:p w14:paraId="49A2156E" w14:textId="63996B51" w:rsidR="00F80BC4" w:rsidRDefault="00F80BC4" w:rsidP="00F80BC4">
      <w:pPr>
        <w:numPr>
          <w:ilvl w:val="0"/>
          <w:numId w:val="39"/>
        </w:numPr>
        <w:overflowPunct/>
        <w:adjustRightInd/>
        <w:jc w:val="both"/>
        <w:rPr>
          <w:lang w:val="en-GB"/>
        </w:rPr>
      </w:pPr>
      <w:r w:rsidRPr="008D5776">
        <w:rPr>
          <w:lang w:val="en-GB"/>
        </w:rPr>
        <w:t xml:space="preserve">the </w:t>
      </w:r>
      <w:r w:rsidR="00640BEF">
        <w:rPr>
          <w:lang w:val="en-GB"/>
        </w:rPr>
        <w:t>Companies</w:t>
      </w:r>
      <w:r w:rsidRPr="008D5776">
        <w:rPr>
          <w:lang w:val="en-GB"/>
        </w:rPr>
        <w:t xml:space="preserve"> shall, where appropriate, attempt to obtain free business class and first class upgrades for UN travellers. Any upgrades should be used for the cost-savings purposes.</w:t>
      </w:r>
    </w:p>
    <w:p w14:paraId="6A1CFC91" w14:textId="77777777" w:rsidR="007C3853" w:rsidRDefault="007C3853" w:rsidP="00F80BC4">
      <w:pPr>
        <w:ind w:left="360"/>
        <w:jc w:val="both"/>
        <w:rPr>
          <w:lang w:val="en-GB"/>
        </w:rPr>
      </w:pPr>
    </w:p>
    <w:p w14:paraId="75123E2F" w14:textId="77777777" w:rsidR="00F80BC4" w:rsidRDefault="00F80BC4" w:rsidP="00F80BC4">
      <w:pPr>
        <w:ind w:left="360"/>
        <w:jc w:val="both"/>
        <w:rPr>
          <w:lang w:val="en-GB"/>
        </w:rPr>
      </w:pPr>
      <w:r>
        <w:rPr>
          <w:lang w:val="en-GB"/>
        </w:rPr>
        <w:t>Regarding the flights that take 9 hours or more, each UN Agency sh</w:t>
      </w:r>
      <w:r w:rsidR="009B2213">
        <w:rPr>
          <w:lang w:val="en-GB"/>
        </w:rPr>
        <w:t xml:space="preserve">all determine its policy at the </w:t>
      </w:r>
      <w:r>
        <w:rPr>
          <w:lang w:val="en-GB"/>
        </w:rPr>
        <w:t xml:space="preserve">country office level and communicate this policy to the </w:t>
      </w:r>
      <w:r w:rsidR="00640BEF">
        <w:rPr>
          <w:lang w:val="en-GB"/>
        </w:rPr>
        <w:t>Company</w:t>
      </w:r>
      <w:r>
        <w:rPr>
          <w:lang w:val="en-GB"/>
        </w:rPr>
        <w:t xml:space="preserve"> so that the flight ticketing can be done by the </w:t>
      </w:r>
      <w:r w:rsidR="00640BEF">
        <w:rPr>
          <w:lang w:val="en-GB"/>
        </w:rPr>
        <w:t>Companies</w:t>
      </w:r>
      <w:r>
        <w:rPr>
          <w:lang w:val="en-GB"/>
        </w:rPr>
        <w:t xml:space="preserve"> accordingly.</w:t>
      </w:r>
    </w:p>
    <w:p w14:paraId="0E79555F" w14:textId="77777777" w:rsidR="00204DD6" w:rsidRDefault="00204DD6" w:rsidP="00204DD6">
      <w:pPr>
        <w:jc w:val="both"/>
        <w:rPr>
          <w:b/>
          <w:bCs/>
          <w:lang w:val="en-GB"/>
        </w:rPr>
      </w:pPr>
    </w:p>
    <w:p w14:paraId="5FCCCE37" w14:textId="77777777" w:rsidR="00F80BC4" w:rsidRPr="008D5776" w:rsidRDefault="00F80BC4" w:rsidP="00204DD6">
      <w:pPr>
        <w:ind w:firstLine="720"/>
        <w:jc w:val="both"/>
        <w:rPr>
          <w:b/>
          <w:i/>
          <w:color w:val="4F81BD"/>
          <w:lang w:val="en-GB"/>
        </w:rPr>
      </w:pPr>
      <w:r w:rsidRPr="008D5776">
        <w:rPr>
          <w:b/>
          <w:i/>
          <w:color w:val="4F81BD"/>
          <w:lang w:val="en-GB"/>
        </w:rPr>
        <w:lastRenderedPageBreak/>
        <w:t>E.I.1. TRAVEL INFORMATION and ADVISORY SERVICES:</w:t>
      </w:r>
    </w:p>
    <w:p w14:paraId="4F0FF05E" w14:textId="77777777" w:rsidR="00F80BC4" w:rsidRPr="008D5776" w:rsidRDefault="00F80BC4" w:rsidP="00F80BC4">
      <w:pPr>
        <w:jc w:val="both"/>
        <w:rPr>
          <w:lang w:val="en-GB"/>
        </w:rPr>
      </w:pPr>
    </w:p>
    <w:p w14:paraId="31851E91" w14:textId="77777777" w:rsidR="00F80BC4" w:rsidRPr="008D5776" w:rsidRDefault="00F80BC4" w:rsidP="00F80BC4">
      <w:pPr>
        <w:jc w:val="both"/>
        <w:rPr>
          <w:lang w:val="en-GB"/>
        </w:rPr>
      </w:pPr>
      <w:r w:rsidRPr="008D5776">
        <w:rPr>
          <w:lang w:val="en-GB"/>
        </w:rPr>
        <w:t xml:space="preserve">Within the context of ‘Travel Information and Advisory Services’, the </w:t>
      </w:r>
      <w:r w:rsidR="00640BEF">
        <w:rPr>
          <w:lang w:val="en-GB"/>
        </w:rPr>
        <w:t>Companies</w:t>
      </w:r>
      <w:r w:rsidRPr="008D5776">
        <w:rPr>
          <w:lang w:val="en-GB"/>
        </w:rPr>
        <w:t xml:space="preserve"> shall:</w:t>
      </w:r>
    </w:p>
    <w:p w14:paraId="5AF2610A" w14:textId="77777777" w:rsidR="00F80BC4" w:rsidRPr="008D5776" w:rsidRDefault="00F80BC4" w:rsidP="00F80BC4">
      <w:pPr>
        <w:jc w:val="both"/>
        <w:rPr>
          <w:lang w:val="en-GB"/>
        </w:rPr>
      </w:pPr>
    </w:p>
    <w:p w14:paraId="1F819799" w14:textId="77777777" w:rsidR="00F80BC4" w:rsidRPr="008D5776" w:rsidRDefault="00F80BC4" w:rsidP="00F80BC4">
      <w:pPr>
        <w:numPr>
          <w:ilvl w:val="0"/>
          <w:numId w:val="38"/>
        </w:numPr>
        <w:overflowPunct/>
        <w:adjustRightInd/>
        <w:jc w:val="both"/>
        <w:rPr>
          <w:lang w:val="en-GB"/>
        </w:rPr>
      </w:pPr>
      <w:r w:rsidRPr="008D5776">
        <w:rPr>
          <w:lang w:val="en-GB"/>
        </w:rPr>
        <w:t>provide quick information for requested destinations,</w:t>
      </w:r>
    </w:p>
    <w:p w14:paraId="49A18FB0" w14:textId="1608CD1C" w:rsidR="00F80BC4" w:rsidRPr="008D5776" w:rsidRDefault="00F80BC4" w:rsidP="00F80BC4">
      <w:pPr>
        <w:numPr>
          <w:ilvl w:val="0"/>
          <w:numId w:val="38"/>
        </w:numPr>
        <w:overflowPunct/>
        <w:adjustRightInd/>
        <w:jc w:val="both"/>
        <w:rPr>
          <w:lang w:val="en-GB"/>
        </w:rPr>
      </w:pPr>
      <w:r w:rsidRPr="008D5776">
        <w:rPr>
          <w:lang w:val="en-GB"/>
        </w:rPr>
        <w:t xml:space="preserve">provide </w:t>
      </w:r>
      <w:r w:rsidR="00C34E90">
        <w:rPr>
          <w:lang w:val="en-GB"/>
        </w:rPr>
        <w:t xml:space="preserve">UN agencies </w:t>
      </w:r>
      <w:r w:rsidRPr="008D5776">
        <w:rPr>
          <w:lang w:val="en-GB"/>
        </w:rPr>
        <w:t xml:space="preserve"> with a complete automated itinerary document to include carrier(s), flight and voyage numbers, departure and arrival times for each segment of the trip, tax exemption information, etc.,</w:t>
      </w:r>
    </w:p>
    <w:p w14:paraId="56123B3D" w14:textId="77777777" w:rsidR="00F80BC4" w:rsidRPr="008D5776" w:rsidRDefault="00F80BC4" w:rsidP="00F80BC4">
      <w:pPr>
        <w:numPr>
          <w:ilvl w:val="0"/>
          <w:numId w:val="38"/>
        </w:numPr>
        <w:overflowPunct/>
        <w:adjustRightInd/>
        <w:jc w:val="both"/>
        <w:rPr>
          <w:lang w:val="en-GB"/>
        </w:rPr>
      </w:pPr>
      <w:r w:rsidRPr="008D5776">
        <w:rPr>
          <w:lang w:val="en-GB"/>
        </w:rPr>
        <w:t>inform travellers, upon booking confirmation, of flight/ticket restrictions, involuntary stop-overs, hidden stops, and other inconveniences of the itinerary and provide required documentation for travels,</w:t>
      </w:r>
    </w:p>
    <w:p w14:paraId="14776702" w14:textId="6924B38E" w:rsidR="00F80BC4" w:rsidRPr="00D06D29" w:rsidRDefault="00F80BC4" w:rsidP="00F80BC4">
      <w:pPr>
        <w:numPr>
          <w:ilvl w:val="0"/>
          <w:numId w:val="38"/>
        </w:numPr>
        <w:overflowPunct/>
        <w:adjustRightInd/>
        <w:jc w:val="both"/>
        <w:rPr>
          <w:lang w:val="en-GB"/>
        </w:rPr>
      </w:pPr>
      <w:r w:rsidRPr="008D5776">
        <w:rPr>
          <w:lang w:val="en-GB"/>
        </w:rPr>
        <w:t>provide travellers with online and offline relevant information on official destinations (i.e</w:t>
      </w:r>
      <w:r>
        <w:rPr>
          <w:lang w:val="en-GB"/>
        </w:rPr>
        <w:t>.</w:t>
      </w:r>
      <w:r w:rsidRPr="008D5776">
        <w:rPr>
          <w:lang w:val="en-GB"/>
        </w:rPr>
        <w:t xml:space="preserve"> visa requirements, security procedures, airport transfers/land transportation </w:t>
      </w:r>
      <w:proofErr w:type="spellStart"/>
      <w:r w:rsidRPr="008D5776">
        <w:rPr>
          <w:lang w:val="en-GB"/>
        </w:rPr>
        <w:t>facilities,currency</w:t>
      </w:r>
      <w:proofErr w:type="spellEnd"/>
      <w:r w:rsidRPr="008D5776">
        <w:rPr>
          <w:lang w:val="en-GB"/>
        </w:rPr>
        <w:t xml:space="preserve"> restrictions/regulations</w:t>
      </w:r>
      <w:r w:rsidRPr="00D06D29">
        <w:rPr>
          <w:lang w:val="en-GB"/>
        </w:rPr>
        <w:t>, health precautions, weather conditions, etc.),</w:t>
      </w:r>
    </w:p>
    <w:p w14:paraId="43B77505" w14:textId="77777777" w:rsidR="00F80BC4" w:rsidRPr="008D5776" w:rsidRDefault="00F80BC4" w:rsidP="00F80BC4">
      <w:pPr>
        <w:numPr>
          <w:ilvl w:val="0"/>
          <w:numId w:val="38"/>
        </w:numPr>
        <w:overflowPunct/>
        <w:adjustRightInd/>
        <w:jc w:val="both"/>
        <w:rPr>
          <w:lang w:val="en-GB"/>
        </w:rPr>
      </w:pPr>
      <w:r w:rsidRPr="00D06D29">
        <w:rPr>
          <w:lang w:val="en-GB"/>
        </w:rPr>
        <w:t>promptly notify travellers of airport closures, delayed or cancelled flights, as well</w:t>
      </w:r>
      <w:r w:rsidRPr="008D5776">
        <w:rPr>
          <w:lang w:val="en-GB"/>
        </w:rPr>
        <w:t xml:space="preserve"> as other changes that might affect or will require preparations from travellers, sufficiently before departure time, </w:t>
      </w:r>
    </w:p>
    <w:p w14:paraId="70110A9E" w14:textId="77777777" w:rsidR="00F80BC4" w:rsidRPr="008D5776" w:rsidRDefault="00F80BC4" w:rsidP="00F80BC4">
      <w:pPr>
        <w:numPr>
          <w:ilvl w:val="0"/>
          <w:numId w:val="38"/>
        </w:numPr>
        <w:overflowPunct/>
        <w:adjustRightInd/>
        <w:jc w:val="both"/>
        <w:rPr>
          <w:lang w:val="en-GB"/>
        </w:rPr>
      </w:pPr>
      <w:r w:rsidRPr="008D5776">
        <w:rPr>
          <w:lang w:val="en-GB"/>
        </w:rPr>
        <w:t xml:space="preserve">provide travellers with advise on necessary </w:t>
      </w:r>
      <w:r w:rsidRPr="00D06D29">
        <w:rPr>
          <w:lang w:val="en-GB"/>
        </w:rPr>
        <w:t>health requirements</w:t>
      </w:r>
      <w:r w:rsidRPr="008D5776">
        <w:rPr>
          <w:lang w:val="en-GB"/>
        </w:rPr>
        <w:t xml:space="preserve"> including types of inoculations and vaccinations either required or suggested for travel to certain countries or areas,</w:t>
      </w:r>
    </w:p>
    <w:p w14:paraId="706BFE2D" w14:textId="77777777" w:rsidR="00F80BC4" w:rsidRDefault="00F80BC4" w:rsidP="00F80BC4">
      <w:pPr>
        <w:numPr>
          <w:ilvl w:val="0"/>
          <w:numId w:val="38"/>
        </w:numPr>
        <w:overflowPunct/>
        <w:adjustRightInd/>
        <w:jc w:val="both"/>
        <w:rPr>
          <w:lang w:val="en-GB"/>
        </w:rPr>
      </w:pPr>
      <w:r w:rsidRPr="008D5776">
        <w:rPr>
          <w:lang w:val="en-GB"/>
        </w:rPr>
        <w:t>indicate any special features, programmes or services that would be beneficial to the UN Agencies and their travellers (e.g. visa processing, "Meet and Greet", Lost baggage follow-up, insurance, preferred seating arrangements).</w:t>
      </w:r>
    </w:p>
    <w:p w14:paraId="7A02F57C" w14:textId="77777777" w:rsidR="00F80BC4" w:rsidRDefault="00F80BC4" w:rsidP="00F80BC4">
      <w:pPr>
        <w:numPr>
          <w:ilvl w:val="0"/>
          <w:numId w:val="38"/>
        </w:numPr>
        <w:overflowPunct/>
        <w:adjustRightInd/>
        <w:jc w:val="both"/>
        <w:rPr>
          <w:lang w:val="en-GB"/>
        </w:rPr>
      </w:pPr>
      <w:r>
        <w:rPr>
          <w:lang w:val="en-GB"/>
        </w:rPr>
        <w:t>provide list of low priced hotels and their rates in stop over and destination locations,</w:t>
      </w:r>
    </w:p>
    <w:p w14:paraId="5E90A10A" w14:textId="77777777" w:rsidR="00F80BC4" w:rsidRPr="008D5776" w:rsidRDefault="00F80BC4" w:rsidP="00F80BC4">
      <w:pPr>
        <w:numPr>
          <w:ilvl w:val="0"/>
          <w:numId w:val="38"/>
        </w:numPr>
        <w:overflowPunct/>
        <w:adjustRightInd/>
        <w:jc w:val="both"/>
        <w:rPr>
          <w:lang w:val="en-GB"/>
        </w:rPr>
      </w:pPr>
      <w:r>
        <w:rPr>
          <w:lang w:val="en-GB"/>
        </w:rPr>
        <w:t>provide list of stop over paid by carrier hotels.</w:t>
      </w:r>
    </w:p>
    <w:p w14:paraId="6D7ED45F" w14:textId="77777777" w:rsidR="00F80BC4" w:rsidRDefault="00F80BC4" w:rsidP="00F80BC4">
      <w:pPr>
        <w:widowControl/>
        <w:numPr>
          <w:ilvl w:val="0"/>
          <w:numId w:val="38"/>
        </w:numPr>
        <w:tabs>
          <w:tab w:val="num" w:pos="1800"/>
        </w:tabs>
        <w:overflowPunct/>
        <w:adjustRightInd/>
        <w:jc w:val="both"/>
        <w:rPr>
          <w:lang w:val="en-GB"/>
        </w:rPr>
      </w:pPr>
      <w:r w:rsidRPr="008D5776">
        <w:rPr>
          <w:lang w:val="en-GB"/>
        </w:rPr>
        <w:t>provide other travel advice to travellers. Such as, excess baggage rates, daily foreign currency exchange rates and new tariff procedures for foreign destinations.</w:t>
      </w:r>
    </w:p>
    <w:p w14:paraId="35A63540" w14:textId="583E50B4" w:rsidR="00F80BC4" w:rsidRPr="00EF3FEE" w:rsidRDefault="00F80BC4" w:rsidP="00F80BC4">
      <w:pPr>
        <w:widowControl/>
        <w:numPr>
          <w:ilvl w:val="0"/>
          <w:numId w:val="38"/>
        </w:numPr>
        <w:tabs>
          <w:tab w:val="num" w:pos="1800"/>
        </w:tabs>
        <w:overflowPunct/>
        <w:adjustRightInd/>
        <w:jc w:val="both"/>
        <w:rPr>
          <w:lang w:val="en-GB"/>
        </w:rPr>
      </w:pPr>
      <w:r w:rsidRPr="0069617E">
        <w:rPr>
          <w:lang w:val="tr-TR" w:eastAsia="tr-TR"/>
        </w:rPr>
        <w:t>inform UN Agencies about the promotions of airlines and hotels as applicable.</w:t>
      </w:r>
    </w:p>
    <w:p w14:paraId="69AAE1CE" w14:textId="580AEB2F" w:rsidR="00EF3FEE" w:rsidRPr="005D798F" w:rsidRDefault="00EF3FEE" w:rsidP="00F80BC4">
      <w:pPr>
        <w:widowControl/>
        <w:numPr>
          <w:ilvl w:val="0"/>
          <w:numId w:val="38"/>
        </w:numPr>
        <w:tabs>
          <w:tab w:val="num" w:pos="1800"/>
        </w:tabs>
        <w:overflowPunct/>
        <w:adjustRightInd/>
        <w:jc w:val="both"/>
        <w:rPr>
          <w:lang w:val="en-GB"/>
        </w:rPr>
      </w:pPr>
      <w:r w:rsidRPr="005D798F">
        <w:rPr>
          <w:lang w:val="tr-TR" w:eastAsia="tr-TR"/>
        </w:rPr>
        <w:t xml:space="preserve">inform UN Agencies on the Covid-19 restrictions </w:t>
      </w:r>
      <w:r w:rsidR="009402CE" w:rsidRPr="005D798F">
        <w:rPr>
          <w:lang w:val="tr-TR" w:eastAsia="tr-TR"/>
        </w:rPr>
        <w:t xml:space="preserve">applied to </w:t>
      </w:r>
      <w:r w:rsidRPr="005D798F">
        <w:rPr>
          <w:lang w:val="tr-TR" w:eastAsia="tr-TR"/>
        </w:rPr>
        <w:t xml:space="preserve">airports </w:t>
      </w:r>
      <w:r w:rsidR="00546B19" w:rsidRPr="005D798F">
        <w:rPr>
          <w:lang w:val="tr-TR" w:eastAsia="tr-TR"/>
        </w:rPr>
        <w:t xml:space="preserve">relevant to the requested itinerary </w:t>
      </w:r>
    </w:p>
    <w:p w14:paraId="4455B217" w14:textId="77777777" w:rsidR="00F80BC4" w:rsidRPr="008D5776" w:rsidRDefault="00F80BC4" w:rsidP="00F80BC4">
      <w:pPr>
        <w:jc w:val="both"/>
        <w:rPr>
          <w:lang w:val="en-GB"/>
        </w:rPr>
      </w:pPr>
    </w:p>
    <w:p w14:paraId="269DEE07" w14:textId="77777777" w:rsidR="00F80BC4" w:rsidRPr="008D5776" w:rsidRDefault="00F80BC4" w:rsidP="00F80BC4">
      <w:pPr>
        <w:ind w:left="720"/>
        <w:jc w:val="both"/>
        <w:rPr>
          <w:b/>
          <w:i/>
          <w:color w:val="4F81BD"/>
          <w:lang w:val="en-GB"/>
        </w:rPr>
      </w:pPr>
      <w:r w:rsidRPr="008D5776">
        <w:rPr>
          <w:b/>
          <w:i/>
          <w:color w:val="4F81BD"/>
          <w:lang w:val="en-GB"/>
        </w:rPr>
        <w:t>E.I.2.VISA SERVICES</w:t>
      </w:r>
    </w:p>
    <w:p w14:paraId="13C15BEF" w14:textId="77777777" w:rsidR="00F80BC4" w:rsidRPr="008D5776" w:rsidRDefault="00F80BC4" w:rsidP="00F80BC4">
      <w:pPr>
        <w:ind w:left="720"/>
        <w:jc w:val="both"/>
        <w:rPr>
          <w:i/>
          <w:lang w:val="en-GB"/>
        </w:rPr>
      </w:pPr>
    </w:p>
    <w:p w14:paraId="554F5752" w14:textId="77777777" w:rsidR="00B72DB0" w:rsidRDefault="00F80BC4" w:rsidP="00F80BC4">
      <w:pPr>
        <w:jc w:val="both"/>
        <w:rPr>
          <w:lang w:val="en-GB"/>
        </w:rPr>
      </w:pPr>
      <w:r w:rsidRPr="008D5776">
        <w:rPr>
          <w:lang w:val="en-GB"/>
        </w:rPr>
        <w:t xml:space="preserve">Within the context of ‘Visa Services’, the </w:t>
      </w:r>
      <w:r w:rsidR="00640BEF">
        <w:rPr>
          <w:lang w:val="en-GB"/>
        </w:rPr>
        <w:t>Companies</w:t>
      </w:r>
      <w:r w:rsidRPr="008D5776">
        <w:rPr>
          <w:lang w:val="en-GB"/>
        </w:rPr>
        <w:t xml:space="preserve"> shall assist the UN Agencies in obtaining visas. </w:t>
      </w:r>
    </w:p>
    <w:p w14:paraId="249D6812" w14:textId="77777777" w:rsidR="00B72DB0" w:rsidRDefault="00B72DB0" w:rsidP="00F80BC4">
      <w:pPr>
        <w:jc w:val="both"/>
        <w:rPr>
          <w:lang w:val="en-GB"/>
        </w:rPr>
      </w:pPr>
    </w:p>
    <w:p w14:paraId="7BF0AE0C" w14:textId="5FD5B569" w:rsidR="00F80BC4" w:rsidRPr="008D5776" w:rsidRDefault="00F80BC4" w:rsidP="00F80BC4">
      <w:pPr>
        <w:jc w:val="both"/>
        <w:rPr>
          <w:lang w:val="en-GB"/>
        </w:rPr>
      </w:pPr>
      <w:r w:rsidRPr="009D3D6A">
        <w:rPr>
          <w:lang w:val="en-GB"/>
        </w:rPr>
        <w:t>For embassies which do not require personal application of the UN staff who needs visa</w:t>
      </w:r>
      <w:r w:rsidRPr="008D5776">
        <w:rPr>
          <w:lang w:val="en-GB"/>
        </w:rPr>
        <w:t xml:space="preserve"> </w:t>
      </w:r>
      <w:r>
        <w:rPr>
          <w:lang w:val="en-GB"/>
        </w:rPr>
        <w:t>t</w:t>
      </w:r>
      <w:r w:rsidRPr="008D5776">
        <w:rPr>
          <w:lang w:val="en-GB"/>
        </w:rPr>
        <w:t>his assistance shall consist of:</w:t>
      </w:r>
    </w:p>
    <w:p w14:paraId="5B51F479" w14:textId="77777777" w:rsidR="00F80BC4" w:rsidRPr="008D5776" w:rsidRDefault="00F80BC4" w:rsidP="00F80BC4">
      <w:pPr>
        <w:jc w:val="both"/>
        <w:rPr>
          <w:lang w:val="en-GB"/>
        </w:rPr>
      </w:pPr>
    </w:p>
    <w:p w14:paraId="721CB85F" w14:textId="77777777" w:rsidR="00F80BC4" w:rsidRPr="008D5776" w:rsidRDefault="00F80BC4" w:rsidP="00F80BC4">
      <w:pPr>
        <w:numPr>
          <w:ilvl w:val="0"/>
          <w:numId w:val="46"/>
        </w:numPr>
        <w:overflowPunct/>
        <w:adjustRightInd/>
        <w:jc w:val="both"/>
        <w:rPr>
          <w:lang w:val="en-GB"/>
        </w:rPr>
      </w:pPr>
      <w:r w:rsidRPr="008D5776">
        <w:rPr>
          <w:lang w:val="en-GB"/>
        </w:rPr>
        <w:t>providing visa information to travellers,</w:t>
      </w:r>
    </w:p>
    <w:p w14:paraId="52D9FC5D" w14:textId="77777777" w:rsidR="00F80BC4" w:rsidRPr="008D5776" w:rsidRDefault="00F80BC4" w:rsidP="00F80BC4">
      <w:pPr>
        <w:numPr>
          <w:ilvl w:val="0"/>
          <w:numId w:val="46"/>
        </w:numPr>
        <w:overflowPunct/>
        <w:adjustRightInd/>
        <w:jc w:val="both"/>
        <w:rPr>
          <w:lang w:val="en-GB"/>
        </w:rPr>
      </w:pPr>
      <w:r w:rsidRPr="008D5776">
        <w:rPr>
          <w:lang w:val="en-GB"/>
        </w:rPr>
        <w:t>providing the forms and applications for visa requests,</w:t>
      </w:r>
    </w:p>
    <w:p w14:paraId="0FB34C56" w14:textId="77777777" w:rsidR="00F80BC4" w:rsidRPr="008D5776" w:rsidRDefault="00F80BC4" w:rsidP="00F80BC4">
      <w:pPr>
        <w:numPr>
          <w:ilvl w:val="0"/>
          <w:numId w:val="46"/>
        </w:numPr>
        <w:overflowPunct/>
        <w:adjustRightInd/>
        <w:jc w:val="both"/>
        <w:rPr>
          <w:lang w:val="en-GB"/>
        </w:rPr>
      </w:pPr>
      <w:r w:rsidRPr="008D5776">
        <w:rPr>
          <w:lang w:val="en-GB"/>
        </w:rPr>
        <w:t>picking up the passports from UN Agencies’ premises,</w:t>
      </w:r>
    </w:p>
    <w:p w14:paraId="6C843CD5" w14:textId="77777777" w:rsidR="00F80BC4" w:rsidRPr="008D5776" w:rsidRDefault="00F80BC4" w:rsidP="00F80BC4">
      <w:pPr>
        <w:numPr>
          <w:ilvl w:val="0"/>
          <w:numId w:val="46"/>
        </w:numPr>
        <w:overflowPunct/>
        <w:adjustRightInd/>
        <w:jc w:val="both"/>
        <w:rPr>
          <w:lang w:val="en-GB"/>
        </w:rPr>
      </w:pPr>
      <w:r w:rsidRPr="008D5776">
        <w:rPr>
          <w:lang w:val="en-GB"/>
        </w:rPr>
        <w:t xml:space="preserve">conducting visa assistance follow-ups, </w:t>
      </w:r>
    </w:p>
    <w:p w14:paraId="281E9D0F" w14:textId="77777777" w:rsidR="00F80BC4" w:rsidRPr="008D5776" w:rsidRDefault="00F80BC4" w:rsidP="00F80BC4">
      <w:pPr>
        <w:numPr>
          <w:ilvl w:val="0"/>
          <w:numId w:val="46"/>
        </w:numPr>
        <w:overflowPunct/>
        <w:adjustRightInd/>
        <w:jc w:val="both"/>
        <w:rPr>
          <w:lang w:val="en-GB"/>
        </w:rPr>
      </w:pPr>
      <w:r w:rsidRPr="008D5776">
        <w:rPr>
          <w:lang w:val="en-GB"/>
        </w:rPr>
        <w:t>using and making arrangements for issuance of visas,</w:t>
      </w:r>
    </w:p>
    <w:p w14:paraId="397C0EA8" w14:textId="77777777" w:rsidR="00F80BC4" w:rsidRPr="008D5776" w:rsidRDefault="00F80BC4" w:rsidP="00F80BC4">
      <w:pPr>
        <w:numPr>
          <w:ilvl w:val="0"/>
          <w:numId w:val="46"/>
        </w:numPr>
        <w:overflowPunct/>
        <w:adjustRightInd/>
        <w:jc w:val="both"/>
        <w:rPr>
          <w:lang w:val="en-GB"/>
        </w:rPr>
      </w:pPr>
      <w:r w:rsidRPr="008D5776">
        <w:rPr>
          <w:lang w:val="en-GB"/>
        </w:rPr>
        <w:t>keeping appropriate records thereon,</w:t>
      </w:r>
    </w:p>
    <w:p w14:paraId="674B2470" w14:textId="77777777" w:rsidR="00F80BC4" w:rsidRPr="008D5776" w:rsidRDefault="00F80BC4" w:rsidP="00F80BC4">
      <w:pPr>
        <w:numPr>
          <w:ilvl w:val="0"/>
          <w:numId w:val="46"/>
        </w:numPr>
        <w:overflowPunct/>
        <w:adjustRightInd/>
        <w:jc w:val="both"/>
        <w:rPr>
          <w:lang w:val="en-GB"/>
        </w:rPr>
      </w:pPr>
      <w:r w:rsidRPr="008D5776">
        <w:rPr>
          <w:lang w:val="en-GB"/>
        </w:rPr>
        <w:t>delivering the passports with VISA to UN Agencies’ premises.</w:t>
      </w:r>
    </w:p>
    <w:p w14:paraId="48C1BB9F" w14:textId="77777777" w:rsidR="00F80BC4" w:rsidRDefault="00F80BC4" w:rsidP="00F80BC4">
      <w:pPr>
        <w:jc w:val="both"/>
        <w:rPr>
          <w:lang w:val="en-GB"/>
        </w:rPr>
      </w:pPr>
    </w:p>
    <w:p w14:paraId="4B47A1EC" w14:textId="42ED4A10" w:rsidR="00F80BC4" w:rsidRPr="00A42DB7" w:rsidRDefault="00E94562" w:rsidP="00F80BC4">
      <w:pPr>
        <w:jc w:val="both"/>
      </w:pPr>
      <w:r>
        <w:t xml:space="preserve">For </w:t>
      </w:r>
      <w:r w:rsidR="00F80BC4" w:rsidRPr="00A42DB7">
        <w:t xml:space="preserve">Embassies that require personal application of the UN staff, the visa services </w:t>
      </w:r>
      <w:r w:rsidR="00F80BC4">
        <w:t>to</w:t>
      </w:r>
      <w:r w:rsidR="00F80BC4" w:rsidRPr="00A42DB7">
        <w:t xml:space="preserve"> be provided by the </w:t>
      </w:r>
      <w:r w:rsidR="00640BEF">
        <w:t>Company</w:t>
      </w:r>
      <w:r w:rsidR="00F80BC4" w:rsidRPr="00A42DB7">
        <w:t xml:space="preserve"> shall comprise:</w:t>
      </w:r>
    </w:p>
    <w:p w14:paraId="161BA870" w14:textId="77777777" w:rsidR="00F80BC4" w:rsidRPr="00A42DB7" w:rsidRDefault="00F80BC4" w:rsidP="00F80BC4">
      <w:pPr>
        <w:jc w:val="both"/>
        <w:rPr>
          <w:b/>
        </w:rPr>
      </w:pPr>
    </w:p>
    <w:p w14:paraId="3E199207" w14:textId="77777777" w:rsidR="00F80BC4" w:rsidRPr="00A42DB7" w:rsidRDefault="00F80BC4" w:rsidP="00F80BC4">
      <w:pPr>
        <w:numPr>
          <w:ilvl w:val="0"/>
          <w:numId w:val="46"/>
        </w:numPr>
        <w:overflowPunct/>
        <w:adjustRightInd/>
        <w:jc w:val="both"/>
        <w:rPr>
          <w:lang w:val="en-GB"/>
        </w:rPr>
      </w:pPr>
      <w:r w:rsidRPr="00A42DB7">
        <w:rPr>
          <w:lang w:val="en-GB"/>
        </w:rPr>
        <w:t>providing visa information to travellers,</w:t>
      </w:r>
    </w:p>
    <w:p w14:paraId="7603D900" w14:textId="77777777" w:rsidR="00F80BC4" w:rsidRPr="00A42DB7" w:rsidRDefault="00F80BC4" w:rsidP="00F80BC4">
      <w:pPr>
        <w:numPr>
          <w:ilvl w:val="0"/>
          <w:numId w:val="46"/>
        </w:numPr>
        <w:overflowPunct/>
        <w:adjustRightInd/>
        <w:jc w:val="both"/>
        <w:rPr>
          <w:lang w:val="en-GB"/>
        </w:rPr>
      </w:pPr>
      <w:r w:rsidRPr="00A42DB7">
        <w:rPr>
          <w:lang w:val="en-GB"/>
        </w:rPr>
        <w:t>providing Embassy’s special requirement to see the person who needs visa</w:t>
      </w:r>
    </w:p>
    <w:p w14:paraId="0CA8D9A0" w14:textId="77777777" w:rsidR="00F80BC4" w:rsidRPr="00A42DB7" w:rsidRDefault="00F80BC4" w:rsidP="00F80BC4">
      <w:pPr>
        <w:numPr>
          <w:ilvl w:val="0"/>
          <w:numId w:val="46"/>
        </w:numPr>
        <w:overflowPunct/>
        <w:adjustRightInd/>
        <w:jc w:val="both"/>
        <w:rPr>
          <w:lang w:val="en-GB"/>
        </w:rPr>
      </w:pPr>
      <w:r w:rsidRPr="00A42DB7">
        <w:rPr>
          <w:lang w:val="en-GB"/>
        </w:rPr>
        <w:t>providing the forms and applications for visa requests as applicable,</w:t>
      </w:r>
    </w:p>
    <w:p w14:paraId="44B19615" w14:textId="77777777" w:rsidR="00F80BC4" w:rsidRPr="00A42DB7" w:rsidRDefault="00F80BC4" w:rsidP="00F80BC4">
      <w:pPr>
        <w:numPr>
          <w:ilvl w:val="0"/>
          <w:numId w:val="46"/>
        </w:numPr>
        <w:overflowPunct/>
        <w:adjustRightInd/>
        <w:jc w:val="both"/>
        <w:rPr>
          <w:lang w:val="en-GB"/>
        </w:rPr>
      </w:pPr>
      <w:r w:rsidRPr="00A42DB7">
        <w:rPr>
          <w:lang w:val="en-GB"/>
        </w:rPr>
        <w:t xml:space="preserve">conducting visa assistance follow-ups as applicable, </w:t>
      </w:r>
    </w:p>
    <w:p w14:paraId="6BD77DFD" w14:textId="77777777" w:rsidR="00F80BC4" w:rsidRPr="00A42DB7" w:rsidRDefault="00F80BC4" w:rsidP="00F80BC4">
      <w:pPr>
        <w:numPr>
          <w:ilvl w:val="0"/>
          <w:numId w:val="46"/>
        </w:numPr>
        <w:overflowPunct/>
        <w:adjustRightInd/>
        <w:jc w:val="both"/>
        <w:rPr>
          <w:lang w:val="en-GB"/>
        </w:rPr>
      </w:pPr>
      <w:r w:rsidRPr="00A42DB7">
        <w:rPr>
          <w:lang w:val="en-GB"/>
        </w:rPr>
        <w:t>using and making arrangements for issuance of visas, as  applicable</w:t>
      </w:r>
    </w:p>
    <w:p w14:paraId="4509555C" w14:textId="77777777" w:rsidR="00F80BC4" w:rsidRPr="00A42DB7" w:rsidRDefault="00F80BC4" w:rsidP="00F80BC4">
      <w:pPr>
        <w:numPr>
          <w:ilvl w:val="0"/>
          <w:numId w:val="46"/>
        </w:numPr>
        <w:overflowPunct/>
        <w:adjustRightInd/>
        <w:jc w:val="both"/>
        <w:rPr>
          <w:lang w:val="en-GB"/>
        </w:rPr>
      </w:pPr>
      <w:r w:rsidRPr="00A42DB7">
        <w:rPr>
          <w:lang w:val="en-GB"/>
        </w:rPr>
        <w:t>keeping appropriate records thereon,</w:t>
      </w:r>
    </w:p>
    <w:p w14:paraId="121C8D68" w14:textId="77777777" w:rsidR="00F80BC4" w:rsidRPr="008D5776" w:rsidRDefault="00F80BC4" w:rsidP="00F80BC4">
      <w:pPr>
        <w:jc w:val="both"/>
        <w:rPr>
          <w:lang w:val="en-GB"/>
        </w:rPr>
      </w:pPr>
    </w:p>
    <w:p w14:paraId="6C69803B" w14:textId="77777777" w:rsidR="00F80BC4" w:rsidRPr="008D5776" w:rsidRDefault="00F80BC4" w:rsidP="00F80BC4">
      <w:pPr>
        <w:ind w:left="720"/>
        <w:jc w:val="both"/>
        <w:rPr>
          <w:b/>
          <w:i/>
          <w:color w:val="4F81BD"/>
          <w:lang w:val="en-GB"/>
        </w:rPr>
      </w:pPr>
      <w:r w:rsidRPr="008D5776">
        <w:rPr>
          <w:b/>
          <w:i/>
          <w:color w:val="4F81BD"/>
          <w:lang w:val="en-GB"/>
        </w:rPr>
        <w:t>E.I.3. RESERVATION AND TICKETING SERVICES</w:t>
      </w:r>
    </w:p>
    <w:p w14:paraId="26695324" w14:textId="77777777" w:rsidR="00F80BC4" w:rsidRPr="008D5776" w:rsidRDefault="00F80BC4" w:rsidP="00F80BC4">
      <w:pPr>
        <w:jc w:val="both"/>
        <w:rPr>
          <w:lang w:val="en-GB"/>
        </w:rPr>
      </w:pPr>
    </w:p>
    <w:p w14:paraId="31A761B9" w14:textId="77777777" w:rsidR="00F80BC4" w:rsidRPr="008D5776" w:rsidRDefault="00F80BC4" w:rsidP="00F80BC4">
      <w:pPr>
        <w:jc w:val="both"/>
        <w:rPr>
          <w:lang w:val="en-GB"/>
        </w:rPr>
      </w:pPr>
      <w:r w:rsidRPr="008D5776">
        <w:rPr>
          <w:lang w:val="en-GB"/>
        </w:rPr>
        <w:lastRenderedPageBreak/>
        <w:t>Within the context of ‘Reservation and Ticketing Services’</w:t>
      </w:r>
      <w:r>
        <w:rPr>
          <w:lang w:val="en-GB"/>
        </w:rPr>
        <w:t>,</w:t>
      </w:r>
      <w:r w:rsidRPr="008D5776">
        <w:rPr>
          <w:lang w:val="en-GB"/>
        </w:rPr>
        <w:t xml:space="preserve"> the </w:t>
      </w:r>
      <w:r w:rsidR="00640BEF">
        <w:rPr>
          <w:lang w:val="en-GB"/>
        </w:rPr>
        <w:t>Companies</w:t>
      </w:r>
      <w:r w:rsidRPr="008D5776">
        <w:rPr>
          <w:lang w:val="en-GB"/>
        </w:rPr>
        <w:t xml:space="preserve"> shall:</w:t>
      </w:r>
    </w:p>
    <w:p w14:paraId="7D5CC148" w14:textId="77777777" w:rsidR="00F80BC4" w:rsidRPr="008D5776" w:rsidRDefault="00F80BC4" w:rsidP="00F80BC4">
      <w:pPr>
        <w:jc w:val="both"/>
        <w:rPr>
          <w:lang w:val="en-GB"/>
        </w:rPr>
      </w:pPr>
    </w:p>
    <w:p w14:paraId="6A6FE782" w14:textId="77777777" w:rsidR="00F80BC4" w:rsidRDefault="00F80BC4" w:rsidP="00F80BC4">
      <w:pPr>
        <w:numPr>
          <w:ilvl w:val="0"/>
          <w:numId w:val="37"/>
        </w:numPr>
        <w:overflowPunct/>
        <w:adjustRightInd/>
        <w:jc w:val="both"/>
        <w:rPr>
          <w:lang w:val="en-GB"/>
        </w:rPr>
      </w:pPr>
      <w:r w:rsidRPr="00524399">
        <w:rPr>
          <w:lang w:val="en-GB"/>
        </w:rPr>
        <w:t>provide at least three different options</w:t>
      </w:r>
      <w:r>
        <w:rPr>
          <w:lang w:val="en-GB"/>
        </w:rPr>
        <w:t xml:space="preserve"> complying with UN Travel Policy (the most direct and economical route)</w:t>
      </w:r>
      <w:r w:rsidRPr="00524399">
        <w:rPr>
          <w:lang w:val="en-GB"/>
        </w:rPr>
        <w:t>, preferably from 3 different airlines, for each travel route</w:t>
      </w:r>
      <w:r>
        <w:rPr>
          <w:lang w:val="en-GB"/>
        </w:rPr>
        <w:t xml:space="preserve">. In case the number of airlines flying to requested destination is less than 3, the </w:t>
      </w:r>
      <w:r w:rsidR="00640BEF">
        <w:rPr>
          <w:lang w:val="en-GB"/>
        </w:rPr>
        <w:t>Company</w:t>
      </w:r>
      <w:r>
        <w:rPr>
          <w:lang w:val="en-GB"/>
        </w:rPr>
        <w:t xml:space="preserve"> shall provide the existing airline and flight options at different times.</w:t>
      </w:r>
    </w:p>
    <w:p w14:paraId="621145E9" w14:textId="77777777" w:rsidR="00F80BC4" w:rsidRPr="008D5776" w:rsidRDefault="00F80BC4" w:rsidP="00F80BC4">
      <w:pPr>
        <w:numPr>
          <w:ilvl w:val="0"/>
          <w:numId w:val="37"/>
        </w:numPr>
        <w:overflowPunct/>
        <w:adjustRightInd/>
        <w:jc w:val="both"/>
        <w:rPr>
          <w:lang w:val="en-GB"/>
        </w:rPr>
      </w:pPr>
      <w:r w:rsidRPr="00524399">
        <w:rPr>
          <w:lang w:val="en-GB"/>
        </w:rPr>
        <w:t>accurately advise UN Agencies of ticketing deadlines and other relevant information every time reservations are made in order to avoid cancellations of bookings,</w:t>
      </w:r>
    </w:p>
    <w:p w14:paraId="4BB3D3C3" w14:textId="77777777" w:rsidR="00F80BC4" w:rsidRPr="008D5776" w:rsidRDefault="00F80BC4" w:rsidP="00F80BC4">
      <w:pPr>
        <w:numPr>
          <w:ilvl w:val="0"/>
          <w:numId w:val="37"/>
        </w:numPr>
        <w:overflowPunct/>
        <w:adjustRightInd/>
        <w:jc w:val="both"/>
        <w:rPr>
          <w:lang w:val="en-GB"/>
        </w:rPr>
      </w:pPr>
      <w:r w:rsidRPr="008D5776">
        <w:rPr>
          <w:lang w:val="en-GB"/>
        </w:rPr>
        <w:t>provide information on airline tickets schedules,</w:t>
      </w:r>
    </w:p>
    <w:p w14:paraId="4CCFAAB1" w14:textId="77777777" w:rsidR="00F80BC4" w:rsidRPr="00BE0340" w:rsidRDefault="00F80BC4" w:rsidP="00F80BC4">
      <w:pPr>
        <w:pStyle w:val="BodyText2"/>
        <w:widowControl/>
        <w:numPr>
          <w:ilvl w:val="0"/>
          <w:numId w:val="37"/>
        </w:numPr>
        <w:overflowPunct/>
        <w:adjustRightInd/>
        <w:spacing w:after="0" w:line="240" w:lineRule="auto"/>
        <w:jc w:val="both"/>
        <w:rPr>
          <w:u w:val="single"/>
        </w:rPr>
      </w:pPr>
      <w:r w:rsidRPr="00BE0340">
        <w:t>propose fares/airline routings and guarantee that it shall obtain the lowest available airfare for the journey concerned. Such journeys shall be the most direct and economical routing unless travel time exceeds nine (9) hours in duration with a maximum four (4) hours break between flight segments. For cases where the travel time exceeds 9 hours, each signatory UN Agency shall use its predetermined Country level policy.</w:t>
      </w:r>
    </w:p>
    <w:p w14:paraId="55D433BF" w14:textId="77777777" w:rsidR="00F80BC4" w:rsidRPr="008D5776" w:rsidRDefault="00F80BC4" w:rsidP="00F80BC4">
      <w:pPr>
        <w:pStyle w:val="BodyText2"/>
        <w:widowControl/>
        <w:numPr>
          <w:ilvl w:val="0"/>
          <w:numId w:val="37"/>
        </w:numPr>
        <w:overflowPunct/>
        <w:adjustRightInd/>
        <w:spacing w:after="0" w:line="240" w:lineRule="auto"/>
        <w:jc w:val="both"/>
      </w:pPr>
      <w:r w:rsidRPr="00BE0340">
        <w:t>ensure that tickets issued are in accordance with entitlements prescribed in UN Agencies</w:t>
      </w:r>
      <w:r w:rsidRPr="008D5776">
        <w:t xml:space="preserve"> Travel Authorization,</w:t>
      </w:r>
    </w:p>
    <w:p w14:paraId="48D2125C" w14:textId="77777777" w:rsidR="00F80BC4" w:rsidRPr="008D5776" w:rsidRDefault="00F80BC4" w:rsidP="00F80BC4">
      <w:pPr>
        <w:pStyle w:val="BodyText2"/>
        <w:widowControl/>
        <w:numPr>
          <w:ilvl w:val="0"/>
          <w:numId w:val="37"/>
        </w:numPr>
        <w:overflowPunct/>
        <w:adjustRightInd/>
        <w:spacing w:after="0" w:line="240" w:lineRule="auto"/>
        <w:jc w:val="both"/>
      </w:pPr>
      <w:r w:rsidRPr="008D5776">
        <w:t>assist UN Agencies’ focal points in negotiating with airlines on preferred fare conditions for UN Agencies. Such as, ticketing deadlines to be as flexible as may be required (i.e. until the date of commencement of particular travel),</w:t>
      </w:r>
    </w:p>
    <w:p w14:paraId="3E172372" w14:textId="77777777" w:rsidR="00F80BC4" w:rsidRPr="008D5776" w:rsidRDefault="00F80BC4" w:rsidP="00F80BC4">
      <w:pPr>
        <w:pStyle w:val="BodyText2"/>
        <w:widowControl/>
        <w:numPr>
          <w:ilvl w:val="0"/>
          <w:numId w:val="37"/>
        </w:numPr>
        <w:overflowPunct/>
        <w:adjustRightInd/>
        <w:spacing w:after="0" w:line="240" w:lineRule="auto"/>
        <w:jc w:val="both"/>
        <w:rPr>
          <w:lang w:val="en-GB"/>
        </w:rPr>
      </w:pPr>
      <w:r w:rsidRPr="008D5776">
        <w:t>advise market practices and trends that could result in further savings for UN Agencies, including the use of corporate travel booking tools with automated travel policy compliance and enforcement and travel management reporting,</w:t>
      </w:r>
    </w:p>
    <w:p w14:paraId="18B7A5F5" w14:textId="77777777" w:rsidR="00F80BC4" w:rsidRPr="008D5776" w:rsidRDefault="00F80BC4" w:rsidP="00F80BC4">
      <w:pPr>
        <w:widowControl/>
        <w:numPr>
          <w:ilvl w:val="0"/>
          <w:numId w:val="37"/>
        </w:numPr>
        <w:overflowPunct/>
        <w:adjustRightInd/>
        <w:jc w:val="both"/>
        <w:rPr>
          <w:lang w:val="en-GB"/>
        </w:rPr>
      </w:pPr>
      <w:r w:rsidRPr="008D5776">
        <w:rPr>
          <w:lang w:val="en-GB"/>
        </w:rPr>
        <w:t xml:space="preserve">make reservations, issue and deliver tickets for all commercial modes of transportations (i.e., air, rail, bus and ship).  </w:t>
      </w:r>
    </w:p>
    <w:p w14:paraId="58665DCD" w14:textId="03C9320A" w:rsidR="00F80BC4" w:rsidRPr="008D5776" w:rsidRDefault="00F80BC4" w:rsidP="00F80BC4">
      <w:pPr>
        <w:ind w:left="360"/>
        <w:jc w:val="both"/>
        <w:rPr>
          <w:i/>
          <w:lang w:val="en-GB"/>
        </w:rPr>
      </w:pPr>
      <w:r w:rsidRPr="008D5776">
        <w:rPr>
          <w:i/>
          <w:lang w:val="en-GB"/>
        </w:rPr>
        <w:t xml:space="preserve">Air passenger tickets shall be issued only on the approved ticket stock of the International Air Transportation Association (“IATA”) or tickets stock of recognized, reputable airlines as approved by the UN </w:t>
      </w:r>
      <w:r w:rsidR="00C34E90">
        <w:rPr>
          <w:i/>
          <w:lang w:val="en-GB"/>
        </w:rPr>
        <w:t>HQ</w:t>
      </w:r>
      <w:r w:rsidR="00F00F6A">
        <w:rPr>
          <w:i/>
          <w:lang w:val="en-GB"/>
        </w:rPr>
        <w:t>s</w:t>
      </w:r>
      <w:r w:rsidRPr="008D5776">
        <w:rPr>
          <w:i/>
          <w:lang w:val="en-GB"/>
        </w:rPr>
        <w:t>.</w:t>
      </w:r>
    </w:p>
    <w:p w14:paraId="6A296B58" w14:textId="77777777" w:rsidR="00F80BC4" w:rsidRPr="008D5776" w:rsidRDefault="00F80BC4" w:rsidP="00F80BC4">
      <w:pPr>
        <w:numPr>
          <w:ilvl w:val="0"/>
          <w:numId w:val="37"/>
        </w:numPr>
        <w:overflowPunct/>
        <w:adjustRightInd/>
        <w:jc w:val="both"/>
        <w:rPr>
          <w:lang w:val="en-GB"/>
        </w:rPr>
      </w:pPr>
      <w:r w:rsidRPr="008D5776">
        <w:rPr>
          <w:lang w:val="en-GB"/>
        </w:rPr>
        <w:t xml:space="preserve">immediately make offers and prepare appropriate itineraries and formal quotation based on the lowest fare and the most direct and convenient routing for every duly approved UN Agency Travel Authorization. If reservations made by the </w:t>
      </w:r>
      <w:r w:rsidR="00640BEF">
        <w:rPr>
          <w:lang w:val="en-GB"/>
        </w:rPr>
        <w:t>Company</w:t>
      </w:r>
      <w:r w:rsidRPr="008D5776">
        <w:rPr>
          <w:lang w:val="en-GB"/>
        </w:rPr>
        <w:t xml:space="preserve"> are not at the lowest available rate allowed at the time of ticketing, the </w:t>
      </w:r>
      <w:r w:rsidR="00640BEF">
        <w:rPr>
          <w:lang w:val="en-GB"/>
        </w:rPr>
        <w:t>Company</w:t>
      </w:r>
      <w:r w:rsidRPr="008D5776">
        <w:rPr>
          <w:lang w:val="en-GB"/>
        </w:rPr>
        <w:t xml:space="preserve"> shall refund the difference to UN Agencies,</w:t>
      </w:r>
    </w:p>
    <w:p w14:paraId="5208020F" w14:textId="4EC6B0A7" w:rsidR="00F80BC4" w:rsidRPr="00F00F6A" w:rsidRDefault="00F80BC4" w:rsidP="00F80BC4">
      <w:pPr>
        <w:numPr>
          <w:ilvl w:val="0"/>
          <w:numId w:val="37"/>
        </w:numPr>
        <w:overflowPunct/>
        <w:adjustRightInd/>
        <w:jc w:val="both"/>
        <w:rPr>
          <w:lang w:val="en-GB"/>
        </w:rPr>
      </w:pPr>
      <w:r w:rsidRPr="00F00F6A">
        <w:rPr>
          <w:lang w:val="en-GB"/>
        </w:rPr>
        <w:t xml:space="preserve">in the event of loss, immediately </w:t>
      </w:r>
      <w:r w:rsidR="00620A9E" w:rsidRPr="00F00F6A">
        <w:rPr>
          <w:lang w:val="en-GB"/>
        </w:rPr>
        <w:t xml:space="preserve">resend </w:t>
      </w:r>
      <w:r w:rsidRPr="00F00F6A">
        <w:rPr>
          <w:lang w:val="en-GB"/>
        </w:rPr>
        <w:t xml:space="preserve"> airline tickets</w:t>
      </w:r>
      <w:r w:rsidR="00620A9E" w:rsidRPr="00F00F6A">
        <w:rPr>
          <w:lang w:val="en-GB"/>
        </w:rPr>
        <w:t xml:space="preserve"> electronically</w:t>
      </w:r>
      <w:r w:rsidRPr="00F00F6A">
        <w:rPr>
          <w:lang w:val="en-GB"/>
        </w:rPr>
        <w:t>,</w:t>
      </w:r>
    </w:p>
    <w:p w14:paraId="1843D34A" w14:textId="77777777" w:rsidR="00F80BC4" w:rsidRPr="008D5776" w:rsidRDefault="00F80BC4" w:rsidP="00F80BC4">
      <w:pPr>
        <w:numPr>
          <w:ilvl w:val="0"/>
          <w:numId w:val="37"/>
        </w:numPr>
        <w:overflowPunct/>
        <w:adjustRightInd/>
        <w:jc w:val="both"/>
        <w:rPr>
          <w:lang w:val="en-GB"/>
        </w:rPr>
      </w:pPr>
      <w:r w:rsidRPr="008D5776">
        <w:rPr>
          <w:lang w:val="en-GB"/>
        </w:rPr>
        <w:t>in the event that required travel arrangement cannot be confirmed, notify UN Agencies of the problem and present minimum three (3) alternative routings/quotations for considerations,</w:t>
      </w:r>
    </w:p>
    <w:p w14:paraId="7D0D8F8D" w14:textId="6CD4C5C0" w:rsidR="00F80BC4" w:rsidRPr="00620A9E" w:rsidRDefault="00F80BC4" w:rsidP="00F30840">
      <w:pPr>
        <w:numPr>
          <w:ilvl w:val="0"/>
          <w:numId w:val="78"/>
        </w:numPr>
        <w:overflowPunct/>
        <w:adjustRightInd/>
        <w:jc w:val="both"/>
        <w:rPr>
          <w:lang w:val="en-GB"/>
        </w:rPr>
      </w:pPr>
      <w:r w:rsidRPr="008D5776">
        <w:rPr>
          <w:lang w:val="en-GB"/>
        </w:rPr>
        <w:t>for wait-listed bookings, provide regular daily feedback on status of the flight,</w:t>
      </w:r>
      <w:r w:rsidR="00620A9E" w:rsidRPr="00620A9E">
        <w:rPr>
          <w:lang w:val="en-GB"/>
        </w:rPr>
        <w:t xml:space="preserve"> </w:t>
      </w:r>
      <w:r w:rsidR="00620A9E">
        <w:rPr>
          <w:lang w:val="en-GB"/>
        </w:rPr>
        <w:t>until the assurance of the seat; otherwise follow up on other options,</w:t>
      </w:r>
    </w:p>
    <w:p w14:paraId="0C4913FB" w14:textId="77777777" w:rsidR="00F80BC4" w:rsidRPr="008D5776" w:rsidRDefault="00F80BC4" w:rsidP="00F80BC4">
      <w:pPr>
        <w:numPr>
          <w:ilvl w:val="0"/>
          <w:numId w:val="37"/>
        </w:numPr>
        <w:overflowPunct/>
        <w:adjustRightInd/>
        <w:jc w:val="both"/>
        <w:rPr>
          <w:lang w:val="en-GB"/>
        </w:rPr>
      </w:pPr>
      <w:r w:rsidRPr="008D5776">
        <w:rPr>
          <w:lang w:val="en-GB"/>
        </w:rPr>
        <w:t>reconfirm and revalidate airline tickets, re-issue tickets which are returned as a result of changed routing or fare structures and printed itineraries,</w:t>
      </w:r>
    </w:p>
    <w:p w14:paraId="6A902C1E" w14:textId="77777777" w:rsidR="00F80BC4" w:rsidRPr="008D5776" w:rsidRDefault="00F80BC4" w:rsidP="00F80BC4">
      <w:pPr>
        <w:numPr>
          <w:ilvl w:val="0"/>
          <w:numId w:val="37"/>
        </w:numPr>
        <w:overflowPunct/>
        <w:adjustRightInd/>
        <w:jc w:val="both"/>
        <w:rPr>
          <w:lang w:val="en-GB"/>
        </w:rPr>
      </w:pPr>
      <w:r w:rsidRPr="008D5776">
        <w:rPr>
          <w:lang w:val="en-GB"/>
        </w:rPr>
        <w:t>promptly issue and deliver accurately printed tickets and detailed itineraries (in printed and electronic format) showing the accurate status of the airline on all segments of the journey,</w:t>
      </w:r>
    </w:p>
    <w:p w14:paraId="37F973FC" w14:textId="77777777" w:rsidR="00F80BC4" w:rsidRPr="008D5776" w:rsidRDefault="00F80BC4" w:rsidP="00F80BC4">
      <w:pPr>
        <w:widowControl/>
        <w:numPr>
          <w:ilvl w:val="0"/>
          <w:numId w:val="37"/>
        </w:numPr>
        <w:tabs>
          <w:tab w:val="num" w:pos="1800"/>
        </w:tabs>
        <w:overflowPunct/>
        <w:adjustRightInd/>
        <w:jc w:val="both"/>
        <w:rPr>
          <w:lang w:val="en-GB"/>
        </w:rPr>
      </w:pPr>
      <w:r w:rsidRPr="008D5776">
        <w:rPr>
          <w:lang w:val="en-GB"/>
        </w:rPr>
        <w:t xml:space="preserve">maintain computerized profiles of all frequent travellers, as designated or defined from time to time by the UN Agencies, setting forth the travellers’ preferences regarding airlines, hotels, seating and meal requirements, passport and credit card information and such other information as is useful to facilitate such travellers’ travel arrangements, </w:t>
      </w:r>
    </w:p>
    <w:p w14:paraId="77E35266" w14:textId="77777777" w:rsidR="00F80BC4" w:rsidRPr="008D5776" w:rsidRDefault="00F80BC4" w:rsidP="00F80BC4">
      <w:pPr>
        <w:widowControl/>
        <w:numPr>
          <w:ilvl w:val="0"/>
          <w:numId w:val="37"/>
        </w:numPr>
        <w:tabs>
          <w:tab w:val="num" w:pos="1800"/>
        </w:tabs>
        <w:overflowPunct/>
        <w:adjustRightInd/>
        <w:jc w:val="both"/>
        <w:rPr>
          <w:lang w:val="en-GB"/>
        </w:rPr>
      </w:pPr>
      <w:r w:rsidRPr="008D5776">
        <w:rPr>
          <w:lang w:val="en-GB"/>
        </w:rPr>
        <w:t>maintain printed documentation of all tickets on either a pre-issuance or post-issuance basis for audit purposes and shall cooperate fully with the UN Agencies in the performance of such audits as the UN Agencies deem necessary. The UN Agencies shall have the sole right to determine whether all tickets shall be audited or whether tickets shall be audited on a random sample or other basis,</w:t>
      </w:r>
    </w:p>
    <w:p w14:paraId="66DD1AAC" w14:textId="77777777" w:rsidR="00F80BC4" w:rsidRPr="008D5776" w:rsidRDefault="00F80BC4" w:rsidP="00F80BC4">
      <w:pPr>
        <w:numPr>
          <w:ilvl w:val="0"/>
          <w:numId w:val="37"/>
        </w:numPr>
        <w:overflowPunct/>
        <w:adjustRightInd/>
        <w:jc w:val="both"/>
        <w:rPr>
          <w:lang w:val="en-GB"/>
        </w:rPr>
      </w:pPr>
      <w:r w:rsidRPr="008D5776">
        <w:rPr>
          <w:lang w:val="en-GB"/>
        </w:rPr>
        <w:t>provide train and/or bus tickets to UN Agencies as and when needed,</w:t>
      </w:r>
    </w:p>
    <w:p w14:paraId="4B552FFF" w14:textId="77777777" w:rsidR="00F80BC4" w:rsidRDefault="00F80BC4" w:rsidP="00F80BC4">
      <w:pPr>
        <w:numPr>
          <w:ilvl w:val="0"/>
          <w:numId w:val="37"/>
        </w:numPr>
        <w:overflowPunct/>
        <w:adjustRightInd/>
        <w:jc w:val="both"/>
        <w:rPr>
          <w:lang w:val="en-GB"/>
        </w:rPr>
      </w:pPr>
      <w:r w:rsidRPr="008D5776">
        <w:rPr>
          <w:lang w:val="en-GB"/>
        </w:rPr>
        <w:t xml:space="preserve">arrange through its foreign affiliates, reservations and ticketing for the travels originating outside of </w:t>
      </w:r>
      <w:r w:rsidR="00F84288">
        <w:rPr>
          <w:lang w:val="en-GB"/>
        </w:rPr>
        <w:t>Albania</w:t>
      </w:r>
      <w:r w:rsidRPr="008D5776">
        <w:rPr>
          <w:lang w:val="en-GB"/>
        </w:rPr>
        <w:t xml:space="preserve">. In such cases, the </w:t>
      </w:r>
      <w:r w:rsidR="00640BEF">
        <w:rPr>
          <w:lang w:val="en-GB"/>
        </w:rPr>
        <w:t>Company</w:t>
      </w:r>
      <w:r w:rsidRPr="008D5776">
        <w:rPr>
          <w:lang w:val="en-GB"/>
        </w:rPr>
        <w:t xml:space="preserve"> shall be the responsible for compliance with all applicable service standards to UN Agencies in </w:t>
      </w:r>
      <w:r w:rsidR="00F84288">
        <w:rPr>
          <w:lang w:val="en-GB"/>
        </w:rPr>
        <w:t>Albania</w:t>
      </w:r>
      <w:r w:rsidRPr="008D5776">
        <w:rPr>
          <w:lang w:val="en-GB"/>
        </w:rPr>
        <w:t>.</w:t>
      </w:r>
    </w:p>
    <w:p w14:paraId="1E1F189D" w14:textId="243F2BEB" w:rsidR="00F80BC4" w:rsidRDefault="00F80BC4" w:rsidP="00F80BC4">
      <w:pPr>
        <w:numPr>
          <w:ilvl w:val="0"/>
          <w:numId w:val="37"/>
        </w:numPr>
        <w:overflowPunct/>
        <w:adjustRightInd/>
        <w:jc w:val="both"/>
        <w:rPr>
          <w:lang w:val="en-GB"/>
        </w:rPr>
      </w:pPr>
      <w:r>
        <w:rPr>
          <w:lang w:val="en-GB"/>
        </w:rPr>
        <w:t>Assist in enrolment of UN</w:t>
      </w:r>
      <w:r w:rsidR="00EE046A">
        <w:rPr>
          <w:lang w:val="en-GB"/>
        </w:rPr>
        <w:t xml:space="preserve"> Agencies </w:t>
      </w:r>
      <w:r>
        <w:rPr>
          <w:lang w:val="en-GB"/>
        </w:rPr>
        <w:t>on any corporate mileage programs of airlines.</w:t>
      </w:r>
    </w:p>
    <w:p w14:paraId="2A0003BF" w14:textId="6598EE63" w:rsidR="00F80BC4" w:rsidRDefault="00F80BC4" w:rsidP="00F80BC4">
      <w:pPr>
        <w:numPr>
          <w:ilvl w:val="0"/>
          <w:numId w:val="37"/>
        </w:numPr>
        <w:overflowPunct/>
        <w:adjustRightInd/>
        <w:jc w:val="both"/>
        <w:rPr>
          <w:lang w:val="en-GB"/>
        </w:rPr>
      </w:pPr>
      <w:r>
        <w:rPr>
          <w:lang w:val="en-GB"/>
        </w:rPr>
        <w:t xml:space="preserve">Assist in issuance of </w:t>
      </w:r>
      <w:r w:rsidR="00DD67E1">
        <w:rPr>
          <w:lang w:val="en-GB"/>
        </w:rPr>
        <w:t xml:space="preserve">travel </w:t>
      </w:r>
      <w:r>
        <w:rPr>
          <w:lang w:val="en-GB"/>
        </w:rPr>
        <w:t>cards for UN Agencies’ staff, for major international carriers</w:t>
      </w:r>
      <w:r w:rsidR="00EE046A">
        <w:rPr>
          <w:lang w:val="en-GB"/>
        </w:rPr>
        <w:t>.</w:t>
      </w:r>
      <w:r>
        <w:rPr>
          <w:lang w:val="en-GB"/>
        </w:rPr>
        <w:t xml:space="preserve"> </w:t>
      </w:r>
    </w:p>
    <w:p w14:paraId="5D9C7F84" w14:textId="77777777" w:rsidR="00F80BC4" w:rsidRPr="008D5776" w:rsidRDefault="00F80BC4" w:rsidP="00F80BC4">
      <w:pPr>
        <w:numPr>
          <w:ilvl w:val="0"/>
          <w:numId w:val="37"/>
        </w:numPr>
        <w:overflowPunct/>
        <w:adjustRightInd/>
        <w:jc w:val="both"/>
        <w:rPr>
          <w:lang w:val="en-GB"/>
        </w:rPr>
      </w:pPr>
      <w:r>
        <w:rPr>
          <w:lang w:val="en-GB"/>
        </w:rPr>
        <w:lastRenderedPageBreak/>
        <w:t>Evaluate UN Agencies’ travel patterns to identify opportunities for improved discounts.</w:t>
      </w:r>
    </w:p>
    <w:p w14:paraId="57D4CF95" w14:textId="77777777" w:rsidR="00F80BC4" w:rsidRPr="008D5776" w:rsidRDefault="00F80BC4" w:rsidP="00F80BC4">
      <w:pPr>
        <w:jc w:val="both"/>
        <w:rPr>
          <w:lang w:val="en-GB"/>
        </w:rPr>
      </w:pPr>
    </w:p>
    <w:p w14:paraId="1A2C5ECC" w14:textId="2684A3A0" w:rsidR="00F80BC4" w:rsidRPr="008D5776" w:rsidRDefault="00F80BC4" w:rsidP="00F80BC4">
      <w:pPr>
        <w:jc w:val="both"/>
        <w:rPr>
          <w:lang w:val="en-GB"/>
        </w:rPr>
      </w:pPr>
      <w:r w:rsidRPr="008D5776">
        <w:rPr>
          <w:lang w:val="en-GB"/>
        </w:rPr>
        <w:t xml:space="preserve">The </w:t>
      </w:r>
      <w:r w:rsidR="00640BEF">
        <w:rPr>
          <w:lang w:val="en-GB"/>
        </w:rPr>
        <w:t>Companies</w:t>
      </w:r>
      <w:r w:rsidRPr="008D5776">
        <w:rPr>
          <w:lang w:val="en-GB"/>
        </w:rPr>
        <w:t xml:space="preserve"> shall issue tickets only upon receipt of the ‘Travel Authorization Form’(TAF) to be issued by UN Agencies </w:t>
      </w:r>
      <w:r w:rsidR="0078775E">
        <w:rPr>
          <w:lang w:val="en-GB"/>
        </w:rPr>
        <w:t>and confirmation by the UN Agency Focal Point</w:t>
      </w:r>
      <w:r w:rsidRPr="008D5776">
        <w:rPr>
          <w:lang w:val="en-GB"/>
        </w:rPr>
        <w:t xml:space="preserve">, at senior level whose names shall be communicated to the </w:t>
      </w:r>
      <w:r w:rsidR="00640BEF">
        <w:rPr>
          <w:lang w:val="en-GB"/>
        </w:rPr>
        <w:t>Companies</w:t>
      </w:r>
      <w:r w:rsidRPr="008D5776">
        <w:rPr>
          <w:lang w:val="en-GB"/>
        </w:rPr>
        <w:t xml:space="preserve"> at the time of contract signature.</w:t>
      </w:r>
    </w:p>
    <w:p w14:paraId="333D7F84" w14:textId="77777777" w:rsidR="00836B49" w:rsidRDefault="00836B49" w:rsidP="00F80BC4">
      <w:pPr>
        <w:jc w:val="both"/>
        <w:rPr>
          <w:lang w:val="en-GB"/>
        </w:rPr>
      </w:pPr>
    </w:p>
    <w:p w14:paraId="5951C8C3" w14:textId="77777777" w:rsidR="00F80BC4" w:rsidRPr="008D5776" w:rsidRDefault="00F80BC4" w:rsidP="00F80BC4">
      <w:pPr>
        <w:jc w:val="both"/>
        <w:rPr>
          <w:lang w:val="en-GB"/>
        </w:rPr>
      </w:pPr>
      <w:r w:rsidRPr="008D5776">
        <w:rPr>
          <w:lang w:val="en-GB"/>
        </w:rPr>
        <w:t xml:space="preserve">Price of the tickets, which are issued by the </w:t>
      </w:r>
      <w:r w:rsidR="00640BEF">
        <w:rPr>
          <w:lang w:val="en-GB"/>
        </w:rPr>
        <w:t>Companies</w:t>
      </w:r>
      <w:r w:rsidRPr="008D5776">
        <w:rPr>
          <w:lang w:val="en-GB"/>
        </w:rPr>
        <w:t xml:space="preserve"> shall not be paid to the </w:t>
      </w:r>
      <w:r w:rsidR="00640BEF">
        <w:rPr>
          <w:lang w:val="en-GB"/>
        </w:rPr>
        <w:t>Company</w:t>
      </w:r>
      <w:r w:rsidRPr="008D5776">
        <w:rPr>
          <w:lang w:val="en-GB"/>
        </w:rPr>
        <w:t xml:space="preserve"> without the duly signed TAF.</w:t>
      </w:r>
    </w:p>
    <w:p w14:paraId="318FCA91" w14:textId="77777777" w:rsidR="00F80BC4" w:rsidRPr="008D5776" w:rsidRDefault="00F80BC4" w:rsidP="00F80BC4">
      <w:pPr>
        <w:jc w:val="both"/>
        <w:rPr>
          <w:lang w:val="en-GB"/>
        </w:rPr>
      </w:pPr>
    </w:p>
    <w:p w14:paraId="745ADB76" w14:textId="36FE347E" w:rsidR="00F80BC4" w:rsidRPr="008D5776" w:rsidRDefault="00F80BC4" w:rsidP="00F80BC4">
      <w:pPr>
        <w:ind w:left="720"/>
        <w:jc w:val="both"/>
        <w:rPr>
          <w:b/>
          <w:i/>
          <w:color w:val="4F81BD"/>
          <w:lang w:val="en-GB"/>
        </w:rPr>
      </w:pPr>
      <w:r w:rsidRPr="008D5776">
        <w:rPr>
          <w:b/>
          <w:i/>
          <w:color w:val="4F81BD"/>
          <w:lang w:val="en-GB"/>
        </w:rPr>
        <w:t>E.I.4. TICKET SERVICES</w:t>
      </w:r>
    </w:p>
    <w:p w14:paraId="5CA2464F" w14:textId="77777777" w:rsidR="00F80BC4" w:rsidRPr="008D5776" w:rsidRDefault="00F80BC4" w:rsidP="00F80BC4">
      <w:pPr>
        <w:jc w:val="both"/>
        <w:rPr>
          <w:lang w:val="en-GB"/>
        </w:rPr>
      </w:pPr>
    </w:p>
    <w:p w14:paraId="58703C0F" w14:textId="51308829" w:rsidR="00F80BC4" w:rsidRPr="008D5776" w:rsidRDefault="00F80BC4" w:rsidP="00F80BC4">
      <w:pPr>
        <w:jc w:val="both"/>
        <w:rPr>
          <w:lang w:val="en-GB"/>
        </w:rPr>
      </w:pPr>
      <w:r w:rsidRPr="008D5776">
        <w:rPr>
          <w:lang w:val="en-GB"/>
        </w:rPr>
        <w:t xml:space="preserve">Within the context of ‘Ticket Services’, the </w:t>
      </w:r>
      <w:r w:rsidR="00640BEF">
        <w:rPr>
          <w:lang w:val="en-GB"/>
        </w:rPr>
        <w:t>Companies</w:t>
      </w:r>
      <w:r w:rsidRPr="008D5776">
        <w:rPr>
          <w:lang w:val="en-GB"/>
        </w:rPr>
        <w:t xml:space="preserve"> shall:</w:t>
      </w:r>
    </w:p>
    <w:p w14:paraId="64BCF2D9" w14:textId="77777777" w:rsidR="00F80BC4" w:rsidRPr="008D5776" w:rsidRDefault="00F80BC4" w:rsidP="00F80BC4">
      <w:pPr>
        <w:jc w:val="both"/>
        <w:rPr>
          <w:lang w:val="en-GB"/>
        </w:rPr>
      </w:pPr>
    </w:p>
    <w:p w14:paraId="3FBD6226" w14:textId="2FE7A962" w:rsidR="00F80BC4" w:rsidRPr="008D5776" w:rsidRDefault="00F80BC4" w:rsidP="00F80BC4">
      <w:pPr>
        <w:numPr>
          <w:ilvl w:val="0"/>
          <w:numId w:val="58"/>
        </w:numPr>
        <w:overflowPunct/>
        <w:adjustRightInd/>
        <w:jc w:val="both"/>
        <w:rPr>
          <w:lang w:val="en-GB"/>
        </w:rPr>
      </w:pPr>
      <w:r w:rsidRPr="008D5776">
        <w:rPr>
          <w:lang w:val="en-GB"/>
        </w:rPr>
        <w:t xml:space="preserve">deliver </w:t>
      </w:r>
      <w:r w:rsidR="00620A9E">
        <w:rPr>
          <w:lang w:val="en-GB"/>
        </w:rPr>
        <w:t xml:space="preserve">electronically </w:t>
      </w:r>
      <w:r w:rsidRPr="008D5776">
        <w:rPr>
          <w:lang w:val="en-GB"/>
        </w:rPr>
        <w:t xml:space="preserve">tickets, itineraries, boarding passes (where available) and other travel documents; as determined/requested by the UN Agencies; based upon proper authority from the UN Agencies in case of official travel, </w:t>
      </w:r>
    </w:p>
    <w:p w14:paraId="3C12DA0C" w14:textId="77777777" w:rsidR="00620A9E" w:rsidRDefault="00620A9E" w:rsidP="00620A9E">
      <w:pPr>
        <w:numPr>
          <w:ilvl w:val="0"/>
          <w:numId w:val="58"/>
        </w:numPr>
        <w:overflowPunct/>
        <w:adjustRightInd/>
        <w:jc w:val="both"/>
        <w:rPr>
          <w:lang w:val="en-GB"/>
        </w:rPr>
      </w:pPr>
      <w:r>
        <w:rPr>
          <w:lang w:val="en-GB"/>
        </w:rPr>
        <w:t>provide at least three travel options for itineraries to destination;</w:t>
      </w:r>
    </w:p>
    <w:p w14:paraId="5F6B142F" w14:textId="77777777" w:rsidR="00F80BC4" w:rsidRPr="006D2736" w:rsidRDefault="00F80BC4" w:rsidP="00F80BC4">
      <w:pPr>
        <w:numPr>
          <w:ilvl w:val="0"/>
          <w:numId w:val="47"/>
        </w:numPr>
        <w:overflowPunct/>
        <w:adjustRightInd/>
        <w:jc w:val="both"/>
        <w:rPr>
          <w:lang w:val="en-GB"/>
        </w:rPr>
      </w:pPr>
      <w:r w:rsidRPr="006D2736">
        <w:rPr>
          <w:lang w:val="en-GB"/>
        </w:rPr>
        <w:t xml:space="preserve">routinely provide tickets not earlier than two days in advance of travel unless required otherwise. Travel authorization should reach the </w:t>
      </w:r>
      <w:r w:rsidR="00640BEF" w:rsidRPr="006D2736">
        <w:rPr>
          <w:lang w:val="en-GB"/>
        </w:rPr>
        <w:t>Company</w:t>
      </w:r>
      <w:r w:rsidRPr="006D2736">
        <w:rPr>
          <w:lang w:val="en-GB"/>
        </w:rPr>
        <w:t xml:space="preserve"> at least one day in advance prior to issuance of the ticket, </w:t>
      </w:r>
    </w:p>
    <w:p w14:paraId="29F23ABF" w14:textId="77777777" w:rsidR="00F80BC4" w:rsidRPr="006D2736" w:rsidRDefault="00F80BC4" w:rsidP="00F80BC4">
      <w:pPr>
        <w:numPr>
          <w:ilvl w:val="0"/>
          <w:numId w:val="47"/>
        </w:numPr>
        <w:overflowPunct/>
        <w:adjustRightInd/>
        <w:jc w:val="both"/>
        <w:rPr>
          <w:lang w:val="en-GB"/>
        </w:rPr>
      </w:pPr>
      <w:r w:rsidRPr="006D2736">
        <w:rPr>
          <w:lang w:val="en-GB"/>
        </w:rPr>
        <w:t xml:space="preserve">deliver tickets to the UN travellers via e-mail   </w:t>
      </w:r>
    </w:p>
    <w:p w14:paraId="4CC48BE6" w14:textId="77777777" w:rsidR="00F80BC4" w:rsidRPr="008D5776" w:rsidRDefault="00F80BC4" w:rsidP="00F80BC4">
      <w:pPr>
        <w:numPr>
          <w:ilvl w:val="0"/>
          <w:numId w:val="47"/>
        </w:numPr>
        <w:overflowPunct/>
        <w:adjustRightInd/>
        <w:jc w:val="both"/>
        <w:rPr>
          <w:lang w:val="en-GB"/>
        </w:rPr>
      </w:pPr>
      <w:r w:rsidRPr="008D5776">
        <w:rPr>
          <w:lang w:val="en-GB"/>
        </w:rPr>
        <w:t>if requested</w:t>
      </w:r>
      <w:r>
        <w:rPr>
          <w:lang w:val="en-GB"/>
        </w:rPr>
        <w:t>,</w:t>
      </w:r>
      <w:r w:rsidRPr="008D5776">
        <w:rPr>
          <w:lang w:val="en-GB"/>
        </w:rPr>
        <w:t xml:space="preserve"> provide emergency ticket or prepaid tickets or otherwise, after hours at an appropriate airport or through one of its offices or correspondents worldwide.</w:t>
      </w:r>
    </w:p>
    <w:p w14:paraId="2B37E094" w14:textId="77777777" w:rsidR="00F80BC4" w:rsidRPr="008D5776" w:rsidRDefault="00F80BC4" w:rsidP="00F80BC4">
      <w:pPr>
        <w:ind w:left="360"/>
        <w:jc w:val="both"/>
        <w:rPr>
          <w:lang w:val="en-GB"/>
        </w:rPr>
      </w:pPr>
    </w:p>
    <w:p w14:paraId="19AF686E" w14:textId="77777777" w:rsidR="00F80BC4" w:rsidRDefault="00F80BC4" w:rsidP="00874EC8">
      <w:pPr>
        <w:ind w:left="90"/>
        <w:jc w:val="both"/>
        <w:rPr>
          <w:lang w:val="en-GB"/>
        </w:rPr>
      </w:pPr>
      <w:r w:rsidRPr="008D5776">
        <w:rPr>
          <w:lang w:val="en-GB"/>
        </w:rPr>
        <w:t xml:space="preserve">The itineraries to be prepared and submitted to travellers by the </w:t>
      </w:r>
      <w:r w:rsidR="00640BEF">
        <w:rPr>
          <w:lang w:val="en-GB"/>
        </w:rPr>
        <w:t>Companies</w:t>
      </w:r>
      <w:r w:rsidRPr="008D5776">
        <w:rPr>
          <w:lang w:val="en-GB"/>
        </w:rPr>
        <w:t xml:space="preserve"> shall include below information: </w:t>
      </w:r>
    </w:p>
    <w:p w14:paraId="7946158E" w14:textId="77777777" w:rsidR="00874EC8" w:rsidRPr="008D5776" w:rsidRDefault="00874EC8" w:rsidP="00874EC8">
      <w:pPr>
        <w:ind w:left="90"/>
        <w:jc w:val="both"/>
        <w:rPr>
          <w:lang w:val="en-GB"/>
        </w:rPr>
      </w:pPr>
    </w:p>
    <w:p w14:paraId="10B5E160" w14:textId="77777777" w:rsidR="00F80BC4" w:rsidRPr="008D5776" w:rsidRDefault="00F80BC4" w:rsidP="006E4295">
      <w:pPr>
        <w:widowControl/>
        <w:numPr>
          <w:ilvl w:val="1"/>
          <w:numId w:val="58"/>
        </w:numPr>
        <w:tabs>
          <w:tab w:val="clear" w:pos="1080"/>
          <w:tab w:val="num" w:pos="720"/>
        </w:tabs>
        <w:overflowPunct/>
        <w:adjustRightInd/>
        <w:ind w:left="360"/>
        <w:jc w:val="both"/>
      </w:pPr>
      <w:r w:rsidRPr="008D5776">
        <w:t>carrier(s) and locator numbers,</w:t>
      </w:r>
    </w:p>
    <w:p w14:paraId="2C93CBDC" w14:textId="77777777" w:rsidR="00F80BC4" w:rsidRPr="008D5776" w:rsidRDefault="00F80BC4" w:rsidP="006E4295">
      <w:pPr>
        <w:widowControl/>
        <w:numPr>
          <w:ilvl w:val="1"/>
          <w:numId w:val="58"/>
        </w:numPr>
        <w:overflowPunct/>
        <w:adjustRightInd/>
        <w:ind w:left="360"/>
        <w:jc w:val="both"/>
      </w:pPr>
      <w:r w:rsidRPr="008D5776">
        <w:t>flight, train, bus and voyage number(s), class of service, special meal requests and seat assignments,</w:t>
      </w:r>
    </w:p>
    <w:p w14:paraId="3D00824D" w14:textId="77777777" w:rsidR="00F80BC4" w:rsidRPr="008D5776" w:rsidRDefault="00F80BC4" w:rsidP="006E4295">
      <w:pPr>
        <w:widowControl/>
        <w:numPr>
          <w:ilvl w:val="1"/>
          <w:numId w:val="58"/>
        </w:numPr>
        <w:overflowPunct/>
        <w:adjustRightInd/>
        <w:ind w:left="360"/>
        <w:jc w:val="both"/>
      </w:pPr>
      <w:r w:rsidRPr="008D5776">
        <w:t>departure and arrival time(s) for each segment of the trip,</w:t>
      </w:r>
    </w:p>
    <w:p w14:paraId="57939378" w14:textId="77777777" w:rsidR="00F80BC4" w:rsidRPr="008D5776" w:rsidRDefault="00F80BC4" w:rsidP="006E4295">
      <w:pPr>
        <w:widowControl/>
        <w:numPr>
          <w:ilvl w:val="1"/>
          <w:numId w:val="58"/>
        </w:numPr>
        <w:overflowPunct/>
        <w:adjustRightInd/>
        <w:ind w:left="360"/>
        <w:jc w:val="both"/>
      </w:pPr>
      <w:r w:rsidRPr="008D5776">
        <w:t xml:space="preserve">name, phone number and location of any hotel and the related room rates and the hotel booking confirmation numbers for all rooms booked by the </w:t>
      </w:r>
      <w:r w:rsidR="00640BEF">
        <w:t>Company</w:t>
      </w:r>
      <w:r w:rsidRPr="008D5776">
        <w:t xml:space="preserve"> at each destination and also including the stop-overs,</w:t>
      </w:r>
    </w:p>
    <w:p w14:paraId="538D5815" w14:textId="77777777" w:rsidR="00F80BC4" w:rsidRPr="008D5776" w:rsidRDefault="00F80BC4" w:rsidP="006E4295">
      <w:pPr>
        <w:widowControl/>
        <w:numPr>
          <w:ilvl w:val="1"/>
          <w:numId w:val="58"/>
        </w:numPr>
        <w:overflowPunct/>
        <w:adjustRightInd/>
        <w:ind w:left="360"/>
        <w:jc w:val="both"/>
      </w:pPr>
      <w:r w:rsidRPr="008D5776">
        <w:t>price of the ticket,</w:t>
      </w:r>
    </w:p>
    <w:p w14:paraId="7078F046" w14:textId="77777777" w:rsidR="00F80BC4" w:rsidRPr="008D5776" w:rsidRDefault="00F80BC4" w:rsidP="006E4295">
      <w:pPr>
        <w:widowControl/>
        <w:numPr>
          <w:ilvl w:val="1"/>
          <w:numId w:val="58"/>
        </w:numPr>
        <w:overflowPunct/>
        <w:adjustRightInd/>
        <w:ind w:left="360"/>
        <w:jc w:val="both"/>
      </w:pPr>
      <w:r w:rsidRPr="008D5776">
        <w:t>airport and other taxes.</w:t>
      </w:r>
    </w:p>
    <w:p w14:paraId="6AA694AE" w14:textId="77777777" w:rsidR="00F80BC4" w:rsidRPr="008D5776" w:rsidRDefault="00F80BC4" w:rsidP="006E4295">
      <w:pPr>
        <w:ind w:left="360" w:hanging="360"/>
        <w:jc w:val="both"/>
        <w:rPr>
          <w:lang w:val="en-GB"/>
        </w:rPr>
      </w:pPr>
    </w:p>
    <w:p w14:paraId="13A2BCBE" w14:textId="77777777" w:rsidR="00F80BC4" w:rsidRPr="00204DD6" w:rsidRDefault="00F80BC4" w:rsidP="00F80BC4">
      <w:pPr>
        <w:ind w:left="720"/>
        <w:jc w:val="both"/>
        <w:rPr>
          <w:b/>
          <w:i/>
          <w:color w:val="4F81BD"/>
          <w:lang w:val="en-GB"/>
        </w:rPr>
      </w:pPr>
      <w:r w:rsidRPr="00204DD6">
        <w:rPr>
          <w:b/>
          <w:i/>
          <w:color w:val="4F81BD"/>
          <w:lang w:val="en-GB"/>
        </w:rPr>
        <w:t>E.I.5. AIRPORT TRANSFER SERVICES</w:t>
      </w:r>
    </w:p>
    <w:p w14:paraId="652F7D38" w14:textId="77777777" w:rsidR="00F80BC4" w:rsidRPr="004557F0" w:rsidRDefault="00F80BC4" w:rsidP="00F80BC4">
      <w:pPr>
        <w:jc w:val="both"/>
        <w:rPr>
          <w:i/>
          <w:lang w:val="en-GB"/>
        </w:rPr>
      </w:pPr>
    </w:p>
    <w:p w14:paraId="69E3B006" w14:textId="77777777" w:rsidR="00F80BC4" w:rsidRPr="004557F0" w:rsidRDefault="00F80BC4" w:rsidP="00F80BC4">
      <w:pPr>
        <w:jc w:val="both"/>
        <w:rPr>
          <w:lang w:val="en-GB"/>
        </w:rPr>
      </w:pPr>
      <w:r w:rsidRPr="004557F0">
        <w:rPr>
          <w:lang w:val="en-GB"/>
        </w:rPr>
        <w:t xml:space="preserve">Within the context of ‘Airport Transfer Services’, the </w:t>
      </w:r>
      <w:r w:rsidR="00640BEF">
        <w:rPr>
          <w:lang w:val="en-GB"/>
        </w:rPr>
        <w:t>Companies</w:t>
      </w:r>
      <w:r w:rsidRPr="004557F0">
        <w:rPr>
          <w:lang w:val="en-GB"/>
        </w:rPr>
        <w:t xml:space="preserve"> shall provide transportation ser</w:t>
      </w:r>
      <w:r w:rsidR="004557F0">
        <w:rPr>
          <w:lang w:val="en-GB"/>
        </w:rPr>
        <w:t xml:space="preserve">vices for the UN staff members </w:t>
      </w:r>
      <w:r w:rsidRPr="004557F0">
        <w:rPr>
          <w:lang w:val="en-GB"/>
        </w:rPr>
        <w:t xml:space="preserve">and workshop participants to/from </w:t>
      </w:r>
      <w:r w:rsidR="00F84288" w:rsidRPr="004557F0">
        <w:rPr>
          <w:lang w:val="en-GB"/>
        </w:rPr>
        <w:t>Tirana</w:t>
      </w:r>
      <w:r w:rsidR="004557F0">
        <w:rPr>
          <w:lang w:val="en-GB"/>
        </w:rPr>
        <w:t xml:space="preserve"> </w:t>
      </w:r>
      <w:r w:rsidRPr="004557F0">
        <w:rPr>
          <w:lang w:val="en-GB"/>
        </w:rPr>
        <w:t>airport.</w:t>
      </w:r>
    </w:p>
    <w:p w14:paraId="5EE4B87C" w14:textId="77777777" w:rsidR="00F80BC4" w:rsidRPr="004557F0" w:rsidRDefault="00F80BC4" w:rsidP="00F80BC4">
      <w:pPr>
        <w:jc w:val="both"/>
        <w:rPr>
          <w:lang w:val="en-GB"/>
        </w:rPr>
      </w:pPr>
    </w:p>
    <w:p w14:paraId="078652E1" w14:textId="77777777" w:rsidR="00F80BC4" w:rsidRPr="004557F0" w:rsidRDefault="00F80BC4" w:rsidP="00F80BC4">
      <w:pPr>
        <w:jc w:val="both"/>
        <w:rPr>
          <w:lang w:val="en-GB"/>
        </w:rPr>
      </w:pPr>
      <w:r w:rsidRPr="004557F0">
        <w:rPr>
          <w:lang w:val="en-GB"/>
        </w:rPr>
        <w:t xml:space="preserve">The </w:t>
      </w:r>
      <w:r w:rsidR="00640BEF">
        <w:rPr>
          <w:lang w:val="en-GB"/>
        </w:rPr>
        <w:t>Company</w:t>
      </w:r>
      <w:r w:rsidRPr="004557F0">
        <w:rPr>
          <w:lang w:val="en-GB"/>
        </w:rPr>
        <w:t xml:space="preserve"> shall provide the airport transfers in </w:t>
      </w:r>
      <w:r w:rsidR="00F84288" w:rsidRPr="004557F0">
        <w:rPr>
          <w:lang w:val="en-GB"/>
        </w:rPr>
        <w:t>Tirana</w:t>
      </w:r>
      <w:r w:rsidR="006D61F3" w:rsidRPr="004557F0">
        <w:rPr>
          <w:lang w:val="en-GB"/>
        </w:rPr>
        <w:t xml:space="preserve"> </w:t>
      </w:r>
      <w:r w:rsidRPr="004557F0">
        <w:rPr>
          <w:lang w:val="en-GB"/>
        </w:rPr>
        <w:t xml:space="preserve">for the tickets purchased from the </w:t>
      </w:r>
      <w:r w:rsidR="00640BEF">
        <w:rPr>
          <w:lang w:val="en-GB"/>
        </w:rPr>
        <w:t>Company</w:t>
      </w:r>
      <w:r w:rsidRPr="004557F0">
        <w:rPr>
          <w:lang w:val="en-GB"/>
        </w:rPr>
        <w:t xml:space="preserve"> for UN Agencies’ own personnel/staff.</w:t>
      </w:r>
    </w:p>
    <w:p w14:paraId="47262F72" w14:textId="77777777" w:rsidR="00F80BC4" w:rsidRPr="004557F0" w:rsidRDefault="00F80BC4" w:rsidP="00F80BC4">
      <w:pPr>
        <w:jc w:val="both"/>
        <w:rPr>
          <w:lang w:val="en-GB"/>
        </w:rPr>
      </w:pPr>
    </w:p>
    <w:p w14:paraId="1EF6FA9D" w14:textId="77777777" w:rsidR="00F80BC4" w:rsidRPr="004557F0" w:rsidRDefault="00F80BC4" w:rsidP="00F80BC4">
      <w:pPr>
        <w:jc w:val="both"/>
        <w:rPr>
          <w:lang w:val="en-GB"/>
        </w:rPr>
      </w:pPr>
      <w:r w:rsidRPr="004557F0">
        <w:rPr>
          <w:lang w:val="en-GB"/>
        </w:rPr>
        <w:t xml:space="preserve">The </w:t>
      </w:r>
      <w:r w:rsidR="00640BEF">
        <w:rPr>
          <w:lang w:val="en-GB"/>
        </w:rPr>
        <w:t>Companies</w:t>
      </w:r>
      <w:r w:rsidRPr="004557F0">
        <w:rPr>
          <w:lang w:val="en-GB"/>
        </w:rPr>
        <w:t xml:space="preserve"> can make arrangements to transfer more than one UN staff in a single car with the condition that travel time between the city and airport does not change. </w:t>
      </w:r>
    </w:p>
    <w:p w14:paraId="03F9167B" w14:textId="77777777" w:rsidR="00F80BC4" w:rsidRPr="004557F0" w:rsidRDefault="00F80BC4" w:rsidP="00F80BC4">
      <w:pPr>
        <w:jc w:val="both"/>
        <w:rPr>
          <w:lang w:val="en-GB"/>
        </w:rPr>
      </w:pPr>
    </w:p>
    <w:p w14:paraId="05E01E11" w14:textId="4DC08ECB" w:rsidR="00F80BC4" w:rsidRPr="004557F0" w:rsidRDefault="00F80BC4" w:rsidP="00F80BC4">
      <w:pPr>
        <w:jc w:val="both"/>
        <w:rPr>
          <w:lang w:val="en-GB"/>
        </w:rPr>
      </w:pPr>
      <w:r w:rsidRPr="004557F0">
        <w:rPr>
          <w:lang w:val="en-GB"/>
        </w:rPr>
        <w:t xml:space="preserve">The UN staff shall inform the </w:t>
      </w:r>
      <w:r w:rsidR="00066678">
        <w:rPr>
          <w:lang w:val="en-GB"/>
        </w:rPr>
        <w:t>Company</w:t>
      </w:r>
      <w:r w:rsidR="00066678" w:rsidRPr="004557F0">
        <w:rPr>
          <w:lang w:val="en-GB"/>
        </w:rPr>
        <w:t xml:space="preserve"> </w:t>
      </w:r>
      <w:r w:rsidRPr="004557F0">
        <w:rPr>
          <w:lang w:val="en-GB"/>
        </w:rPr>
        <w:t xml:space="preserve">about the changes in flight times in a reasonable time before arrival so that the </w:t>
      </w:r>
      <w:r w:rsidR="00066678">
        <w:rPr>
          <w:lang w:val="en-GB"/>
        </w:rPr>
        <w:t>Company</w:t>
      </w:r>
      <w:r w:rsidR="00066678" w:rsidRPr="004557F0" w:rsidDel="00541195">
        <w:rPr>
          <w:lang w:val="en-GB"/>
        </w:rPr>
        <w:t xml:space="preserve"> </w:t>
      </w:r>
      <w:r w:rsidRPr="004557F0">
        <w:rPr>
          <w:lang w:val="en-GB"/>
        </w:rPr>
        <w:t xml:space="preserve">will be able to make necessary arrangements for transfer. Timing for communication of this information will be mutually agreed at the time of contract signature. </w:t>
      </w:r>
    </w:p>
    <w:p w14:paraId="01EE1A31" w14:textId="77777777" w:rsidR="00F80BC4" w:rsidRPr="004557F0" w:rsidRDefault="00F80BC4" w:rsidP="00F80BC4">
      <w:pPr>
        <w:jc w:val="both"/>
        <w:rPr>
          <w:lang w:val="en-GB"/>
        </w:rPr>
      </w:pPr>
    </w:p>
    <w:p w14:paraId="266F7D21" w14:textId="77777777" w:rsidR="00F80BC4" w:rsidRPr="004557F0" w:rsidRDefault="00F80BC4" w:rsidP="004557F0">
      <w:pPr>
        <w:jc w:val="both"/>
        <w:rPr>
          <w:lang w:val="en-GB"/>
        </w:rPr>
      </w:pPr>
      <w:r w:rsidRPr="004557F0">
        <w:rPr>
          <w:lang w:val="en-GB"/>
        </w:rPr>
        <w:t xml:space="preserve">The Offerors shall quote only one rate for airport transfers in </w:t>
      </w:r>
      <w:r w:rsidR="004557F0">
        <w:rPr>
          <w:lang w:val="en-GB"/>
        </w:rPr>
        <w:t xml:space="preserve">Tirana for all travellers. </w:t>
      </w:r>
    </w:p>
    <w:p w14:paraId="1E201EBA" w14:textId="77777777" w:rsidR="00F80BC4" w:rsidRPr="00C47429" w:rsidRDefault="00F80BC4" w:rsidP="00F80BC4">
      <w:pPr>
        <w:jc w:val="both"/>
        <w:rPr>
          <w:b/>
          <w:color w:val="FF0000"/>
          <w:lang w:val="en-GB"/>
        </w:rPr>
      </w:pPr>
    </w:p>
    <w:p w14:paraId="514797D7" w14:textId="77777777" w:rsidR="00F80BC4" w:rsidRPr="00B806B7" w:rsidRDefault="00F80BC4" w:rsidP="00F80BC4">
      <w:pPr>
        <w:jc w:val="both"/>
        <w:rPr>
          <w:b/>
          <w:u w:val="single"/>
          <w:lang w:val="en-GB"/>
        </w:rPr>
      </w:pPr>
      <w:r w:rsidRPr="00B806B7">
        <w:rPr>
          <w:b/>
          <w:u w:val="single"/>
          <w:lang w:val="en-GB"/>
        </w:rPr>
        <w:t>Requirements for the vehicles to be used for airport transfer services:</w:t>
      </w:r>
    </w:p>
    <w:p w14:paraId="4298FDE1" w14:textId="77777777" w:rsidR="00F80BC4" w:rsidRPr="008D5776" w:rsidRDefault="00F80BC4" w:rsidP="00B806B7">
      <w:pPr>
        <w:jc w:val="both"/>
        <w:rPr>
          <w:b/>
          <w:color w:val="C0504D"/>
          <w:u w:val="single"/>
          <w:lang w:val="en-GB"/>
        </w:rPr>
      </w:pPr>
    </w:p>
    <w:p w14:paraId="0250745D" w14:textId="37109013" w:rsidR="00F80BC4" w:rsidRPr="008D5776" w:rsidRDefault="00F80BC4" w:rsidP="00B806B7">
      <w:pPr>
        <w:jc w:val="both"/>
        <w:rPr>
          <w:lang w:val="en-GB"/>
        </w:rPr>
      </w:pPr>
      <w:r w:rsidRPr="008D5776">
        <w:rPr>
          <w:lang w:val="en-GB"/>
        </w:rPr>
        <w:lastRenderedPageBreak/>
        <w:t xml:space="preserve">The </w:t>
      </w:r>
      <w:r w:rsidR="00640BEF">
        <w:rPr>
          <w:lang w:val="en-GB"/>
        </w:rPr>
        <w:t>Companies</w:t>
      </w:r>
      <w:r w:rsidR="00541195" w:rsidDel="00541195">
        <w:rPr>
          <w:lang w:val="en-GB"/>
        </w:rPr>
        <w:t xml:space="preserve"> </w:t>
      </w:r>
      <w:r w:rsidRPr="008D5776">
        <w:rPr>
          <w:lang w:val="en-GB"/>
        </w:rPr>
        <w:t xml:space="preserve">shall ensure that full </w:t>
      </w:r>
      <w:r w:rsidRPr="00E3092E">
        <w:rPr>
          <w:lang w:val="en-GB"/>
        </w:rPr>
        <w:t xml:space="preserve">operational ownership of minimum </w:t>
      </w:r>
      <w:r w:rsidR="009A5BFE" w:rsidRPr="00E3092E">
        <w:rPr>
          <w:lang w:val="en-GB"/>
        </w:rPr>
        <w:t>8</w:t>
      </w:r>
      <w:r w:rsidR="00B43832" w:rsidRPr="00E3092E">
        <w:rPr>
          <w:lang w:val="en-GB"/>
        </w:rPr>
        <w:t xml:space="preserve"> (</w:t>
      </w:r>
      <w:r w:rsidR="009A5BFE" w:rsidRPr="00E3092E">
        <w:rPr>
          <w:lang w:val="en-GB"/>
        </w:rPr>
        <w:t>eight</w:t>
      </w:r>
      <w:r w:rsidR="00B43832" w:rsidRPr="00E3092E">
        <w:rPr>
          <w:lang w:val="en-GB"/>
        </w:rPr>
        <w:t>)</w:t>
      </w:r>
      <w:r w:rsidRPr="00E3092E">
        <w:rPr>
          <w:lang w:val="en-GB"/>
        </w:rPr>
        <w:t xml:space="preserve"> of the vehicles</w:t>
      </w:r>
      <w:r w:rsidRPr="008D5776">
        <w:rPr>
          <w:lang w:val="en-GB"/>
        </w:rPr>
        <w:t xml:space="preserve"> to be used for airport travel services belong to itself. Besides, the </w:t>
      </w:r>
      <w:r w:rsidR="00640BEF">
        <w:rPr>
          <w:lang w:val="en-GB"/>
        </w:rPr>
        <w:t>Companies</w:t>
      </w:r>
      <w:r w:rsidRPr="008D5776">
        <w:rPr>
          <w:lang w:val="en-GB"/>
        </w:rPr>
        <w:t xml:space="preserve"> shall ensure that all vehicles it will assign to UN Agencies:</w:t>
      </w:r>
    </w:p>
    <w:p w14:paraId="638CBC2B" w14:textId="77777777" w:rsidR="00F80BC4" w:rsidRPr="008D5776" w:rsidRDefault="00F80BC4" w:rsidP="00A9001A">
      <w:pPr>
        <w:overflowPunct/>
        <w:adjustRightInd/>
        <w:ind w:left="360"/>
        <w:jc w:val="both"/>
        <w:rPr>
          <w:lang w:val="en-GB"/>
        </w:rPr>
      </w:pPr>
    </w:p>
    <w:p w14:paraId="291BBA28" w14:textId="36E2BA1A" w:rsidR="00F80BC4" w:rsidRPr="008D5776" w:rsidRDefault="00F80BC4" w:rsidP="00F80BC4">
      <w:pPr>
        <w:numPr>
          <w:ilvl w:val="0"/>
          <w:numId w:val="58"/>
        </w:numPr>
        <w:overflowPunct/>
        <w:adjustRightInd/>
        <w:jc w:val="both"/>
        <w:rPr>
          <w:lang w:val="en-GB"/>
        </w:rPr>
      </w:pPr>
      <w:r w:rsidRPr="008D5776">
        <w:rPr>
          <w:lang w:val="en-GB"/>
        </w:rPr>
        <w:t xml:space="preserve">are not more </w:t>
      </w:r>
      <w:r w:rsidRPr="007B1620">
        <w:rPr>
          <w:lang w:val="en-GB"/>
        </w:rPr>
        <w:t xml:space="preserve">than </w:t>
      </w:r>
      <w:r w:rsidR="001B19A4" w:rsidRPr="007B1620">
        <w:rPr>
          <w:lang w:val="en-GB"/>
        </w:rPr>
        <w:t>3</w:t>
      </w:r>
      <w:r w:rsidR="009A5BFE" w:rsidRPr="007B1620">
        <w:rPr>
          <w:lang w:val="en-GB"/>
        </w:rPr>
        <w:t xml:space="preserve"> (</w:t>
      </w:r>
      <w:r w:rsidR="001B19A4" w:rsidRPr="007B1620">
        <w:rPr>
          <w:lang w:val="en-GB"/>
        </w:rPr>
        <w:t>three</w:t>
      </w:r>
      <w:r w:rsidR="009A5BFE" w:rsidRPr="007B1620">
        <w:rPr>
          <w:lang w:val="en-GB"/>
        </w:rPr>
        <w:t>)</w:t>
      </w:r>
      <w:r w:rsidR="00B43832">
        <w:rPr>
          <w:lang w:val="en-GB"/>
        </w:rPr>
        <w:t xml:space="preserve"> </w:t>
      </w:r>
      <w:r w:rsidRPr="008D5776">
        <w:rPr>
          <w:lang w:val="en-GB"/>
        </w:rPr>
        <w:t xml:space="preserve"> years old at the time of services,</w:t>
      </w:r>
    </w:p>
    <w:p w14:paraId="27C156AA" w14:textId="4F8B8FA3" w:rsidR="00F80BC4" w:rsidRPr="008D5776" w:rsidRDefault="00F80BC4" w:rsidP="00F80BC4">
      <w:pPr>
        <w:numPr>
          <w:ilvl w:val="0"/>
          <w:numId w:val="58"/>
        </w:numPr>
        <w:overflowPunct/>
        <w:adjustRightInd/>
        <w:jc w:val="both"/>
        <w:rPr>
          <w:lang w:val="en-GB"/>
        </w:rPr>
      </w:pPr>
      <w:r w:rsidRPr="008D5776">
        <w:rPr>
          <w:lang w:val="en-GB"/>
        </w:rPr>
        <w:t xml:space="preserve">do not have a mileage over </w:t>
      </w:r>
      <w:r w:rsidR="00B43832">
        <w:rPr>
          <w:lang w:val="en-GB"/>
        </w:rPr>
        <w:t xml:space="preserve"> </w:t>
      </w:r>
      <w:r w:rsidR="007B1620">
        <w:rPr>
          <w:lang w:val="en-GB"/>
        </w:rPr>
        <w:t>5</w:t>
      </w:r>
      <w:r w:rsidR="00B43832">
        <w:rPr>
          <w:lang w:val="en-GB"/>
        </w:rPr>
        <w:t>0.000</w:t>
      </w:r>
      <w:r w:rsidRPr="008D5776">
        <w:rPr>
          <w:lang w:val="en-GB"/>
        </w:rPr>
        <w:t xml:space="preserve"> km at the time of services,</w:t>
      </w:r>
    </w:p>
    <w:p w14:paraId="3F269232" w14:textId="77777777" w:rsidR="00F80BC4" w:rsidRPr="008D5776" w:rsidRDefault="00F80BC4" w:rsidP="00F80BC4">
      <w:pPr>
        <w:numPr>
          <w:ilvl w:val="0"/>
          <w:numId w:val="58"/>
        </w:numPr>
        <w:overflowPunct/>
        <w:adjustRightInd/>
        <w:jc w:val="both"/>
        <w:rPr>
          <w:lang w:val="en-GB"/>
        </w:rPr>
      </w:pPr>
      <w:r w:rsidRPr="008D5776">
        <w:rPr>
          <w:lang w:val="en-GB"/>
        </w:rPr>
        <w:t xml:space="preserve">are smoke-free vehicles (Neither the drivers nor the passengers will smoke), </w:t>
      </w:r>
    </w:p>
    <w:p w14:paraId="45C36B38" w14:textId="77777777" w:rsidR="00F80BC4" w:rsidRPr="008D5776" w:rsidRDefault="00F80BC4" w:rsidP="00F80BC4">
      <w:pPr>
        <w:numPr>
          <w:ilvl w:val="0"/>
          <w:numId w:val="58"/>
        </w:numPr>
        <w:overflowPunct/>
        <w:adjustRightInd/>
        <w:jc w:val="both"/>
        <w:rPr>
          <w:lang w:val="en-GB"/>
        </w:rPr>
      </w:pPr>
      <w:r w:rsidRPr="008D5776">
        <w:rPr>
          <w:lang w:val="en-GB"/>
        </w:rPr>
        <w:t>are equipped with optimal security systems,</w:t>
      </w:r>
      <w:r w:rsidR="00B43832">
        <w:rPr>
          <w:lang w:val="en-GB"/>
        </w:rPr>
        <w:t xml:space="preserve"> and GPS</w:t>
      </w:r>
    </w:p>
    <w:p w14:paraId="74F52220" w14:textId="77777777" w:rsidR="00F80BC4" w:rsidRPr="008D5776" w:rsidRDefault="00F80BC4" w:rsidP="00F80BC4">
      <w:pPr>
        <w:numPr>
          <w:ilvl w:val="0"/>
          <w:numId w:val="58"/>
        </w:numPr>
        <w:overflowPunct/>
        <w:adjustRightInd/>
        <w:jc w:val="both"/>
        <w:rPr>
          <w:lang w:val="en-GB"/>
        </w:rPr>
      </w:pPr>
      <w:r w:rsidRPr="008D5776">
        <w:rPr>
          <w:lang w:val="en-GB"/>
        </w:rPr>
        <w:t>have seatbelts for all passengers,</w:t>
      </w:r>
    </w:p>
    <w:p w14:paraId="7B2B1D35" w14:textId="77777777" w:rsidR="00F80BC4" w:rsidRPr="008D5776" w:rsidRDefault="00F80BC4" w:rsidP="00F80BC4">
      <w:pPr>
        <w:numPr>
          <w:ilvl w:val="0"/>
          <w:numId w:val="58"/>
        </w:numPr>
        <w:overflowPunct/>
        <w:adjustRightInd/>
        <w:jc w:val="both"/>
        <w:rPr>
          <w:lang w:val="en-GB"/>
        </w:rPr>
      </w:pPr>
      <w:r w:rsidRPr="008D5776">
        <w:rPr>
          <w:lang w:val="en-GB"/>
        </w:rPr>
        <w:t>are maintained periodically,</w:t>
      </w:r>
    </w:p>
    <w:p w14:paraId="400C768F" w14:textId="77777777" w:rsidR="00F80BC4" w:rsidRPr="008D5776" w:rsidRDefault="00F80BC4" w:rsidP="00F80BC4">
      <w:pPr>
        <w:numPr>
          <w:ilvl w:val="0"/>
          <w:numId w:val="58"/>
        </w:numPr>
        <w:overflowPunct/>
        <w:adjustRightInd/>
        <w:jc w:val="both"/>
        <w:rPr>
          <w:lang w:val="en-GB"/>
        </w:rPr>
      </w:pPr>
      <w:r w:rsidRPr="008D5776">
        <w:rPr>
          <w:lang w:val="en-GB"/>
        </w:rPr>
        <w:t>have at the minimum automatic brake system,</w:t>
      </w:r>
    </w:p>
    <w:p w14:paraId="392D32FA" w14:textId="77777777" w:rsidR="00F80BC4" w:rsidRDefault="00F80BC4" w:rsidP="00F80BC4">
      <w:pPr>
        <w:numPr>
          <w:ilvl w:val="0"/>
          <w:numId w:val="58"/>
        </w:numPr>
        <w:overflowPunct/>
        <w:adjustRightInd/>
        <w:jc w:val="both"/>
        <w:rPr>
          <w:lang w:val="en-GB"/>
        </w:rPr>
      </w:pPr>
      <w:r w:rsidRPr="008D5776">
        <w:rPr>
          <w:lang w:val="en-GB"/>
        </w:rPr>
        <w:t>have air conditioner.</w:t>
      </w:r>
    </w:p>
    <w:p w14:paraId="1609714C" w14:textId="77777777" w:rsidR="00812FAE" w:rsidRDefault="00B43832" w:rsidP="00812FAE">
      <w:pPr>
        <w:numPr>
          <w:ilvl w:val="0"/>
          <w:numId w:val="58"/>
        </w:numPr>
        <w:overflowPunct/>
        <w:adjustRightInd/>
        <w:jc w:val="both"/>
        <w:rPr>
          <w:lang w:val="en-GB"/>
        </w:rPr>
      </w:pPr>
      <w:r>
        <w:rPr>
          <w:lang w:val="en-GB"/>
        </w:rPr>
        <w:t>English speaking drivers</w:t>
      </w:r>
      <w:r w:rsidR="00812FAE">
        <w:rPr>
          <w:lang w:val="en-GB"/>
        </w:rPr>
        <w:t xml:space="preserve">. </w:t>
      </w:r>
    </w:p>
    <w:p w14:paraId="034C273C" w14:textId="06DD6AFD" w:rsidR="00B43832" w:rsidRPr="008D7862" w:rsidRDefault="00B43832" w:rsidP="00812FAE">
      <w:pPr>
        <w:numPr>
          <w:ilvl w:val="0"/>
          <w:numId w:val="58"/>
        </w:numPr>
        <w:overflowPunct/>
        <w:adjustRightInd/>
        <w:jc w:val="both"/>
        <w:rPr>
          <w:lang w:val="en-GB"/>
        </w:rPr>
      </w:pPr>
      <w:r w:rsidRPr="008D7862">
        <w:rPr>
          <w:lang w:val="en-GB"/>
        </w:rPr>
        <w:t xml:space="preserve">Drivers to have </w:t>
      </w:r>
      <w:r w:rsidR="004557F0" w:rsidRPr="008D7862">
        <w:rPr>
          <w:lang w:val="en-GB"/>
        </w:rPr>
        <w:t>knowledges</w:t>
      </w:r>
      <w:r w:rsidRPr="008D7862">
        <w:rPr>
          <w:lang w:val="en-GB"/>
        </w:rPr>
        <w:t xml:space="preserve"> on health and safety </w:t>
      </w:r>
      <w:proofErr w:type="spellStart"/>
      <w:r w:rsidR="00A1528A" w:rsidRPr="008D7862">
        <w:rPr>
          <w:lang w:val="en-GB"/>
        </w:rPr>
        <w:t>standarts</w:t>
      </w:r>
      <w:proofErr w:type="spellEnd"/>
      <w:r w:rsidR="00812FAE" w:rsidRPr="008D7862">
        <w:rPr>
          <w:lang w:val="en-GB"/>
        </w:rPr>
        <w:t xml:space="preserve"> (Drivers </w:t>
      </w:r>
      <w:proofErr w:type="spellStart"/>
      <w:r w:rsidR="00812FAE" w:rsidRPr="008D7862">
        <w:rPr>
          <w:lang w:val="en-GB"/>
        </w:rPr>
        <w:t>periodicly</w:t>
      </w:r>
      <w:proofErr w:type="spellEnd"/>
      <w:r w:rsidR="00812FAE" w:rsidRPr="008D7862">
        <w:rPr>
          <w:lang w:val="en-GB"/>
        </w:rPr>
        <w:t xml:space="preserve"> trained for health and safety </w:t>
      </w:r>
      <w:proofErr w:type="spellStart"/>
      <w:r w:rsidR="00812FAE" w:rsidRPr="008D7862">
        <w:rPr>
          <w:lang w:val="en-GB"/>
        </w:rPr>
        <w:t>standarts</w:t>
      </w:r>
      <w:proofErr w:type="spellEnd"/>
      <w:r w:rsidR="00812FAE" w:rsidRPr="008D7862">
        <w:rPr>
          <w:lang w:val="en-GB"/>
        </w:rPr>
        <w:t>)</w:t>
      </w:r>
    </w:p>
    <w:p w14:paraId="1B89EC3C" w14:textId="77777777" w:rsidR="00F80BC4" w:rsidRPr="008D5776" w:rsidRDefault="00F80BC4" w:rsidP="00F80BC4">
      <w:pPr>
        <w:ind w:left="360"/>
        <w:jc w:val="both"/>
        <w:rPr>
          <w:lang w:val="en-GB"/>
        </w:rPr>
      </w:pPr>
    </w:p>
    <w:p w14:paraId="15387F8F" w14:textId="77777777" w:rsidR="00F80BC4" w:rsidRPr="008D5776" w:rsidRDefault="00F80BC4" w:rsidP="00B806B7">
      <w:pPr>
        <w:jc w:val="both"/>
        <w:rPr>
          <w:lang w:val="en-GB"/>
        </w:rPr>
      </w:pPr>
      <w:r w:rsidRPr="008D5776">
        <w:rPr>
          <w:lang w:val="en-GB"/>
        </w:rPr>
        <w:t>The drivers to be assigned for airport transfer services shall carry a nametag in order to be identified by the travellers.</w:t>
      </w:r>
    </w:p>
    <w:p w14:paraId="33825F8D" w14:textId="77777777" w:rsidR="00F80BC4" w:rsidRPr="008D5776" w:rsidRDefault="00F80BC4" w:rsidP="00B806B7">
      <w:pPr>
        <w:jc w:val="both"/>
        <w:rPr>
          <w:lang w:val="en-GB"/>
        </w:rPr>
      </w:pPr>
    </w:p>
    <w:p w14:paraId="2B986C75" w14:textId="77777777" w:rsidR="00F80BC4" w:rsidRPr="0018197B" w:rsidRDefault="00F80BC4" w:rsidP="00B806B7">
      <w:pPr>
        <w:jc w:val="both"/>
        <w:rPr>
          <w:lang w:val="en-GB"/>
        </w:rPr>
      </w:pPr>
      <w:r w:rsidRPr="0018197B">
        <w:rPr>
          <w:lang w:val="en-GB"/>
        </w:rPr>
        <w:t>The speed limits enforced by the local legislation shall be strictly adhered to by the drivers providing airport transfer services.</w:t>
      </w:r>
    </w:p>
    <w:p w14:paraId="11857BE1" w14:textId="77777777" w:rsidR="00F80BC4" w:rsidRPr="008D5776" w:rsidRDefault="00F80BC4" w:rsidP="00B806B7">
      <w:pPr>
        <w:jc w:val="both"/>
        <w:rPr>
          <w:lang w:val="en-GB"/>
        </w:rPr>
      </w:pPr>
    </w:p>
    <w:p w14:paraId="48EE2321" w14:textId="77777777" w:rsidR="00F80BC4" w:rsidRPr="008D5776" w:rsidRDefault="00F80BC4" w:rsidP="00F80BC4">
      <w:pPr>
        <w:ind w:left="720"/>
        <w:jc w:val="both"/>
        <w:rPr>
          <w:b/>
          <w:i/>
          <w:color w:val="4F81BD"/>
          <w:lang w:val="en-GB"/>
        </w:rPr>
      </w:pPr>
      <w:r w:rsidRPr="008D5776">
        <w:rPr>
          <w:b/>
          <w:i/>
          <w:color w:val="4F81BD"/>
          <w:lang w:val="en-GB"/>
        </w:rPr>
        <w:t>E.I.6. CAR RENTAL SERVICES</w:t>
      </w:r>
    </w:p>
    <w:p w14:paraId="72C69242" w14:textId="77777777" w:rsidR="00F80BC4" w:rsidRPr="008D5776" w:rsidRDefault="00F80BC4" w:rsidP="00F80BC4">
      <w:pPr>
        <w:jc w:val="both"/>
        <w:rPr>
          <w:lang w:val="en-GB"/>
        </w:rPr>
      </w:pPr>
    </w:p>
    <w:p w14:paraId="46E5F60C" w14:textId="77777777" w:rsidR="00F80BC4" w:rsidRPr="008D5776" w:rsidRDefault="00F80BC4" w:rsidP="00F80BC4">
      <w:pPr>
        <w:jc w:val="both"/>
        <w:rPr>
          <w:lang w:val="en-GB"/>
        </w:rPr>
      </w:pPr>
      <w:r w:rsidRPr="008D5776">
        <w:rPr>
          <w:lang w:val="en-GB"/>
        </w:rPr>
        <w:t>Within the context of ‘Car Rental Services’</w:t>
      </w:r>
      <w:r>
        <w:rPr>
          <w:lang w:val="en-GB"/>
        </w:rPr>
        <w:t>,</w:t>
      </w:r>
      <w:r w:rsidRPr="008D5776">
        <w:rPr>
          <w:lang w:val="en-GB"/>
        </w:rPr>
        <w:t xml:space="preserve"> the </w:t>
      </w:r>
      <w:r w:rsidR="00640BEF">
        <w:rPr>
          <w:lang w:val="en-GB"/>
        </w:rPr>
        <w:t>Companies</w:t>
      </w:r>
      <w:r w:rsidRPr="008D5776">
        <w:rPr>
          <w:lang w:val="en-GB"/>
        </w:rPr>
        <w:t xml:space="preserve"> shall:</w:t>
      </w:r>
    </w:p>
    <w:p w14:paraId="7F1CFECD" w14:textId="77777777" w:rsidR="00F80BC4" w:rsidRPr="008D5776" w:rsidRDefault="00F80BC4" w:rsidP="00F80BC4">
      <w:pPr>
        <w:jc w:val="both"/>
        <w:rPr>
          <w:lang w:val="en-GB"/>
        </w:rPr>
      </w:pPr>
    </w:p>
    <w:p w14:paraId="1667F383" w14:textId="6F32D6B6" w:rsidR="00F80BC4" w:rsidRPr="008D5776" w:rsidRDefault="00F80BC4" w:rsidP="00F80BC4">
      <w:pPr>
        <w:numPr>
          <w:ilvl w:val="0"/>
          <w:numId w:val="58"/>
        </w:numPr>
        <w:overflowPunct/>
        <w:adjustRightInd/>
        <w:jc w:val="both"/>
        <w:rPr>
          <w:lang w:val="en-GB"/>
        </w:rPr>
      </w:pPr>
      <w:r w:rsidRPr="008D5776">
        <w:rPr>
          <w:lang w:val="en-GB"/>
        </w:rPr>
        <w:t>provide vehicles on daily, monthly</w:t>
      </w:r>
      <w:r w:rsidR="0034085A">
        <w:rPr>
          <w:lang w:val="en-GB"/>
        </w:rPr>
        <w:t>,</w:t>
      </w:r>
      <w:r w:rsidRPr="008D5776">
        <w:rPr>
          <w:lang w:val="en-GB"/>
        </w:rPr>
        <w:t xml:space="preserve"> yearly</w:t>
      </w:r>
      <w:r w:rsidR="0034085A">
        <w:rPr>
          <w:lang w:val="en-GB"/>
        </w:rPr>
        <w:t xml:space="preserve"> or on trip directions</w:t>
      </w:r>
      <w:r w:rsidRPr="008D5776">
        <w:rPr>
          <w:lang w:val="en-GB"/>
        </w:rPr>
        <w:t xml:space="preserve"> basis when requested by UN agencies for field trips of UN staff members to project areas throughout the country,</w:t>
      </w:r>
    </w:p>
    <w:p w14:paraId="2CF5B7F1" w14:textId="43E2F1AB" w:rsidR="00F80BC4" w:rsidRPr="008D5776" w:rsidRDefault="00F80BC4" w:rsidP="00F80BC4">
      <w:pPr>
        <w:widowControl/>
        <w:numPr>
          <w:ilvl w:val="0"/>
          <w:numId w:val="42"/>
        </w:numPr>
        <w:tabs>
          <w:tab w:val="num" w:pos="2160"/>
        </w:tabs>
        <w:overflowPunct/>
        <w:adjustRightInd/>
        <w:jc w:val="both"/>
        <w:rPr>
          <w:lang w:val="en-GB"/>
        </w:rPr>
      </w:pPr>
      <w:r w:rsidRPr="008D5776">
        <w:rPr>
          <w:lang w:val="en-GB"/>
        </w:rPr>
        <w:t xml:space="preserve">provide vehicles which are preferably the </w:t>
      </w:r>
      <w:r w:rsidR="00640BEF">
        <w:rPr>
          <w:lang w:val="en-GB"/>
        </w:rPr>
        <w:t>Company</w:t>
      </w:r>
      <w:r w:rsidRPr="008D5776">
        <w:rPr>
          <w:lang w:val="en-GB"/>
        </w:rPr>
        <w:t xml:space="preserve">’s “own” cars and not </w:t>
      </w:r>
      <w:r w:rsidRPr="001B1E44">
        <w:rPr>
          <w:lang w:val="en-GB"/>
        </w:rPr>
        <w:t xml:space="preserve">more than </w:t>
      </w:r>
      <w:r w:rsidR="004E3806" w:rsidRPr="001B1E44">
        <w:rPr>
          <w:lang w:val="en-GB"/>
        </w:rPr>
        <w:t>t</w:t>
      </w:r>
      <w:r w:rsidR="001B19A4" w:rsidRPr="001B1E44">
        <w:rPr>
          <w:lang w:val="en-GB"/>
        </w:rPr>
        <w:t>hree</w:t>
      </w:r>
      <w:r w:rsidRPr="001B1E44">
        <w:rPr>
          <w:lang w:val="en-GB"/>
        </w:rPr>
        <w:t xml:space="preserve"> years old,</w:t>
      </w:r>
      <w:r w:rsidRPr="008D5776">
        <w:rPr>
          <w:lang w:val="en-GB"/>
        </w:rPr>
        <w:t xml:space="preserve"> </w:t>
      </w:r>
    </w:p>
    <w:p w14:paraId="699E59BC" w14:textId="77777777" w:rsidR="00F80BC4" w:rsidRPr="008D5776" w:rsidRDefault="00F80BC4" w:rsidP="00F80BC4">
      <w:pPr>
        <w:widowControl/>
        <w:numPr>
          <w:ilvl w:val="0"/>
          <w:numId w:val="42"/>
        </w:numPr>
        <w:tabs>
          <w:tab w:val="num" w:pos="2160"/>
        </w:tabs>
        <w:overflowPunct/>
        <w:adjustRightInd/>
        <w:jc w:val="both"/>
        <w:rPr>
          <w:lang w:val="en-GB"/>
        </w:rPr>
      </w:pPr>
      <w:r w:rsidRPr="008D5776">
        <w:rPr>
          <w:lang w:val="en-GB"/>
        </w:rPr>
        <w:t>provide full details of the company from whom the cars are rented as well as the make/model and year of manufacture of the vehicles in the fleet to be allocated for the purpose in case the cars are contracted from third parties,</w:t>
      </w:r>
    </w:p>
    <w:p w14:paraId="7AE5828B" w14:textId="77777777" w:rsidR="00F80BC4" w:rsidRPr="008D5776" w:rsidRDefault="00F80BC4" w:rsidP="00F80BC4">
      <w:pPr>
        <w:widowControl/>
        <w:numPr>
          <w:ilvl w:val="0"/>
          <w:numId w:val="42"/>
        </w:numPr>
        <w:tabs>
          <w:tab w:val="num" w:pos="2160"/>
        </w:tabs>
        <w:overflowPunct/>
        <w:adjustRightInd/>
        <w:jc w:val="both"/>
        <w:rPr>
          <w:lang w:val="en-GB"/>
        </w:rPr>
      </w:pPr>
      <w:r w:rsidRPr="008D5776">
        <w:rPr>
          <w:lang w:val="en-GB"/>
        </w:rPr>
        <w:t>meet the minimum legal local insurance requirements,</w:t>
      </w:r>
    </w:p>
    <w:p w14:paraId="51CE1B5C" w14:textId="77777777" w:rsidR="00F80BC4" w:rsidRPr="008D5776" w:rsidRDefault="00F80BC4" w:rsidP="00F80BC4">
      <w:pPr>
        <w:widowControl/>
        <w:numPr>
          <w:ilvl w:val="0"/>
          <w:numId w:val="42"/>
        </w:numPr>
        <w:tabs>
          <w:tab w:val="num" w:pos="2160"/>
        </w:tabs>
        <w:overflowPunct/>
        <w:adjustRightInd/>
        <w:jc w:val="both"/>
        <w:rPr>
          <w:lang w:val="en-GB"/>
        </w:rPr>
      </w:pPr>
      <w:r w:rsidRPr="008D5776">
        <w:rPr>
          <w:lang w:val="en-GB"/>
        </w:rPr>
        <w:t>ensure that drivers, cars and 3</w:t>
      </w:r>
      <w:r w:rsidRPr="008D5776">
        <w:rPr>
          <w:vertAlign w:val="superscript"/>
          <w:lang w:val="en-GB"/>
        </w:rPr>
        <w:t>rd</w:t>
      </w:r>
      <w:r w:rsidRPr="008D5776">
        <w:rPr>
          <w:lang w:val="en-GB"/>
        </w:rPr>
        <w:t xml:space="preserve"> parties are fully covered by insurance in case of accidents. </w:t>
      </w:r>
    </w:p>
    <w:p w14:paraId="6AFC84D7" w14:textId="77777777" w:rsidR="00F80BC4" w:rsidRPr="008D5776" w:rsidRDefault="00F80BC4" w:rsidP="00F80BC4">
      <w:pPr>
        <w:ind w:left="720"/>
        <w:jc w:val="both"/>
        <w:rPr>
          <w:lang w:val="en-GB"/>
        </w:rPr>
      </w:pPr>
    </w:p>
    <w:p w14:paraId="748125F0" w14:textId="77777777" w:rsidR="00F80BC4" w:rsidRDefault="00F80BC4" w:rsidP="00F80BC4">
      <w:pPr>
        <w:jc w:val="both"/>
        <w:rPr>
          <w:lang w:val="en-GB"/>
        </w:rPr>
      </w:pPr>
      <w:r w:rsidRPr="008D5776">
        <w:rPr>
          <w:lang w:val="en-GB"/>
        </w:rPr>
        <w:t xml:space="preserve">In case that the </w:t>
      </w:r>
      <w:r w:rsidR="00640BEF">
        <w:rPr>
          <w:lang w:val="en-GB"/>
        </w:rPr>
        <w:t>Companies</w:t>
      </w:r>
      <w:r w:rsidRPr="008D5776">
        <w:rPr>
          <w:lang w:val="en-GB"/>
        </w:rPr>
        <w:t xml:space="preserve"> cannot provide a car for rental in the level required by a UN Agency, it will provide a car from the immediate upper level at the requested level price.</w:t>
      </w:r>
    </w:p>
    <w:p w14:paraId="19994F84" w14:textId="77777777" w:rsidR="00B806B7" w:rsidRDefault="00B806B7" w:rsidP="00F80BC4">
      <w:pPr>
        <w:ind w:left="720"/>
        <w:jc w:val="both"/>
        <w:rPr>
          <w:b/>
          <w:i/>
          <w:color w:val="4F81BD"/>
          <w:lang w:val="en-GB"/>
        </w:rPr>
      </w:pPr>
    </w:p>
    <w:p w14:paraId="298C4103" w14:textId="77777777" w:rsidR="00F80BC4" w:rsidRPr="008D5776" w:rsidRDefault="00F80BC4" w:rsidP="00F80BC4">
      <w:pPr>
        <w:ind w:left="720"/>
        <w:jc w:val="both"/>
        <w:rPr>
          <w:b/>
          <w:i/>
          <w:color w:val="4F81BD"/>
          <w:lang w:val="en-GB"/>
        </w:rPr>
      </w:pPr>
      <w:r w:rsidRPr="008D5776">
        <w:rPr>
          <w:b/>
          <w:i/>
          <w:color w:val="4F81BD"/>
          <w:lang w:val="en-GB"/>
        </w:rPr>
        <w:t>E.I.7. CAR RENTAL WITH PROFESSIONAL DRIVER SERVICES</w:t>
      </w:r>
    </w:p>
    <w:p w14:paraId="04A6E390" w14:textId="77777777" w:rsidR="00F80BC4" w:rsidRPr="008D5776" w:rsidRDefault="00F80BC4" w:rsidP="00F80BC4">
      <w:pPr>
        <w:tabs>
          <w:tab w:val="left" w:pos="360"/>
          <w:tab w:val="num" w:pos="2160"/>
        </w:tabs>
        <w:jc w:val="both"/>
        <w:rPr>
          <w:lang w:val="en-GB"/>
        </w:rPr>
      </w:pPr>
    </w:p>
    <w:p w14:paraId="1174CC21" w14:textId="77777777" w:rsidR="00F80BC4" w:rsidRPr="008D5776" w:rsidRDefault="00F80BC4" w:rsidP="00F80BC4">
      <w:pPr>
        <w:tabs>
          <w:tab w:val="num" w:pos="2160"/>
        </w:tabs>
        <w:jc w:val="both"/>
        <w:rPr>
          <w:lang w:val="en-GB"/>
        </w:rPr>
      </w:pPr>
      <w:r w:rsidRPr="008D5776">
        <w:rPr>
          <w:lang w:val="en-GB"/>
        </w:rPr>
        <w:t xml:space="preserve">Within the context of ‘Professional Driver Services’, the </w:t>
      </w:r>
      <w:r w:rsidR="00640BEF">
        <w:rPr>
          <w:lang w:val="en-GB"/>
        </w:rPr>
        <w:t>Companies</w:t>
      </w:r>
      <w:r w:rsidRPr="008D5776">
        <w:rPr>
          <w:lang w:val="en-GB"/>
        </w:rPr>
        <w:t xml:space="preserve"> shall:</w:t>
      </w:r>
    </w:p>
    <w:p w14:paraId="48C7C609" w14:textId="77777777" w:rsidR="00F80BC4" w:rsidRPr="008D5776" w:rsidRDefault="00F80BC4" w:rsidP="00F80BC4">
      <w:pPr>
        <w:tabs>
          <w:tab w:val="num" w:pos="2160"/>
        </w:tabs>
        <w:jc w:val="both"/>
        <w:rPr>
          <w:lang w:val="en-GB"/>
        </w:rPr>
      </w:pPr>
    </w:p>
    <w:p w14:paraId="33051C04" w14:textId="77777777" w:rsidR="00F80BC4" w:rsidRPr="008D5776" w:rsidRDefault="00F80BC4" w:rsidP="00F80BC4">
      <w:pPr>
        <w:numPr>
          <w:ilvl w:val="0"/>
          <w:numId w:val="43"/>
        </w:numPr>
        <w:tabs>
          <w:tab w:val="num" w:pos="2160"/>
        </w:tabs>
        <w:overflowPunct/>
        <w:adjustRightInd/>
        <w:jc w:val="both"/>
        <w:rPr>
          <w:lang w:val="en-GB"/>
        </w:rPr>
      </w:pPr>
      <w:r w:rsidRPr="008D5776">
        <w:rPr>
          <w:lang w:val="en-GB"/>
        </w:rPr>
        <w:t>provide professional drivers on daily basis and/or monthly basis when requested by UN agencies for field trips of UN staff members to project areas throughout the country,</w:t>
      </w:r>
    </w:p>
    <w:p w14:paraId="661089A3" w14:textId="77777777" w:rsidR="00F80BC4" w:rsidRPr="008D5776" w:rsidRDefault="00F80BC4" w:rsidP="00F80BC4">
      <w:pPr>
        <w:widowControl/>
        <w:numPr>
          <w:ilvl w:val="0"/>
          <w:numId w:val="59"/>
        </w:numPr>
        <w:tabs>
          <w:tab w:val="num" w:pos="2160"/>
        </w:tabs>
        <w:overflowPunct/>
        <w:adjustRightInd/>
        <w:jc w:val="both"/>
        <w:rPr>
          <w:lang w:val="en-GB"/>
        </w:rPr>
      </w:pPr>
      <w:r w:rsidRPr="008D5776">
        <w:rPr>
          <w:lang w:val="en-GB"/>
        </w:rPr>
        <w:t xml:space="preserve">ensure that the drivers keep proper monitoring sheet for the trip (the kms and departure/destination, passenger recording), </w:t>
      </w:r>
    </w:p>
    <w:p w14:paraId="237D174C" w14:textId="77777777" w:rsidR="00F80BC4" w:rsidRPr="008D5776" w:rsidRDefault="00F80BC4" w:rsidP="00F80BC4">
      <w:pPr>
        <w:widowControl/>
        <w:numPr>
          <w:ilvl w:val="0"/>
          <w:numId w:val="43"/>
        </w:numPr>
        <w:tabs>
          <w:tab w:val="num" w:pos="2160"/>
        </w:tabs>
        <w:overflowPunct/>
        <w:adjustRightInd/>
        <w:jc w:val="both"/>
        <w:rPr>
          <w:lang w:val="en-GB"/>
        </w:rPr>
      </w:pPr>
      <w:r w:rsidRPr="008D5776">
        <w:rPr>
          <w:lang w:val="en-GB"/>
        </w:rPr>
        <w:t xml:space="preserve">be responsible for all kinds of insurances of the driver, </w:t>
      </w:r>
    </w:p>
    <w:p w14:paraId="10F3735D" w14:textId="77777777" w:rsidR="00F80BC4" w:rsidRPr="008D5776" w:rsidRDefault="00F80BC4" w:rsidP="00F80BC4">
      <w:pPr>
        <w:widowControl/>
        <w:numPr>
          <w:ilvl w:val="0"/>
          <w:numId w:val="43"/>
        </w:numPr>
        <w:tabs>
          <w:tab w:val="num" w:pos="2160"/>
        </w:tabs>
        <w:overflowPunct/>
        <w:adjustRightInd/>
        <w:jc w:val="both"/>
        <w:rPr>
          <w:lang w:val="en-GB"/>
        </w:rPr>
      </w:pPr>
      <w:r w:rsidRPr="008D5776">
        <w:rPr>
          <w:lang w:val="en-GB"/>
        </w:rPr>
        <w:t xml:space="preserve">ensure that, when a non-UN staff is carried the drivers receive the signatures on ‘passenger forms’ and keep a proper file, </w:t>
      </w:r>
    </w:p>
    <w:p w14:paraId="669D6577" w14:textId="77777777" w:rsidR="00F80BC4" w:rsidRDefault="00F80BC4" w:rsidP="00F80BC4">
      <w:pPr>
        <w:widowControl/>
        <w:numPr>
          <w:ilvl w:val="0"/>
          <w:numId w:val="43"/>
        </w:numPr>
        <w:tabs>
          <w:tab w:val="num" w:pos="2160"/>
        </w:tabs>
        <w:overflowPunct/>
        <w:adjustRightInd/>
        <w:jc w:val="both"/>
        <w:rPr>
          <w:lang w:val="en-GB"/>
        </w:rPr>
      </w:pPr>
      <w:r w:rsidRPr="008D5776">
        <w:rPr>
          <w:lang w:val="en-GB"/>
        </w:rPr>
        <w:t xml:space="preserve">ensure that the drivers have a minimum </w:t>
      </w:r>
      <w:r w:rsidRPr="0018197B">
        <w:rPr>
          <w:lang w:val="en-GB"/>
        </w:rPr>
        <w:t>of five years</w:t>
      </w:r>
      <w:r w:rsidRPr="008D5776">
        <w:rPr>
          <w:lang w:val="en-GB"/>
        </w:rPr>
        <w:t xml:space="preserve"> safe driving experience and possesses valid driving license,</w:t>
      </w:r>
    </w:p>
    <w:p w14:paraId="3F4A664A" w14:textId="7776147D" w:rsidR="00D5616E" w:rsidRPr="009470CD" w:rsidRDefault="00A1528A" w:rsidP="00AD339B">
      <w:pPr>
        <w:widowControl/>
        <w:numPr>
          <w:ilvl w:val="0"/>
          <w:numId w:val="43"/>
        </w:numPr>
        <w:overflowPunct/>
        <w:adjustRightInd/>
        <w:jc w:val="both"/>
        <w:rPr>
          <w:lang w:val="en-GB"/>
        </w:rPr>
      </w:pPr>
      <w:r w:rsidRPr="00D5616E">
        <w:rPr>
          <w:lang w:val="en-GB"/>
        </w:rPr>
        <w:t xml:space="preserve">ensure that the drivers </w:t>
      </w:r>
      <w:r w:rsidR="00BC2CA6">
        <w:rPr>
          <w:lang w:val="en-GB"/>
        </w:rPr>
        <w:t>h</w:t>
      </w:r>
      <w:r w:rsidRPr="00D5616E">
        <w:rPr>
          <w:lang w:val="en-GB"/>
        </w:rPr>
        <w:t>ave kno</w:t>
      </w:r>
      <w:r w:rsidR="00AA00EF">
        <w:rPr>
          <w:lang w:val="en-GB"/>
        </w:rPr>
        <w:t>w</w:t>
      </w:r>
      <w:r w:rsidRPr="00D5616E">
        <w:rPr>
          <w:lang w:val="en-GB"/>
        </w:rPr>
        <w:t>le</w:t>
      </w:r>
      <w:r w:rsidR="00AA00EF">
        <w:rPr>
          <w:lang w:val="en-GB"/>
        </w:rPr>
        <w:t>dg</w:t>
      </w:r>
      <w:r w:rsidRPr="00D5616E">
        <w:rPr>
          <w:lang w:val="en-GB"/>
        </w:rPr>
        <w:t xml:space="preserve">es on health and safety </w:t>
      </w:r>
      <w:proofErr w:type="spellStart"/>
      <w:r w:rsidRPr="009470CD">
        <w:rPr>
          <w:lang w:val="en-GB"/>
        </w:rPr>
        <w:t>standarts</w:t>
      </w:r>
      <w:proofErr w:type="spellEnd"/>
      <w:r w:rsidR="00D5616E" w:rsidRPr="009470CD">
        <w:rPr>
          <w:lang w:val="en-GB"/>
        </w:rPr>
        <w:t>. (</w:t>
      </w:r>
      <w:r w:rsidR="00D5616E" w:rsidRPr="009470CD">
        <w:t xml:space="preserve">Drivers </w:t>
      </w:r>
      <w:proofErr w:type="spellStart"/>
      <w:r w:rsidR="00D5616E" w:rsidRPr="009470CD">
        <w:t>periodicly</w:t>
      </w:r>
      <w:proofErr w:type="spellEnd"/>
      <w:r w:rsidR="00D5616E" w:rsidRPr="009470CD">
        <w:t xml:space="preserve"> trained for health and safety </w:t>
      </w:r>
      <w:proofErr w:type="spellStart"/>
      <w:r w:rsidR="00D5616E" w:rsidRPr="009470CD">
        <w:t>statndarts</w:t>
      </w:r>
      <w:proofErr w:type="spellEnd"/>
      <w:r w:rsidR="00D5616E" w:rsidRPr="009470CD">
        <w:t>. Proof of trainings would be appreciated)</w:t>
      </w:r>
    </w:p>
    <w:p w14:paraId="2442F97B" w14:textId="77777777" w:rsidR="00F80BC4" w:rsidRPr="00D5616E" w:rsidRDefault="00F80BC4" w:rsidP="00AD339B">
      <w:pPr>
        <w:widowControl/>
        <w:numPr>
          <w:ilvl w:val="0"/>
          <w:numId w:val="43"/>
        </w:numPr>
        <w:overflowPunct/>
        <w:adjustRightInd/>
        <w:jc w:val="both"/>
        <w:rPr>
          <w:lang w:val="en-GB"/>
        </w:rPr>
      </w:pPr>
      <w:r w:rsidRPr="00D5616E">
        <w:rPr>
          <w:lang w:val="en-GB"/>
        </w:rPr>
        <w:lastRenderedPageBreak/>
        <w:t>ensure that each driver has a valid Agent photo ID card, courteous, reliable, have basic English knowledge and information on the country roads and traffic rules and regulations,</w:t>
      </w:r>
    </w:p>
    <w:p w14:paraId="386999EF" w14:textId="77777777" w:rsidR="00F80BC4" w:rsidRPr="008D5776" w:rsidRDefault="00F80BC4" w:rsidP="00F80BC4">
      <w:pPr>
        <w:widowControl/>
        <w:numPr>
          <w:ilvl w:val="0"/>
          <w:numId w:val="43"/>
        </w:numPr>
        <w:tabs>
          <w:tab w:val="num" w:pos="2160"/>
        </w:tabs>
        <w:overflowPunct/>
        <w:adjustRightInd/>
        <w:jc w:val="both"/>
        <w:rPr>
          <w:lang w:val="en-GB"/>
        </w:rPr>
      </w:pPr>
      <w:r w:rsidRPr="008D5776">
        <w:rPr>
          <w:lang w:val="en-GB"/>
        </w:rPr>
        <w:t>ensure that the drivers are capable of rectifying minor vehicle defects.</w:t>
      </w:r>
    </w:p>
    <w:p w14:paraId="46432CC8" w14:textId="77777777" w:rsidR="00F80BC4" w:rsidRPr="008D5776" w:rsidRDefault="00F80BC4" w:rsidP="00F80BC4">
      <w:pPr>
        <w:jc w:val="both"/>
        <w:rPr>
          <w:lang w:val="en-GB"/>
        </w:rPr>
      </w:pPr>
    </w:p>
    <w:p w14:paraId="1A19CF06" w14:textId="36AB5607" w:rsidR="00F80BC4" w:rsidRPr="008D5776" w:rsidRDefault="00F80BC4" w:rsidP="00F80BC4">
      <w:pPr>
        <w:ind w:left="720"/>
        <w:jc w:val="both"/>
        <w:rPr>
          <w:b/>
          <w:i/>
          <w:color w:val="4F81BD"/>
          <w:lang w:val="en-GB"/>
        </w:rPr>
      </w:pPr>
      <w:r w:rsidRPr="008D5776">
        <w:rPr>
          <w:b/>
          <w:i/>
          <w:color w:val="4F81BD"/>
          <w:lang w:val="en-GB"/>
        </w:rPr>
        <w:t>E.I.8. HOTEL ARRANGEMENT SERVICES</w:t>
      </w:r>
      <w:r w:rsidR="00315561">
        <w:rPr>
          <w:b/>
          <w:i/>
          <w:color w:val="4F81BD"/>
          <w:lang w:val="en-GB"/>
        </w:rPr>
        <w:t xml:space="preserve"> </w:t>
      </w:r>
      <w:r w:rsidR="00A9001A">
        <w:rPr>
          <w:b/>
          <w:i/>
          <w:color w:val="4F81BD"/>
          <w:lang w:val="en-GB"/>
        </w:rPr>
        <w:t>FOR BIG EVENTS</w:t>
      </w:r>
    </w:p>
    <w:p w14:paraId="6B27CEE7" w14:textId="77777777" w:rsidR="00F80BC4" w:rsidRPr="008D5776" w:rsidRDefault="00F80BC4" w:rsidP="00F80BC4">
      <w:pPr>
        <w:jc w:val="both"/>
        <w:rPr>
          <w:lang w:val="en-GB"/>
        </w:rPr>
      </w:pPr>
    </w:p>
    <w:p w14:paraId="713956D2" w14:textId="77777777" w:rsidR="00F80BC4" w:rsidRPr="008D5776" w:rsidRDefault="00F80BC4" w:rsidP="00F80BC4">
      <w:pPr>
        <w:jc w:val="both"/>
        <w:rPr>
          <w:lang w:val="en-GB"/>
        </w:rPr>
      </w:pPr>
      <w:r w:rsidRPr="008D5776">
        <w:rPr>
          <w:lang w:val="en-GB"/>
        </w:rPr>
        <w:t xml:space="preserve">Within the context of ‘Hotel Arrangement Services’ the </w:t>
      </w:r>
      <w:r w:rsidR="00640BEF">
        <w:rPr>
          <w:lang w:val="en-GB"/>
        </w:rPr>
        <w:t>Companies</w:t>
      </w:r>
      <w:r w:rsidRPr="008D5776">
        <w:rPr>
          <w:lang w:val="en-GB"/>
        </w:rPr>
        <w:t xml:space="preserve"> shall:</w:t>
      </w:r>
    </w:p>
    <w:p w14:paraId="3FC4AD80" w14:textId="77777777" w:rsidR="00F80BC4" w:rsidRPr="008D5776" w:rsidRDefault="00F80BC4" w:rsidP="00F80BC4">
      <w:pPr>
        <w:jc w:val="both"/>
        <w:rPr>
          <w:lang w:val="en-GB"/>
        </w:rPr>
      </w:pPr>
    </w:p>
    <w:p w14:paraId="7740E109" w14:textId="77777777" w:rsidR="00F80BC4" w:rsidRPr="008D5776" w:rsidRDefault="00F80BC4" w:rsidP="00F80BC4">
      <w:pPr>
        <w:widowControl/>
        <w:numPr>
          <w:ilvl w:val="0"/>
          <w:numId w:val="41"/>
        </w:numPr>
        <w:overflowPunct/>
        <w:adjustRightInd/>
        <w:jc w:val="both"/>
        <w:rPr>
          <w:lang w:val="en-GB"/>
        </w:rPr>
      </w:pPr>
      <w:r w:rsidRPr="008D5776">
        <w:rPr>
          <w:lang w:val="en-GB"/>
        </w:rPr>
        <w:t xml:space="preserve">present at least 3 hotel options to be reviewed and agreed by UN Agencies, </w:t>
      </w:r>
    </w:p>
    <w:p w14:paraId="0F0618CC" w14:textId="77777777" w:rsidR="00F80BC4" w:rsidRPr="008D5776" w:rsidRDefault="00F80BC4" w:rsidP="00F80BC4">
      <w:pPr>
        <w:widowControl/>
        <w:numPr>
          <w:ilvl w:val="0"/>
          <w:numId w:val="41"/>
        </w:numPr>
        <w:overflowPunct/>
        <w:adjustRightInd/>
        <w:jc w:val="both"/>
        <w:rPr>
          <w:lang w:val="en-GB"/>
        </w:rPr>
      </w:pPr>
      <w:r w:rsidRPr="008D5776">
        <w:rPr>
          <w:lang w:val="en-GB"/>
        </w:rPr>
        <w:t>make reservations for lodging accommodations when requested,</w:t>
      </w:r>
    </w:p>
    <w:p w14:paraId="77F20DC4" w14:textId="77777777" w:rsidR="00F80BC4" w:rsidRPr="008D5776" w:rsidRDefault="00F80BC4" w:rsidP="00F80BC4">
      <w:pPr>
        <w:widowControl/>
        <w:numPr>
          <w:ilvl w:val="0"/>
          <w:numId w:val="41"/>
        </w:numPr>
        <w:overflowPunct/>
        <w:adjustRightInd/>
        <w:jc w:val="both"/>
        <w:rPr>
          <w:lang w:val="en-GB"/>
        </w:rPr>
      </w:pPr>
      <w:r w:rsidRPr="008D5776">
        <w:rPr>
          <w:lang w:val="en-GB"/>
        </w:rPr>
        <w:t xml:space="preserve">initiate and confirm reservations, </w:t>
      </w:r>
    </w:p>
    <w:p w14:paraId="1C07193B" w14:textId="77777777" w:rsidR="00F80BC4" w:rsidRPr="008D5776" w:rsidRDefault="00F80BC4" w:rsidP="00F80BC4">
      <w:pPr>
        <w:widowControl/>
        <w:numPr>
          <w:ilvl w:val="0"/>
          <w:numId w:val="41"/>
        </w:numPr>
        <w:overflowPunct/>
        <w:adjustRightInd/>
        <w:jc w:val="both"/>
        <w:rPr>
          <w:lang w:val="en-GB"/>
        </w:rPr>
      </w:pPr>
      <w:r w:rsidRPr="008D5776">
        <w:rPr>
          <w:lang w:val="en-GB"/>
        </w:rPr>
        <w:t>confirm the all-inclusive or any other type of rate requested at which the reservation is made,</w:t>
      </w:r>
    </w:p>
    <w:p w14:paraId="575FBE2E" w14:textId="77777777" w:rsidR="00F80BC4" w:rsidRPr="008D5776" w:rsidRDefault="00F80BC4" w:rsidP="00F80BC4">
      <w:pPr>
        <w:widowControl/>
        <w:numPr>
          <w:ilvl w:val="0"/>
          <w:numId w:val="40"/>
        </w:numPr>
        <w:overflowPunct/>
        <w:adjustRightInd/>
        <w:jc w:val="both"/>
        <w:rPr>
          <w:lang w:val="en-GB"/>
        </w:rPr>
      </w:pPr>
      <w:r w:rsidRPr="008D5776">
        <w:rPr>
          <w:lang w:val="en-GB"/>
        </w:rPr>
        <w:t>negotiate to the maximum extent possible discount rates (including net rates) for hotel accommodations applicable specifically to reservations by the UN Agencies of official travel,</w:t>
      </w:r>
    </w:p>
    <w:p w14:paraId="0F0FCB12" w14:textId="77777777" w:rsidR="00F80BC4" w:rsidRPr="008D5776" w:rsidRDefault="00F80BC4" w:rsidP="00F80BC4">
      <w:pPr>
        <w:widowControl/>
        <w:numPr>
          <w:ilvl w:val="0"/>
          <w:numId w:val="40"/>
        </w:numPr>
        <w:overflowPunct/>
        <w:adjustRightInd/>
        <w:jc w:val="both"/>
        <w:rPr>
          <w:lang w:val="en-GB"/>
        </w:rPr>
      </w:pPr>
      <w:r w:rsidRPr="008D5776">
        <w:rPr>
          <w:lang w:val="en-GB"/>
        </w:rPr>
        <w:t xml:space="preserve">maintain in its computer database the official UN Daily Subsistence Allowance (DSA) rates for official travel, </w:t>
      </w:r>
    </w:p>
    <w:p w14:paraId="6BEE3BA4" w14:textId="77777777" w:rsidR="00F80BC4" w:rsidRPr="008D5776" w:rsidRDefault="00F80BC4" w:rsidP="00F80BC4">
      <w:pPr>
        <w:widowControl/>
        <w:numPr>
          <w:ilvl w:val="0"/>
          <w:numId w:val="40"/>
        </w:numPr>
        <w:overflowPunct/>
        <w:adjustRightInd/>
        <w:jc w:val="both"/>
        <w:rPr>
          <w:lang w:val="en-GB"/>
        </w:rPr>
      </w:pPr>
      <w:r w:rsidRPr="008D5776">
        <w:rPr>
          <w:lang w:val="en-GB"/>
        </w:rPr>
        <w:t>maintain all travellers’ itineraries which include hotel reservations,</w:t>
      </w:r>
    </w:p>
    <w:p w14:paraId="2D72F512" w14:textId="77777777" w:rsidR="00F80BC4" w:rsidRPr="008D5776" w:rsidRDefault="00F80BC4" w:rsidP="00F80BC4">
      <w:pPr>
        <w:widowControl/>
        <w:numPr>
          <w:ilvl w:val="0"/>
          <w:numId w:val="40"/>
        </w:numPr>
        <w:overflowPunct/>
        <w:adjustRightInd/>
        <w:jc w:val="both"/>
        <w:rPr>
          <w:lang w:val="en-GB"/>
        </w:rPr>
      </w:pPr>
      <w:r w:rsidRPr="008D5776">
        <w:rPr>
          <w:lang w:val="en-GB"/>
        </w:rPr>
        <w:t xml:space="preserve">check the hotel rates against the DSA rates to be provided from time to time by the UN Agencies, </w:t>
      </w:r>
    </w:p>
    <w:p w14:paraId="2E307BFF" w14:textId="77777777" w:rsidR="00F80BC4" w:rsidRPr="008D5776" w:rsidRDefault="00F80BC4" w:rsidP="00F80BC4">
      <w:pPr>
        <w:widowControl/>
        <w:numPr>
          <w:ilvl w:val="0"/>
          <w:numId w:val="40"/>
        </w:numPr>
        <w:overflowPunct/>
        <w:adjustRightInd/>
        <w:jc w:val="both"/>
        <w:rPr>
          <w:lang w:val="en-GB"/>
        </w:rPr>
      </w:pPr>
      <w:r w:rsidRPr="008D5776">
        <w:rPr>
          <w:lang w:val="en-GB"/>
        </w:rPr>
        <w:t>advise travellers when the applicable hotel rate exceeds the UN recommended proportion of the applicable per diem while the final selection of accommodation rests with the traveller,</w:t>
      </w:r>
    </w:p>
    <w:p w14:paraId="1511B1EB" w14:textId="77777777" w:rsidR="00F80BC4" w:rsidRPr="008D5776" w:rsidRDefault="00F80BC4" w:rsidP="00F80BC4">
      <w:pPr>
        <w:widowControl/>
        <w:numPr>
          <w:ilvl w:val="0"/>
          <w:numId w:val="40"/>
        </w:numPr>
        <w:overflowPunct/>
        <w:adjustRightInd/>
        <w:jc w:val="both"/>
        <w:rPr>
          <w:lang w:val="en-GB"/>
        </w:rPr>
      </w:pPr>
      <w:r w:rsidRPr="008D5776">
        <w:rPr>
          <w:lang w:val="en-GB"/>
        </w:rPr>
        <w:t>inform the UN staff with personal cars for parking lot or cloakroom charges, if any while sending price quotations,</w:t>
      </w:r>
    </w:p>
    <w:p w14:paraId="62E33466" w14:textId="77777777" w:rsidR="00F80BC4" w:rsidRDefault="00F80BC4" w:rsidP="00F80BC4">
      <w:pPr>
        <w:widowControl/>
        <w:numPr>
          <w:ilvl w:val="0"/>
          <w:numId w:val="40"/>
        </w:numPr>
        <w:overflowPunct/>
        <w:adjustRightInd/>
        <w:jc w:val="both"/>
        <w:rPr>
          <w:lang w:val="en-GB"/>
        </w:rPr>
      </w:pPr>
      <w:r w:rsidRPr="0018197B">
        <w:rPr>
          <w:lang w:val="en-GB"/>
        </w:rPr>
        <w:t>inform travellers about internet rates of the hotels.</w:t>
      </w:r>
    </w:p>
    <w:p w14:paraId="415E1774" w14:textId="77777777" w:rsidR="00F80BC4" w:rsidRPr="008D5776" w:rsidRDefault="00F80BC4" w:rsidP="00204DD6">
      <w:pPr>
        <w:jc w:val="both"/>
        <w:rPr>
          <w:lang w:val="en-GB"/>
        </w:rPr>
      </w:pPr>
    </w:p>
    <w:p w14:paraId="51B69448" w14:textId="77777777" w:rsidR="00F80BC4" w:rsidRPr="008D5776" w:rsidRDefault="00F80BC4" w:rsidP="00F80BC4">
      <w:pPr>
        <w:ind w:left="360"/>
        <w:jc w:val="both"/>
        <w:rPr>
          <w:b/>
          <w:i/>
          <w:color w:val="4F81BD"/>
          <w:lang w:val="en-GB"/>
        </w:rPr>
      </w:pPr>
      <w:r w:rsidRPr="008D5776">
        <w:rPr>
          <w:b/>
          <w:i/>
          <w:color w:val="4F81BD"/>
          <w:lang w:val="en-GB"/>
        </w:rPr>
        <w:t>E.I.9. MEET &amp; GREET SERVICES</w:t>
      </w:r>
    </w:p>
    <w:p w14:paraId="64637182" w14:textId="77777777" w:rsidR="00F80BC4" w:rsidRPr="008D5776" w:rsidRDefault="00F80BC4" w:rsidP="00F80BC4">
      <w:pPr>
        <w:ind w:left="360"/>
        <w:jc w:val="both"/>
        <w:rPr>
          <w:b/>
          <w:i/>
          <w:color w:val="4F81BD"/>
          <w:lang w:val="en-GB"/>
        </w:rPr>
      </w:pPr>
    </w:p>
    <w:p w14:paraId="560682E2" w14:textId="77777777" w:rsidR="00F80BC4" w:rsidRPr="008D5776" w:rsidRDefault="00F80BC4" w:rsidP="00F80BC4">
      <w:pPr>
        <w:jc w:val="both"/>
        <w:rPr>
          <w:lang w:val="en-GB"/>
        </w:rPr>
      </w:pPr>
      <w:r w:rsidRPr="008D5776">
        <w:rPr>
          <w:lang w:val="en-GB"/>
        </w:rPr>
        <w:t xml:space="preserve">Within the context of ‘Meet &amp; Greet Services’ the </w:t>
      </w:r>
      <w:r w:rsidR="00640BEF">
        <w:rPr>
          <w:lang w:val="en-GB"/>
        </w:rPr>
        <w:t>Companies</w:t>
      </w:r>
      <w:r w:rsidRPr="008D5776">
        <w:rPr>
          <w:lang w:val="en-GB"/>
        </w:rPr>
        <w:t xml:space="preserve"> shall;</w:t>
      </w:r>
    </w:p>
    <w:p w14:paraId="52D7FF34" w14:textId="77777777" w:rsidR="00F80BC4" w:rsidRDefault="00F80BC4" w:rsidP="00F80BC4">
      <w:pPr>
        <w:jc w:val="both"/>
        <w:rPr>
          <w:color w:val="000000"/>
          <w:lang w:val="en-GB"/>
        </w:rPr>
      </w:pPr>
    </w:p>
    <w:p w14:paraId="43664555"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bCs/>
          <w:sz w:val="24"/>
        </w:rPr>
      </w:pPr>
      <w:r w:rsidRPr="00C561BD">
        <w:rPr>
          <w:bCs/>
          <w:sz w:val="24"/>
        </w:rPr>
        <w:t xml:space="preserve">welcome travelers at the airports in </w:t>
      </w:r>
      <w:r w:rsidR="00F84288">
        <w:rPr>
          <w:bCs/>
          <w:sz w:val="24"/>
        </w:rPr>
        <w:t>Albania</w:t>
      </w:r>
    </w:p>
    <w:p w14:paraId="457EA6BE"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sz w:val="24"/>
          <w:lang w:val="en-GB"/>
        </w:rPr>
      </w:pPr>
      <w:r w:rsidRPr="00C561BD">
        <w:rPr>
          <w:sz w:val="24"/>
          <w:lang w:val="en-GB"/>
        </w:rPr>
        <w:t>facilitate access to VIP lounges to eligible travellers</w:t>
      </w:r>
    </w:p>
    <w:p w14:paraId="26CFB133"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sz w:val="24"/>
          <w:lang w:val="en-GB"/>
        </w:rPr>
      </w:pPr>
      <w:r w:rsidRPr="00C561BD">
        <w:rPr>
          <w:sz w:val="24"/>
          <w:lang w:val="en-GB"/>
        </w:rPr>
        <w:t>meet and greet the travellers at the airport</w:t>
      </w:r>
    </w:p>
    <w:p w14:paraId="08CDB3C5"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sz w:val="24"/>
          <w:lang w:val="en-GB"/>
        </w:rPr>
      </w:pPr>
      <w:r w:rsidRPr="00C561BD">
        <w:rPr>
          <w:sz w:val="24"/>
          <w:lang w:val="en-GB"/>
        </w:rPr>
        <w:t xml:space="preserve">24 hours desk for meeting and assisting large groups of travellers through immigration, customs formalities, special </w:t>
      </w:r>
      <w:proofErr w:type="spellStart"/>
      <w:r w:rsidRPr="00C561BD">
        <w:rPr>
          <w:sz w:val="24"/>
          <w:lang w:val="en-GB"/>
        </w:rPr>
        <w:t>visa,etc</w:t>
      </w:r>
      <w:proofErr w:type="spellEnd"/>
      <w:r w:rsidRPr="00C561BD">
        <w:rPr>
          <w:sz w:val="24"/>
          <w:lang w:val="en-GB"/>
        </w:rPr>
        <w:t xml:space="preserve">. </w:t>
      </w:r>
    </w:p>
    <w:p w14:paraId="56762F8F"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sz w:val="24"/>
          <w:lang w:val="en-GB"/>
        </w:rPr>
      </w:pPr>
      <w:r w:rsidRPr="00C561BD">
        <w:rPr>
          <w:sz w:val="24"/>
          <w:lang w:val="en-GB"/>
        </w:rPr>
        <w:t>provide assistance for longer stay arrangements of travellers at the airports</w:t>
      </w:r>
    </w:p>
    <w:p w14:paraId="0F0B541F"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sz w:val="24"/>
          <w:lang w:val="en-GB"/>
        </w:rPr>
      </w:pPr>
      <w:r w:rsidRPr="00C561BD">
        <w:rPr>
          <w:sz w:val="24"/>
          <w:lang w:val="en-GB"/>
        </w:rPr>
        <w:t>arrange privileged check-in at the airports</w:t>
      </w:r>
    </w:p>
    <w:p w14:paraId="40A6F491"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sz w:val="24"/>
          <w:lang w:val="en-GB"/>
        </w:rPr>
      </w:pPr>
      <w:r w:rsidRPr="00C561BD">
        <w:rPr>
          <w:sz w:val="24"/>
          <w:lang w:val="en-GB"/>
        </w:rPr>
        <w:t>help in baggage claim of travellers,</w:t>
      </w:r>
    </w:p>
    <w:p w14:paraId="60012734"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sz w:val="24"/>
          <w:lang w:val="en-GB"/>
        </w:rPr>
      </w:pPr>
      <w:r w:rsidRPr="00C561BD">
        <w:rPr>
          <w:sz w:val="24"/>
          <w:lang w:val="en-GB"/>
        </w:rPr>
        <w:t>provide baggage insurance</w:t>
      </w:r>
    </w:p>
    <w:p w14:paraId="2749EF80" w14:textId="77777777" w:rsidR="00F80BC4" w:rsidRPr="00C561BD" w:rsidRDefault="00F80BC4" w:rsidP="00F80BC4">
      <w:pPr>
        <w:pStyle w:val="ListParagraph"/>
        <w:widowControl/>
        <w:numPr>
          <w:ilvl w:val="0"/>
          <w:numId w:val="67"/>
        </w:numPr>
        <w:overflowPunct/>
        <w:adjustRightInd/>
        <w:spacing w:line="240" w:lineRule="auto"/>
        <w:contextualSpacing w:val="0"/>
        <w:jc w:val="both"/>
        <w:rPr>
          <w:sz w:val="24"/>
          <w:lang w:val="en-GB"/>
        </w:rPr>
      </w:pPr>
      <w:r w:rsidRPr="00C561BD">
        <w:rPr>
          <w:sz w:val="24"/>
          <w:lang w:val="en-GB"/>
        </w:rPr>
        <w:t>follow up recovery of lost baggage</w:t>
      </w:r>
    </w:p>
    <w:p w14:paraId="366E383A" w14:textId="0F720C2F" w:rsidR="00F80BC4" w:rsidRPr="00891CFE" w:rsidRDefault="00F80BC4" w:rsidP="00891CFE">
      <w:pPr>
        <w:pStyle w:val="ListParagraph"/>
        <w:widowControl/>
        <w:numPr>
          <w:ilvl w:val="0"/>
          <w:numId w:val="67"/>
        </w:numPr>
        <w:overflowPunct/>
        <w:adjustRightInd/>
        <w:spacing w:line="240" w:lineRule="auto"/>
        <w:contextualSpacing w:val="0"/>
        <w:jc w:val="both"/>
        <w:rPr>
          <w:lang w:val="en-GB"/>
        </w:rPr>
      </w:pPr>
      <w:r w:rsidRPr="00891CFE">
        <w:rPr>
          <w:sz w:val="24"/>
          <w:lang w:val="en-GB"/>
        </w:rPr>
        <w:t>provide lounge room facilities at the airports to eligible travellers</w:t>
      </w:r>
      <w:r w:rsidR="00891CFE" w:rsidRPr="00891CFE">
        <w:rPr>
          <w:sz w:val="24"/>
          <w:lang w:val="en-GB"/>
        </w:rPr>
        <w:t xml:space="preserve"> </w:t>
      </w:r>
      <w:r w:rsidRPr="00891CFE">
        <w:rPr>
          <w:color w:val="000000"/>
          <w:lang w:val="en-GB"/>
        </w:rPr>
        <w:t>as and when deemed necessary by the UN Agencies.</w:t>
      </w:r>
    </w:p>
    <w:p w14:paraId="3D6FD7D2" w14:textId="77777777" w:rsidR="00F80BC4" w:rsidRPr="008D5776" w:rsidRDefault="00F80BC4" w:rsidP="00F80BC4">
      <w:pPr>
        <w:jc w:val="both"/>
        <w:rPr>
          <w:lang w:val="en-GB"/>
        </w:rPr>
      </w:pPr>
    </w:p>
    <w:p w14:paraId="06B76976" w14:textId="77777777" w:rsidR="00F80BC4" w:rsidRPr="008D5776" w:rsidRDefault="00F80BC4" w:rsidP="00F80BC4">
      <w:pPr>
        <w:jc w:val="both"/>
        <w:rPr>
          <w:lang w:val="en-GB"/>
        </w:rPr>
      </w:pPr>
      <w:r w:rsidRPr="008D5776">
        <w:rPr>
          <w:lang w:val="en-GB"/>
        </w:rPr>
        <w:t xml:space="preserve">The </w:t>
      </w:r>
      <w:r w:rsidR="00640BEF">
        <w:rPr>
          <w:lang w:val="en-GB"/>
        </w:rPr>
        <w:t>Company</w:t>
      </w:r>
      <w:r w:rsidRPr="008D5776">
        <w:rPr>
          <w:lang w:val="en-GB"/>
        </w:rPr>
        <w:t xml:space="preserve"> shall arrange above listed services on a worldwide basis when requested to do so.</w:t>
      </w:r>
    </w:p>
    <w:p w14:paraId="455582FF" w14:textId="77777777" w:rsidR="00F80BC4" w:rsidRPr="008D5776" w:rsidRDefault="00F80BC4" w:rsidP="00F80BC4">
      <w:pPr>
        <w:jc w:val="both"/>
        <w:rPr>
          <w:color w:val="000000"/>
          <w:lang w:val="en-GB"/>
        </w:rPr>
      </w:pPr>
    </w:p>
    <w:p w14:paraId="7C8F5423" w14:textId="77777777" w:rsidR="00F80BC4" w:rsidRDefault="00F80BC4" w:rsidP="00874EC8">
      <w:pPr>
        <w:tabs>
          <w:tab w:val="num" w:pos="1800"/>
        </w:tabs>
        <w:jc w:val="both"/>
        <w:rPr>
          <w:color w:val="000000"/>
          <w:lang w:val="en-GB"/>
        </w:rPr>
      </w:pPr>
      <w:r w:rsidRPr="008D5776">
        <w:rPr>
          <w:color w:val="000000"/>
          <w:lang w:val="en-GB"/>
        </w:rPr>
        <w:t xml:space="preserve">Within the context of ‘Travel Management Services’ the </w:t>
      </w:r>
      <w:r w:rsidR="00640BEF">
        <w:rPr>
          <w:color w:val="000000"/>
          <w:lang w:val="en-GB"/>
        </w:rPr>
        <w:t>Companies</w:t>
      </w:r>
      <w:r w:rsidRPr="008D5776">
        <w:rPr>
          <w:color w:val="000000"/>
          <w:lang w:val="en-GB"/>
        </w:rPr>
        <w:t xml:space="preserve"> shall</w:t>
      </w:r>
      <w:r w:rsidRPr="008D5776">
        <w:t xml:space="preserve"> maintain computerized profiles of frequent travelers, such as passport and personal data as appropriate.</w:t>
      </w:r>
    </w:p>
    <w:p w14:paraId="219BCB50" w14:textId="77777777" w:rsidR="00F80BC4" w:rsidRDefault="00F80BC4" w:rsidP="00F80BC4">
      <w:pPr>
        <w:jc w:val="both"/>
        <w:rPr>
          <w:color w:val="000000"/>
          <w:lang w:val="en-GB"/>
        </w:rPr>
      </w:pPr>
    </w:p>
    <w:p w14:paraId="7B2E4A02" w14:textId="7963EF44" w:rsidR="00896BA4" w:rsidRPr="00B806B7" w:rsidRDefault="00896BA4" w:rsidP="00896BA4">
      <w:pPr>
        <w:pStyle w:val="BodyText2"/>
        <w:rPr>
          <w:b/>
          <w:color w:val="4F81BD" w:themeColor="accent1"/>
          <w:highlight w:val="yellow"/>
          <w:lang w:val="en-GB"/>
        </w:rPr>
      </w:pPr>
      <w:r w:rsidRPr="00B806B7">
        <w:rPr>
          <w:b/>
          <w:color w:val="4F81BD" w:themeColor="accent1"/>
          <w:lang w:val="en-GB"/>
        </w:rPr>
        <w:t>F.</w:t>
      </w:r>
      <w:r w:rsidR="000248CC">
        <w:rPr>
          <w:b/>
          <w:color w:val="4F81BD" w:themeColor="accent1"/>
          <w:lang w:val="en-GB"/>
        </w:rPr>
        <w:t xml:space="preserve"> </w:t>
      </w:r>
      <w:r w:rsidRPr="00B806B7">
        <w:rPr>
          <w:b/>
          <w:color w:val="4F81BD" w:themeColor="accent1"/>
          <w:lang w:val="en-GB"/>
        </w:rPr>
        <w:t xml:space="preserve">REQUIRED QUALIFICATIONS FOR THE </w:t>
      </w:r>
      <w:r w:rsidR="00640BEF">
        <w:rPr>
          <w:b/>
          <w:color w:val="4F81BD" w:themeColor="accent1"/>
          <w:lang w:val="en-GB"/>
        </w:rPr>
        <w:t>COMPANY</w:t>
      </w:r>
      <w:r w:rsidR="00E53EF6">
        <w:rPr>
          <w:b/>
          <w:color w:val="4F81BD" w:themeColor="accent1"/>
          <w:lang w:val="en-GB"/>
        </w:rPr>
        <w:t>_LOT 1</w:t>
      </w:r>
    </w:p>
    <w:p w14:paraId="39DA22F1" w14:textId="77777777" w:rsidR="00896BA4" w:rsidRDefault="00896BA4" w:rsidP="00896BA4">
      <w:pPr>
        <w:pStyle w:val="BodyText2"/>
        <w:jc w:val="both"/>
        <w:rPr>
          <w:lang w:val="en-GB"/>
        </w:rPr>
      </w:pPr>
      <w:r w:rsidRPr="00100D68">
        <w:rPr>
          <w:lang w:val="en-GB"/>
        </w:rPr>
        <w:t xml:space="preserve">Other general requirements from the </w:t>
      </w:r>
      <w:r w:rsidR="00640BEF">
        <w:rPr>
          <w:lang w:val="en-GB"/>
        </w:rPr>
        <w:t>Companies</w:t>
      </w:r>
      <w:r w:rsidRPr="00100D68" w:rsidDel="00CB3F06">
        <w:rPr>
          <w:lang w:val="en-GB"/>
        </w:rPr>
        <w:t xml:space="preserve"> </w:t>
      </w:r>
      <w:r w:rsidRPr="00100D68">
        <w:rPr>
          <w:lang w:val="en-GB"/>
        </w:rPr>
        <w:t>are detailed below:</w:t>
      </w:r>
    </w:p>
    <w:p w14:paraId="13EC42F9" w14:textId="6BFD3838" w:rsidR="0002634D" w:rsidRDefault="008027F0" w:rsidP="00896BA4">
      <w:pPr>
        <w:ind w:left="360"/>
        <w:jc w:val="both"/>
        <w:rPr>
          <w:b/>
          <w:i/>
          <w:color w:val="4F81BD"/>
          <w:lang w:val="en-GB"/>
        </w:rPr>
      </w:pPr>
      <w:r>
        <w:rPr>
          <w:b/>
          <w:i/>
          <w:color w:val="4F81BD"/>
          <w:lang w:val="en-GB"/>
        </w:rPr>
        <w:t>F.I</w:t>
      </w:r>
      <w:r w:rsidR="00896BA4" w:rsidRPr="00896BA4">
        <w:rPr>
          <w:b/>
          <w:i/>
          <w:color w:val="4F81BD"/>
          <w:lang w:val="en-GB"/>
        </w:rPr>
        <w:t xml:space="preserve"> Organizational Structure of the </w:t>
      </w:r>
      <w:r w:rsidR="00640BEF">
        <w:rPr>
          <w:b/>
          <w:i/>
          <w:color w:val="4F81BD"/>
          <w:lang w:val="en-GB"/>
        </w:rPr>
        <w:t>Company</w:t>
      </w:r>
      <w:r w:rsidR="00896BA4" w:rsidRPr="00896BA4">
        <w:rPr>
          <w:b/>
          <w:i/>
          <w:color w:val="4F81BD"/>
          <w:lang w:val="en-GB"/>
        </w:rPr>
        <w:t>:</w:t>
      </w:r>
    </w:p>
    <w:p w14:paraId="14EED73F" w14:textId="77777777" w:rsidR="0002634D" w:rsidRDefault="0002634D" w:rsidP="009334DA">
      <w:pPr>
        <w:ind w:left="360"/>
        <w:jc w:val="both"/>
        <w:rPr>
          <w:lang w:val="en-GB"/>
        </w:rPr>
      </w:pPr>
    </w:p>
    <w:p w14:paraId="145BCD1C" w14:textId="3A48C65E" w:rsidR="00896BA4" w:rsidRPr="008D5776" w:rsidRDefault="00896BA4" w:rsidP="00896BA4">
      <w:pPr>
        <w:pStyle w:val="BodyText2"/>
        <w:jc w:val="both"/>
        <w:rPr>
          <w:lang w:val="en-GB"/>
        </w:rPr>
      </w:pPr>
      <w:r w:rsidRPr="008D5776">
        <w:rPr>
          <w:lang w:val="en-GB"/>
        </w:rPr>
        <w:t xml:space="preserve">The </w:t>
      </w:r>
      <w:r w:rsidR="00640BEF">
        <w:rPr>
          <w:lang w:val="en-GB"/>
        </w:rPr>
        <w:t>Companies</w:t>
      </w:r>
      <w:r w:rsidDel="00CB3F06">
        <w:rPr>
          <w:lang w:val="en-GB"/>
        </w:rPr>
        <w:t xml:space="preserve"> </w:t>
      </w:r>
      <w:r>
        <w:rPr>
          <w:lang w:val="en-GB"/>
        </w:rPr>
        <w:t>shall</w:t>
      </w:r>
      <w:r w:rsidRPr="008D5776">
        <w:rPr>
          <w:lang w:val="en-GB"/>
        </w:rPr>
        <w:t>:</w:t>
      </w:r>
    </w:p>
    <w:p w14:paraId="20D85FB3" w14:textId="1AEB2E62" w:rsidR="00896BA4" w:rsidRPr="00140154" w:rsidRDefault="00896BA4" w:rsidP="00896BA4">
      <w:pPr>
        <w:pStyle w:val="BodyText2"/>
        <w:widowControl/>
        <w:numPr>
          <w:ilvl w:val="0"/>
          <w:numId w:val="52"/>
        </w:numPr>
        <w:overflowPunct/>
        <w:adjustRightInd/>
        <w:spacing w:after="0" w:line="240" w:lineRule="auto"/>
        <w:jc w:val="both"/>
        <w:rPr>
          <w:lang w:val="en-GB"/>
        </w:rPr>
      </w:pPr>
      <w:r w:rsidRPr="00BC2CA6">
        <w:rPr>
          <w:lang w:val="en-GB"/>
        </w:rPr>
        <w:lastRenderedPageBreak/>
        <w:t xml:space="preserve">be established and working in line with the applicable laws and regulations minimum for the last </w:t>
      </w:r>
      <w:r w:rsidR="00140154">
        <w:rPr>
          <w:lang w:val="en-GB"/>
        </w:rPr>
        <w:t>5</w:t>
      </w:r>
      <w:r w:rsidRPr="00140154">
        <w:rPr>
          <w:lang w:val="en-GB"/>
        </w:rPr>
        <w:t xml:space="preserve"> years,</w:t>
      </w:r>
    </w:p>
    <w:p w14:paraId="430471D4" w14:textId="77777777" w:rsidR="00896BA4" w:rsidRPr="00140154" w:rsidRDefault="00896BA4" w:rsidP="00896BA4">
      <w:pPr>
        <w:pStyle w:val="BodyText2"/>
        <w:widowControl/>
        <w:numPr>
          <w:ilvl w:val="0"/>
          <w:numId w:val="52"/>
        </w:numPr>
        <w:overflowPunct/>
        <w:adjustRightInd/>
        <w:spacing w:after="0" w:line="240" w:lineRule="auto"/>
        <w:jc w:val="both"/>
        <w:rPr>
          <w:lang w:val="en-GB"/>
        </w:rPr>
      </w:pPr>
      <w:r w:rsidRPr="00140154">
        <w:rPr>
          <w:lang w:val="en-GB"/>
        </w:rPr>
        <w:t>not be banned from tenders by Public Procurement Authority in its country and in Albania,</w:t>
      </w:r>
    </w:p>
    <w:p w14:paraId="1C8FA5E6" w14:textId="208EB44E" w:rsidR="00896BA4" w:rsidRPr="00140154" w:rsidRDefault="00896BA4" w:rsidP="00896BA4">
      <w:pPr>
        <w:pStyle w:val="BodyText2"/>
        <w:widowControl/>
        <w:numPr>
          <w:ilvl w:val="0"/>
          <w:numId w:val="52"/>
        </w:numPr>
        <w:overflowPunct/>
        <w:adjustRightInd/>
        <w:spacing w:after="0" w:line="240" w:lineRule="auto"/>
        <w:jc w:val="both"/>
        <w:rPr>
          <w:lang w:val="en-GB"/>
        </w:rPr>
      </w:pPr>
      <w:r w:rsidRPr="00140154">
        <w:rPr>
          <w:lang w:val="en-GB"/>
        </w:rPr>
        <w:t xml:space="preserve">be an IATA member minimum for the last </w:t>
      </w:r>
      <w:r w:rsidR="00CA3B56">
        <w:rPr>
          <w:lang w:val="en-GB"/>
        </w:rPr>
        <w:t>5</w:t>
      </w:r>
      <w:r w:rsidRPr="00140154">
        <w:rPr>
          <w:lang w:val="en-GB"/>
        </w:rPr>
        <w:t xml:space="preserve"> years,</w:t>
      </w:r>
    </w:p>
    <w:p w14:paraId="4DDC3C79" w14:textId="1C26CB69" w:rsidR="00D5616E" w:rsidRPr="00140154" w:rsidRDefault="00D5616E" w:rsidP="00D5616E">
      <w:pPr>
        <w:pStyle w:val="BodyText3"/>
        <w:widowControl/>
        <w:numPr>
          <w:ilvl w:val="0"/>
          <w:numId w:val="52"/>
        </w:numPr>
        <w:spacing w:after="0"/>
        <w:jc w:val="both"/>
        <w:rPr>
          <w:sz w:val="24"/>
          <w:szCs w:val="24"/>
          <w:lang w:val="en-GB"/>
        </w:rPr>
      </w:pPr>
      <w:r w:rsidRPr="00140154">
        <w:rPr>
          <w:sz w:val="24"/>
          <w:szCs w:val="24"/>
          <w:lang w:val="en-GB"/>
        </w:rPr>
        <w:t>ISO 9001 – Quality Management Systems certified</w:t>
      </w:r>
    </w:p>
    <w:p w14:paraId="1508D895" w14:textId="004C3BFF" w:rsidR="00896BA4" w:rsidRPr="00BC2CA6" w:rsidRDefault="00896BA4" w:rsidP="00BC2CA6">
      <w:pPr>
        <w:pStyle w:val="BodyText3"/>
        <w:widowControl/>
        <w:numPr>
          <w:ilvl w:val="0"/>
          <w:numId w:val="52"/>
        </w:numPr>
        <w:spacing w:after="0"/>
        <w:jc w:val="both"/>
        <w:rPr>
          <w:sz w:val="24"/>
          <w:szCs w:val="24"/>
          <w:lang w:val="en-GB"/>
        </w:rPr>
      </w:pPr>
      <w:r w:rsidRPr="00BC2CA6">
        <w:rPr>
          <w:sz w:val="24"/>
          <w:szCs w:val="24"/>
          <w:lang w:val="en-GB"/>
        </w:rPr>
        <w:t xml:space="preserve">have a legally established office in Tirana, </w:t>
      </w:r>
    </w:p>
    <w:p w14:paraId="0F6991D1" w14:textId="77777777" w:rsidR="00896BA4" w:rsidRPr="00BC2CA6" w:rsidRDefault="00896BA4" w:rsidP="00896BA4">
      <w:pPr>
        <w:pStyle w:val="BodyText2"/>
        <w:widowControl/>
        <w:numPr>
          <w:ilvl w:val="0"/>
          <w:numId w:val="52"/>
        </w:numPr>
        <w:overflowPunct/>
        <w:adjustRightInd/>
        <w:spacing w:after="0" w:line="240" w:lineRule="auto"/>
        <w:jc w:val="both"/>
        <w:rPr>
          <w:lang w:val="en-GB"/>
        </w:rPr>
      </w:pPr>
      <w:r w:rsidRPr="00BC2CA6">
        <w:rPr>
          <w:lang w:val="en-GB"/>
        </w:rPr>
        <w:t>have adequate organizational capacity and setup to handle UN Agencies’ requests</w:t>
      </w:r>
    </w:p>
    <w:p w14:paraId="600BAF8D" w14:textId="77777777" w:rsidR="00896BA4" w:rsidRPr="00BC2CA6" w:rsidRDefault="00896BA4" w:rsidP="00896BA4">
      <w:pPr>
        <w:pStyle w:val="BodyText3"/>
        <w:widowControl/>
        <w:numPr>
          <w:ilvl w:val="0"/>
          <w:numId w:val="52"/>
        </w:numPr>
        <w:spacing w:after="0"/>
        <w:jc w:val="both"/>
        <w:rPr>
          <w:sz w:val="24"/>
          <w:szCs w:val="24"/>
          <w:lang w:val="en-GB"/>
        </w:rPr>
      </w:pPr>
      <w:r w:rsidRPr="00BC2CA6">
        <w:rPr>
          <w:sz w:val="24"/>
          <w:szCs w:val="24"/>
        </w:rPr>
        <w:t xml:space="preserve">currently maintain a nationwide services coverage as well as global network/ affiliates in major UN destinations, </w:t>
      </w:r>
    </w:p>
    <w:p w14:paraId="3B5AB001" w14:textId="77777777" w:rsidR="00896BA4" w:rsidRPr="00BC2CA6" w:rsidRDefault="00896BA4" w:rsidP="00896BA4">
      <w:pPr>
        <w:pStyle w:val="BodyText2"/>
        <w:widowControl/>
        <w:numPr>
          <w:ilvl w:val="0"/>
          <w:numId w:val="52"/>
        </w:numPr>
        <w:overflowPunct/>
        <w:adjustRightInd/>
        <w:spacing w:after="0" w:line="240" w:lineRule="auto"/>
        <w:jc w:val="both"/>
        <w:rPr>
          <w:lang w:val="en-GB"/>
        </w:rPr>
      </w:pPr>
      <w:r w:rsidRPr="00BC2CA6">
        <w:rPr>
          <w:lang w:val="en-GB"/>
        </w:rPr>
        <w:t>not have any social security and tax debts,</w:t>
      </w:r>
    </w:p>
    <w:p w14:paraId="211EF2E7" w14:textId="77777777" w:rsidR="00BE4910" w:rsidRPr="00BC2CA6" w:rsidRDefault="00896BA4" w:rsidP="00896BA4">
      <w:pPr>
        <w:pStyle w:val="BodyText3"/>
        <w:widowControl/>
        <w:numPr>
          <w:ilvl w:val="0"/>
          <w:numId w:val="52"/>
        </w:numPr>
        <w:spacing w:after="0"/>
        <w:jc w:val="both"/>
        <w:rPr>
          <w:sz w:val="24"/>
          <w:szCs w:val="24"/>
          <w:lang w:val="en-GB"/>
        </w:rPr>
      </w:pPr>
      <w:r w:rsidRPr="00BC2CA6">
        <w:rPr>
          <w:sz w:val="24"/>
          <w:szCs w:val="24"/>
          <w:lang w:val="en-GB"/>
        </w:rPr>
        <w:t xml:space="preserve">have specialized service departments to serve different needs of the UN Agencies as listed below: </w:t>
      </w:r>
    </w:p>
    <w:p w14:paraId="3B5947E8" w14:textId="77777777" w:rsidR="00896BA4" w:rsidRDefault="00896BA4" w:rsidP="00896BA4">
      <w:pPr>
        <w:pStyle w:val="BodyText3"/>
        <w:widowControl/>
        <w:spacing w:after="0"/>
        <w:jc w:val="both"/>
        <w:rPr>
          <w:sz w:val="24"/>
          <w:szCs w:val="24"/>
          <w:lang w:val="en-GB"/>
        </w:rPr>
      </w:pPr>
    </w:p>
    <w:tbl>
      <w:tblPr>
        <w:tblW w:w="9958" w:type="dxa"/>
        <w:tblInd w:w="360"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468"/>
        <w:gridCol w:w="5238"/>
        <w:gridCol w:w="4252"/>
      </w:tblGrid>
      <w:tr w:rsidR="00896BA4" w:rsidRPr="00BE0340" w14:paraId="651FEDC6" w14:textId="77777777" w:rsidTr="009334DA">
        <w:trPr>
          <w:trHeight w:val="1293"/>
        </w:trPr>
        <w:tc>
          <w:tcPr>
            <w:tcW w:w="468" w:type="dxa"/>
          </w:tcPr>
          <w:p w14:paraId="6B286DC3" w14:textId="77777777" w:rsidR="00896BA4" w:rsidRPr="00F24754" w:rsidDel="00CF2B85" w:rsidRDefault="00896BA4" w:rsidP="009334DA">
            <w:pPr>
              <w:pStyle w:val="BodyText2"/>
              <w:spacing w:after="0"/>
              <w:jc w:val="both"/>
              <w:rPr>
                <w:b/>
                <w:lang w:val="en-GB"/>
              </w:rPr>
            </w:pPr>
            <w:bookmarkStart w:id="2" w:name="_Hlk64217819"/>
          </w:p>
        </w:tc>
        <w:tc>
          <w:tcPr>
            <w:tcW w:w="5238" w:type="dxa"/>
            <w:vAlign w:val="center"/>
          </w:tcPr>
          <w:p w14:paraId="0907D3EB" w14:textId="77777777" w:rsidR="00896BA4" w:rsidRPr="00BE0340" w:rsidRDefault="00896BA4" w:rsidP="009334DA">
            <w:pPr>
              <w:pStyle w:val="BodyText2"/>
              <w:spacing w:after="0"/>
              <w:jc w:val="center"/>
              <w:rPr>
                <w:b/>
                <w:lang w:val="en-GB"/>
              </w:rPr>
            </w:pPr>
            <w:r w:rsidRPr="00BE0340">
              <w:rPr>
                <w:b/>
                <w:lang w:val="en-GB"/>
              </w:rPr>
              <w:t>SERVICE DEPARTMENT</w:t>
            </w:r>
          </w:p>
        </w:tc>
        <w:tc>
          <w:tcPr>
            <w:tcW w:w="4252" w:type="dxa"/>
            <w:vAlign w:val="center"/>
          </w:tcPr>
          <w:p w14:paraId="0C599E70" w14:textId="77777777" w:rsidR="00896BA4" w:rsidRPr="00BE0340" w:rsidRDefault="00896BA4" w:rsidP="009334DA">
            <w:pPr>
              <w:pStyle w:val="BodyText2"/>
              <w:spacing w:after="0"/>
              <w:jc w:val="center"/>
              <w:rPr>
                <w:b/>
                <w:lang w:val="en-GB"/>
              </w:rPr>
            </w:pPr>
            <w:r w:rsidRPr="00BE0340">
              <w:rPr>
                <w:b/>
                <w:lang w:val="en-GB"/>
              </w:rPr>
              <w:t xml:space="preserve">MINIMUM NUMBER OF STAFF  DIRECTLY EMPLOYED BY </w:t>
            </w:r>
            <w:r w:rsidR="00640BEF">
              <w:rPr>
                <w:b/>
                <w:lang w:val="en-GB"/>
              </w:rPr>
              <w:t>COMPANY</w:t>
            </w:r>
          </w:p>
        </w:tc>
      </w:tr>
      <w:tr w:rsidR="00896BA4" w:rsidRPr="00BE0340" w14:paraId="50FD3F2E" w14:textId="77777777" w:rsidTr="009334DA">
        <w:trPr>
          <w:trHeight w:val="548"/>
        </w:trPr>
        <w:tc>
          <w:tcPr>
            <w:tcW w:w="468" w:type="dxa"/>
            <w:vAlign w:val="center"/>
          </w:tcPr>
          <w:p w14:paraId="14F1C2E3" w14:textId="77777777" w:rsidR="00896BA4" w:rsidRPr="00BE0340" w:rsidRDefault="00896BA4" w:rsidP="00292F4B">
            <w:pPr>
              <w:pStyle w:val="BodyText2"/>
              <w:jc w:val="center"/>
              <w:rPr>
                <w:b/>
                <w:lang w:val="en-GB"/>
              </w:rPr>
            </w:pPr>
            <w:r w:rsidRPr="00BE0340">
              <w:rPr>
                <w:b/>
                <w:lang w:val="en-GB"/>
              </w:rPr>
              <w:t>1</w:t>
            </w:r>
          </w:p>
        </w:tc>
        <w:tc>
          <w:tcPr>
            <w:tcW w:w="5238" w:type="dxa"/>
            <w:vAlign w:val="center"/>
          </w:tcPr>
          <w:p w14:paraId="19CE3EE8" w14:textId="77777777" w:rsidR="00896BA4" w:rsidRPr="00BE0340" w:rsidRDefault="00896BA4" w:rsidP="00292F4B">
            <w:pPr>
              <w:pStyle w:val="BodyText2"/>
              <w:rPr>
                <w:lang w:val="en-GB"/>
              </w:rPr>
            </w:pPr>
            <w:r w:rsidRPr="00BE0340">
              <w:rPr>
                <w:lang w:val="en-GB"/>
              </w:rPr>
              <w:t>Contract Oversight &amp; Management</w:t>
            </w:r>
          </w:p>
        </w:tc>
        <w:tc>
          <w:tcPr>
            <w:tcW w:w="4252" w:type="dxa"/>
            <w:vAlign w:val="center"/>
          </w:tcPr>
          <w:p w14:paraId="185005DA" w14:textId="77777777" w:rsidR="00896BA4" w:rsidRPr="00BE0340" w:rsidRDefault="00896BA4" w:rsidP="00292F4B">
            <w:pPr>
              <w:pStyle w:val="BodyText2"/>
              <w:jc w:val="center"/>
              <w:rPr>
                <w:lang w:val="en-GB"/>
              </w:rPr>
            </w:pPr>
            <w:r w:rsidRPr="00BE0340">
              <w:rPr>
                <w:lang w:val="en-GB"/>
              </w:rPr>
              <w:t>1</w:t>
            </w:r>
          </w:p>
        </w:tc>
      </w:tr>
      <w:tr w:rsidR="00896BA4" w:rsidRPr="00BE0340" w14:paraId="64C49393" w14:textId="77777777" w:rsidTr="009334DA">
        <w:trPr>
          <w:trHeight w:val="584"/>
        </w:trPr>
        <w:tc>
          <w:tcPr>
            <w:tcW w:w="468" w:type="dxa"/>
            <w:vAlign w:val="center"/>
          </w:tcPr>
          <w:p w14:paraId="1E6DB063" w14:textId="77777777" w:rsidR="00896BA4" w:rsidRPr="00BE0340" w:rsidRDefault="00896BA4" w:rsidP="00292F4B">
            <w:pPr>
              <w:pStyle w:val="BodyText2"/>
              <w:jc w:val="center"/>
              <w:rPr>
                <w:b/>
                <w:lang w:val="en-GB"/>
              </w:rPr>
            </w:pPr>
            <w:r w:rsidRPr="00BE0340">
              <w:rPr>
                <w:b/>
                <w:lang w:val="en-GB"/>
              </w:rPr>
              <w:t>2</w:t>
            </w:r>
          </w:p>
        </w:tc>
        <w:tc>
          <w:tcPr>
            <w:tcW w:w="5238" w:type="dxa"/>
            <w:vAlign w:val="center"/>
          </w:tcPr>
          <w:p w14:paraId="71149649" w14:textId="77777777" w:rsidR="00896BA4" w:rsidRPr="00BE0340" w:rsidRDefault="00896BA4" w:rsidP="00292F4B">
            <w:pPr>
              <w:pStyle w:val="BodyText2"/>
              <w:rPr>
                <w:lang w:val="en-GB"/>
              </w:rPr>
            </w:pPr>
            <w:r w:rsidRPr="00BE0340">
              <w:rPr>
                <w:lang w:val="en-GB"/>
              </w:rPr>
              <w:t>Travel Information/ VISA Department</w:t>
            </w:r>
          </w:p>
        </w:tc>
        <w:tc>
          <w:tcPr>
            <w:tcW w:w="4252" w:type="dxa"/>
            <w:vAlign w:val="center"/>
          </w:tcPr>
          <w:p w14:paraId="3DD663EF" w14:textId="77777777" w:rsidR="00896BA4" w:rsidRPr="00BE0340" w:rsidRDefault="00896BA4" w:rsidP="00292F4B">
            <w:pPr>
              <w:pStyle w:val="BodyText2"/>
              <w:jc w:val="center"/>
              <w:rPr>
                <w:lang w:val="en-GB"/>
              </w:rPr>
            </w:pPr>
            <w:r w:rsidRPr="00BE0340">
              <w:rPr>
                <w:lang w:val="en-GB"/>
              </w:rPr>
              <w:t>2</w:t>
            </w:r>
          </w:p>
        </w:tc>
      </w:tr>
      <w:tr w:rsidR="00896BA4" w:rsidRPr="00BE0340" w14:paraId="1E09871E" w14:textId="77777777" w:rsidTr="009334DA">
        <w:trPr>
          <w:trHeight w:val="540"/>
        </w:trPr>
        <w:tc>
          <w:tcPr>
            <w:tcW w:w="468" w:type="dxa"/>
            <w:vAlign w:val="center"/>
          </w:tcPr>
          <w:p w14:paraId="645E60BE" w14:textId="77777777" w:rsidR="00896BA4" w:rsidRPr="00BE0340" w:rsidRDefault="00896BA4" w:rsidP="00292F4B">
            <w:pPr>
              <w:pStyle w:val="BodyText2"/>
              <w:jc w:val="center"/>
              <w:rPr>
                <w:b/>
                <w:lang w:val="en-GB"/>
              </w:rPr>
            </w:pPr>
            <w:r w:rsidRPr="00BE0340">
              <w:rPr>
                <w:b/>
                <w:lang w:val="en-GB"/>
              </w:rPr>
              <w:t>3</w:t>
            </w:r>
          </w:p>
        </w:tc>
        <w:tc>
          <w:tcPr>
            <w:tcW w:w="5238" w:type="dxa"/>
            <w:vAlign w:val="center"/>
          </w:tcPr>
          <w:p w14:paraId="13B239E9" w14:textId="77777777" w:rsidR="00896BA4" w:rsidRPr="00BE0340" w:rsidRDefault="00896BA4" w:rsidP="00292F4B">
            <w:pPr>
              <w:pStyle w:val="BodyText2"/>
              <w:spacing w:line="240" w:lineRule="auto"/>
              <w:rPr>
                <w:lang w:val="en-GB"/>
              </w:rPr>
            </w:pPr>
            <w:r w:rsidRPr="007D0332">
              <w:rPr>
                <w:lang w:val="en-GB"/>
              </w:rPr>
              <w:t>International</w:t>
            </w:r>
            <w:r w:rsidRPr="00BE0340">
              <w:rPr>
                <w:lang w:val="en-GB"/>
              </w:rPr>
              <w:t xml:space="preserve"> Flight</w:t>
            </w:r>
            <w:r>
              <w:rPr>
                <w:lang w:val="en-GB"/>
              </w:rPr>
              <w:t>s</w:t>
            </w:r>
            <w:r w:rsidRPr="00BE0340">
              <w:rPr>
                <w:lang w:val="en-GB"/>
              </w:rPr>
              <w:t xml:space="preserve"> Reservation/Ticketing/Ticket Delivery Department</w:t>
            </w:r>
          </w:p>
        </w:tc>
        <w:tc>
          <w:tcPr>
            <w:tcW w:w="4252" w:type="dxa"/>
            <w:vAlign w:val="center"/>
          </w:tcPr>
          <w:p w14:paraId="37644DCD" w14:textId="22B63CB2" w:rsidR="00896BA4" w:rsidRPr="00BE0340" w:rsidRDefault="00691B87" w:rsidP="00292F4B">
            <w:pPr>
              <w:pStyle w:val="BodyText2"/>
              <w:jc w:val="center"/>
              <w:rPr>
                <w:lang w:val="en-GB"/>
              </w:rPr>
            </w:pPr>
            <w:r>
              <w:rPr>
                <w:lang w:val="en-GB"/>
              </w:rPr>
              <w:t>4</w:t>
            </w:r>
            <w:r w:rsidR="00896BA4">
              <w:rPr>
                <w:lang w:val="en-GB"/>
              </w:rPr>
              <w:t xml:space="preserve"> </w:t>
            </w:r>
          </w:p>
        </w:tc>
      </w:tr>
      <w:tr w:rsidR="00896BA4" w:rsidRPr="00BE0340" w14:paraId="1BFFFE38" w14:textId="77777777" w:rsidTr="009334DA">
        <w:trPr>
          <w:trHeight w:val="550"/>
        </w:trPr>
        <w:tc>
          <w:tcPr>
            <w:tcW w:w="468" w:type="dxa"/>
            <w:vAlign w:val="center"/>
          </w:tcPr>
          <w:p w14:paraId="6E9154F9" w14:textId="77777777" w:rsidR="00896BA4" w:rsidRPr="00BE0340" w:rsidRDefault="00896BA4" w:rsidP="00292F4B">
            <w:pPr>
              <w:pStyle w:val="BodyText2"/>
              <w:jc w:val="center"/>
              <w:rPr>
                <w:b/>
                <w:lang w:val="en-GB"/>
              </w:rPr>
            </w:pPr>
            <w:r w:rsidRPr="00BE0340">
              <w:rPr>
                <w:b/>
                <w:lang w:val="en-GB"/>
              </w:rPr>
              <w:t>4</w:t>
            </w:r>
          </w:p>
        </w:tc>
        <w:tc>
          <w:tcPr>
            <w:tcW w:w="5238" w:type="dxa"/>
            <w:vAlign w:val="bottom"/>
          </w:tcPr>
          <w:p w14:paraId="5875D4CF" w14:textId="77777777" w:rsidR="00896BA4" w:rsidRPr="00BE0340" w:rsidRDefault="00896BA4" w:rsidP="006A4E0A">
            <w:pPr>
              <w:pStyle w:val="BodyText2"/>
              <w:rPr>
                <w:lang w:val="en-GB"/>
              </w:rPr>
            </w:pPr>
            <w:r w:rsidRPr="00BE0340">
              <w:rPr>
                <w:lang w:val="en-GB"/>
              </w:rPr>
              <w:t>Car Rental/Driver/Transfer Department</w:t>
            </w:r>
          </w:p>
        </w:tc>
        <w:tc>
          <w:tcPr>
            <w:tcW w:w="4252" w:type="dxa"/>
            <w:vAlign w:val="center"/>
          </w:tcPr>
          <w:p w14:paraId="3B71E8E2" w14:textId="297F2B5E" w:rsidR="00896BA4" w:rsidRPr="00BE0340" w:rsidRDefault="00916EAA" w:rsidP="00916C31">
            <w:pPr>
              <w:pStyle w:val="BodyText2"/>
              <w:jc w:val="center"/>
              <w:rPr>
                <w:lang w:val="en-GB"/>
              </w:rPr>
            </w:pPr>
            <w:r>
              <w:rPr>
                <w:lang w:val="en-GB"/>
              </w:rPr>
              <w:t>5</w:t>
            </w:r>
            <w:r w:rsidR="00896BA4">
              <w:rPr>
                <w:lang w:val="en-GB"/>
              </w:rPr>
              <w:t xml:space="preserve"> </w:t>
            </w:r>
            <w:r w:rsidR="00896BA4" w:rsidRPr="00BE0340">
              <w:rPr>
                <w:lang w:val="en-GB"/>
              </w:rPr>
              <w:t xml:space="preserve"> </w:t>
            </w:r>
            <w:r w:rsidR="00896BA4" w:rsidRPr="00A94C4D">
              <w:rPr>
                <w:lang w:val="en-GB"/>
              </w:rPr>
              <w:t>(</w:t>
            </w:r>
            <w:r>
              <w:rPr>
                <w:lang w:val="en-GB"/>
              </w:rPr>
              <w:t>4</w:t>
            </w:r>
            <w:r w:rsidR="00896BA4" w:rsidRPr="00A94C4D">
              <w:rPr>
                <w:lang w:val="en-GB"/>
              </w:rPr>
              <w:t xml:space="preserve">  drivers</w:t>
            </w:r>
            <w:r w:rsidR="006F60B2">
              <w:rPr>
                <w:lang w:val="en-GB"/>
              </w:rPr>
              <w:t xml:space="preserve"> </w:t>
            </w:r>
            <w:r w:rsidR="00896BA4" w:rsidRPr="00A5719E">
              <w:rPr>
                <w:lang w:val="en-GB"/>
              </w:rPr>
              <w:t>+</w:t>
            </w:r>
            <w:r w:rsidR="00916C31">
              <w:rPr>
                <w:lang w:val="en-GB"/>
              </w:rPr>
              <w:t>1</w:t>
            </w:r>
            <w:r w:rsidR="00896BA4" w:rsidRPr="00BE0340">
              <w:rPr>
                <w:lang w:val="en-GB"/>
              </w:rPr>
              <w:t xml:space="preserve"> admin staff)</w:t>
            </w:r>
          </w:p>
        </w:tc>
      </w:tr>
      <w:bookmarkEnd w:id="2"/>
    </w:tbl>
    <w:p w14:paraId="46C87532" w14:textId="77777777" w:rsidR="00A36F36" w:rsidRDefault="00A36F36" w:rsidP="00F80BC4">
      <w:pPr>
        <w:jc w:val="both"/>
        <w:rPr>
          <w:color w:val="000000"/>
          <w:lang w:val="en-GB"/>
        </w:rPr>
      </w:pPr>
    </w:p>
    <w:p w14:paraId="55E94EA4" w14:textId="77777777" w:rsidR="00A36F36" w:rsidRDefault="00A36F36" w:rsidP="00F80BC4">
      <w:pPr>
        <w:jc w:val="both"/>
        <w:rPr>
          <w:color w:val="000000"/>
          <w:lang w:val="en-GB"/>
        </w:rPr>
      </w:pPr>
    </w:p>
    <w:p w14:paraId="727ADFF6" w14:textId="77777777" w:rsidR="00483CA1" w:rsidRDefault="00483CA1" w:rsidP="00483CA1">
      <w:pPr>
        <w:ind w:left="360"/>
        <w:jc w:val="both"/>
        <w:rPr>
          <w:b/>
          <w:i/>
          <w:color w:val="4F81BD"/>
          <w:lang w:val="en-GB"/>
        </w:rPr>
      </w:pPr>
      <w:r>
        <w:rPr>
          <w:b/>
          <w:i/>
          <w:color w:val="4F81BD"/>
          <w:lang w:val="en-GB"/>
        </w:rPr>
        <w:t>F.</w:t>
      </w:r>
      <w:r w:rsidRPr="00483CA1">
        <w:rPr>
          <w:b/>
          <w:i/>
          <w:color w:val="4F81BD"/>
          <w:lang w:val="en-GB"/>
        </w:rPr>
        <w:t>I</w:t>
      </w:r>
      <w:r>
        <w:rPr>
          <w:b/>
          <w:i/>
          <w:color w:val="4F81BD"/>
          <w:lang w:val="en-GB"/>
        </w:rPr>
        <w:t>I</w:t>
      </w:r>
      <w:r w:rsidR="008027F0">
        <w:rPr>
          <w:b/>
          <w:i/>
          <w:color w:val="4F81BD"/>
          <w:lang w:val="en-GB"/>
        </w:rPr>
        <w:t xml:space="preserve"> </w:t>
      </w:r>
      <w:r w:rsidRPr="00483CA1">
        <w:rPr>
          <w:b/>
          <w:i/>
          <w:color w:val="4F81BD"/>
          <w:lang w:val="en-GB"/>
        </w:rPr>
        <w:t xml:space="preserve">Expertise of the </w:t>
      </w:r>
      <w:r w:rsidR="00640BEF">
        <w:rPr>
          <w:b/>
          <w:i/>
          <w:color w:val="4F81BD"/>
          <w:lang w:val="en-GB"/>
        </w:rPr>
        <w:t>Companies</w:t>
      </w:r>
      <w:r w:rsidRPr="00483CA1">
        <w:rPr>
          <w:b/>
          <w:i/>
          <w:color w:val="4F81BD"/>
          <w:lang w:val="en-GB"/>
        </w:rPr>
        <w:t>:</w:t>
      </w:r>
    </w:p>
    <w:p w14:paraId="6EEEE044" w14:textId="77777777" w:rsidR="00873400" w:rsidRPr="00483CA1" w:rsidRDefault="00873400" w:rsidP="00483CA1">
      <w:pPr>
        <w:ind w:left="360"/>
        <w:jc w:val="both"/>
        <w:rPr>
          <w:b/>
          <w:i/>
          <w:color w:val="4F81BD"/>
          <w:lang w:val="en-GB"/>
        </w:rPr>
      </w:pPr>
    </w:p>
    <w:p w14:paraId="5D1E934D" w14:textId="77777777" w:rsidR="00483CA1" w:rsidRPr="00F24754" w:rsidRDefault="00483CA1" w:rsidP="00483CA1">
      <w:pPr>
        <w:pStyle w:val="BodyText2"/>
        <w:jc w:val="both"/>
        <w:rPr>
          <w:lang w:val="en-GB"/>
        </w:rPr>
      </w:pPr>
      <w:r w:rsidRPr="00F24754">
        <w:rPr>
          <w:lang w:val="en-GB"/>
        </w:rPr>
        <w:t xml:space="preserve">The </w:t>
      </w:r>
      <w:r w:rsidR="00640BEF">
        <w:rPr>
          <w:lang w:val="en-GB"/>
        </w:rPr>
        <w:t>Companies</w:t>
      </w:r>
      <w:r w:rsidDel="00CB3F06">
        <w:rPr>
          <w:lang w:val="en-GB"/>
        </w:rPr>
        <w:t xml:space="preserve"> </w:t>
      </w:r>
      <w:r>
        <w:rPr>
          <w:lang w:val="en-GB"/>
        </w:rPr>
        <w:t>shall</w:t>
      </w:r>
      <w:r w:rsidRPr="00F24754">
        <w:rPr>
          <w:lang w:val="en-GB"/>
        </w:rPr>
        <w:t>:</w:t>
      </w:r>
    </w:p>
    <w:p w14:paraId="7905E1E3" w14:textId="77777777" w:rsidR="00483CA1" w:rsidRPr="00F24754" w:rsidRDefault="00483CA1" w:rsidP="00483CA1">
      <w:pPr>
        <w:pStyle w:val="BodyText2"/>
        <w:widowControl/>
        <w:numPr>
          <w:ilvl w:val="0"/>
          <w:numId w:val="52"/>
        </w:numPr>
        <w:overflowPunct/>
        <w:adjustRightInd/>
        <w:spacing w:after="0" w:line="240" w:lineRule="auto"/>
        <w:jc w:val="both"/>
        <w:rPr>
          <w:lang w:val="en-GB"/>
        </w:rPr>
      </w:pPr>
      <w:r w:rsidRPr="00F24754">
        <w:rPr>
          <w:lang w:val="en-GB"/>
        </w:rPr>
        <w:t>be reputable and competent,</w:t>
      </w:r>
    </w:p>
    <w:p w14:paraId="71B7B766" w14:textId="77777777" w:rsidR="00483CA1" w:rsidRPr="00F24754" w:rsidRDefault="00483CA1" w:rsidP="00483CA1">
      <w:pPr>
        <w:pStyle w:val="BodyText2"/>
        <w:widowControl/>
        <w:numPr>
          <w:ilvl w:val="0"/>
          <w:numId w:val="51"/>
        </w:numPr>
        <w:tabs>
          <w:tab w:val="clear" w:pos="720"/>
          <w:tab w:val="num" w:pos="360"/>
        </w:tabs>
        <w:overflowPunct/>
        <w:adjustRightInd/>
        <w:spacing w:after="0" w:line="240" w:lineRule="auto"/>
        <w:ind w:left="360"/>
        <w:jc w:val="both"/>
        <w:rPr>
          <w:lang w:val="en-GB"/>
        </w:rPr>
      </w:pPr>
      <w:r w:rsidRPr="00F24754">
        <w:rPr>
          <w:lang w:val="en-GB"/>
        </w:rPr>
        <w:t>have sufficient quality assurance procedures,</w:t>
      </w:r>
    </w:p>
    <w:p w14:paraId="3003C0A9" w14:textId="77777777" w:rsidR="00483CA1" w:rsidRPr="00F24754" w:rsidRDefault="00483CA1" w:rsidP="00483CA1">
      <w:pPr>
        <w:pStyle w:val="BodyText2"/>
        <w:widowControl/>
        <w:numPr>
          <w:ilvl w:val="0"/>
          <w:numId w:val="51"/>
        </w:numPr>
        <w:tabs>
          <w:tab w:val="clear" w:pos="720"/>
          <w:tab w:val="num" w:pos="360"/>
        </w:tabs>
        <w:overflowPunct/>
        <w:adjustRightInd/>
        <w:spacing w:after="0" w:line="240" w:lineRule="auto"/>
        <w:ind w:left="360"/>
        <w:jc w:val="both"/>
        <w:rPr>
          <w:lang w:val="en-GB"/>
        </w:rPr>
      </w:pPr>
      <w:r w:rsidRPr="00F24754">
        <w:rPr>
          <w:lang w:val="en-GB"/>
        </w:rPr>
        <w:t>have relevant experience and financial strength,</w:t>
      </w:r>
    </w:p>
    <w:p w14:paraId="1B02EFEF" w14:textId="77777777" w:rsidR="00483CA1" w:rsidRPr="00B806B7" w:rsidRDefault="00483CA1" w:rsidP="00483CA1">
      <w:pPr>
        <w:pStyle w:val="BodyText2"/>
        <w:widowControl/>
        <w:numPr>
          <w:ilvl w:val="0"/>
          <w:numId w:val="51"/>
        </w:numPr>
        <w:tabs>
          <w:tab w:val="clear" w:pos="720"/>
          <w:tab w:val="num" w:pos="360"/>
        </w:tabs>
        <w:overflowPunct/>
        <w:adjustRightInd/>
        <w:spacing w:after="0" w:line="240" w:lineRule="atLeast"/>
        <w:ind w:left="360"/>
        <w:jc w:val="both"/>
        <w:rPr>
          <w:color w:val="000000"/>
          <w:lang w:val="en-GB"/>
        </w:rPr>
      </w:pPr>
      <w:r w:rsidRPr="00EB45A5">
        <w:rPr>
          <w:color w:val="000000"/>
          <w:lang w:val="en-GB"/>
        </w:rPr>
        <w:t xml:space="preserve">have experience in working with </w:t>
      </w:r>
      <w:r w:rsidRPr="007D0332">
        <w:rPr>
          <w:color w:val="000000"/>
          <w:lang w:val="en-GB"/>
        </w:rPr>
        <w:t>international o</w:t>
      </w:r>
      <w:r w:rsidRPr="00EB45A5">
        <w:rPr>
          <w:color w:val="000000"/>
          <w:lang w:val="en-GB"/>
        </w:rPr>
        <w:t>rganizations/companies,</w:t>
      </w:r>
    </w:p>
    <w:p w14:paraId="5ABB63D0" w14:textId="03A11016" w:rsidR="00483CA1" w:rsidRDefault="00483CA1" w:rsidP="00483CA1">
      <w:pPr>
        <w:pStyle w:val="BodyText2"/>
        <w:spacing w:line="240" w:lineRule="atLeast"/>
        <w:ind w:left="360"/>
        <w:jc w:val="both"/>
        <w:rPr>
          <w:b/>
          <w:color w:val="F79646"/>
          <w:lang w:val="en-GB"/>
        </w:rPr>
      </w:pPr>
    </w:p>
    <w:p w14:paraId="54F2D28A" w14:textId="77777777" w:rsidR="009334DA" w:rsidRPr="00F24754" w:rsidRDefault="009334DA" w:rsidP="00483CA1">
      <w:pPr>
        <w:pStyle w:val="BodyText2"/>
        <w:spacing w:line="240" w:lineRule="atLeast"/>
        <w:ind w:left="360"/>
        <w:jc w:val="both"/>
        <w:rPr>
          <w:b/>
          <w:color w:val="F79646"/>
          <w:lang w:val="en-GB"/>
        </w:rPr>
      </w:pPr>
    </w:p>
    <w:p w14:paraId="61F1010C" w14:textId="77777777" w:rsidR="00483CA1" w:rsidRDefault="008027F0" w:rsidP="00483CA1">
      <w:pPr>
        <w:ind w:left="360"/>
        <w:jc w:val="both"/>
        <w:rPr>
          <w:b/>
          <w:i/>
          <w:color w:val="4F81BD"/>
          <w:lang w:val="en-GB"/>
        </w:rPr>
      </w:pPr>
      <w:r>
        <w:rPr>
          <w:b/>
          <w:i/>
          <w:color w:val="4F81BD"/>
          <w:lang w:val="en-GB"/>
        </w:rPr>
        <w:t xml:space="preserve">F.III </w:t>
      </w:r>
      <w:r w:rsidR="00483CA1" w:rsidRPr="00483CA1">
        <w:rPr>
          <w:b/>
          <w:i/>
          <w:color w:val="4F81BD"/>
          <w:lang w:val="en-GB"/>
        </w:rPr>
        <w:t>Work Flow and Methodology:</w:t>
      </w:r>
    </w:p>
    <w:p w14:paraId="75C20512" w14:textId="77777777" w:rsidR="00873400" w:rsidRPr="00483CA1" w:rsidRDefault="00873400" w:rsidP="00483CA1">
      <w:pPr>
        <w:ind w:left="360"/>
        <w:jc w:val="both"/>
        <w:rPr>
          <w:b/>
          <w:i/>
          <w:color w:val="4F81BD"/>
          <w:lang w:val="en-GB"/>
        </w:rPr>
      </w:pPr>
    </w:p>
    <w:p w14:paraId="2F4969F8" w14:textId="77777777" w:rsidR="00483CA1" w:rsidRPr="00264B08" w:rsidRDefault="00483CA1" w:rsidP="00483CA1">
      <w:pPr>
        <w:pStyle w:val="BodyText2"/>
        <w:spacing w:line="240" w:lineRule="atLeast"/>
        <w:jc w:val="both"/>
        <w:rPr>
          <w:lang w:val="en-GB"/>
        </w:rPr>
      </w:pPr>
      <w:r w:rsidRPr="00264B08">
        <w:rPr>
          <w:lang w:val="en-GB"/>
        </w:rPr>
        <w:t xml:space="preserve">The </w:t>
      </w:r>
      <w:r w:rsidR="00640BEF">
        <w:rPr>
          <w:lang w:val="en-GB"/>
        </w:rPr>
        <w:t>Companies</w:t>
      </w:r>
      <w:r w:rsidDel="00743B11">
        <w:rPr>
          <w:lang w:val="en-GB"/>
        </w:rPr>
        <w:t xml:space="preserve"> </w:t>
      </w:r>
      <w:r>
        <w:rPr>
          <w:lang w:val="en-GB"/>
        </w:rPr>
        <w:t>shall</w:t>
      </w:r>
      <w:r w:rsidRPr="00264B08">
        <w:rPr>
          <w:lang w:val="en-GB"/>
        </w:rPr>
        <w:t>:</w:t>
      </w:r>
    </w:p>
    <w:p w14:paraId="2E730E42" w14:textId="77777777" w:rsidR="00483CA1" w:rsidRPr="00264B08" w:rsidRDefault="00483CA1" w:rsidP="00483CA1">
      <w:pPr>
        <w:numPr>
          <w:ilvl w:val="0"/>
          <w:numId w:val="50"/>
        </w:numPr>
        <w:overflowPunct/>
        <w:adjustRightInd/>
        <w:jc w:val="both"/>
        <w:rPr>
          <w:lang w:val="en-GB"/>
        </w:rPr>
      </w:pPr>
      <w:r w:rsidRPr="00264B08">
        <w:rPr>
          <w:lang w:val="en-GB"/>
        </w:rPr>
        <w:t>understand all the proce</w:t>
      </w:r>
      <w:r w:rsidR="008027F0">
        <w:rPr>
          <w:lang w:val="en-GB"/>
        </w:rPr>
        <w:t xml:space="preserve">sses regarding travel </w:t>
      </w:r>
      <w:r w:rsidRPr="00264B08">
        <w:rPr>
          <w:lang w:val="en-GB"/>
        </w:rPr>
        <w:t>management services,</w:t>
      </w:r>
    </w:p>
    <w:p w14:paraId="0EF6D88A" w14:textId="77777777" w:rsidR="00483CA1" w:rsidRPr="00264B08" w:rsidRDefault="00483CA1" w:rsidP="00483CA1">
      <w:pPr>
        <w:numPr>
          <w:ilvl w:val="0"/>
          <w:numId w:val="50"/>
        </w:numPr>
        <w:overflowPunct/>
        <w:adjustRightInd/>
        <w:jc w:val="both"/>
        <w:rPr>
          <w:lang w:val="en-GB"/>
        </w:rPr>
      </w:pPr>
      <w:r w:rsidRPr="00264B08">
        <w:rPr>
          <w:lang w:val="en-GB"/>
        </w:rPr>
        <w:t>have an established work-flow appropriate for timely and effective</w:t>
      </w:r>
      <w:r w:rsidR="008027F0">
        <w:rPr>
          <w:lang w:val="en-GB"/>
        </w:rPr>
        <w:t xml:space="preserve"> completion of travel </w:t>
      </w:r>
      <w:r w:rsidRPr="00264B08">
        <w:rPr>
          <w:lang w:val="en-GB"/>
        </w:rPr>
        <w:t>management activities,</w:t>
      </w:r>
    </w:p>
    <w:p w14:paraId="2EDDE274" w14:textId="77777777" w:rsidR="00483CA1" w:rsidRPr="00264B08" w:rsidRDefault="00483CA1" w:rsidP="00483CA1">
      <w:pPr>
        <w:pStyle w:val="BodyText2"/>
        <w:widowControl/>
        <w:numPr>
          <w:ilvl w:val="0"/>
          <w:numId w:val="50"/>
        </w:numPr>
        <w:overflowPunct/>
        <w:adjustRightInd/>
        <w:spacing w:after="0" w:line="240" w:lineRule="auto"/>
        <w:jc w:val="both"/>
        <w:rPr>
          <w:lang w:val="en-GB"/>
        </w:rPr>
      </w:pPr>
      <w:r w:rsidRPr="00264B08">
        <w:rPr>
          <w:lang w:val="en-GB"/>
        </w:rPr>
        <w:t>maintain excellent relations with all carriers for the benefit of the UN Agencies,</w:t>
      </w:r>
    </w:p>
    <w:p w14:paraId="11453816" w14:textId="77777777" w:rsidR="00483CA1" w:rsidRPr="00264B08" w:rsidRDefault="00483CA1" w:rsidP="00483CA1">
      <w:pPr>
        <w:widowControl/>
        <w:numPr>
          <w:ilvl w:val="0"/>
          <w:numId w:val="50"/>
        </w:numPr>
        <w:tabs>
          <w:tab w:val="num" w:pos="2160"/>
        </w:tabs>
        <w:overflowPunct/>
        <w:adjustRightInd/>
        <w:jc w:val="both"/>
        <w:rPr>
          <w:lang w:val="en-GB"/>
        </w:rPr>
      </w:pPr>
      <w:r w:rsidRPr="00264B08">
        <w:rPr>
          <w:lang w:val="en-GB"/>
        </w:rPr>
        <w:t>warrant that the personnel assigned to handle the UN Agency travel arrangements have a strong tariff experience and shall constantly be trained to be kept up to date,</w:t>
      </w:r>
    </w:p>
    <w:p w14:paraId="27856375" w14:textId="77777777" w:rsidR="00483CA1" w:rsidRDefault="00483CA1" w:rsidP="00483CA1">
      <w:pPr>
        <w:widowControl/>
        <w:numPr>
          <w:ilvl w:val="0"/>
          <w:numId w:val="50"/>
        </w:numPr>
        <w:tabs>
          <w:tab w:val="num" w:pos="2160"/>
        </w:tabs>
        <w:overflowPunct/>
        <w:adjustRightInd/>
        <w:jc w:val="both"/>
        <w:rPr>
          <w:lang w:val="en-GB"/>
        </w:rPr>
      </w:pPr>
      <w:r w:rsidRPr="00264B08">
        <w:rPr>
          <w:lang w:val="en-GB"/>
        </w:rPr>
        <w:t>establish and operate to monitor on a regular and continuous basis the quality of travel services provided to the UN Agencies.</w:t>
      </w:r>
    </w:p>
    <w:p w14:paraId="43455393" w14:textId="77777777" w:rsidR="00483CA1" w:rsidRDefault="00483CA1" w:rsidP="00483CA1">
      <w:pPr>
        <w:jc w:val="both"/>
        <w:rPr>
          <w:lang w:val="en-GB"/>
        </w:rPr>
      </w:pPr>
    </w:p>
    <w:p w14:paraId="55A40099" w14:textId="77777777" w:rsidR="00483CA1" w:rsidRDefault="00483CA1" w:rsidP="00483CA1">
      <w:pPr>
        <w:jc w:val="both"/>
        <w:rPr>
          <w:lang w:val="en-GB"/>
        </w:rPr>
      </w:pPr>
      <w:r w:rsidRPr="00264B08">
        <w:rPr>
          <w:lang w:val="en-GB"/>
        </w:rPr>
        <w:lastRenderedPageBreak/>
        <w:t xml:space="preserve">These procedures shall include a </w:t>
      </w:r>
      <w:proofErr w:type="spellStart"/>
      <w:r w:rsidRPr="00264B08">
        <w:rPr>
          <w:lang w:val="en-GB"/>
        </w:rPr>
        <w:t>well established</w:t>
      </w:r>
      <w:proofErr w:type="spellEnd"/>
      <w:r w:rsidRPr="00264B08">
        <w:rPr>
          <w:lang w:val="en-GB"/>
        </w:rPr>
        <w:t xml:space="preserve"> system covering all the services to be performed within the context of the LTA (especially the provision of discount fares) and shall include a method for monitoring, identifying and correcting deficiencies in the quality of service furnished to the UN Agencies. The UN Agencies shall be notified of any deficiencies found and corrective action taken.</w:t>
      </w:r>
    </w:p>
    <w:p w14:paraId="0FB7D164" w14:textId="77777777" w:rsidR="00483CA1" w:rsidRDefault="00483CA1" w:rsidP="00483CA1">
      <w:pPr>
        <w:jc w:val="both"/>
        <w:rPr>
          <w:lang w:val="en-GB"/>
        </w:rPr>
      </w:pPr>
      <w:r w:rsidRPr="00264B08">
        <w:rPr>
          <w:lang w:val="en-GB"/>
        </w:rPr>
        <w:t>The UN Agencies reserve the right to conduct their own quality control surveys.</w:t>
      </w:r>
    </w:p>
    <w:p w14:paraId="19E89AB5" w14:textId="77777777" w:rsidR="00483CA1" w:rsidRDefault="00483CA1" w:rsidP="00483CA1">
      <w:pPr>
        <w:jc w:val="both"/>
        <w:rPr>
          <w:lang w:val="en-GB"/>
        </w:rPr>
      </w:pPr>
    </w:p>
    <w:p w14:paraId="0B83E022" w14:textId="77777777" w:rsidR="00483CA1" w:rsidRDefault="008027F0" w:rsidP="00483CA1">
      <w:pPr>
        <w:ind w:left="360"/>
        <w:jc w:val="both"/>
        <w:rPr>
          <w:b/>
          <w:i/>
          <w:color w:val="4F81BD"/>
          <w:lang w:val="en-GB"/>
        </w:rPr>
      </w:pPr>
      <w:r>
        <w:rPr>
          <w:b/>
          <w:i/>
          <w:color w:val="4F81BD"/>
          <w:lang w:val="en-GB"/>
        </w:rPr>
        <w:t xml:space="preserve">F.IV </w:t>
      </w:r>
      <w:r w:rsidR="00483CA1" w:rsidRPr="00483CA1">
        <w:rPr>
          <w:b/>
          <w:i/>
          <w:color w:val="4F81BD"/>
          <w:lang w:val="en-GB"/>
        </w:rPr>
        <w:t>Personnel Requirements:</w:t>
      </w:r>
    </w:p>
    <w:p w14:paraId="5D3A2BAD" w14:textId="77777777" w:rsidR="00873400" w:rsidRPr="00483CA1" w:rsidRDefault="00873400" w:rsidP="00483CA1">
      <w:pPr>
        <w:ind w:left="360"/>
        <w:jc w:val="both"/>
        <w:rPr>
          <w:b/>
          <w:i/>
          <w:color w:val="4F81BD"/>
          <w:lang w:val="en-GB"/>
        </w:rPr>
      </w:pPr>
    </w:p>
    <w:p w14:paraId="1BAA75F3" w14:textId="77777777" w:rsidR="00483CA1" w:rsidRPr="00264B08" w:rsidRDefault="00483CA1" w:rsidP="00483CA1">
      <w:pPr>
        <w:pStyle w:val="BodyText2"/>
        <w:spacing w:line="240" w:lineRule="auto"/>
        <w:jc w:val="both"/>
        <w:rPr>
          <w:lang w:val="en-GB"/>
        </w:rPr>
      </w:pPr>
      <w:r w:rsidRPr="00264B08">
        <w:rPr>
          <w:lang w:val="en-GB"/>
        </w:rPr>
        <w:t xml:space="preserve">The </w:t>
      </w:r>
      <w:r w:rsidR="00640BEF">
        <w:rPr>
          <w:lang w:val="en-GB"/>
        </w:rPr>
        <w:t>Companies</w:t>
      </w:r>
      <w:r w:rsidDel="00743B11">
        <w:rPr>
          <w:lang w:val="en-GB"/>
        </w:rPr>
        <w:t xml:space="preserve"> </w:t>
      </w:r>
      <w:r w:rsidRPr="00264B08">
        <w:rPr>
          <w:lang w:val="en-GB"/>
        </w:rPr>
        <w:t>shall:</w:t>
      </w:r>
    </w:p>
    <w:p w14:paraId="757BA68B" w14:textId="77777777" w:rsidR="00483CA1" w:rsidRDefault="00483CA1" w:rsidP="00483CA1">
      <w:pPr>
        <w:pStyle w:val="BodyText2"/>
        <w:widowControl/>
        <w:numPr>
          <w:ilvl w:val="0"/>
          <w:numId w:val="45"/>
        </w:numPr>
        <w:overflowPunct/>
        <w:adjustRightInd/>
        <w:spacing w:after="0" w:line="240" w:lineRule="auto"/>
        <w:jc w:val="both"/>
        <w:rPr>
          <w:lang w:val="en-GB"/>
        </w:rPr>
      </w:pPr>
      <w:r w:rsidRPr="00264B08">
        <w:rPr>
          <w:lang w:val="en-GB"/>
        </w:rPr>
        <w:t>at a minimum assign the following staff to UN Agencies within the scope of the LTA to be signed:</w:t>
      </w:r>
    </w:p>
    <w:p w14:paraId="23B11656" w14:textId="77777777" w:rsidR="00483CA1" w:rsidRPr="00264B08" w:rsidRDefault="00483CA1" w:rsidP="00483CA1">
      <w:pPr>
        <w:pStyle w:val="BodyText2"/>
        <w:widowControl/>
        <w:overflowPunct/>
        <w:adjustRightInd/>
        <w:spacing w:after="0" w:line="240" w:lineRule="auto"/>
        <w:jc w:val="both"/>
        <w:rPr>
          <w:lang w:val="en-GB"/>
        </w:rPr>
      </w:pPr>
    </w:p>
    <w:tbl>
      <w:tblPr>
        <w:tblW w:w="9730" w:type="dxa"/>
        <w:tblInd w:w="305" w:type="dxa"/>
        <w:tblCellMar>
          <w:left w:w="70" w:type="dxa"/>
          <w:right w:w="70" w:type="dxa"/>
        </w:tblCellMar>
        <w:tblLook w:val="04A0" w:firstRow="1" w:lastRow="0" w:firstColumn="1" w:lastColumn="0" w:noHBand="0" w:noVBand="1"/>
      </w:tblPr>
      <w:tblGrid>
        <w:gridCol w:w="555"/>
        <w:gridCol w:w="5773"/>
        <w:gridCol w:w="3402"/>
      </w:tblGrid>
      <w:tr w:rsidR="00483CA1" w:rsidRPr="00C72DD7" w14:paraId="41B5786E" w14:textId="77777777" w:rsidTr="00DF493A">
        <w:trPr>
          <w:trHeight w:val="322"/>
        </w:trPr>
        <w:tc>
          <w:tcPr>
            <w:tcW w:w="555" w:type="dxa"/>
            <w:tcBorders>
              <w:top w:val="single" w:sz="24" w:space="0" w:color="auto"/>
              <w:left w:val="single" w:sz="24" w:space="0" w:color="auto"/>
              <w:bottom w:val="single" w:sz="4" w:space="0" w:color="000000"/>
              <w:right w:val="single" w:sz="4" w:space="0" w:color="000000"/>
            </w:tcBorders>
          </w:tcPr>
          <w:p w14:paraId="5BB2B430" w14:textId="77777777" w:rsidR="00483CA1" w:rsidRPr="00F24754" w:rsidRDefault="00483CA1" w:rsidP="00292F4B">
            <w:pPr>
              <w:jc w:val="both"/>
              <w:rPr>
                <w:b/>
                <w:bCs/>
                <w:lang w:val="en-GB" w:eastAsia="tr-TR"/>
              </w:rPr>
            </w:pPr>
            <w:bookmarkStart w:id="3" w:name="_Hlk64217853"/>
          </w:p>
        </w:tc>
        <w:tc>
          <w:tcPr>
            <w:tcW w:w="5773" w:type="dxa"/>
            <w:tcBorders>
              <w:top w:val="single" w:sz="24" w:space="0" w:color="auto"/>
              <w:left w:val="single" w:sz="8" w:space="0" w:color="000000"/>
              <w:bottom w:val="single" w:sz="4" w:space="0" w:color="000000"/>
              <w:right w:val="single" w:sz="4" w:space="0" w:color="000000"/>
            </w:tcBorders>
            <w:shd w:val="clear" w:color="auto" w:fill="auto"/>
            <w:vAlign w:val="center"/>
          </w:tcPr>
          <w:p w14:paraId="71B77232" w14:textId="77777777" w:rsidR="00483CA1" w:rsidRPr="00C72DD7" w:rsidRDefault="00483CA1" w:rsidP="00DF493A">
            <w:pPr>
              <w:rPr>
                <w:b/>
                <w:bCs/>
                <w:lang w:val="en-GB" w:eastAsia="tr-TR"/>
              </w:rPr>
            </w:pPr>
            <w:r w:rsidRPr="00C72DD7">
              <w:rPr>
                <w:b/>
                <w:bCs/>
                <w:lang w:val="en-GB" w:eastAsia="tr-TR"/>
              </w:rPr>
              <w:t>KEY PERSONNEL</w:t>
            </w:r>
          </w:p>
        </w:tc>
        <w:tc>
          <w:tcPr>
            <w:tcW w:w="3402" w:type="dxa"/>
            <w:tcBorders>
              <w:top w:val="single" w:sz="24" w:space="0" w:color="auto"/>
              <w:left w:val="nil"/>
              <w:bottom w:val="single" w:sz="4" w:space="0" w:color="000000"/>
              <w:right w:val="single" w:sz="24" w:space="0" w:color="auto"/>
            </w:tcBorders>
            <w:shd w:val="clear" w:color="auto" w:fill="auto"/>
            <w:vAlign w:val="center"/>
          </w:tcPr>
          <w:p w14:paraId="25A4E36C" w14:textId="77777777" w:rsidR="00483CA1" w:rsidRPr="00C72DD7" w:rsidRDefault="00483CA1" w:rsidP="00292F4B">
            <w:pPr>
              <w:jc w:val="center"/>
              <w:rPr>
                <w:b/>
                <w:bCs/>
                <w:lang w:val="en-GB" w:eastAsia="tr-TR"/>
              </w:rPr>
            </w:pPr>
            <w:r w:rsidRPr="00C72DD7">
              <w:rPr>
                <w:b/>
                <w:lang w:val="en-GB"/>
              </w:rPr>
              <w:t xml:space="preserve">MINIMUM NUMBER OF STAFF DIRECTLY EMPLOYED BY </w:t>
            </w:r>
            <w:r w:rsidR="00640BEF" w:rsidRPr="00C72DD7">
              <w:rPr>
                <w:b/>
                <w:lang w:val="en-GB"/>
              </w:rPr>
              <w:t>COMPANY</w:t>
            </w:r>
          </w:p>
        </w:tc>
      </w:tr>
      <w:tr w:rsidR="00483CA1" w:rsidRPr="00C72DD7" w14:paraId="7BD3B392" w14:textId="77777777" w:rsidTr="00DF493A">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69D9F7C3" w14:textId="77777777" w:rsidR="00483CA1" w:rsidRPr="00C72DD7" w:rsidRDefault="00483CA1" w:rsidP="00292F4B">
            <w:pPr>
              <w:ind w:firstLineChars="100" w:firstLine="240"/>
              <w:jc w:val="center"/>
              <w:rPr>
                <w:lang w:val="en-GB" w:eastAsia="tr-TR"/>
              </w:rPr>
            </w:pPr>
            <w:r w:rsidRPr="00C72DD7">
              <w:rPr>
                <w:lang w:val="en-GB" w:eastAsia="tr-TR"/>
              </w:rPr>
              <w:t>1</w:t>
            </w:r>
          </w:p>
        </w:tc>
        <w:tc>
          <w:tcPr>
            <w:tcW w:w="577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A02F1F1" w14:textId="77777777" w:rsidR="00483CA1" w:rsidRPr="00C72DD7" w:rsidRDefault="00483CA1" w:rsidP="00292F4B">
            <w:pPr>
              <w:rPr>
                <w:lang w:val="en-GB" w:eastAsia="tr-TR"/>
              </w:rPr>
            </w:pPr>
            <w:r w:rsidRPr="00C72DD7">
              <w:rPr>
                <w:lang w:val="en-GB" w:eastAsia="tr-TR"/>
              </w:rPr>
              <w:t>UN FOCAL POINT</w:t>
            </w:r>
          </w:p>
        </w:tc>
        <w:tc>
          <w:tcPr>
            <w:tcW w:w="3402" w:type="dxa"/>
            <w:tcBorders>
              <w:top w:val="single" w:sz="4" w:space="0" w:color="000000"/>
              <w:left w:val="nil"/>
              <w:bottom w:val="single" w:sz="4" w:space="0" w:color="000000"/>
              <w:right w:val="single" w:sz="24" w:space="0" w:color="auto"/>
            </w:tcBorders>
            <w:shd w:val="clear" w:color="auto" w:fill="auto"/>
            <w:vAlign w:val="center"/>
          </w:tcPr>
          <w:p w14:paraId="0E089F4B" w14:textId="77777777" w:rsidR="00483CA1" w:rsidRPr="00C72DD7" w:rsidRDefault="00483CA1" w:rsidP="00292F4B">
            <w:pPr>
              <w:jc w:val="center"/>
              <w:rPr>
                <w:lang w:val="en-GB" w:eastAsia="tr-TR"/>
              </w:rPr>
            </w:pPr>
            <w:r w:rsidRPr="00C72DD7">
              <w:rPr>
                <w:lang w:val="en-GB" w:eastAsia="tr-TR"/>
              </w:rPr>
              <w:t>1</w:t>
            </w:r>
          </w:p>
        </w:tc>
      </w:tr>
      <w:tr w:rsidR="00483CA1" w:rsidRPr="00C72DD7" w14:paraId="03D7C900" w14:textId="77777777" w:rsidTr="00DF493A">
        <w:trPr>
          <w:trHeight w:val="710"/>
        </w:trPr>
        <w:tc>
          <w:tcPr>
            <w:tcW w:w="555" w:type="dxa"/>
            <w:tcBorders>
              <w:top w:val="single" w:sz="4" w:space="0" w:color="000000"/>
              <w:left w:val="single" w:sz="24" w:space="0" w:color="auto"/>
              <w:bottom w:val="single" w:sz="4" w:space="0" w:color="000000"/>
              <w:right w:val="single" w:sz="4" w:space="0" w:color="000000"/>
            </w:tcBorders>
            <w:vAlign w:val="center"/>
          </w:tcPr>
          <w:p w14:paraId="039CD224" w14:textId="3E47D877" w:rsidR="00483CA1" w:rsidRPr="00C72DD7" w:rsidRDefault="00A647A6" w:rsidP="00292F4B">
            <w:pPr>
              <w:ind w:firstLineChars="100" w:firstLine="240"/>
              <w:jc w:val="center"/>
              <w:rPr>
                <w:lang w:val="en-GB" w:eastAsia="tr-TR"/>
              </w:rPr>
            </w:pPr>
            <w:r>
              <w:rPr>
                <w:lang w:val="en-GB" w:eastAsia="tr-TR"/>
              </w:rPr>
              <w:t>2</w:t>
            </w:r>
          </w:p>
        </w:tc>
        <w:tc>
          <w:tcPr>
            <w:tcW w:w="577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2366A59" w14:textId="601270F7" w:rsidR="00483CA1" w:rsidRPr="00C72DD7" w:rsidRDefault="00376B40" w:rsidP="00292F4B">
            <w:pPr>
              <w:rPr>
                <w:lang w:val="en-GB" w:eastAsia="tr-TR"/>
              </w:rPr>
            </w:pPr>
            <w:r>
              <w:rPr>
                <w:lang w:val="en-GB" w:eastAsia="tr-TR"/>
              </w:rPr>
              <w:t xml:space="preserve">ADMIN STAFF / </w:t>
            </w:r>
            <w:r w:rsidR="00483CA1" w:rsidRPr="00C72DD7">
              <w:rPr>
                <w:lang w:val="en-GB" w:eastAsia="tr-TR"/>
              </w:rPr>
              <w:t xml:space="preserve">VISA </w:t>
            </w:r>
            <w:r>
              <w:rPr>
                <w:lang w:val="en-GB" w:eastAsia="tr-TR"/>
              </w:rPr>
              <w:t>FACILITATOR</w:t>
            </w:r>
          </w:p>
        </w:tc>
        <w:tc>
          <w:tcPr>
            <w:tcW w:w="3402" w:type="dxa"/>
            <w:tcBorders>
              <w:top w:val="single" w:sz="4" w:space="0" w:color="000000"/>
              <w:left w:val="nil"/>
              <w:bottom w:val="single" w:sz="4" w:space="0" w:color="000000"/>
              <w:right w:val="single" w:sz="24" w:space="0" w:color="auto"/>
            </w:tcBorders>
            <w:shd w:val="clear" w:color="auto" w:fill="auto"/>
            <w:vAlign w:val="center"/>
          </w:tcPr>
          <w:p w14:paraId="6C9AA5CE" w14:textId="77777777" w:rsidR="00483CA1" w:rsidRPr="00C72DD7" w:rsidRDefault="00483CA1" w:rsidP="00292F4B">
            <w:pPr>
              <w:jc w:val="center"/>
              <w:rPr>
                <w:lang w:val="en-GB" w:eastAsia="tr-TR"/>
              </w:rPr>
            </w:pPr>
            <w:r w:rsidRPr="00C72DD7">
              <w:rPr>
                <w:lang w:val="en-GB" w:eastAsia="tr-TR"/>
              </w:rPr>
              <w:t xml:space="preserve"> 1 </w:t>
            </w:r>
          </w:p>
        </w:tc>
      </w:tr>
      <w:tr w:rsidR="00483CA1" w:rsidRPr="00C72DD7" w14:paraId="22B66862" w14:textId="77777777" w:rsidTr="00DF493A">
        <w:trPr>
          <w:trHeight w:val="692"/>
        </w:trPr>
        <w:tc>
          <w:tcPr>
            <w:tcW w:w="555" w:type="dxa"/>
            <w:tcBorders>
              <w:top w:val="single" w:sz="4" w:space="0" w:color="000000"/>
              <w:left w:val="single" w:sz="24" w:space="0" w:color="auto"/>
              <w:bottom w:val="single" w:sz="4" w:space="0" w:color="000000"/>
              <w:right w:val="single" w:sz="4" w:space="0" w:color="000000"/>
            </w:tcBorders>
            <w:vAlign w:val="center"/>
          </w:tcPr>
          <w:p w14:paraId="0846AD8A" w14:textId="1C93E944" w:rsidR="00483CA1" w:rsidRPr="00C72DD7" w:rsidRDefault="00A647A6" w:rsidP="00292F4B">
            <w:pPr>
              <w:ind w:firstLineChars="100" w:firstLine="240"/>
              <w:jc w:val="center"/>
              <w:rPr>
                <w:lang w:val="en-GB" w:eastAsia="tr-TR"/>
              </w:rPr>
            </w:pPr>
            <w:r>
              <w:rPr>
                <w:lang w:val="en-GB" w:eastAsia="tr-TR"/>
              </w:rPr>
              <w:t>3</w:t>
            </w:r>
          </w:p>
        </w:tc>
        <w:tc>
          <w:tcPr>
            <w:tcW w:w="577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A7C44E0" w14:textId="04662B33" w:rsidR="00483CA1" w:rsidRPr="00C72DD7" w:rsidRDefault="00483CA1" w:rsidP="00292F4B">
            <w:pPr>
              <w:rPr>
                <w:lang w:val="en-GB" w:eastAsia="tr-TR"/>
              </w:rPr>
            </w:pPr>
            <w:r w:rsidRPr="00C72DD7">
              <w:rPr>
                <w:lang w:val="en-GB" w:eastAsia="tr-TR"/>
              </w:rPr>
              <w:t>TICKETING/</w:t>
            </w:r>
            <w:r w:rsidR="00520337">
              <w:rPr>
                <w:lang w:val="en-GB" w:eastAsia="tr-TR"/>
              </w:rPr>
              <w:t xml:space="preserve"> </w:t>
            </w:r>
            <w:r w:rsidRPr="00C72DD7">
              <w:rPr>
                <w:lang w:val="en-GB" w:eastAsia="tr-TR"/>
              </w:rPr>
              <w:t>TRAVEL INFORMATION SPECIALIST</w:t>
            </w:r>
          </w:p>
        </w:tc>
        <w:tc>
          <w:tcPr>
            <w:tcW w:w="3402" w:type="dxa"/>
            <w:tcBorders>
              <w:top w:val="single" w:sz="4" w:space="0" w:color="000000"/>
              <w:left w:val="nil"/>
              <w:bottom w:val="single" w:sz="4" w:space="0" w:color="000000"/>
              <w:right w:val="single" w:sz="24" w:space="0" w:color="auto"/>
            </w:tcBorders>
            <w:shd w:val="clear" w:color="auto" w:fill="auto"/>
            <w:vAlign w:val="center"/>
          </w:tcPr>
          <w:p w14:paraId="2C6B12A1" w14:textId="578D17AE" w:rsidR="00483CA1" w:rsidRPr="00C72DD7" w:rsidRDefault="001C4BB1" w:rsidP="00292F4B">
            <w:pPr>
              <w:jc w:val="center"/>
              <w:rPr>
                <w:lang w:val="en-GB" w:eastAsia="tr-TR"/>
              </w:rPr>
            </w:pPr>
            <w:r>
              <w:rPr>
                <w:lang w:val="en-GB" w:eastAsia="tr-TR"/>
              </w:rPr>
              <w:t>2</w:t>
            </w:r>
            <w:r w:rsidR="00483CA1" w:rsidRPr="00C72DD7">
              <w:rPr>
                <w:lang w:val="en-GB" w:eastAsia="tr-TR"/>
              </w:rPr>
              <w:t xml:space="preserve"> </w:t>
            </w:r>
          </w:p>
        </w:tc>
      </w:tr>
      <w:tr w:rsidR="00483CA1" w:rsidRPr="00C72DD7" w14:paraId="52BA56A4" w14:textId="77777777" w:rsidTr="00DF493A">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4ACF2C6D" w14:textId="52A87847" w:rsidR="00483CA1" w:rsidRPr="00C72DD7" w:rsidRDefault="00A647A6" w:rsidP="00292F4B">
            <w:pPr>
              <w:ind w:firstLineChars="100" w:firstLine="240"/>
              <w:jc w:val="center"/>
              <w:rPr>
                <w:lang w:val="en-GB" w:eastAsia="tr-TR"/>
              </w:rPr>
            </w:pPr>
            <w:r>
              <w:rPr>
                <w:lang w:val="en-GB" w:eastAsia="tr-TR"/>
              </w:rPr>
              <w:t>4</w:t>
            </w:r>
          </w:p>
        </w:tc>
        <w:tc>
          <w:tcPr>
            <w:tcW w:w="577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8E82D9D" w14:textId="77777777" w:rsidR="00483CA1" w:rsidRPr="00C72DD7" w:rsidRDefault="00483CA1" w:rsidP="00292F4B">
            <w:pPr>
              <w:rPr>
                <w:lang w:val="en-GB" w:eastAsia="tr-TR"/>
              </w:rPr>
            </w:pPr>
            <w:r w:rsidRPr="00C72DD7">
              <w:rPr>
                <w:lang w:val="en-GB" w:eastAsia="tr-TR"/>
              </w:rPr>
              <w:t>DRIVER</w:t>
            </w:r>
          </w:p>
        </w:tc>
        <w:tc>
          <w:tcPr>
            <w:tcW w:w="3402" w:type="dxa"/>
            <w:tcBorders>
              <w:top w:val="single" w:sz="4" w:space="0" w:color="000000"/>
              <w:left w:val="nil"/>
              <w:bottom w:val="single" w:sz="4" w:space="0" w:color="000000"/>
              <w:right w:val="single" w:sz="24" w:space="0" w:color="auto"/>
            </w:tcBorders>
            <w:shd w:val="clear" w:color="auto" w:fill="auto"/>
            <w:vAlign w:val="center"/>
          </w:tcPr>
          <w:p w14:paraId="4E2A959C" w14:textId="77777777" w:rsidR="00483CA1" w:rsidRPr="00C72DD7" w:rsidRDefault="00873400" w:rsidP="00292F4B">
            <w:pPr>
              <w:jc w:val="center"/>
              <w:rPr>
                <w:lang w:val="en-GB" w:eastAsia="tr-TR"/>
              </w:rPr>
            </w:pPr>
            <w:r w:rsidRPr="00C72DD7">
              <w:rPr>
                <w:lang w:val="en-GB" w:eastAsia="tr-TR"/>
              </w:rPr>
              <w:t>4</w:t>
            </w:r>
          </w:p>
        </w:tc>
      </w:tr>
      <w:bookmarkEnd w:id="3"/>
    </w:tbl>
    <w:p w14:paraId="6329E45D" w14:textId="77777777" w:rsidR="00483CA1" w:rsidRPr="00C72DD7" w:rsidRDefault="00483CA1" w:rsidP="00483CA1">
      <w:pPr>
        <w:jc w:val="both"/>
        <w:rPr>
          <w:lang w:val="en-GB"/>
        </w:rPr>
      </w:pPr>
    </w:p>
    <w:p w14:paraId="592A9E13" w14:textId="77777777" w:rsidR="00483CA1" w:rsidRPr="00C72DD7" w:rsidRDefault="00483CA1" w:rsidP="00483CA1">
      <w:pPr>
        <w:widowControl/>
        <w:numPr>
          <w:ilvl w:val="0"/>
          <w:numId w:val="49"/>
        </w:numPr>
        <w:overflowPunct/>
        <w:adjustRightInd/>
        <w:jc w:val="both"/>
        <w:rPr>
          <w:lang w:val="en-GB"/>
        </w:rPr>
      </w:pPr>
      <w:r w:rsidRPr="00C72DD7">
        <w:rPr>
          <w:lang w:val="en-GB"/>
        </w:rPr>
        <w:t>certify that above listed key personnel are its own employees,</w:t>
      </w:r>
    </w:p>
    <w:p w14:paraId="52FF1405" w14:textId="77777777" w:rsidR="00483CA1" w:rsidRPr="00C72DD7" w:rsidRDefault="00483CA1" w:rsidP="00483CA1">
      <w:pPr>
        <w:widowControl/>
        <w:numPr>
          <w:ilvl w:val="0"/>
          <w:numId w:val="49"/>
        </w:numPr>
        <w:overflowPunct/>
        <w:adjustRightInd/>
        <w:jc w:val="both"/>
        <w:rPr>
          <w:lang w:val="en-GB"/>
        </w:rPr>
      </w:pPr>
      <w:r w:rsidRPr="00C72DD7">
        <w:rPr>
          <w:lang w:val="en-GB"/>
        </w:rPr>
        <w:t>in addition to the list above, assign adequate personnel according to their technical know-how and reliability, to service satisfactorily the volume of work and to fulfil its obligations under the LTA with the UN Agencies,</w:t>
      </w:r>
    </w:p>
    <w:p w14:paraId="1EAFEAD8" w14:textId="77777777" w:rsidR="00483CA1" w:rsidRPr="00C72DD7" w:rsidRDefault="00483CA1" w:rsidP="00483CA1">
      <w:pPr>
        <w:widowControl/>
        <w:numPr>
          <w:ilvl w:val="0"/>
          <w:numId w:val="49"/>
        </w:numPr>
        <w:overflowPunct/>
        <w:adjustRightInd/>
        <w:jc w:val="both"/>
        <w:rPr>
          <w:lang w:val="en-GB"/>
        </w:rPr>
      </w:pPr>
      <w:r w:rsidRPr="00C72DD7">
        <w:rPr>
          <w:lang w:val="en-GB"/>
        </w:rPr>
        <w:t xml:space="preserve">ensure that all of its personnel receive continuous training in their respective areas, </w:t>
      </w:r>
    </w:p>
    <w:p w14:paraId="5DD130F1" w14:textId="09D8245D" w:rsidR="00483CA1" w:rsidRPr="00C72DD7" w:rsidRDefault="00483CA1" w:rsidP="00483CA1">
      <w:pPr>
        <w:widowControl/>
        <w:numPr>
          <w:ilvl w:val="0"/>
          <w:numId w:val="49"/>
        </w:numPr>
        <w:overflowPunct/>
        <w:adjustRightInd/>
        <w:jc w:val="both"/>
        <w:rPr>
          <w:lang w:val="en-GB"/>
        </w:rPr>
      </w:pPr>
      <w:r w:rsidRPr="00C72DD7">
        <w:rPr>
          <w:lang w:val="en-GB"/>
        </w:rPr>
        <w:t xml:space="preserve">ensure that its respective personnel are fluent in oral and written English, </w:t>
      </w:r>
    </w:p>
    <w:p w14:paraId="2AB6F392" w14:textId="77777777" w:rsidR="00483CA1" w:rsidRPr="00C72DD7" w:rsidRDefault="00483CA1" w:rsidP="00483CA1">
      <w:pPr>
        <w:widowControl/>
        <w:numPr>
          <w:ilvl w:val="0"/>
          <w:numId w:val="49"/>
        </w:numPr>
        <w:overflowPunct/>
        <w:adjustRightInd/>
        <w:jc w:val="both"/>
        <w:rPr>
          <w:lang w:val="en-GB"/>
        </w:rPr>
      </w:pPr>
      <w:r w:rsidRPr="00C72DD7">
        <w:rPr>
          <w:lang w:val="en-GB"/>
        </w:rPr>
        <w:t>ensure that its employees perform their functions in a highly efficient and professional manner,</w:t>
      </w:r>
    </w:p>
    <w:p w14:paraId="47AAEDCC" w14:textId="77777777" w:rsidR="00483CA1" w:rsidRPr="00C72DD7" w:rsidRDefault="00483CA1" w:rsidP="00483CA1">
      <w:pPr>
        <w:pStyle w:val="BodyText2"/>
        <w:widowControl/>
        <w:numPr>
          <w:ilvl w:val="0"/>
          <w:numId w:val="49"/>
        </w:numPr>
        <w:overflowPunct/>
        <w:adjustRightInd/>
        <w:spacing w:after="0" w:line="240" w:lineRule="auto"/>
        <w:jc w:val="both"/>
        <w:rPr>
          <w:lang w:val="en-GB"/>
        </w:rPr>
      </w:pPr>
      <w:r w:rsidRPr="00C72DD7">
        <w:rPr>
          <w:lang w:val="en-GB"/>
        </w:rPr>
        <w:t>provide salary compensation and other entitlements to its staff in strict compliance with International Labour Standards as well as local legislation.</w:t>
      </w:r>
    </w:p>
    <w:p w14:paraId="03718913" w14:textId="77777777" w:rsidR="00483CA1" w:rsidRPr="00C72DD7" w:rsidRDefault="00483CA1" w:rsidP="00483CA1">
      <w:pPr>
        <w:widowControl/>
        <w:numPr>
          <w:ilvl w:val="0"/>
          <w:numId w:val="49"/>
        </w:numPr>
        <w:overflowPunct/>
        <w:adjustRightInd/>
        <w:jc w:val="both"/>
        <w:rPr>
          <w:lang w:val="en-GB"/>
        </w:rPr>
      </w:pPr>
      <w:r w:rsidRPr="00C72DD7">
        <w:rPr>
          <w:lang w:val="en-GB"/>
        </w:rPr>
        <w:t>maintain</w:t>
      </w:r>
      <w:r w:rsidRPr="00C72DD7">
        <w:t xml:space="preserve"> the salaries it pays to its employees who will work for UN at a level which </w:t>
      </w:r>
      <w:r w:rsidRPr="00C72DD7">
        <w:rPr>
          <w:lang w:val="en-GB"/>
        </w:rPr>
        <w:t xml:space="preserve">is not less than the average salaries applied in the sector, </w:t>
      </w:r>
    </w:p>
    <w:p w14:paraId="35A448D6" w14:textId="77777777" w:rsidR="00483CA1" w:rsidRPr="00C72DD7" w:rsidRDefault="00483CA1" w:rsidP="00483CA1">
      <w:pPr>
        <w:widowControl/>
        <w:numPr>
          <w:ilvl w:val="0"/>
          <w:numId w:val="49"/>
        </w:numPr>
        <w:overflowPunct/>
        <w:adjustRightInd/>
        <w:jc w:val="both"/>
        <w:rPr>
          <w:lang w:val="en-GB"/>
        </w:rPr>
      </w:pPr>
      <w:r w:rsidRPr="00C72DD7">
        <w:rPr>
          <w:lang w:val="en-GB"/>
        </w:rPr>
        <w:t>fully satisfy the legal requirements imposed by Albanian law with regard to social security registrations/payments of its employees.</w:t>
      </w:r>
    </w:p>
    <w:p w14:paraId="7A8B16A6" w14:textId="77777777" w:rsidR="00483CA1" w:rsidRPr="00264B08" w:rsidRDefault="00483CA1" w:rsidP="00483CA1">
      <w:pPr>
        <w:jc w:val="both"/>
        <w:rPr>
          <w:lang w:val="en-GB"/>
        </w:rPr>
      </w:pPr>
    </w:p>
    <w:p w14:paraId="44F0E780" w14:textId="77777777" w:rsidR="00483CA1" w:rsidRPr="00264B08" w:rsidRDefault="00483CA1" w:rsidP="00483CA1">
      <w:pPr>
        <w:pStyle w:val="BodyText2"/>
        <w:spacing w:line="240" w:lineRule="auto"/>
        <w:jc w:val="both"/>
        <w:rPr>
          <w:lang w:val="en-GB"/>
        </w:rPr>
      </w:pPr>
      <w:r w:rsidRPr="00264B08">
        <w:rPr>
          <w:lang w:val="en-GB"/>
        </w:rPr>
        <w:t xml:space="preserve">The UN has the right to review and request further validation of the qualifications of the proposed staff and to request replacement of any </w:t>
      </w:r>
      <w:r w:rsidR="00640BEF">
        <w:rPr>
          <w:lang w:val="en-GB"/>
        </w:rPr>
        <w:t>Company</w:t>
      </w:r>
      <w:r w:rsidRPr="00264B08">
        <w:rPr>
          <w:lang w:val="en-GB"/>
        </w:rPr>
        <w:t xml:space="preserve"> employee for reasonable cause. The UN also reserves the right to do background checks on any/all travel provider staff that are assigned to the UN account. The UN taking up such background checks or not, in no way diminishes the </w:t>
      </w:r>
      <w:r w:rsidR="00640BEF">
        <w:rPr>
          <w:lang w:val="en-GB"/>
        </w:rPr>
        <w:t>Companies</w:t>
      </w:r>
      <w:r>
        <w:rPr>
          <w:lang w:val="en-GB"/>
        </w:rPr>
        <w:t>’</w:t>
      </w:r>
      <w:r w:rsidDel="00743B11">
        <w:rPr>
          <w:lang w:val="en-GB"/>
        </w:rPr>
        <w:t xml:space="preserve"> </w:t>
      </w:r>
      <w:r w:rsidRPr="00264B08">
        <w:rPr>
          <w:lang w:val="en-GB"/>
        </w:rPr>
        <w:t xml:space="preserve">obligations and liabilities concerning its personnel. </w:t>
      </w:r>
    </w:p>
    <w:p w14:paraId="68EDE374" w14:textId="77777777" w:rsidR="00483CA1" w:rsidRPr="0018197B" w:rsidRDefault="00483CA1" w:rsidP="00483CA1">
      <w:pPr>
        <w:pStyle w:val="BodyText2"/>
        <w:spacing w:line="240" w:lineRule="auto"/>
        <w:jc w:val="both"/>
        <w:rPr>
          <w:lang w:val="en-GB"/>
        </w:rPr>
      </w:pPr>
      <w:r w:rsidRPr="0018197B">
        <w:rPr>
          <w:lang w:val="en-GB"/>
        </w:rPr>
        <w:t xml:space="preserve">The </w:t>
      </w:r>
      <w:r w:rsidR="00640BEF">
        <w:rPr>
          <w:lang w:val="en-GB"/>
        </w:rPr>
        <w:t>Companies</w:t>
      </w:r>
      <w:r w:rsidDel="00743B11">
        <w:rPr>
          <w:lang w:val="en-GB"/>
        </w:rPr>
        <w:t xml:space="preserve"> </w:t>
      </w:r>
      <w:r w:rsidRPr="0018197B">
        <w:rPr>
          <w:lang w:val="en-GB"/>
        </w:rPr>
        <w:t xml:space="preserve">shall adjust </w:t>
      </w:r>
      <w:proofErr w:type="spellStart"/>
      <w:r w:rsidRPr="0018197B">
        <w:rPr>
          <w:lang w:val="en-GB"/>
        </w:rPr>
        <w:t>it’s</w:t>
      </w:r>
      <w:proofErr w:type="spellEnd"/>
      <w:r w:rsidRPr="0018197B">
        <w:rPr>
          <w:lang w:val="en-GB"/>
        </w:rPr>
        <w:t xml:space="preserve"> staff in peak booking times to be able to continue to fully</w:t>
      </w:r>
      <w:r>
        <w:rPr>
          <w:lang w:val="en-GB"/>
        </w:rPr>
        <w:t xml:space="preserve"> </w:t>
      </w:r>
      <w:r w:rsidRPr="0018197B">
        <w:rPr>
          <w:lang w:val="en-GB"/>
        </w:rPr>
        <w:t>satisfy the requirements of the UN Agencies, while preventing working of its staff for more than 8 (eight) hours a day.</w:t>
      </w:r>
    </w:p>
    <w:p w14:paraId="093BBDB3" w14:textId="77777777" w:rsidR="00483CA1" w:rsidRDefault="00483CA1" w:rsidP="00483CA1">
      <w:pPr>
        <w:jc w:val="both"/>
        <w:rPr>
          <w:snapToGrid w:val="0"/>
          <w:sz w:val="22"/>
          <w:szCs w:val="22"/>
        </w:rPr>
      </w:pPr>
    </w:p>
    <w:p w14:paraId="32718950" w14:textId="77777777" w:rsidR="00A36F36" w:rsidRDefault="00A36F36" w:rsidP="00F80BC4">
      <w:pPr>
        <w:jc w:val="both"/>
        <w:rPr>
          <w:color w:val="000000"/>
          <w:lang w:val="en-GB"/>
        </w:rPr>
      </w:pPr>
    </w:p>
    <w:p w14:paraId="5105BE69" w14:textId="77777777" w:rsidR="00F4014F" w:rsidRDefault="00F4014F">
      <w:pPr>
        <w:widowControl/>
        <w:overflowPunct/>
        <w:adjustRightInd/>
        <w:rPr>
          <w:b/>
          <w:color w:val="FF0000"/>
          <w:lang w:val="en-GB"/>
        </w:rPr>
      </w:pPr>
      <w:r>
        <w:rPr>
          <w:b/>
          <w:color w:val="FF0000"/>
          <w:lang w:val="en-GB"/>
        </w:rPr>
        <w:br w:type="page"/>
      </w:r>
    </w:p>
    <w:p w14:paraId="48AD9F7F" w14:textId="18C8237A" w:rsidR="00F80BC4" w:rsidRPr="00DF493A" w:rsidRDefault="00F80BC4" w:rsidP="00695156">
      <w:pPr>
        <w:pStyle w:val="BodyText2"/>
        <w:ind w:left="360"/>
        <w:jc w:val="both"/>
        <w:rPr>
          <w:b/>
          <w:color w:val="0000FF"/>
          <w:sz w:val="28"/>
          <w:szCs w:val="28"/>
          <w:lang w:val="en-GB"/>
        </w:rPr>
      </w:pPr>
      <w:r w:rsidRPr="00DF493A">
        <w:rPr>
          <w:b/>
          <w:color w:val="0000FF"/>
          <w:sz w:val="28"/>
          <w:szCs w:val="28"/>
          <w:lang w:val="en-GB"/>
        </w:rPr>
        <w:lastRenderedPageBreak/>
        <w:t xml:space="preserve">E.II) </w:t>
      </w:r>
      <w:r w:rsidR="00204DD6" w:rsidRPr="00DF493A">
        <w:rPr>
          <w:b/>
          <w:color w:val="0000FF"/>
          <w:sz w:val="28"/>
          <w:szCs w:val="28"/>
          <w:lang w:val="en-GB"/>
        </w:rPr>
        <w:t xml:space="preserve">LOT 2: </w:t>
      </w:r>
      <w:r w:rsidRPr="00DF493A">
        <w:rPr>
          <w:b/>
          <w:color w:val="0000FF"/>
          <w:sz w:val="28"/>
          <w:szCs w:val="28"/>
          <w:lang w:val="en-GB"/>
        </w:rPr>
        <w:t>EVENT MANAGEMENT SERVICES (D</w:t>
      </w:r>
      <w:r w:rsidR="00695156" w:rsidRPr="00DF493A">
        <w:rPr>
          <w:b/>
          <w:color w:val="0000FF"/>
          <w:sz w:val="28"/>
          <w:szCs w:val="28"/>
          <w:lang w:val="en-GB"/>
        </w:rPr>
        <w:t>omestic</w:t>
      </w:r>
      <w:r w:rsidRPr="00DF493A">
        <w:rPr>
          <w:b/>
          <w:color w:val="0000FF"/>
          <w:sz w:val="28"/>
          <w:szCs w:val="28"/>
          <w:lang w:val="en-GB"/>
        </w:rPr>
        <w:t xml:space="preserve"> </w:t>
      </w:r>
      <w:r w:rsidR="00695156" w:rsidRPr="00DF493A">
        <w:rPr>
          <w:b/>
          <w:color w:val="0000FF"/>
          <w:sz w:val="28"/>
          <w:szCs w:val="28"/>
          <w:lang w:val="en-GB"/>
        </w:rPr>
        <w:t>&amp; International</w:t>
      </w:r>
      <w:r w:rsidRPr="00DF493A">
        <w:rPr>
          <w:b/>
          <w:color w:val="0000FF"/>
          <w:sz w:val="28"/>
          <w:szCs w:val="28"/>
          <w:lang w:val="en-GB"/>
        </w:rPr>
        <w:t>)</w:t>
      </w:r>
    </w:p>
    <w:p w14:paraId="47CCB862" w14:textId="77777777" w:rsidR="00F80BC4" w:rsidRPr="008D5776" w:rsidRDefault="00F80BC4" w:rsidP="00F80BC4">
      <w:pPr>
        <w:tabs>
          <w:tab w:val="left" w:pos="1440"/>
        </w:tabs>
        <w:jc w:val="both"/>
        <w:rPr>
          <w:lang w:val="en-GB"/>
        </w:rPr>
      </w:pPr>
      <w:r w:rsidRPr="008D5776">
        <w:rPr>
          <w:lang w:val="en-GB"/>
        </w:rPr>
        <w:t>Event, as referred to in the TOR, shall apply to all conferences/meetings/seminars and training workshops authorized by UN Agencies for official purposes.</w:t>
      </w:r>
    </w:p>
    <w:p w14:paraId="13CA5B00" w14:textId="77777777" w:rsidR="00F80BC4" w:rsidRPr="008D5776" w:rsidRDefault="00F80BC4" w:rsidP="00F80BC4">
      <w:pPr>
        <w:tabs>
          <w:tab w:val="left" w:pos="1440"/>
        </w:tabs>
        <w:jc w:val="both"/>
        <w:rPr>
          <w:b/>
          <w:color w:val="000000"/>
          <w:lang w:val="en-GB"/>
        </w:rPr>
      </w:pPr>
    </w:p>
    <w:p w14:paraId="5511C8D8" w14:textId="009FE0F5" w:rsidR="00F80BC4" w:rsidRPr="008D5776" w:rsidRDefault="00F80BC4" w:rsidP="00F80BC4">
      <w:pPr>
        <w:jc w:val="both"/>
        <w:rPr>
          <w:lang w:val="en-GB"/>
        </w:rPr>
      </w:pPr>
      <w:r w:rsidRPr="008D5776">
        <w:rPr>
          <w:lang w:val="en-GB"/>
        </w:rPr>
        <w:t xml:space="preserve">The </w:t>
      </w:r>
      <w:r w:rsidR="00640BEF">
        <w:rPr>
          <w:lang w:val="en-GB"/>
        </w:rPr>
        <w:t>Companies</w:t>
      </w:r>
      <w:r w:rsidRPr="008D5776">
        <w:rPr>
          <w:lang w:val="en-GB"/>
        </w:rPr>
        <w:t xml:space="preserve"> shall facilitate the arrangement of such events upon receipt of authorized ‘Workshop/Meeting Request Form’ signed by duly authorized UN staff whose names shall be communicated to the </w:t>
      </w:r>
      <w:r w:rsidR="00640BEF">
        <w:rPr>
          <w:lang w:val="en-GB"/>
        </w:rPr>
        <w:t>Company</w:t>
      </w:r>
      <w:r w:rsidRPr="008D5776">
        <w:rPr>
          <w:lang w:val="en-GB"/>
        </w:rPr>
        <w:t xml:space="preserve"> at the time of contract signature.</w:t>
      </w:r>
    </w:p>
    <w:p w14:paraId="2652E900" w14:textId="77777777" w:rsidR="00F80BC4" w:rsidRDefault="00F80BC4" w:rsidP="00F80BC4">
      <w:pPr>
        <w:jc w:val="both"/>
        <w:rPr>
          <w:lang w:val="en-GB"/>
        </w:rPr>
      </w:pPr>
    </w:p>
    <w:p w14:paraId="55C1795E" w14:textId="77777777" w:rsidR="00F80BC4" w:rsidRPr="0018197B" w:rsidRDefault="00F80BC4" w:rsidP="00F80BC4">
      <w:pPr>
        <w:jc w:val="both"/>
        <w:rPr>
          <w:lang w:val="en-GB"/>
        </w:rPr>
      </w:pPr>
      <w:r w:rsidRPr="008D5776">
        <w:rPr>
          <w:lang w:val="en-GB"/>
        </w:rPr>
        <w:t xml:space="preserve">The invoices to be issued by the </w:t>
      </w:r>
      <w:r w:rsidR="00640BEF">
        <w:rPr>
          <w:lang w:val="en-GB"/>
        </w:rPr>
        <w:t>Companies</w:t>
      </w:r>
      <w:r w:rsidR="00541195" w:rsidDel="00541195">
        <w:rPr>
          <w:lang w:val="en-GB"/>
        </w:rPr>
        <w:t xml:space="preserve"> </w:t>
      </w:r>
      <w:r w:rsidRPr="008D5776">
        <w:rPr>
          <w:lang w:val="en-GB"/>
        </w:rPr>
        <w:t xml:space="preserve">for these events shall be accompanied by a </w:t>
      </w:r>
      <w:r w:rsidRPr="0018197B">
        <w:rPr>
          <w:lang w:val="en-GB"/>
        </w:rPr>
        <w:t xml:space="preserve">‘Participant List’ and ‘In-House’ that shall be endorsed through signature of the authorized UN staff at senior level in charge of the event. </w:t>
      </w:r>
    </w:p>
    <w:p w14:paraId="7A59F937" w14:textId="77777777" w:rsidR="00F80BC4" w:rsidRDefault="00F80BC4" w:rsidP="00F80BC4">
      <w:pPr>
        <w:jc w:val="both"/>
        <w:rPr>
          <w:lang w:val="en-GB"/>
        </w:rPr>
      </w:pPr>
    </w:p>
    <w:p w14:paraId="68BAACA9" w14:textId="77777777" w:rsidR="00F80BC4" w:rsidRPr="0018197B" w:rsidRDefault="00F80BC4" w:rsidP="00F80BC4">
      <w:pPr>
        <w:jc w:val="both"/>
        <w:rPr>
          <w:lang w:val="en-GB"/>
        </w:rPr>
      </w:pPr>
      <w:r w:rsidRPr="0018197B">
        <w:rPr>
          <w:lang w:val="en-GB"/>
        </w:rPr>
        <w:t xml:space="preserve">The </w:t>
      </w:r>
      <w:r w:rsidR="00640BEF">
        <w:rPr>
          <w:lang w:val="en-GB"/>
        </w:rPr>
        <w:t>Companies</w:t>
      </w:r>
      <w:r w:rsidR="00541195">
        <w:rPr>
          <w:lang w:val="en-GB"/>
        </w:rPr>
        <w:t>’</w:t>
      </w:r>
      <w:r w:rsidRPr="0018197B">
        <w:rPr>
          <w:lang w:val="en-GB"/>
        </w:rPr>
        <w:t xml:space="preserve"> personnel cost such as staff, transportation, accommodation, meals and all other expenses shall be borne by the </w:t>
      </w:r>
      <w:r w:rsidR="00640BEF">
        <w:rPr>
          <w:lang w:val="en-GB"/>
        </w:rPr>
        <w:t>Companies</w:t>
      </w:r>
      <w:r w:rsidRPr="0018197B">
        <w:rPr>
          <w:lang w:val="en-GB"/>
        </w:rPr>
        <w:t>.</w:t>
      </w:r>
    </w:p>
    <w:p w14:paraId="5C7ECEFF" w14:textId="77777777" w:rsidR="00F80BC4" w:rsidRPr="0018197B" w:rsidRDefault="00F80BC4" w:rsidP="00F80BC4">
      <w:pPr>
        <w:jc w:val="both"/>
        <w:rPr>
          <w:lang w:val="en-GB"/>
        </w:rPr>
      </w:pPr>
    </w:p>
    <w:p w14:paraId="07D7F34B" w14:textId="77777777" w:rsidR="00F80BC4" w:rsidRPr="008D5776" w:rsidRDefault="00F80BC4" w:rsidP="00F80BC4">
      <w:pPr>
        <w:jc w:val="both"/>
        <w:rPr>
          <w:lang w:val="en-GB"/>
        </w:rPr>
      </w:pPr>
      <w:r w:rsidRPr="008D5776">
        <w:rPr>
          <w:lang w:val="en-GB"/>
        </w:rPr>
        <w:t xml:space="preserve">The </w:t>
      </w:r>
      <w:r w:rsidR="00640BEF">
        <w:rPr>
          <w:lang w:val="en-GB"/>
        </w:rPr>
        <w:t>Companies</w:t>
      </w:r>
      <w:r w:rsidR="00541195" w:rsidDel="00541195">
        <w:rPr>
          <w:lang w:val="en-GB"/>
        </w:rPr>
        <w:t xml:space="preserve"> </w:t>
      </w:r>
      <w:r w:rsidRPr="008D5776">
        <w:rPr>
          <w:lang w:val="en-GB"/>
        </w:rPr>
        <w:t>shall complete the necessary event management services detailed below:</w:t>
      </w:r>
    </w:p>
    <w:p w14:paraId="029D31E2" w14:textId="77777777" w:rsidR="00F80BC4" w:rsidRDefault="00F80BC4" w:rsidP="00F80BC4">
      <w:pPr>
        <w:tabs>
          <w:tab w:val="left" w:pos="1440"/>
        </w:tabs>
        <w:ind w:left="720"/>
        <w:jc w:val="both"/>
        <w:rPr>
          <w:b/>
          <w:i/>
          <w:color w:val="4F81BD"/>
          <w:lang w:val="en-GB"/>
        </w:rPr>
      </w:pPr>
    </w:p>
    <w:p w14:paraId="638F4FF7" w14:textId="4C8E5985" w:rsidR="00F80BC4" w:rsidRPr="008D5776" w:rsidRDefault="00F80BC4" w:rsidP="00F80BC4">
      <w:pPr>
        <w:tabs>
          <w:tab w:val="left" w:pos="1440"/>
        </w:tabs>
        <w:ind w:left="720"/>
        <w:jc w:val="both"/>
        <w:rPr>
          <w:b/>
          <w:i/>
          <w:color w:val="4F81BD"/>
          <w:lang w:val="en-GB"/>
        </w:rPr>
      </w:pPr>
      <w:r w:rsidRPr="008D5776">
        <w:rPr>
          <w:b/>
          <w:i/>
          <w:color w:val="4F81BD"/>
          <w:lang w:val="en-GB"/>
        </w:rPr>
        <w:t>E.II.1</w:t>
      </w:r>
      <w:r w:rsidR="000D012E" w:rsidRPr="000D012E">
        <w:rPr>
          <w:b/>
          <w:i/>
          <w:color w:val="4F81BD"/>
          <w:lang w:val="en-GB"/>
        </w:rPr>
        <w:t xml:space="preserve"> </w:t>
      </w:r>
      <w:r w:rsidR="000D012E" w:rsidRPr="008D5776">
        <w:rPr>
          <w:b/>
          <w:i/>
          <w:color w:val="4F81BD"/>
          <w:lang w:val="en-GB"/>
        </w:rPr>
        <w:t>VENUE</w:t>
      </w:r>
      <w:r w:rsidR="000D012E">
        <w:rPr>
          <w:b/>
          <w:i/>
          <w:color w:val="4F81BD"/>
          <w:lang w:val="en-GB"/>
        </w:rPr>
        <w:t>/</w:t>
      </w:r>
      <w:r w:rsidRPr="008D5776">
        <w:rPr>
          <w:b/>
          <w:i/>
          <w:color w:val="4F81BD"/>
          <w:lang w:val="en-GB"/>
        </w:rPr>
        <w:t xml:space="preserve"> HOTEL</w:t>
      </w:r>
      <w:r w:rsidR="009334DA">
        <w:rPr>
          <w:b/>
          <w:i/>
          <w:color w:val="4F81BD"/>
          <w:lang w:val="en-GB"/>
        </w:rPr>
        <w:t xml:space="preserve"> </w:t>
      </w:r>
      <w:r w:rsidRPr="008D5776">
        <w:rPr>
          <w:b/>
          <w:i/>
          <w:color w:val="4F81BD"/>
          <w:lang w:val="en-GB"/>
        </w:rPr>
        <w:t>RESERVATION SERVICES</w:t>
      </w:r>
    </w:p>
    <w:p w14:paraId="0BFB9EA9" w14:textId="77777777" w:rsidR="00F80BC4" w:rsidRPr="008D5776" w:rsidRDefault="00F80BC4" w:rsidP="00F80BC4">
      <w:pPr>
        <w:jc w:val="both"/>
        <w:rPr>
          <w:lang w:val="en-GB"/>
        </w:rPr>
      </w:pPr>
    </w:p>
    <w:p w14:paraId="4F028166" w14:textId="77777777" w:rsidR="00F80BC4" w:rsidRPr="008D5776" w:rsidRDefault="00F80BC4" w:rsidP="00F80BC4">
      <w:pPr>
        <w:jc w:val="both"/>
        <w:rPr>
          <w:lang w:val="en-GB"/>
        </w:rPr>
      </w:pPr>
      <w:r w:rsidRPr="008D5776">
        <w:rPr>
          <w:lang w:val="en-GB"/>
        </w:rPr>
        <w:t xml:space="preserve">Within the context of ‘Hotel/Venue Reservation Services’ the </w:t>
      </w:r>
      <w:r w:rsidR="00640BEF">
        <w:rPr>
          <w:lang w:val="en-GB"/>
        </w:rPr>
        <w:t>Companies</w:t>
      </w:r>
      <w:r w:rsidR="00541195" w:rsidDel="00541195">
        <w:rPr>
          <w:lang w:val="en-GB"/>
        </w:rPr>
        <w:t xml:space="preserve"> </w:t>
      </w:r>
      <w:r w:rsidRPr="008D5776">
        <w:rPr>
          <w:lang w:val="en-GB"/>
        </w:rPr>
        <w:t>shall:</w:t>
      </w:r>
    </w:p>
    <w:p w14:paraId="2E2B1540" w14:textId="77777777" w:rsidR="00F80BC4" w:rsidRPr="008D5776" w:rsidRDefault="00F80BC4" w:rsidP="00F80BC4">
      <w:pPr>
        <w:jc w:val="both"/>
        <w:rPr>
          <w:lang w:val="en-GB"/>
        </w:rPr>
      </w:pPr>
    </w:p>
    <w:p w14:paraId="45DB0101" w14:textId="212A6313" w:rsidR="00F80BC4" w:rsidRPr="008D5776" w:rsidRDefault="00F80BC4" w:rsidP="00F80BC4">
      <w:pPr>
        <w:numPr>
          <w:ilvl w:val="0"/>
          <w:numId w:val="56"/>
        </w:numPr>
        <w:overflowPunct/>
        <w:adjustRightInd/>
        <w:jc w:val="both"/>
        <w:rPr>
          <w:lang w:val="en-GB"/>
        </w:rPr>
      </w:pPr>
      <w:r w:rsidRPr="008D5776">
        <w:rPr>
          <w:lang w:val="en-GB"/>
        </w:rPr>
        <w:t xml:space="preserve">identify suitable </w:t>
      </w:r>
      <w:r w:rsidR="00554FE5">
        <w:rPr>
          <w:lang w:val="en-GB"/>
        </w:rPr>
        <w:t>premises for venues (</w:t>
      </w:r>
      <w:r w:rsidRPr="008D5776">
        <w:rPr>
          <w:lang w:val="en-GB"/>
        </w:rPr>
        <w:t>hotels</w:t>
      </w:r>
      <w:r w:rsidR="00554FE5">
        <w:rPr>
          <w:lang w:val="en-GB"/>
        </w:rPr>
        <w:t>, conference rooms</w:t>
      </w:r>
      <w:r w:rsidRPr="008D5776">
        <w:rPr>
          <w:lang w:val="en-GB"/>
        </w:rPr>
        <w:t xml:space="preserve"> or other establishments, </w:t>
      </w:r>
    </w:p>
    <w:p w14:paraId="7DC26B83" w14:textId="31624A9E" w:rsidR="00F80BC4" w:rsidRPr="008D5776" w:rsidRDefault="00B00687" w:rsidP="00F80BC4">
      <w:pPr>
        <w:numPr>
          <w:ilvl w:val="0"/>
          <w:numId w:val="56"/>
        </w:numPr>
        <w:overflowPunct/>
        <w:adjustRightInd/>
        <w:jc w:val="both"/>
        <w:rPr>
          <w:lang w:val="en-GB"/>
        </w:rPr>
      </w:pPr>
      <w:r>
        <w:rPr>
          <w:lang w:val="en-GB"/>
        </w:rPr>
        <w:t xml:space="preserve">obtain </w:t>
      </w:r>
      <w:r w:rsidR="00F80BC4" w:rsidRPr="008D5776">
        <w:rPr>
          <w:lang w:val="en-GB"/>
        </w:rPr>
        <w:t xml:space="preserve">request proposals and quotations from these hotels, </w:t>
      </w:r>
    </w:p>
    <w:p w14:paraId="26A36CDD" w14:textId="77777777" w:rsidR="00F80BC4" w:rsidRPr="0018197B" w:rsidRDefault="00F80BC4" w:rsidP="00F80BC4">
      <w:pPr>
        <w:numPr>
          <w:ilvl w:val="0"/>
          <w:numId w:val="56"/>
        </w:numPr>
        <w:overflowPunct/>
        <w:adjustRightInd/>
        <w:jc w:val="both"/>
        <w:rPr>
          <w:lang w:val="en-GB"/>
        </w:rPr>
      </w:pPr>
      <w:r w:rsidRPr="0018197B">
        <w:rPr>
          <w:lang w:val="en-GB"/>
        </w:rPr>
        <w:t>negotiate rates and other terms and conditions with the hotels,</w:t>
      </w:r>
    </w:p>
    <w:p w14:paraId="66941FE4" w14:textId="5C174220" w:rsidR="00F80BC4" w:rsidRPr="0018197B" w:rsidRDefault="00F80BC4" w:rsidP="00F80BC4">
      <w:pPr>
        <w:numPr>
          <w:ilvl w:val="0"/>
          <w:numId w:val="56"/>
        </w:numPr>
        <w:overflowPunct/>
        <w:adjustRightInd/>
        <w:jc w:val="both"/>
        <w:rPr>
          <w:lang w:val="en-GB"/>
        </w:rPr>
      </w:pPr>
      <w:r w:rsidRPr="0018197B">
        <w:rPr>
          <w:lang w:val="en-GB"/>
        </w:rPr>
        <w:t xml:space="preserve">present the final three (3) comparable original proposals of the </w:t>
      </w:r>
      <w:r w:rsidR="00554FE5">
        <w:rPr>
          <w:lang w:val="en-GB"/>
        </w:rPr>
        <w:t>venues (</w:t>
      </w:r>
      <w:r w:rsidRPr="0018197B">
        <w:rPr>
          <w:lang w:val="en-GB"/>
        </w:rPr>
        <w:t>hotels</w:t>
      </w:r>
      <w:r w:rsidR="00554FE5">
        <w:rPr>
          <w:lang w:val="en-GB"/>
        </w:rPr>
        <w:t>, conference rooms</w:t>
      </w:r>
      <w:r w:rsidRPr="0018197B">
        <w:rPr>
          <w:lang w:val="en-GB"/>
        </w:rPr>
        <w:t xml:space="preserve"> </w:t>
      </w:r>
      <w:r w:rsidR="00554FE5">
        <w:rPr>
          <w:lang w:val="en-GB"/>
        </w:rPr>
        <w:t xml:space="preserve">or other establishments) </w:t>
      </w:r>
      <w:r w:rsidRPr="0018197B">
        <w:rPr>
          <w:lang w:val="en-GB"/>
        </w:rPr>
        <w:t>for consideration and approval by the UN agencies,</w:t>
      </w:r>
    </w:p>
    <w:p w14:paraId="5B986437" w14:textId="77777777" w:rsidR="00F80BC4" w:rsidRPr="0018197B" w:rsidRDefault="00F80BC4" w:rsidP="00F80BC4">
      <w:pPr>
        <w:numPr>
          <w:ilvl w:val="0"/>
          <w:numId w:val="56"/>
        </w:numPr>
        <w:overflowPunct/>
        <w:adjustRightInd/>
        <w:jc w:val="both"/>
        <w:rPr>
          <w:lang w:val="en-GB"/>
        </w:rPr>
      </w:pPr>
      <w:r w:rsidRPr="0018197B">
        <w:rPr>
          <w:lang w:val="en-GB"/>
        </w:rPr>
        <w:t xml:space="preserve">inform UN staff on no show conditions for the respective venues, if these conditions differ from the standard to be mutually agreed during the Clarification Meeting to be held prior to contract signature, </w:t>
      </w:r>
    </w:p>
    <w:p w14:paraId="00496B86" w14:textId="77777777" w:rsidR="00F80BC4" w:rsidRPr="0018197B" w:rsidRDefault="00F80BC4" w:rsidP="00F80BC4">
      <w:pPr>
        <w:numPr>
          <w:ilvl w:val="0"/>
          <w:numId w:val="56"/>
        </w:numPr>
        <w:overflowPunct/>
        <w:adjustRightInd/>
        <w:jc w:val="both"/>
        <w:rPr>
          <w:i/>
          <w:lang w:val="en-GB"/>
        </w:rPr>
      </w:pPr>
      <w:r w:rsidRPr="0018197B">
        <w:rPr>
          <w:lang w:val="en-GB"/>
        </w:rPr>
        <w:t>present the security/evacuation plans of the hotels as requested by the UN Agencies.</w:t>
      </w:r>
    </w:p>
    <w:p w14:paraId="1BAEA97B" w14:textId="77777777" w:rsidR="00F80BC4" w:rsidRDefault="00F80BC4" w:rsidP="00F80BC4">
      <w:pPr>
        <w:tabs>
          <w:tab w:val="left" w:pos="1440"/>
        </w:tabs>
        <w:ind w:left="720"/>
        <w:jc w:val="both"/>
        <w:rPr>
          <w:b/>
          <w:i/>
          <w:color w:val="4F81BD"/>
          <w:lang w:val="en-GB"/>
        </w:rPr>
      </w:pPr>
    </w:p>
    <w:p w14:paraId="16A89733" w14:textId="0E84CAB1" w:rsidR="00F80BC4" w:rsidRPr="008D5776" w:rsidRDefault="00F80BC4" w:rsidP="00F80BC4">
      <w:pPr>
        <w:tabs>
          <w:tab w:val="left" w:pos="1440"/>
        </w:tabs>
        <w:ind w:left="720"/>
        <w:jc w:val="both"/>
        <w:rPr>
          <w:b/>
          <w:i/>
          <w:color w:val="4F81BD"/>
          <w:lang w:val="en-GB"/>
        </w:rPr>
      </w:pPr>
      <w:r w:rsidRPr="008D5776">
        <w:rPr>
          <w:b/>
          <w:i/>
          <w:color w:val="4F81BD"/>
          <w:lang w:val="en-GB"/>
        </w:rPr>
        <w:t>E.II.2. WORKSHOP</w:t>
      </w:r>
      <w:r w:rsidR="00EB6F59">
        <w:rPr>
          <w:b/>
          <w:i/>
          <w:color w:val="4F81BD"/>
          <w:lang w:val="en-GB"/>
        </w:rPr>
        <w:t xml:space="preserve"> </w:t>
      </w:r>
      <w:r w:rsidRPr="008D5776">
        <w:rPr>
          <w:b/>
          <w:i/>
          <w:color w:val="4F81BD"/>
          <w:lang w:val="en-GB"/>
        </w:rPr>
        <w:t>/</w:t>
      </w:r>
      <w:r w:rsidR="00EB6F59">
        <w:rPr>
          <w:b/>
          <w:i/>
          <w:color w:val="4F81BD"/>
          <w:lang w:val="en-GB"/>
        </w:rPr>
        <w:t xml:space="preserve"> </w:t>
      </w:r>
      <w:r w:rsidRPr="008D5776">
        <w:rPr>
          <w:b/>
          <w:i/>
          <w:color w:val="4F81BD"/>
          <w:lang w:val="en-GB"/>
        </w:rPr>
        <w:t>MEETING ARRANGEMENT SERVICES</w:t>
      </w:r>
    </w:p>
    <w:p w14:paraId="5CBD3447" w14:textId="77777777" w:rsidR="00F80BC4" w:rsidRPr="008D5776" w:rsidRDefault="00F80BC4" w:rsidP="00F80BC4">
      <w:pPr>
        <w:tabs>
          <w:tab w:val="left" w:pos="1440"/>
        </w:tabs>
        <w:jc w:val="both"/>
        <w:rPr>
          <w:i/>
          <w:color w:val="000000"/>
          <w:lang w:val="en-GB"/>
        </w:rPr>
      </w:pPr>
    </w:p>
    <w:p w14:paraId="618B5CD6" w14:textId="22D54AAB" w:rsidR="00F80BC4" w:rsidRPr="008D5776" w:rsidRDefault="00B00687" w:rsidP="00F80BC4">
      <w:pPr>
        <w:tabs>
          <w:tab w:val="left" w:pos="1440"/>
        </w:tabs>
        <w:jc w:val="both"/>
        <w:rPr>
          <w:b/>
          <w:i/>
          <w:color w:val="4F81BD"/>
          <w:lang w:val="en-GB"/>
        </w:rPr>
      </w:pPr>
      <w:r>
        <w:rPr>
          <w:b/>
          <w:i/>
          <w:color w:val="4F81BD"/>
          <w:lang w:val="en-GB"/>
        </w:rPr>
        <w:tab/>
      </w:r>
      <w:r w:rsidR="00F80BC4" w:rsidRPr="008D5776">
        <w:rPr>
          <w:b/>
          <w:i/>
          <w:color w:val="4F81BD"/>
          <w:lang w:val="en-GB"/>
        </w:rPr>
        <w:t>E.II.2.a. Simultaneous Interpretation Services</w:t>
      </w:r>
    </w:p>
    <w:p w14:paraId="3A755DCD" w14:textId="77777777" w:rsidR="00F80BC4" w:rsidRPr="008D5776" w:rsidRDefault="00F80BC4" w:rsidP="00F80BC4">
      <w:pPr>
        <w:tabs>
          <w:tab w:val="left" w:pos="1440"/>
        </w:tabs>
        <w:jc w:val="both"/>
        <w:rPr>
          <w:b/>
          <w:i/>
          <w:color w:val="4F81BD"/>
          <w:lang w:val="en-GB"/>
        </w:rPr>
      </w:pPr>
    </w:p>
    <w:p w14:paraId="439C5611" w14:textId="77777777" w:rsidR="00F80BC4" w:rsidRPr="008D5776" w:rsidRDefault="00F80BC4" w:rsidP="00F80BC4">
      <w:pPr>
        <w:tabs>
          <w:tab w:val="left" w:pos="1440"/>
        </w:tabs>
        <w:jc w:val="both"/>
        <w:rPr>
          <w:color w:val="000000"/>
          <w:lang w:val="en-GB"/>
        </w:rPr>
      </w:pPr>
      <w:r w:rsidRPr="008D5776">
        <w:rPr>
          <w:lang w:val="en-GB"/>
        </w:rPr>
        <w:t>Within the context of ‘Simultaneous Interpretation Services’</w:t>
      </w:r>
      <w:r>
        <w:rPr>
          <w:lang w:val="en-GB"/>
        </w:rPr>
        <w:t>,</w:t>
      </w:r>
      <w:r w:rsidRPr="008D5776">
        <w:rPr>
          <w:lang w:val="en-GB"/>
        </w:rPr>
        <w:t xml:space="preserve"> </w:t>
      </w:r>
      <w:r>
        <w:rPr>
          <w:color w:val="000000"/>
          <w:lang w:val="en-GB"/>
        </w:rPr>
        <w:t>t</w:t>
      </w:r>
      <w:r w:rsidRPr="008D5776">
        <w:rPr>
          <w:color w:val="000000"/>
          <w:lang w:val="en-GB"/>
        </w:rPr>
        <w:t xml:space="preserve">he </w:t>
      </w:r>
      <w:r w:rsidR="00640BEF">
        <w:rPr>
          <w:color w:val="000000"/>
          <w:lang w:val="en-GB"/>
        </w:rPr>
        <w:t>Companies</w:t>
      </w:r>
      <w:r w:rsidR="00541195" w:rsidDel="00541195">
        <w:rPr>
          <w:color w:val="000000"/>
          <w:lang w:val="en-GB"/>
        </w:rPr>
        <w:t xml:space="preserve"> </w:t>
      </w:r>
      <w:r w:rsidRPr="008D5776">
        <w:rPr>
          <w:color w:val="000000"/>
          <w:lang w:val="en-GB"/>
        </w:rPr>
        <w:t>shall provide:</w:t>
      </w:r>
    </w:p>
    <w:p w14:paraId="5F9EA6C9" w14:textId="77777777" w:rsidR="00F80BC4" w:rsidRPr="008D5776" w:rsidRDefault="00F80BC4" w:rsidP="00F80BC4">
      <w:pPr>
        <w:tabs>
          <w:tab w:val="left" w:pos="1440"/>
        </w:tabs>
        <w:jc w:val="both"/>
        <w:rPr>
          <w:color w:val="000000"/>
          <w:lang w:val="en-GB"/>
        </w:rPr>
      </w:pPr>
    </w:p>
    <w:p w14:paraId="64715A57" w14:textId="77777777" w:rsidR="00F80BC4" w:rsidRPr="008D5776" w:rsidRDefault="00F80BC4" w:rsidP="00F80BC4">
      <w:pPr>
        <w:widowControl/>
        <w:numPr>
          <w:ilvl w:val="0"/>
          <w:numId w:val="54"/>
        </w:numPr>
        <w:overflowPunct/>
        <w:adjustRightInd/>
        <w:jc w:val="both"/>
        <w:rPr>
          <w:color w:val="000000"/>
          <w:lang w:val="en-GB"/>
        </w:rPr>
      </w:pPr>
      <w:r w:rsidRPr="008D5776">
        <w:rPr>
          <w:color w:val="000000"/>
          <w:lang w:val="en-GB"/>
        </w:rPr>
        <w:t>systems and/or equipment that is needed for simultaneous interpretation,</w:t>
      </w:r>
    </w:p>
    <w:p w14:paraId="6BA395F7" w14:textId="77777777" w:rsidR="00F80BC4" w:rsidRPr="008D5776" w:rsidRDefault="00F80BC4" w:rsidP="00F80BC4">
      <w:pPr>
        <w:widowControl/>
        <w:numPr>
          <w:ilvl w:val="0"/>
          <w:numId w:val="54"/>
        </w:numPr>
        <w:overflowPunct/>
        <w:adjustRightInd/>
        <w:jc w:val="both"/>
        <w:rPr>
          <w:color w:val="000000"/>
          <w:lang w:val="en-GB"/>
        </w:rPr>
      </w:pPr>
      <w:r w:rsidRPr="008D5776">
        <w:rPr>
          <w:color w:val="000000"/>
          <w:lang w:val="en-GB"/>
        </w:rPr>
        <w:t>mounting/demounting of the systems and/or equipment,</w:t>
      </w:r>
    </w:p>
    <w:p w14:paraId="7DBD272D" w14:textId="77777777" w:rsidR="00F80BC4" w:rsidRPr="008D5776" w:rsidRDefault="00F80BC4" w:rsidP="00F80BC4">
      <w:pPr>
        <w:widowControl/>
        <w:numPr>
          <w:ilvl w:val="0"/>
          <w:numId w:val="54"/>
        </w:numPr>
        <w:overflowPunct/>
        <w:adjustRightInd/>
        <w:jc w:val="both"/>
        <w:rPr>
          <w:color w:val="000000"/>
          <w:lang w:val="en-GB"/>
        </w:rPr>
      </w:pPr>
      <w:r w:rsidRPr="008D5776">
        <w:rPr>
          <w:color w:val="000000"/>
          <w:lang w:val="en-GB"/>
        </w:rPr>
        <w:t>qualified support for proper functioning of the systems and/or equipment,</w:t>
      </w:r>
    </w:p>
    <w:p w14:paraId="5C94F2B1" w14:textId="77777777" w:rsidR="00F80BC4" w:rsidRDefault="00F80BC4" w:rsidP="00F80BC4">
      <w:pPr>
        <w:widowControl/>
        <w:numPr>
          <w:ilvl w:val="0"/>
          <w:numId w:val="55"/>
        </w:numPr>
        <w:overflowPunct/>
        <w:adjustRightInd/>
        <w:jc w:val="both"/>
        <w:rPr>
          <w:lang w:val="en-GB"/>
        </w:rPr>
      </w:pPr>
      <w:r w:rsidRPr="008D5776">
        <w:rPr>
          <w:color w:val="000000"/>
          <w:lang w:val="en-GB"/>
        </w:rPr>
        <w:t>qualified interpreters working in UN languages, namely</w:t>
      </w:r>
      <w:r w:rsidR="00716074">
        <w:rPr>
          <w:lang w:val="en-GB"/>
        </w:rPr>
        <w:t xml:space="preserve"> English, French </w:t>
      </w:r>
      <w:r w:rsidRPr="008D5776">
        <w:rPr>
          <w:lang w:val="en-GB"/>
        </w:rPr>
        <w:t xml:space="preserve"> and other languages, as needed,</w:t>
      </w:r>
    </w:p>
    <w:p w14:paraId="592F4831" w14:textId="77777777" w:rsidR="00F80BC4" w:rsidRPr="003D0F8A" w:rsidRDefault="00F80BC4" w:rsidP="00F80BC4">
      <w:pPr>
        <w:widowControl/>
        <w:numPr>
          <w:ilvl w:val="0"/>
          <w:numId w:val="55"/>
        </w:numPr>
        <w:overflowPunct/>
        <w:adjustRightInd/>
        <w:jc w:val="both"/>
      </w:pPr>
      <w:r w:rsidRPr="00875682">
        <w:rPr>
          <w:lang w:val="en-GB"/>
        </w:rPr>
        <w:t xml:space="preserve">Recording of the simultaneous translations provided in a CD. </w:t>
      </w:r>
      <w:r>
        <w:rPr>
          <w:lang w:val="en-GB"/>
        </w:rPr>
        <w:t>(</w:t>
      </w:r>
      <w:r w:rsidRPr="003D0F8A">
        <w:rPr>
          <w:lang w:val="en-GB"/>
        </w:rPr>
        <w:t xml:space="preserve">If </w:t>
      </w:r>
      <w:r w:rsidRPr="003D0F8A">
        <w:t>r</w:t>
      </w:r>
      <w:proofErr w:type="spellStart"/>
      <w:r w:rsidRPr="003D0F8A">
        <w:rPr>
          <w:lang w:val="en-GB"/>
        </w:rPr>
        <w:t>ecording</w:t>
      </w:r>
      <w:proofErr w:type="spellEnd"/>
      <w:r w:rsidRPr="003D0F8A">
        <w:rPr>
          <w:lang w:val="en-GB"/>
        </w:rPr>
        <w:t xml:space="preserve"> of the simultaneous translations </w:t>
      </w:r>
      <w:r>
        <w:rPr>
          <w:lang w:val="en-GB"/>
        </w:rPr>
        <w:t xml:space="preserve">is </w:t>
      </w:r>
      <w:r w:rsidRPr="003D0F8A">
        <w:rPr>
          <w:lang w:val="en-GB"/>
        </w:rPr>
        <w:t>provided in a CD</w:t>
      </w:r>
      <w:r>
        <w:rPr>
          <w:lang w:val="en-GB"/>
        </w:rPr>
        <w:t xml:space="preserve"> to t</w:t>
      </w:r>
      <w:r w:rsidRPr="003D0F8A">
        <w:t xml:space="preserve">he UN Agencies, actual costs incurred shall be charged as a separate cost item by the </w:t>
      </w:r>
      <w:r w:rsidR="00640BEF">
        <w:t>Company</w:t>
      </w:r>
      <w:r w:rsidRPr="003D0F8A">
        <w:t>.)</w:t>
      </w:r>
    </w:p>
    <w:p w14:paraId="05F15C1E" w14:textId="77777777" w:rsidR="00F80BC4" w:rsidRPr="00875682" w:rsidRDefault="00F80BC4" w:rsidP="00F80BC4">
      <w:pPr>
        <w:jc w:val="both"/>
        <w:rPr>
          <w:color w:val="FF0000"/>
          <w:lang w:val="en-GB"/>
        </w:rPr>
      </w:pPr>
    </w:p>
    <w:p w14:paraId="176795FC" w14:textId="77777777" w:rsidR="00F80BC4" w:rsidRDefault="00F80BC4" w:rsidP="00F80BC4">
      <w:pPr>
        <w:tabs>
          <w:tab w:val="left" w:pos="0"/>
        </w:tabs>
        <w:jc w:val="both"/>
        <w:rPr>
          <w:color w:val="000000"/>
          <w:lang w:val="en-GB"/>
        </w:rPr>
      </w:pPr>
      <w:r w:rsidRPr="00875682">
        <w:rPr>
          <w:color w:val="000000"/>
          <w:lang w:val="en-GB"/>
        </w:rPr>
        <w:t>T</w:t>
      </w:r>
      <w:r w:rsidRPr="008D5776">
        <w:rPr>
          <w:color w:val="000000"/>
          <w:lang w:val="en-GB"/>
        </w:rPr>
        <w:t xml:space="preserve">he </w:t>
      </w:r>
      <w:r w:rsidR="00640BEF">
        <w:rPr>
          <w:color w:val="000000"/>
          <w:lang w:val="en-GB"/>
        </w:rPr>
        <w:t>Companies</w:t>
      </w:r>
      <w:r w:rsidR="00541195" w:rsidDel="00541195">
        <w:rPr>
          <w:color w:val="000000"/>
          <w:lang w:val="en-GB"/>
        </w:rPr>
        <w:t xml:space="preserve"> </w:t>
      </w:r>
      <w:r w:rsidRPr="008D5776">
        <w:rPr>
          <w:color w:val="000000"/>
          <w:lang w:val="en-GB"/>
        </w:rPr>
        <w:t xml:space="preserve">shall provide CVs and price quotations of at least 3 qualified interpreters for each occasion. UN Agencies shall select and approve the interpreter(s) from among the proposed candidates/companies whose CVs are submitted by the </w:t>
      </w:r>
      <w:r w:rsidR="00640BEF">
        <w:rPr>
          <w:color w:val="000000"/>
          <w:lang w:val="en-GB"/>
        </w:rPr>
        <w:t>Companies</w:t>
      </w:r>
      <w:r w:rsidRPr="008D5776">
        <w:rPr>
          <w:color w:val="000000"/>
          <w:lang w:val="en-GB"/>
        </w:rPr>
        <w:t>.</w:t>
      </w:r>
    </w:p>
    <w:p w14:paraId="7BF1A907" w14:textId="77777777" w:rsidR="00F80BC4" w:rsidRPr="008D5776" w:rsidRDefault="00F80BC4" w:rsidP="00F80BC4">
      <w:pPr>
        <w:tabs>
          <w:tab w:val="left" w:pos="0"/>
        </w:tabs>
        <w:jc w:val="both"/>
        <w:rPr>
          <w:color w:val="000000"/>
          <w:lang w:val="en-GB"/>
        </w:rPr>
      </w:pPr>
    </w:p>
    <w:p w14:paraId="00EE7280" w14:textId="77777777" w:rsidR="00F80BC4" w:rsidRPr="0018197B" w:rsidRDefault="00F80BC4" w:rsidP="00F80BC4">
      <w:pPr>
        <w:tabs>
          <w:tab w:val="left" w:pos="1440"/>
        </w:tabs>
        <w:jc w:val="both"/>
        <w:rPr>
          <w:lang w:val="en-GB"/>
        </w:rPr>
      </w:pPr>
      <w:r w:rsidRPr="0018197B">
        <w:rPr>
          <w:lang w:val="en-GB"/>
        </w:rPr>
        <w:t xml:space="preserve">In case the simultaneous interpretation services require the interpreters to travel outside the countries/cities they work in, the UN Agencies shall reimburse to the </w:t>
      </w:r>
      <w:r w:rsidR="00640BEF">
        <w:rPr>
          <w:lang w:val="en-GB"/>
        </w:rPr>
        <w:t>Companies</w:t>
      </w:r>
      <w:r w:rsidRPr="0018197B">
        <w:rPr>
          <w:lang w:val="en-GB"/>
        </w:rPr>
        <w:t>, the actual travel and accommodation costs of the interpreters not higher than the UN DSA rates upon submission of supporting documentation.</w:t>
      </w:r>
    </w:p>
    <w:p w14:paraId="56AB3CD7" w14:textId="77777777" w:rsidR="00F80BC4" w:rsidRPr="0018197B" w:rsidRDefault="00F80BC4" w:rsidP="00F80BC4">
      <w:pPr>
        <w:tabs>
          <w:tab w:val="left" w:pos="1440"/>
        </w:tabs>
        <w:jc w:val="both"/>
        <w:rPr>
          <w:b/>
          <w:i/>
          <w:lang w:val="en-GB"/>
        </w:rPr>
      </w:pPr>
    </w:p>
    <w:p w14:paraId="0249E19F" w14:textId="77777777" w:rsidR="00F80BC4" w:rsidRPr="008D5776" w:rsidRDefault="00F80BC4" w:rsidP="00F80BC4">
      <w:pPr>
        <w:tabs>
          <w:tab w:val="left" w:pos="1440"/>
        </w:tabs>
        <w:jc w:val="both"/>
        <w:rPr>
          <w:lang w:val="en-GB"/>
        </w:rPr>
      </w:pPr>
      <w:r w:rsidRPr="008D5776">
        <w:rPr>
          <w:lang w:val="en-GB"/>
        </w:rPr>
        <w:lastRenderedPageBreak/>
        <w:t xml:space="preserve">Any damage to third party property or individuals within the context of an event management including mounting/demounting of the equipment because of the fault of the </w:t>
      </w:r>
      <w:r w:rsidR="00640BEF">
        <w:rPr>
          <w:lang w:val="en-GB"/>
        </w:rPr>
        <w:t>Companies</w:t>
      </w:r>
      <w:r w:rsidR="00541195" w:rsidDel="00541195">
        <w:rPr>
          <w:lang w:val="en-GB"/>
        </w:rPr>
        <w:t xml:space="preserve"> </w:t>
      </w:r>
      <w:r w:rsidRPr="008D5776">
        <w:rPr>
          <w:lang w:val="en-GB"/>
        </w:rPr>
        <w:t xml:space="preserve">or its staff, shall be under </w:t>
      </w:r>
      <w:r w:rsidR="00640BEF">
        <w:rPr>
          <w:lang w:val="en-GB"/>
        </w:rPr>
        <w:t>Companies</w:t>
      </w:r>
      <w:r w:rsidR="00541195">
        <w:rPr>
          <w:lang w:val="en-GB"/>
        </w:rPr>
        <w:t>’</w:t>
      </w:r>
      <w:r w:rsidR="00541195" w:rsidDel="00541195">
        <w:rPr>
          <w:lang w:val="en-GB"/>
        </w:rPr>
        <w:t xml:space="preserve"> </w:t>
      </w:r>
      <w:r w:rsidRPr="008D5776">
        <w:rPr>
          <w:lang w:val="en-GB"/>
        </w:rPr>
        <w:t xml:space="preserve">responsibility and all associated costs shall be borne by the </w:t>
      </w:r>
      <w:r w:rsidR="00640BEF">
        <w:rPr>
          <w:lang w:val="en-GB"/>
        </w:rPr>
        <w:t>Companies</w:t>
      </w:r>
      <w:r w:rsidRPr="008D5776">
        <w:rPr>
          <w:lang w:val="en-GB"/>
        </w:rPr>
        <w:t xml:space="preserve">.  </w:t>
      </w:r>
    </w:p>
    <w:p w14:paraId="676143B6" w14:textId="77777777" w:rsidR="00F80BC4" w:rsidRPr="008D5776" w:rsidRDefault="00F80BC4" w:rsidP="00F80BC4">
      <w:pPr>
        <w:tabs>
          <w:tab w:val="left" w:pos="1440"/>
        </w:tabs>
        <w:jc w:val="both"/>
        <w:rPr>
          <w:b/>
          <w:i/>
          <w:color w:val="4F81BD"/>
          <w:lang w:val="en-GB"/>
        </w:rPr>
      </w:pPr>
    </w:p>
    <w:p w14:paraId="196F8ABE" w14:textId="2F845716" w:rsidR="00F80BC4" w:rsidRPr="008D5776" w:rsidRDefault="000A743D" w:rsidP="00F80BC4">
      <w:pPr>
        <w:tabs>
          <w:tab w:val="left" w:pos="1440"/>
        </w:tabs>
        <w:jc w:val="both"/>
        <w:rPr>
          <w:b/>
          <w:i/>
          <w:color w:val="4F81BD"/>
          <w:lang w:val="en-GB"/>
        </w:rPr>
      </w:pPr>
      <w:r>
        <w:rPr>
          <w:b/>
          <w:i/>
          <w:color w:val="4F81BD"/>
          <w:lang w:val="en-GB"/>
        </w:rPr>
        <w:tab/>
      </w:r>
      <w:r w:rsidR="00F80BC4" w:rsidRPr="008D5776">
        <w:rPr>
          <w:b/>
          <w:i/>
          <w:color w:val="4F81BD"/>
          <w:lang w:val="en-GB"/>
        </w:rPr>
        <w:t xml:space="preserve">E.II.2.b. </w:t>
      </w:r>
      <w:r w:rsidR="00953866">
        <w:rPr>
          <w:b/>
          <w:i/>
          <w:color w:val="4F81BD"/>
          <w:lang w:val="en-GB"/>
        </w:rPr>
        <w:t xml:space="preserve">Provision of </w:t>
      </w:r>
      <w:r w:rsidR="00F80BC4" w:rsidRPr="008D5776">
        <w:rPr>
          <w:b/>
          <w:i/>
          <w:color w:val="4F81BD"/>
          <w:lang w:val="en-GB"/>
        </w:rPr>
        <w:t>Equipment and Material Services</w:t>
      </w:r>
    </w:p>
    <w:p w14:paraId="672A5B89" w14:textId="77777777" w:rsidR="00F80BC4" w:rsidRPr="008D5776" w:rsidRDefault="00F80BC4" w:rsidP="00F80BC4">
      <w:pPr>
        <w:tabs>
          <w:tab w:val="left" w:pos="1440"/>
        </w:tabs>
        <w:jc w:val="both"/>
        <w:rPr>
          <w:b/>
          <w:i/>
          <w:color w:val="4F81BD"/>
          <w:lang w:val="en-GB"/>
        </w:rPr>
      </w:pPr>
    </w:p>
    <w:p w14:paraId="5F067FAB" w14:textId="77777777" w:rsidR="00F80BC4" w:rsidRPr="008D5776" w:rsidRDefault="00F80BC4" w:rsidP="00F80BC4">
      <w:pPr>
        <w:tabs>
          <w:tab w:val="left" w:pos="1440"/>
        </w:tabs>
        <w:jc w:val="both"/>
        <w:rPr>
          <w:color w:val="000000"/>
          <w:lang w:val="en-GB"/>
        </w:rPr>
      </w:pPr>
      <w:r w:rsidRPr="008D5776">
        <w:rPr>
          <w:color w:val="000000"/>
          <w:lang w:val="en-GB"/>
        </w:rPr>
        <w:t>Within the context of ‘Eq</w:t>
      </w:r>
      <w:r>
        <w:rPr>
          <w:color w:val="000000"/>
          <w:lang w:val="en-GB"/>
        </w:rPr>
        <w:t>uipment and Material Services’ t</w:t>
      </w:r>
      <w:r w:rsidRPr="008D5776">
        <w:rPr>
          <w:color w:val="000000"/>
          <w:lang w:val="en-GB"/>
        </w:rPr>
        <w:t xml:space="preserve">he </w:t>
      </w:r>
      <w:r w:rsidR="00640BEF">
        <w:rPr>
          <w:color w:val="000000"/>
          <w:lang w:val="en-GB"/>
        </w:rPr>
        <w:t>Companies</w:t>
      </w:r>
      <w:r w:rsidR="00541195" w:rsidDel="00541195">
        <w:rPr>
          <w:color w:val="000000"/>
          <w:lang w:val="en-GB"/>
        </w:rPr>
        <w:t xml:space="preserve"> </w:t>
      </w:r>
      <w:r w:rsidRPr="008D5776">
        <w:rPr>
          <w:color w:val="000000"/>
          <w:lang w:val="en-GB"/>
        </w:rPr>
        <w:t>shall provide:</w:t>
      </w:r>
    </w:p>
    <w:p w14:paraId="175CA85A" w14:textId="77777777" w:rsidR="00F80BC4" w:rsidRPr="008D5776" w:rsidRDefault="00F80BC4" w:rsidP="00F80BC4">
      <w:pPr>
        <w:tabs>
          <w:tab w:val="left" w:pos="1440"/>
        </w:tabs>
        <w:jc w:val="both"/>
        <w:rPr>
          <w:b/>
          <w:i/>
          <w:color w:val="4F81BD"/>
          <w:lang w:val="en-GB"/>
        </w:rPr>
      </w:pPr>
    </w:p>
    <w:p w14:paraId="58B34761" w14:textId="77777777" w:rsidR="00F80BC4" w:rsidRPr="00C72DD7" w:rsidRDefault="00F80BC4" w:rsidP="00F80BC4">
      <w:pPr>
        <w:jc w:val="both"/>
        <w:rPr>
          <w:color w:val="000000"/>
          <w:lang w:val="en-GB"/>
        </w:rPr>
      </w:pPr>
      <w:r w:rsidRPr="00C72DD7">
        <w:rPr>
          <w:color w:val="000000"/>
          <w:lang w:val="en-GB"/>
        </w:rPr>
        <w:t xml:space="preserve">For each and every event, the </w:t>
      </w:r>
      <w:r w:rsidR="00640BEF" w:rsidRPr="00C72DD7">
        <w:rPr>
          <w:color w:val="000000"/>
          <w:lang w:val="en-GB"/>
        </w:rPr>
        <w:t>Companies</w:t>
      </w:r>
      <w:r w:rsidR="00541195" w:rsidRPr="00C72DD7" w:rsidDel="00541195">
        <w:rPr>
          <w:color w:val="000000"/>
          <w:lang w:val="en-GB"/>
        </w:rPr>
        <w:t xml:space="preserve"> </w:t>
      </w:r>
      <w:r w:rsidRPr="00C72DD7">
        <w:rPr>
          <w:color w:val="000000"/>
          <w:lang w:val="en-GB"/>
        </w:rPr>
        <w:t>shall make available the following equipment and materials at the quantities required by the UN Agencies for each specific event at the agreed rates:</w:t>
      </w:r>
    </w:p>
    <w:p w14:paraId="70C64767" w14:textId="77777777" w:rsidR="00F80BC4" w:rsidRPr="00C72DD7" w:rsidRDefault="00F80BC4" w:rsidP="00F80BC4">
      <w:pPr>
        <w:tabs>
          <w:tab w:val="left" w:pos="1440"/>
        </w:tabs>
        <w:jc w:val="both"/>
        <w:rPr>
          <w:b/>
          <w:i/>
          <w:color w:val="000000"/>
          <w:lang w:val="en-GB"/>
        </w:rPr>
      </w:pPr>
    </w:p>
    <w:p w14:paraId="01AE1B3B" w14:textId="77777777" w:rsidR="00F80BC4" w:rsidRPr="00C72DD7" w:rsidRDefault="00F80BC4" w:rsidP="00874EC8">
      <w:pPr>
        <w:numPr>
          <w:ilvl w:val="0"/>
          <w:numId w:val="61"/>
        </w:numPr>
        <w:overflowPunct/>
        <w:adjustRightInd/>
        <w:ind w:left="450" w:hanging="360"/>
        <w:jc w:val="both"/>
        <w:rPr>
          <w:lang w:val="en-GB"/>
        </w:rPr>
      </w:pPr>
      <w:r w:rsidRPr="00C72DD7">
        <w:rPr>
          <w:lang w:val="en-GB"/>
        </w:rPr>
        <w:t xml:space="preserve">electronic and audio-visual equipment </w:t>
      </w:r>
    </w:p>
    <w:p w14:paraId="0F574DA0" w14:textId="77777777" w:rsidR="00F80BC4" w:rsidRPr="00C72DD7" w:rsidRDefault="00F80BC4" w:rsidP="00874EC8">
      <w:pPr>
        <w:pStyle w:val="ListParagraph"/>
        <w:widowControl/>
        <w:numPr>
          <w:ilvl w:val="1"/>
          <w:numId w:val="68"/>
        </w:numPr>
        <w:overflowPunct/>
        <w:adjustRightInd/>
        <w:spacing w:line="240" w:lineRule="auto"/>
        <w:ind w:left="630" w:hanging="270"/>
        <w:contextualSpacing w:val="0"/>
        <w:jc w:val="both"/>
        <w:rPr>
          <w:sz w:val="24"/>
          <w:lang w:val="en-GB"/>
        </w:rPr>
      </w:pPr>
      <w:r w:rsidRPr="00C72DD7">
        <w:rPr>
          <w:sz w:val="24"/>
          <w:lang w:val="en-GB"/>
        </w:rPr>
        <w:t>laptop,</w:t>
      </w:r>
    </w:p>
    <w:p w14:paraId="2349A688" w14:textId="77777777" w:rsidR="00F80BC4" w:rsidRPr="00C72DD7" w:rsidRDefault="00F80BC4" w:rsidP="00874EC8">
      <w:pPr>
        <w:pStyle w:val="ListParagraph"/>
        <w:widowControl/>
        <w:numPr>
          <w:ilvl w:val="1"/>
          <w:numId w:val="68"/>
        </w:numPr>
        <w:overflowPunct/>
        <w:adjustRightInd/>
        <w:spacing w:line="240" w:lineRule="auto"/>
        <w:ind w:left="630" w:hanging="270"/>
        <w:contextualSpacing w:val="0"/>
        <w:jc w:val="both"/>
        <w:rPr>
          <w:sz w:val="24"/>
          <w:lang w:val="en-GB"/>
        </w:rPr>
      </w:pPr>
      <w:r w:rsidRPr="00C72DD7">
        <w:rPr>
          <w:sz w:val="24"/>
          <w:lang w:val="en-GB"/>
        </w:rPr>
        <w:t>data projector,</w:t>
      </w:r>
    </w:p>
    <w:p w14:paraId="5B866AC0" w14:textId="77777777" w:rsidR="00F80BC4" w:rsidRPr="00C72DD7" w:rsidRDefault="00F80BC4" w:rsidP="00874EC8">
      <w:pPr>
        <w:pStyle w:val="ListParagraph"/>
        <w:widowControl/>
        <w:numPr>
          <w:ilvl w:val="1"/>
          <w:numId w:val="68"/>
        </w:numPr>
        <w:overflowPunct/>
        <w:adjustRightInd/>
        <w:spacing w:line="240" w:lineRule="auto"/>
        <w:ind w:left="630" w:hanging="270"/>
        <w:contextualSpacing w:val="0"/>
        <w:jc w:val="both"/>
        <w:rPr>
          <w:sz w:val="24"/>
          <w:lang w:val="en-GB"/>
        </w:rPr>
      </w:pPr>
      <w:r w:rsidRPr="00C72DD7">
        <w:rPr>
          <w:sz w:val="24"/>
          <w:lang w:val="en-GB"/>
        </w:rPr>
        <w:t>printer,</w:t>
      </w:r>
    </w:p>
    <w:p w14:paraId="4EBA1C32" w14:textId="77777777" w:rsidR="00F80BC4" w:rsidRPr="00C72DD7" w:rsidRDefault="00F80BC4" w:rsidP="00874EC8">
      <w:pPr>
        <w:pStyle w:val="ListParagraph"/>
        <w:widowControl/>
        <w:numPr>
          <w:ilvl w:val="1"/>
          <w:numId w:val="68"/>
        </w:numPr>
        <w:overflowPunct/>
        <w:adjustRightInd/>
        <w:spacing w:line="240" w:lineRule="auto"/>
        <w:ind w:left="630" w:hanging="270"/>
        <w:contextualSpacing w:val="0"/>
        <w:jc w:val="both"/>
        <w:rPr>
          <w:sz w:val="24"/>
          <w:lang w:val="en-GB"/>
        </w:rPr>
      </w:pPr>
      <w:r w:rsidRPr="00C72DD7">
        <w:rPr>
          <w:sz w:val="24"/>
          <w:lang w:val="en-GB"/>
        </w:rPr>
        <w:t>fax machine,</w:t>
      </w:r>
    </w:p>
    <w:p w14:paraId="54D878D6" w14:textId="77777777" w:rsidR="00F80BC4" w:rsidRPr="00C72DD7" w:rsidRDefault="00F80BC4" w:rsidP="00874EC8">
      <w:pPr>
        <w:pStyle w:val="ListParagraph"/>
        <w:widowControl/>
        <w:numPr>
          <w:ilvl w:val="1"/>
          <w:numId w:val="68"/>
        </w:numPr>
        <w:overflowPunct/>
        <w:adjustRightInd/>
        <w:spacing w:line="240" w:lineRule="auto"/>
        <w:ind w:left="630" w:hanging="270"/>
        <w:contextualSpacing w:val="0"/>
        <w:jc w:val="both"/>
        <w:rPr>
          <w:color w:val="000000"/>
          <w:sz w:val="24"/>
          <w:lang w:val="en-GB"/>
        </w:rPr>
      </w:pPr>
      <w:r w:rsidRPr="00C72DD7">
        <w:rPr>
          <w:sz w:val="24"/>
          <w:lang w:val="en-GB"/>
        </w:rPr>
        <w:t>photocopy machine (</w:t>
      </w:r>
      <w:r w:rsidRPr="00C72DD7">
        <w:rPr>
          <w:color w:val="000000"/>
          <w:sz w:val="24"/>
          <w:lang w:val="en-GB"/>
        </w:rPr>
        <w:t xml:space="preserve">The </w:t>
      </w:r>
      <w:r w:rsidR="00640BEF" w:rsidRPr="00C72DD7">
        <w:rPr>
          <w:color w:val="000000"/>
          <w:sz w:val="24"/>
          <w:lang w:val="en-GB"/>
        </w:rPr>
        <w:t>Company</w:t>
      </w:r>
      <w:r w:rsidRPr="00C72DD7">
        <w:rPr>
          <w:color w:val="000000"/>
          <w:sz w:val="24"/>
          <w:lang w:val="en-GB"/>
        </w:rPr>
        <w:t xml:space="preserve"> shall be responsible to provide the photocopy machine, its toner in full and paper needed.)</w:t>
      </w:r>
    </w:p>
    <w:p w14:paraId="0FA09F4F" w14:textId="61F44FE9" w:rsidR="00F80BC4" w:rsidRPr="00C72DD7" w:rsidRDefault="00F80BC4" w:rsidP="00874EC8">
      <w:pPr>
        <w:pStyle w:val="ListParagraph"/>
        <w:widowControl/>
        <w:numPr>
          <w:ilvl w:val="1"/>
          <w:numId w:val="68"/>
        </w:numPr>
        <w:overflowPunct/>
        <w:adjustRightInd/>
        <w:spacing w:line="240" w:lineRule="auto"/>
        <w:ind w:left="630" w:hanging="270"/>
        <w:contextualSpacing w:val="0"/>
        <w:jc w:val="both"/>
        <w:rPr>
          <w:sz w:val="24"/>
          <w:lang w:val="en-GB"/>
        </w:rPr>
      </w:pPr>
      <w:r w:rsidRPr="00C72DD7">
        <w:rPr>
          <w:sz w:val="24"/>
          <w:lang w:val="en-GB"/>
        </w:rPr>
        <w:t>camera for video recording</w:t>
      </w:r>
      <w:r w:rsidR="002508C3">
        <w:rPr>
          <w:sz w:val="24"/>
          <w:lang w:val="en-GB"/>
        </w:rPr>
        <w:t xml:space="preserve"> in FHD quality standard</w:t>
      </w:r>
      <w:r w:rsidRPr="00C72DD7">
        <w:rPr>
          <w:sz w:val="24"/>
          <w:lang w:val="en-GB"/>
        </w:rPr>
        <w:t xml:space="preserve"> (The </w:t>
      </w:r>
      <w:r w:rsidR="00640BEF" w:rsidRPr="00C72DD7">
        <w:rPr>
          <w:sz w:val="24"/>
          <w:lang w:val="en-GB"/>
        </w:rPr>
        <w:t>Company</w:t>
      </w:r>
      <w:r w:rsidRPr="00C72DD7">
        <w:rPr>
          <w:sz w:val="24"/>
          <w:lang w:val="en-GB"/>
        </w:rPr>
        <w:t xml:space="preserve"> shall be responsible to record the audio part in 1 (one) CD. This CD shall be given to UN staff in charge of the event at the end of the event.),</w:t>
      </w:r>
    </w:p>
    <w:p w14:paraId="200C4CF4" w14:textId="77777777" w:rsidR="00F80BC4" w:rsidRPr="00C72DD7" w:rsidRDefault="00F80BC4" w:rsidP="00874EC8">
      <w:pPr>
        <w:pStyle w:val="ListParagraph"/>
        <w:widowControl/>
        <w:numPr>
          <w:ilvl w:val="1"/>
          <w:numId w:val="68"/>
        </w:numPr>
        <w:overflowPunct/>
        <w:adjustRightInd/>
        <w:spacing w:line="240" w:lineRule="auto"/>
        <w:ind w:left="630" w:hanging="270"/>
        <w:contextualSpacing w:val="0"/>
        <w:jc w:val="both"/>
        <w:rPr>
          <w:sz w:val="24"/>
          <w:lang w:val="en-GB"/>
        </w:rPr>
      </w:pPr>
      <w:r w:rsidRPr="00C72DD7">
        <w:rPr>
          <w:sz w:val="24"/>
          <w:lang w:val="en-GB"/>
        </w:rPr>
        <w:t xml:space="preserve">Digital photo service (The </w:t>
      </w:r>
      <w:r w:rsidR="00640BEF" w:rsidRPr="00C72DD7">
        <w:rPr>
          <w:sz w:val="24"/>
          <w:lang w:val="en-GB"/>
        </w:rPr>
        <w:t>Company</w:t>
      </w:r>
      <w:r w:rsidRPr="00C72DD7">
        <w:rPr>
          <w:sz w:val="24"/>
          <w:lang w:val="en-GB"/>
        </w:rPr>
        <w:t xml:space="preserve"> shall be responsible to record the photographs in 1 (one) CD. This CD shall be given to UN staff in charge of the event at the end of the event.),</w:t>
      </w:r>
    </w:p>
    <w:p w14:paraId="12F0E969" w14:textId="44433D26" w:rsidR="00F80BC4" w:rsidRDefault="00F80BC4" w:rsidP="00874EC8">
      <w:pPr>
        <w:pStyle w:val="ListParagraph"/>
        <w:widowControl/>
        <w:numPr>
          <w:ilvl w:val="1"/>
          <w:numId w:val="68"/>
        </w:numPr>
        <w:overflowPunct/>
        <w:adjustRightInd/>
        <w:spacing w:line="240" w:lineRule="auto"/>
        <w:ind w:left="630" w:hanging="270"/>
        <w:contextualSpacing w:val="0"/>
        <w:jc w:val="both"/>
        <w:rPr>
          <w:sz w:val="24"/>
          <w:lang w:val="en-GB"/>
        </w:rPr>
      </w:pPr>
      <w:r w:rsidRPr="00C72DD7">
        <w:rPr>
          <w:sz w:val="24"/>
          <w:lang w:val="en-GB"/>
        </w:rPr>
        <w:t>Sound system.</w:t>
      </w:r>
    </w:p>
    <w:p w14:paraId="628DB564" w14:textId="53442892" w:rsidR="00691B87" w:rsidRPr="00C72DD7" w:rsidRDefault="00691B87" w:rsidP="00874EC8">
      <w:pPr>
        <w:pStyle w:val="ListParagraph"/>
        <w:widowControl/>
        <w:numPr>
          <w:ilvl w:val="1"/>
          <w:numId w:val="68"/>
        </w:numPr>
        <w:overflowPunct/>
        <w:adjustRightInd/>
        <w:spacing w:line="240" w:lineRule="auto"/>
        <w:ind w:left="630" w:hanging="270"/>
        <w:contextualSpacing w:val="0"/>
        <w:jc w:val="both"/>
        <w:rPr>
          <w:sz w:val="24"/>
          <w:lang w:val="en-GB"/>
        </w:rPr>
      </w:pPr>
      <w:r>
        <w:rPr>
          <w:sz w:val="24"/>
          <w:lang w:val="en-GB"/>
        </w:rPr>
        <w:t>Led Screen</w:t>
      </w:r>
    </w:p>
    <w:p w14:paraId="3F372089" w14:textId="77777777" w:rsidR="00F80BC4" w:rsidRDefault="00F80BC4" w:rsidP="00F80BC4">
      <w:pPr>
        <w:ind w:left="720" w:firstLine="720"/>
        <w:jc w:val="both"/>
        <w:rPr>
          <w:lang w:val="en-GB"/>
        </w:rPr>
      </w:pPr>
    </w:p>
    <w:p w14:paraId="40E7F4DF" w14:textId="77777777" w:rsidR="00F80BC4" w:rsidRDefault="00F80BC4" w:rsidP="00F80BC4">
      <w:pPr>
        <w:jc w:val="both"/>
        <w:rPr>
          <w:lang w:val="en-GB"/>
        </w:rPr>
      </w:pPr>
      <w:r w:rsidRPr="008D5776">
        <w:rPr>
          <w:lang w:val="en-GB"/>
        </w:rPr>
        <w:t xml:space="preserve">Standard specifications for the above items will be given by the UN Agencies to the </w:t>
      </w:r>
      <w:r w:rsidR="00640BEF">
        <w:rPr>
          <w:lang w:val="en-GB"/>
        </w:rPr>
        <w:t>Companies</w:t>
      </w:r>
      <w:r w:rsidR="00541195" w:rsidDel="00541195">
        <w:rPr>
          <w:lang w:val="en-GB"/>
        </w:rPr>
        <w:t xml:space="preserve"> </w:t>
      </w:r>
      <w:r w:rsidRPr="008D5776">
        <w:rPr>
          <w:lang w:val="en-GB"/>
        </w:rPr>
        <w:t xml:space="preserve">prior to contract signature. Exact specifications shall be communicated to the </w:t>
      </w:r>
      <w:r w:rsidR="00640BEF">
        <w:rPr>
          <w:lang w:val="en-GB"/>
        </w:rPr>
        <w:t>Companies</w:t>
      </w:r>
      <w:r w:rsidR="00541195" w:rsidDel="00541195">
        <w:rPr>
          <w:lang w:val="en-GB"/>
        </w:rPr>
        <w:t xml:space="preserve"> </w:t>
      </w:r>
      <w:r w:rsidRPr="008D5776">
        <w:rPr>
          <w:lang w:val="en-GB"/>
        </w:rPr>
        <w:t>prior to each event.</w:t>
      </w:r>
    </w:p>
    <w:p w14:paraId="4EDDE12D" w14:textId="1BCFF466" w:rsidR="00F80BC4" w:rsidRPr="0018197B" w:rsidRDefault="00F80BC4" w:rsidP="00F80BC4">
      <w:pPr>
        <w:jc w:val="both"/>
        <w:rPr>
          <w:lang w:val="en-GB"/>
        </w:rPr>
      </w:pPr>
      <w:r w:rsidRPr="008D5776">
        <w:rPr>
          <w:lang w:val="en-GB"/>
        </w:rPr>
        <w:t xml:space="preserve">The </w:t>
      </w:r>
      <w:r w:rsidR="00640BEF">
        <w:rPr>
          <w:lang w:val="en-GB"/>
        </w:rPr>
        <w:t>Companies</w:t>
      </w:r>
      <w:r w:rsidR="00541195" w:rsidDel="00541195">
        <w:rPr>
          <w:lang w:val="en-GB"/>
        </w:rPr>
        <w:t xml:space="preserve"> </w:t>
      </w:r>
      <w:r w:rsidRPr="008D5776">
        <w:rPr>
          <w:lang w:val="en-GB"/>
        </w:rPr>
        <w:t>shall be responsible for installation, proper functioning and demounting of the sound system in the event venue.</w:t>
      </w:r>
    </w:p>
    <w:p w14:paraId="31145E54" w14:textId="5F0F7C63" w:rsidR="00F80BC4" w:rsidRPr="0018197B" w:rsidRDefault="008C4F03" w:rsidP="002508C3">
      <w:pPr>
        <w:jc w:val="both"/>
        <w:rPr>
          <w:lang w:val="en-GB"/>
        </w:rPr>
      </w:pPr>
      <w:r>
        <w:rPr>
          <w:lang w:val="en-GB"/>
        </w:rPr>
        <w:t xml:space="preserve">  </w:t>
      </w:r>
      <w:r w:rsidR="00F80BC4" w:rsidRPr="0018197B">
        <w:rPr>
          <w:lang w:val="en-GB"/>
        </w:rPr>
        <w:t>ii) Stationary package for meeting, as and when requested</w:t>
      </w:r>
    </w:p>
    <w:p w14:paraId="75739454" w14:textId="7D9CE6FC" w:rsidR="00F80BC4" w:rsidRDefault="008C4F03" w:rsidP="008C4F03">
      <w:pPr>
        <w:jc w:val="both"/>
        <w:rPr>
          <w:lang w:val="en-GB"/>
        </w:rPr>
      </w:pPr>
      <w:r>
        <w:rPr>
          <w:lang w:val="en-GB"/>
        </w:rPr>
        <w:t xml:space="preserve">  </w:t>
      </w:r>
      <w:r w:rsidR="00F80BC4" w:rsidRPr="0018197B">
        <w:rPr>
          <w:lang w:val="en-GB"/>
        </w:rPr>
        <w:t>iii) Stationary package for each participant, as and when requested</w:t>
      </w:r>
    </w:p>
    <w:p w14:paraId="0756520D" w14:textId="77777777" w:rsidR="00DA7346" w:rsidRPr="0018197B" w:rsidRDefault="00DA7346" w:rsidP="008C4F03">
      <w:pPr>
        <w:jc w:val="both"/>
        <w:rPr>
          <w:lang w:val="en-GB"/>
        </w:rPr>
      </w:pPr>
    </w:p>
    <w:p w14:paraId="6E0E5638" w14:textId="0E5B966C" w:rsidR="00F80BC4" w:rsidRPr="008D5776" w:rsidRDefault="00F80BC4" w:rsidP="00F80BC4">
      <w:pPr>
        <w:jc w:val="both"/>
        <w:rPr>
          <w:lang w:val="en-GB"/>
        </w:rPr>
      </w:pPr>
      <w:bookmarkStart w:id="4" w:name="_Hlk65516616"/>
      <w:r w:rsidRPr="008D5776">
        <w:rPr>
          <w:lang w:val="en-GB"/>
        </w:rPr>
        <w:t xml:space="preserve">In case there is need for an additional item which is not included in the above list of ‘Equipment and Material Services’, the </w:t>
      </w:r>
      <w:r w:rsidR="00640BEF">
        <w:rPr>
          <w:lang w:val="en-GB"/>
        </w:rPr>
        <w:t>Companies</w:t>
      </w:r>
      <w:r w:rsidR="00541195" w:rsidDel="00541195">
        <w:rPr>
          <w:lang w:val="en-GB"/>
        </w:rPr>
        <w:t xml:space="preserve"> </w:t>
      </w:r>
      <w:r w:rsidRPr="008D5776">
        <w:rPr>
          <w:lang w:val="en-GB"/>
        </w:rPr>
        <w:t>shall secure minimum three technically qualified quotations from the vendors for the additional item(s)</w:t>
      </w:r>
      <w:r w:rsidR="00215044">
        <w:rPr>
          <w:lang w:val="en-GB"/>
        </w:rPr>
        <w:t xml:space="preserve"> </w:t>
      </w:r>
      <w:r w:rsidR="00215044" w:rsidRPr="00DA7346">
        <w:rPr>
          <w:lang w:val="en-GB"/>
        </w:rPr>
        <w:t>and must present the final three (3) comparable original proposals</w:t>
      </w:r>
      <w:r w:rsidR="00215044">
        <w:rPr>
          <w:lang w:val="en-GB"/>
        </w:rPr>
        <w:t xml:space="preserve"> to UN Agencies for their selection and approval</w:t>
      </w:r>
      <w:r w:rsidRPr="008D5776">
        <w:rPr>
          <w:lang w:val="en-GB"/>
        </w:rPr>
        <w:t xml:space="preserve">. Upon selection and approval by the UN Agencies </w:t>
      </w:r>
      <w:r w:rsidR="00C1424B">
        <w:rPr>
          <w:lang w:val="en-GB"/>
        </w:rPr>
        <w:t xml:space="preserve">of the </w:t>
      </w:r>
      <w:r w:rsidRPr="008D5776">
        <w:rPr>
          <w:lang w:val="en-GB"/>
        </w:rPr>
        <w:t xml:space="preserve">best qualified quotation, the </w:t>
      </w:r>
      <w:r w:rsidR="00640BEF">
        <w:rPr>
          <w:lang w:val="en-GB"/>
        </w:rPr>
        <w:t>Companies</w:t>
      </w:r>
      <w:r w:rsidR="00541195" w:rsidDel="00541195">
        <w:rPr>
          <w:lang w:val="en-GB"/>
        </w:rPr>
        <w:t xml:space="preserve"> </w:t>
      </w:r>
      <w:r w:rsidRPr="008D5776">
        <w:rPr>
          <w:lang w:val="en-GB"/>
        </w:rPr>
        <w:t>shall provide it as per the terms of the approved quotation.</w:t>
      </w:r>
    </w:p>
    <w:bookmarkEnd w:id="4"/>
    <w:p w14:paraId="370E9E5A" w14:textId="77777777" w:rsidR="00F80BC4" w:rsidRDefault="00F80BC4" w:rsidP="00F80BC4">
      <w:pPr>
        <w:jc w:val="both"/>
        <w:rPr>
          <w:lang w:val="en-GB"/>
        </w:rPr>
      </w:pPr>
    </w:p>
    <w:p w14:paraId="46DDADD9" w14:textId="77777777" w:rsidR="00B0561C" w:rsidRDefault="00F80BC4" w:rsidP="00B806B7">
      <w:pPr>
        <w:jc w:val="both"/>
        <w:rPr>
          <w:color w:val="FF0000"/>
          <w:lang w:val="en-GB"/>
        </w:rPr>
      </w:pPr>
      <w:r w:rsidRPr="0018197B">
        <w:rPr>
          <w:lang w:val="en-GB"/>
        </w:rPr>
        <w:t xml:space="preserve">The </w:t>
      </w:r>
      <w:r w:rsidR="00640BEF">
        <w:rPr>
          <w:lang w:val="en-GB"/>
        </w:rPr>
        <w:t>Companies</w:t>
      </w:r>
      <w:r w:rsidR="00541195" w:rsidDel="00541195">
        <w:rPr>
          <w:lang w:val="en-GB"/>
        </w:rPr>
        <w:t xml:space="preserve"> </w:t>
      </w:r>
      <w:r w:rsidRPr="0018197B">
        <w:rPr>
          <w:lang w:val="en-GB"/>
        </w:rPr>
        <w:t>shall be responsible for the installation of all equipment in the event venues and shall ensure that this equipment is functional 1 (one) night before the event date.</w:t>
      </w:r>
    </w:p>
    <w:p w14:paraId="41633ECA" w14:textId="77777777" w:rsidR="00B0561C" w:rsidRPr="008D5776" w:rsidRDefault="00B0561C" w:rsidP="00F80BC4">
      <w:pPr>
        <w:tabs>
          <w:tab w:val="left" w:pos="1440"/>
        </w:tabs>
        <w:jc w:val="both"/>
        <w:rPr>
          <w:color w:val="FF0000"/>
          <w:lang w:val="en-GB"/>
        </w:rPr>
      </w:pPr>
    </w:p>
    <w:p w14:paraId="176CA6E0" w14:textId="6F76DBF4" w:rsidR="00F80BC4" w:rsidRPr="008D5776" w:rsidRDefault="00215044" w:rsidP="00F80BC4">
      <w:pPr>
        <w:tabs>
          <w:tab w:val="left" w:pos="1440"/>
        </w:tabs>
        <w:jc w:val="both"/>
        <w:rPr>
          <w:b/>
          <w:i/>
          <w:color w:val="4F81BD"/>
          <w:lang w:val="en-GB"/>
        </w:rPr>
      </w:pPr>
      <w:r>
        <w:rPr>
          <w:b/>
          <w:i/>
          <w:color w:val="4F81BD"/>
          <w:lang w:val="en-GB"/>
        </w:rPr>
        <w:tab/>
      </w:r>
      <w:r w:rsidR="00F80BC4" w:rsidRPr="008D5776">
        <w:rPr>
          <w:b/>
          <w:i/>
          <w:color w:val="4F81BD"/>
          <w:lang w:val="en-GB"/>
        </w:rPr>
        <w:t>E.II.2.c. Staff Services</w:t>
      </w:r>
    </w:p>
    <w:p w14:paraId="3E4A8A89" w14:textId="77777777" w:rsidR="00F80BC4" w:rsidRPr="008D5776" w:rsidRDefault="00F80BC4" w:rsidP="00F80BC4">
      <w:pPr>
        <w:tabs>
          <w:tab w:val="left" w:pos="1440"/>
        </w:tabs>
        <w:jc w:val="both"/>
        <w:rPr>
          <w:b/>
          <w:i/>
          <w:color w:val="4F81BD"/>
          <w:lang w:val="en-GB"/>
        </w:rPr>
      </w:pPr>
    </w:p>
    <w:p w14:paraId="4CB17539" w14:textId="77777777" w:rsidR="00F80BC4" w:rsidRPr="008D5776" w:rsidRDefault="00F80BC4" w:rsidP="00F80BC4">
      <w:pPr>
        <w:jc w:val="both"/>
        <w:rPr>
          <w:lang w:val="en-GB"/>
        </w:rPr>
      </w:pPr>
      <w:r w:rsidRPr="008D5776">
        <w:rPr>
          <w:lang w:val="en-GB"/>
        </w:rPr>
        <w:t xml:space="preserve">Within the context of ‘Staff Services’, The </w:t>
      </w:r>
      <w:r w:rsidR="00640BEF">
        <w:rPr>
          <w:lang w:val="en-GB"/>
        </w:rPr>
        <w:t>Companies</w:t>
      </w:r>
      <w:r w:rsidR="00541195" w:rsidDel="00541195">
        <w:rPr>
          <w:lang w:val="en-GB"/>
        </w:rPr>
        <w:t xml:space="preserve"> </w:t>
      </w:r>
      <w:r w:rsidRPr="008D5776">
        <w:rPr>
          <w:lang w:val="en-GB"/>
        </w:rPr>
        <w:t>shall provide the services of following staff at the quantities required by the UN Agencies for each specific event:</w:t>
      </w:r>
    </w:p>
    <w:p w14:paraId="4EEAE22C" w14:textId="77777777" w:rsidR="00F80BC4" w:rsidRPr="008D5776" w:rsidRDefault="00F80BC4" w:rsidP="00F80BC4">
      <w:pPr>
        <w:tabs>
          <w:tab w:val="left" w:pos="1440"/>
        </w:tabs>
        <w:jc w:val="both"/>
        <w:rPr>
          <w:b/>
          <w:i/>
          <w:color w:val="4F81BD"/>
          <w:lang w:val="en-GB"/>
        </w:rPr>
      </w:pPr>
    </w:p>
    <w:p w14:paraId="23F3A35A" w14:textId="77777777" w:rsidR="00F80BC4" w:rsidRPr="008D5776" w:rsidRDefault="00B806B7" w:rsidP="00F80BC4">
      <w:pPr>
        <w:numPr>
          <w:ilvl w:val="0"/>
          <w:numId w:val="53"/>
        </w:numPr>
        <w:overflowPunct/>
        <w:adjustRightInd/>
        <w:jc w:val="both"/>
        <w:rPr>
          <w:lang w:val="en-GB"/>
        </w:rPr>
      </w:pPr>
      <w:r>
        <w:rPr>
          <w:lang w:val="en-GB"/>
        </w:rPr>
        <w:t>senior event m</w:t>
      </w:r>
      <w:r w:rsidR="00F80BC4" w:rsidRPr="008D5776">
        <w:rPr>
          <w:lang w:val="en-GB"/>
        </w:rPr>
        <w:t>anage</w:t>
      </w:r>
      <w:r w:rsidR="00F80BC4">
        <w:rPr>
          <w:lang w:val="en-GB"/>
        </w:rPr>
        <w:t>r</w:t>
      </w:r>
      <w:r w:rsidR="00F80BC4" w:rsidRPr="008D5776">
        <w:rPr>
          <w:lang w:val="en-GB"/>
        </w:rPr>
        <w:t>,</w:t>
      </w:r>
    </w:p>
    <w:p w14:paraId="54CE86B7" w14:textId="77777777" w:rsidR="00610A7B" w:rsidRDefault="00610A7B" w:rsidP="00F80BC4">
      <w:pPr>
        <w:numPr>
          <w:ilvl w:val="0"/>
          <w:numId w:val="53"/>
        </w:numPr>
        <w:overflowPunct/>
        <w:adjustRightInd/>
        <w:jc w:val="both"/>
        <w:rPr>
          <w:lang w:val="en-GB"/>
        </w:rPr>
      </w:pPr>
      <w:r>
        <w:rPr>
          <w:lang w:val="en-GB"/>
        </w:rPr>
        <w:t>event manager</w:t>
      </w:r>
    </w:p>
    <w:p w14:paraId="1212FE37" w14:textId="77777777" w:rsidR="00F80BC4" w:rsidRPr="008D5776" w:rsidRDefault="00F80BC4" w:rsidP="00F80BC4">
      <w:pPr>
        <w:numPr>
          <w:ilvl w:val="0"/>
          <w:numId w:val="53"/>
        </w:numPr>
        <w:overflowPunct/>
        <w:adjustRightInd/>
        <w:jc w:val="both"/>
        <w:rPr>
          <w:lang w:val="en-GB"/>
        </w:rPr>
      </w:pPr>
      <w:r w:rsidRPr="008D5776">
        <w:rPr>
          <w:lang w:val="en-GB"/>
        </w:rPr>
        <w:t>hosts/hostesses,</w:t>
      </w:r>
    </w:p>
    <w:p w14:paraId="7DAF2E63" w14:textId="77777777" w:rsidR="00F80BC4" w:rsidRPr="008D5776" w:rsidRDefault="00F80BC4" w:rsidP="00F80BC4">
      <w:pPr>
        <w:numPr>
          <w:ilvl w:val="0"/>
          <w:numId w:val="53"/>
        </w:numPr>
        <w:overflowPunct/>
        <w:adjustRightInd/>
        <w:jc w:val="both"/>
        <w:rPr>
          <w:lang w:val="en-GB"/>
        </w:rPr>
      </w:pPr>
      <w:r w:rsidRPr="008D5776">
        <w:rPr>
          <w:lang w:val="en-GB"/>
        </w:rPr>
        <w:t>technician for proper installation and functioning of electronic equipment,</w:t>
      </w:r>
    </w:p>
    <w:p w14:paraId="449384D3" w14:textId="77777777" w:rsidR="00F80BC4" w:rsidRPr="008D5776" w:rsidRDefault="00F80BC4" w:rsidP="00F80BC4">
      <w:pPr>
        <w:numPr>
          <w:ilvl w:val="0"/>
          <w:numId w:val="53"/>
        </w:numPr>
        <w:overflowPunct/>
        <w:adjustRightInd/>
        <w:jc w:val="both"/>
        <w:rPr>
          <w:lang w:val="en-GB"/>
        </w:rPr>
      </w:pPr>
      <w:r w:rsidRPr="008D5776">
        <w:rPr>
          <w:lang w:val="en-GB"/>
        </w:rPr>
        <w:t>regular staff for accompanying participants in meals outside of the event venue</w:t>
      </w:r>
    </w:p>
    <w:p w14:paraId="6A5B6C0A" w14:textId="77777777" w:rsidR="00F80BC4" w:rsidRPr="008D5776" w:rsidRDefault="00F80BC4" w:rsidP="00F80BC4">
      <w:pPr>
        <w:ind w:left="360"/>
        <w:jc w:val="both"/>
        <w:rPr>
          <w:lang w:val="en-GB"/>
        </w:rPr>
      </w:pPr>
      <w:r w:rsidRPr="008D5776">
        <w:rPr>
          <w:lang w:val="en-GB"/>
        </w:rPr>
        <w:t>to be used in each event,.</w:t>
      </w:r>
    </w:p>
    <w:p w14:paraId="504CB038" w14:textId="23D011A9" w:rsidR="00F80BC4" w:rsidRDefault="00F80BC4" w:rsidP="00F80BC4">
      <w:pPr>
        <w:numPr>
          <w:ilvl w:val="0"/>
          <w:numId w:val="53"/>
        </w:numPr>
        <w:overflowPunct/>
        <w:adjustRightInd/>
        <w:jc w:val="both"/>
        <w:rPr>
          <w:lang w:val="en-GB"/>
        </w:rPr>
      </w:pPr>
      <w:r w:rsidRPr="0018197B">
        <w:rPr>
          <w:lang w:val="en-GB"/>
        </w:rPr>
        <w:lastRenderedPageBreak/>
        <w:t xml:space="preserve">regular staff to deal with ticket issuance for </w:t>
      </w:r>
      <w:r w:rsidRPr="007D0332">
        <w:rPr>
          <w:lang w:val="en-GB"/>
        </w:rPr>
        <w:t>international m</w:t>
      </w:r>
      <w:r w:rsidRPr="0018197B">
        <w:rPr>
          <w:lang w:val="en-GB"/>
        </w:rPr>
        <w:t>eetings, as and when requested.</w:t>
      </w:r>
    </w:p>
    <w:p w14:paraId="004257EA" w14:textId="40939470" w:rsidR="00ED465D" w:rsidRPr="0018197B" w:rsidRDefault="00ED465D" w:rsidP="00F80BC4">
      <w:pPr>
        <w:numPr>
          <w:ilvl w:val="0"/>
          <w:numId w:val="53"/>
        </w:numPr>
        <w:overflowPunct/>
        <w:adjustRightInd/>
        <w:jc w:val="both"/>
        <w:rPr>
          <w:lang w:val="en-GB"/>
        </w:rPr>
      </w:pPr>
      <w:r>
        <w:rPr>
          <w:lang w:val="en-GB"/>
        </w:rPr>
        <w:t>porter</w:t>
      </w:r>
      <w:r w:rsidR="008A6C36">
        <w:rPr>
          <w:lang w:val="en-GB"/>
        </w:rPr>
        <w:t xml:space="preserve">, to </w:t>
      </w:r>
      <w:r w:rsidR="00D15924">
        <w:rPr>
          <w:lang w:val="en-GB"/>
        </w:rPr>
        <w:t>assist with load, u</w:t>
      </w:r>
      <w:r w:rsidR="008A6C36">
        <w:rPr>
          <w:lang w:val="en-GB"/>
        </w:rPr>
        <w:t>nload and move</w:t>
      </w:r>
      <w:r w:rsidR="00D15924">
        <w:rPr>
          <w:lang w:val="en-GB"/>
        </w:rPr>
        <w:t xml:space="preserve"> of</w:t>
      </w:r>
      <w:r w:rsidR="008A6C36">
        <w:rPr>
          <w:lang w:val="en-GB"/>
        </w:rPr>
        <w:t xml:space="preserve"> publications or other materials delivered by UN staff prior, during and after th</w:t>
      </w:r>
      <w:r w:rsidR="00D15924">
        <w:rPr>
          <w:lang w:val="en-GB"/>
        </w:rPr>
        <w:t>at</w:t>
      </w:r>
      <w:r w:rsidR="008A6C36">
        <w:rPr>
          <w:lang w:val="en-GB"/>
        </w:rPr>
        <w:t xml:space="preserve"> event is over.</w:t>
      </w:r>
    </w:p>
    <w:p w14:paraId="29114676" w14:textId="77777777" w:rsidR="00B0561C" w:rsidRDefault="00B0561C" w:rsidP="00F80BC4">
      <w:pPr>
        <w:jc w:val="both"/>
        <w:rPr>
          <w:lang w:val="en-GB"/>
        </w:rPr>
      </w:pPr>
    </w:p>
    <w:p w14:paraId="16C8E8D9" w14:textId="77777777" w:rsidR="00F80BC4" w:rsidRPr="008D5776" w:rsidRDefault="00F80BC4" w:rsidP="00F80BC4">
      <w:pPr>
        <w:jc w:val="both"/>
        <w:rPr>
          <w:lang w:val="en-GB"/>
        </w:rPr>
      </w:pPr>
      <w:r w:rsidRPr="008D5776">
        <w:rPr>
          <w:lang w:val="en-GB"/>
        </w:rPr>
        <w:t xml:space="preserve">The </w:t>
      </w:r>
      <w:r w:rsidR="00640BEF">
        <w:rPr>
          <w:lang w:val="en-GB"/>
        </w:rPr>
        <w:t>Companies</w:t>
      </w:r>
      <w:r w:rsidR="00541195" w:rsidDel="00541195">
        <w:rPr>
          <w:lang w:val="en-GB"/>
        </w:rPr>
        <w:t xml:space="preserve"> </w:t>
      </w:r>
      <w:r w:rsidRPr="008D5776">
        <w:rPr>
          <w:lang w:val="en-GB"/>
        </w:rPr>
        <w:t>shall ensure the proficiency of all its staff to meet specific requirements of each event in line with this TOR provided for each event.</w:t>
      </w:r>
    </w:p>
    <w:p w14:paraId="3499875A" w14:textId="77777777" w:rsidR="00F80BC4" w:rsidRPr="008D5776" w:rsidRDefault="00F80BC4" w:rsidP="00F80BC4">
      <w:pPr>
        <w:jc w:val="both"/>
        <w:rPr>
          <w:lang w:val="en-GB"/>
        </w:rPr>
      </w:pPr>
    </w:p>
    <w:p w14:paraId="00EA5C38" w14:textId="77777777" w:rsidR="00F80BC4" w:rsidRDefault="00F80BC4" w:rsidP="00F80BC4">
      <w:pPr>
        <w:jc w:val="both"/>
        <w:rPr>
          <w:lang w:val="en-GB"/>
        </w:rPr>
      </w:pPr>
      <w:r w:rsidRPr="008D5776">
        <w:rPr>
          <w:lang w:val="en-GB"/>
        </w:rPr>
        <w:t xml:space="preserve">If the </w:t>
      </w:r>
      <w:r w:rsidR="00640BEF">
        <w:rPr>
          <w:lang w:val="en-GB"/>
        </w:rPr>
        <w:t>Companies</w:t>
      </w:r>
      <w:r w:rsidR="00CB3F06">
        <w:rPr>
          <w:lang w:val="en-GB"/>
        </w:rPr>
        <w:t>’</w:t>
      </w:r>
      <w:r w:rsidR="00CB3F06" w:rsidRPr="008D5776" w:rsidDel="00CB3F06">
        <w:rPr>
          <w:lang w:val="en-GB"/>
        </w:rPr>
        <w:t xml:space="preserve"> </w:t>
      </w:r>
      <w:r w:rsidRPr="008D5776">
        <w:rPr>
          <w:lang w:val="en-GB"/>
        </w:rPr>
        <w:t xml:space="preserve">staff is needed in the event venue, prior to the date on which the event starts, the daily rate to be quoted in the price proposal shall be paid by the UN Agencies also for the event preparation phase. </w:t>
      </w:r>
    </w:p>
    <w:p w14:paraId="39E07FA0" w14:textId="77777777" w:rsidR="00F80BC4" w:rsidRPr="008D5776" w:rsidRDefault="00F80BC4" w:rsidP="00F80BC4">
      <w:pPr>
        <w:jc w:val="both"/>
        <w:rPr>
          <w:lang w:val="en-GB"/>
        </w:rPr>
      </w:pPr>
    </w:p>
    <w:p w14:paraId="748CE834" w14:textId="77777777" w:rsidR="00F80BC4" w:rsidRPr="008D5776" w:rsidRDefault="00F80BC4" w:rsidP="00F80BC4">
      <w:pPr>
        <w:tabs>
          <w:tab w:val="left" w:pos="1440"/>
        </w:tabs>
        <w:jc w:val="both"/>
        <w:rPr>
          <w:b/>
          <w:i/>
          <w:color w:val="4F81BD"/>
          <w:lang w:val="en-GB"/>
        </w:rPr>
      </w:pPr>
      <w:r w:rsidRPr="008D5776">
        <w:rPr>
          <w:b/>
          <w:i/>
          <w:color w:val="4F81BD"/>
          <w:lang w:val="en-GB"/>
        </w:rPr>
        <w:t>E.II.2.d.Complementary Services</w:t>
      </w:r>
    </w:p>
    <w:p w14:paraId="5CB4F858" w14:textId="77777777" w:rsidR="00F80BC4" w:rsidRPr="008D5776" w:rsidRDefault="00F80BC4" w:rsidP="00F80BC4">
      <w:pPr>
        <w:tabs>
          <w:tab w:val="left" w:pos="1440"/>
        </w:tabs>
        <w:jc w:val="both"/>
        <w:rPr>
          <w:b/>
          <w:i/>
          <w:color w:val="4F81BD"/>
          <w:lang w:val="en-GB"/>
        </w:rPr>
      </w:pPr>
    </w:p>
    <w:p w14:paraId="25A81FB6" w14:textId="77777777" w:rsidR="00F80BC4" w:rsidRPr="008D5776" w:rsidRDefault="00F80BC4" w:rsidP="00F80BC4">
      <w:pPr>
        <w:tabs>
          <w:tab w:val="left" w:pos="1440"/>
        </w:tabs>
        <w:jc w:val="both"/>
        <w:rPr>
          <w:lang w:val="en-GB"/>
        </w:rPr>
      </w:pPr>
      <w:r w:rsidRPr="008D5776">
        <w:rPr>
          <w:lang w:val="en-GB"/>
        </w:rPr>
        <w:t xml:space="preserve">Within the context of ‘Complementary Services’, the </w:t>
      </w:r>
      <w:r w:rsidR="00640BEF">
        <w:rPr>
          <w:lang w:val="en-GB"/>
        </w:rPr>
        <w:t>Companies</w:t>
      </w:r>
      <w:r w:rsidR="00CB3F06" w:rsidDel="00CB3F06">
        <w:rPr>
          <w:lang w:val="en-GB"/>
        </w:rPr>
        <w:t xml:space="preserve"> </w:t>
      </w:r>
      <w:r w:rsidRPr="008D5776">
        <w:rPr>
          <w:lang w:val="en-GB"/>
        </w:rPr>
        <w:t xml:space="preserve">shall: </w:t>
      </w:r>
    </w:p>
    <w:p w14:paraId="3DD5577E" w14:textId="77777777" w:rsidR="00F80BC4" w:rsidRPr="008D5776" w:rsidRDefault="00F80BC4" w:rsidP="00F80BC4">
      <w:pPr>
        <w:tabs>
          <w:tab w:val="left" w:pos="1440"/>
        </w:tabs>
        <w:jc w:val="both"/>
        <w:rPr>
          <w:lang w:val="en-GB"/>
        </w:rPr>
      </w:pPr>
    </w:p>
    <w:p w14:paraId="3C8A5677" w14:textId="7C0F773B" w:rsidR="00F80BC4" w:rsidRPr="008D5776" w:rsidRDefault="00F80BC4" w:rsidP="00F80BC4">
      <w:pPr>
        <w:widowControl/>
        <w:numPr>
          <w:ilvl w:val="2"/>
          <w:numId w:val="69"/>
        </w:numPr>
        <w:tabs>
          <w:tab w:val="left" w:pos="810"/>
          <w:tab w:val="left" w:pos="990"/>
        </w:tabs>
        <w:overflowPunct/>
        <w:adjustRightInd/>
        <w:ind w:left="1080" w:hanging="540"/>
        <w:jc w:val="both"/>
        <w:rPr>
          <w:lang w:val="en-GB"/>
        </w:rPr>
      </w:pPr>
      <w:r w:rsidRPr="008D5776">
        <w:rPr>
          <w:lang w:val="en-GB"/>
        </w:rPr>
        <w:t>receive confirmation from participants through telephone</w:t>
      </w:r>
      <w:r w:rsidR="000D012E">
        <w:rPr>
          <w:lang w:val="en-GB"/>
        </w:rPr>
        <w:t xml:space="preserve"> and e-mail</w:t>
      </w:r>
    </w:p>
    <w:p w14:paraId="2223D6F8" w14:textId="77777777" w:rsidR="00F80BC4" w:rsidRPr="008D5776" w:rsidRDefault="00F80BC4" w:rsidP="00F80BC4">
      <w:pPr>
        <w:widowControl/>
        <w:numPr>
          <w:ilvl w:val="2"/>
          <w:numId w:val="69"/>
        </w:numPr>
        <w:tabs>
          <w:tab w:val="left" w:pos="810"/>
          <w:tab w:val="left" w:pos="990"/>
        </w:tabs>
        <w:overflowPunct/>
        <w:adjustRightInd/>
        <w:ind w:left="1080" w:hanging="540"/>
        <w:jc w:val="both"/>
        <w:rPr>
          <w:lang w:val="en-GB"/>
        </w:rPr>
      </w:pPr>
      <w:r w:rsidRPr="008D5776">
        <w:rPr>
          <w:lang w:val="en-GB"/>
        </w:rPr>
        <w:t>etiquette the invitations,</w:t>
      </w:r>
    </w:p>
    <w:p w14:paraId="49085A4D" w14:textId="77777777" w:rsidR="007F1234" w:rsidRDefault="00F80BC4" w:rsidP="00F80BC4">
      <w:pPr>
        <w:widowControl/>
        <w:numPr>
          <w:ilvl w:val="2"/>
          <w:numId w:val="69"/>
        </w:numPr>
        <w:tabs>
          <w:tab w:val="left" w:pos="810"/>
          <w:tab w:val="left" w:pos="990"/>
        </w:tabs>
        <w:overflowPunct/>
        <w:adjustRightInd/>
        <w:ind w:left="1080" w:hanging="540"/>
        <w:jc w:val="both"/>
        <w:rPr>
          <w:lang w:val="en-GB"/>
        </w:rPr>
      </w:pPr>
      <w:r w:rsidRPr="008D5776">
        <w:rPr>
          <w:lang w:val="en-GB"/>
        </w:rPr>
        <w:t>send the invitations to participants</w:t>
      </w:r>
    </w:p>
    <w:p w14:paraId="53FAA35C" w14:textId="07EB5F47" w:rsidR="00F80BC4" w:rsidRPr="00692381" w:rsidRDefault="009443E5" w:rsidP="00F80BC4">
      <w:pPr>
        <w:widowControl/>
        <w:numPr>
          <w:ilvl w:val="2"/>
          <w:numId w:val="69"/>
        </w:numPr>
        <w:tabs>
          <w:tab w:val="left" w:pos="810"/>
          <w:tab w:val="left" w:pos="990"/>
        </w:tabs>
        <w:overflowPunct/>
        <w:adjustRightInd/>
        <w:ind w:left="1080" w:hanging="540"/>
        <w:jc w:val="both"/>
        <w:rPr>
          <w:lang w:val="en-GB"/>
        </w:rPr>
      </w:pPr>
      <w:r w:rsidRPr="00692381">
        <w:rPr>
          <w:lang w:val="en-GB"/>
        </w:rPr>
        <w:t xml:space="preserve">ensure </w:t>
      </w:r>
      <w:r w:rsidR="007F1234" w:rsidRPr="00692381">
        <w:rPr>
          <w:lang w:val="en-GB"/>
        </w:rPr>
        <w:t>branding of conference</w:t>
      </w:r>
      <w:r w:rsidR="000C43FB" w:rsidRPr="00692381">
        <w:rPr>
          <w:lang w:val="en-GB"/>
        </w:rPr>
        <w:t xml:space="preserve"> of the meeting room</w:t>
      </w:r>
      <w:r w:rsidR="00C2403B">
        <w:rPr>
          <w:lang w:val="en-GB"/>
        </w:rPr>
        <w:t xml:space="preserve"> in coordination with UN Agencies</w:t>
      </w:r>
    </w:p>
    <w:p w14:paraId="54E2C07C" w14:textId="3D60E737" w:rsidR="007F1234" w:rsidRPr="00692381" w:rsidRDefault="009443E5" w:rsidP="00F80BC4">
      <w:pPr>
        <w:widowControl/>
        <w:numPr>
          <w:ilvl w:val="2"/>
          <w:numId w:val="69"/>
        </w:numPr>
        <w:tabs>
          <w:tab w:val="left" w:pos="810"/>
          <w:tab w:val="left" w:pos="990"/>
        </w:tabs>
        <w:overflowPunct/>
        <w:adjustRightInd/>
        <w:ind w:left="1080" w:hanging="540"/>
        <w:jc w:val="both"/>
        <w:rPr>
          <w:lang w:val="en-GB"/>
        </w:rPr>
      </w:pPr>
      <w:r w:rsidRPr="00692381">
        <w:rPr>
          <w:lang w:val="en-GB"/>
        </w:rPr>
        <w:t xml:space="preserve">ensure </w:t>
      </w:r>
      <w:r w:rsidR="007F1234" w:rsidRPr="00692381">
        <w:rPr>
          <w:lang w:val="en-GB"/>
        </w:rPr>
        <w:t xml:space="preserve">design/branding </w:t>
      </w:r>
      <w:r w:rsidRPr="00692381">
        <w:rPr>
          <w:lang w:val="en-GB"/>
        </w:rPr>
        <w:t xml:space="preserve">services for </w:t>
      </w:r>
      <w:r w:rsidR="000C43FB" w:rsidRPr="00692381">
        <w:rPr>
          <w:lang w:val="en-GB"/>
        </w:rPr>
        <w:t xml:space="preserve">the required event </w:t>
      </w:r>
      <w:r w:rsidR="00C2403B">
        <w:rPr>
          <w:lang w:val="en-GB"/>
        </w:rPr>
        <w:t xml:space="preserve">as per the request </w:t>
      </w:r>
      <w:proofErr w:type="spellStart"/>
      <w:r w:rsidR="00C2403B">
        <w:rPr>
          <w:lang w:val="en-GB"/>
        </w:rPr>
        <w:t>fo</w:t>
      </w:r>
      <w:proofErr w:type="spellEnd"/>
      <w:r w:rsidR="00C2403B">
        <w:rPr>
          <w:lang w:val="en-GB"/>
        </w:rPr>
        <w:t xml:space="preserve"> UN Agencies</w:t>
      </w:r>
    </w:p>
    <w:p w14:paraId="4E8FA14F" w14:textId="7D2809BB" w:rsidR="007F1234" w:rsidRPr="00692381" w:rsidRDefault="000C43FB" w:rsidP="000C43FB">
      <w:pPr>
        <w:widowControl/>
        <w:numPr>
          <w:ilvl w:val="2"/>
          <w:numId w:val="69"/>
        </w:numPr>
        <w:tabs>
          <w:tab w:val="left" w:pos="810"/>
          <w:tab w:val="left" w:pos="990"/>
        </w:tabs>
        <w:overflowPunct/>
        <w:adjustRightInd/>
        <w:ind w:left="1080" w:hanging="540"/>
        <w:rPr>
          <w:lang w:val="en-GB"/>
        </w:rPr>
      </w:pPr>
      <w:r w:rsidRPr="00692381">
        <w:rPr>
          <w:lang w:val="en-GB"/>
        </w:rPr>
        <w:t xml:space="preserve">prepare </w:t>
      </w:r>
      <w:r w:rsidR="007F1234" w:rsidRPr="00692381">
        <w:rPr>
          <w:lang w:val="en-GB"/>
        </w:rPr>
        <w:t xml:space="preserve">printing of materials, </w:t>
      </w:r>
      <w:r w:rsidR="00C818A9" w:rsidRPr="00692381">
        <w:rPr>
          <w:lang w:val="en-GB"/>
        </w:rPr>
        <w:t xml:space="preserve">invitations, </w:t>
      </w:r>
      <w:r w:rsidR="007F1234" w:rsidRPr="00692381">
        <w:rPr>
          <w:lang w:val="en-GB"/>
        </w:rPr>
        <w:t>banners, posters,</w:t>
      </w:r>
      <w:r w:rsidR="00B72631" w:rsidRPr="00692381">
        <w:rPr>
          <w:lang w:val="en-GB"/>
        </w:rPr>
        <w:t xml:space="preserve"> training materials, personalized folders/</w:t>
      </w:r>
      <w:r w:rsidRPr="00692381">
        <w:rPr>
          <w:lang w:val="en-GB"/>
        </w:rPr>
        <w:t xml:space="preserve"> </w:t>
      </w:r>
      <w:r w:rsidR="00B72631" w:rsidRPr="00692381">
        <w:rPr>
          <w:lang w:val="en-GB"/>
        </w:rPr>
        <w:t xml:space="preserve">stationaries, </w:t>
      </w:r>
      <w:r w:rsidR="007F1234" w:rsidRPr="00692381">
        <w:rPr>
          <w:lang w:val="en-GB"/>
        </w:rPr>
        <w:t>etc</w:t>
      </w:r>
      <w:r w:rsidRPr="00692381">
        <w:rPr>
          <w:lang w:val="en-GB"/>
        </w:rPr>
        <w:t xml:space="preserve">. </w:t>
      </w:r>
    </w:p>
    <w:p w14:paraId="39D8FDDD" w14:textId="4DE6B61C" w:rsidR="00C818A9" w:rsidRPr="00692381" w:rsidRDefault="0044001D" w:rsidP="00F80BC4">
      <w:pPr>
        <w:widowControl/>
        <w:numPr>
          <w:ilvl w:val="2"/>
          <w:numId w:val="69"/>
        </w:numPr>
        <w:tabs>
          <w:tab w:val="left" w:pos="810"/>
          <w:tab w:val="left" w:pos="990"/>
        </w:tabs>
        <w:overflowPunct/>
        <w:adjustRightInd/>
        <w:ind w:left="1080" w:hanging="540"/>
        <w:jc w:val="both"/>
        <w:rPr>
          <w:lang w:val="en-GB"/>
        </w:rPr>
      </w:pPr>
      <w:r w:rsidRPr="00692381">
        <w:rPr>
          <w:lang w:val="en-GB"/>
        </w:rPr>
        <w:t xml:space="preserve">engage </w:t>
      </w:r>
      <w:r w:rsidR="00692381" w:rsidRPr="00692381">
        <w:rPr>
          <w:lang w:val="en-GB"/>
        </w:rPr>
        <w:t xml:space="preserve">moderator </w:t>
      </w:r>
    </w:p>
    <w:p w14:paraId="5159F443" w14:textId="77777777" w:rsidR="00B0561C" w:rsidRDefault="00B0561C" w:rsidP="00F80BC4">
      <w:pPr>
        <w:tabs>
          <w:tab w:val="left" w:pos="1440"/>
        </w:tabs>
        <w:jc w:val="both"/>
        <w:rPr>
          <w:lang w:val="en-GB"/>
        </w:rPr>
      </w:pPr>
    </w:p>
    <w:p w14:paraId="02FC8124" w14:textId="511C8074" w:rsidR="00F80BC4" w:rsidRPr="008D5776" w:rsidRDefault="00F80BC4" w:rsidP="00F80BC4">
      <w:pPr>
        <w:tabs>
          <w:tab w:val="left" w:pos="1440"/>
        </w:tabs>
        <w:jc w:val="both"/>
        <w:rPr>
          <w:lang w:val="en-GB"/>
        </w:rPr>
      </w:pPr>
      <w:r w:rsidRPr="008D5776">
        <w:rPr>
          <w:lang w:val="en-GB"/>
        </w:rPr>
        <w:t>as and when needed</w:t>
      </w:r>
      <w:r w:rsidR="0044001D">
        <w:rPr>
          <w:lang w:val="en-GB"/>
        </w:rPr>
        <w:t>.</w:t>
      </w:r>
      <w:r w:rsidRPr="008D5776">
        <w:rPr>
          <w:lang w:val="en-GB"/>
        </w:rPr>
        <w:t xml:space="preserve"> </w:t>
      </w:r>
    </w:p>
    <w:p w14:paraId="2BF2EA8A" w14:textId="77777777" w:rsidR="00F80BC4" w:rsidRDefault="00F80BC4" w:rsidP="00F80BC4">
      <w:pPr>
        <w:tabs>
          <w:tab w:val="left" w:pos="1440"/>
        </w:tabs>
        <w:jc w:val="both"/>
        <w:rPr>
          <w:lang w:val="en-GB"/>
        </w:rPr>
      </w:pPr>
    </w:p>
    <w:p w14:paraId="5B66723A" w14:textId="7CC103DF" w:rsidR="00C1424B" w:rsidRDefault="0044001D" w:rsidP="0044001D">
      <w:pPr>
        <w:jc w:val="both"/>
        <w:rPr>
          <w:lang w:val="en-GB"/>
        </w:rPr>
      </w:pPr>
      <w:r w:rsidRPr="008D5776">
        <w:rPr>
          <w:lang w:val="en-GB"/>
        </w:rPr>
        <w:t xml:space="preserve">In case there is need for </w:t>
      </w:r>
      <w:r w:rsidR="001934B6">
        <w:rPr>
          <w:lang w:val="en-GB"/>
        </w:rPr>
        <w:t>the</w:t>
      </w:r>
      <w:r w:rsidRPr="008D5776">
        <w:rPr>
          <w:lang w:val="en-GB"/>
        </w:rPr>
        <w:t xml:space="preserve"> additional item</w:t>
      </w:r>
      <w:r>
        <w:rPr>
          <w:lang w:val="en-GB"/>
        </w:rPr>
        <w:t>s</w:t>
      </w:r>
      <w:r w:rsidRPr="008D5776">
        <w:rPr>
          <w:lang w:val="en-GB"/>
        </w:rPr>
        <w:t xml:space="preserve"> which </w:t>
      </w:r>
      <w:r>
        <w:rPr>
          <w:lang w:val="en-GB"/>
        </w:rPr>
        <w:t>are</w:t>
      </w:r>
      <w:r w:rsidRPr="008D5776">
        <w:rPr>
          <w:lang w:val="en-GB"/>
        </w:rPr>
        <w:t xml:space="preserve"> not included in the above list of ‘</w:t>
      </w:r>
      <w:r>
        <w:rPr>
          <w:lang w:val="en-GB"/>
        </w:rPr>
        <w:t>Complementary</w:t>
      </w:r>
      <w:r w:rsidR="00C1424B">
        <w:rPr>
          <w:lang w:val="en-GB"/>
        </w:rPr>
        <w:t xml:space="preserve"> </w:t>
      </w:r>
      <w:r w:rsidRPr="008D5776">
        <w:rPr>
          <w:lang w:val="en-GB"/>
        </w:rPr>
        <w:t xml:space="preserve"> Services’, the </w:t>
      </w:r>
      <w:r>
        <w:rPr>
          <w:lang w:val="en-GB"/>
        </w:rPr>
        <w:t>Companies</w:t>
      </w:r>
      <w:r w:rsidDel="00541195">
        <w:rPr>
          <w:lang w:val="en-GB"/>
        </w:rPr>
        <w:t xml:space="preserve"> </w:t>
      </w:r>
      <w:r w:rsidRPr="008D5776">
        <w:rPr>
          <w:lang w:val="en-GB"/>
        </w:rPr>
        <w:t>shall secure minimum three technically qualified quotations from the vendors for the additional item(s)</w:t>
      </w:r>
      <w:r>
        <w:rPr>
          <w:lang w:val="en-GB"/>
        </w:rPr>
        <w:t xml:space="preserve"> </w:t>
      </w:r>
      <w:r w:rsidRPr="00DA7346">
        <w:rPr>
          <w:lang w:val="en-GB"/>
        </w:rPr>
        <w:t>and must present the final three (3) comparable original proposals</w:t>
      </w:r>
      <w:r>
        <w:rPr>
          <w:lang w:val="en-GB"/>
        </w:rPr>
        <w:t xml:space="preserve"> to UN Agencies for their selection and approval</w:t>
      </w:r>
      <w:r w:rsidRPr="008D5776">
        <w:rPr>
          <w:lang w:val="en-GB"/>
        </w:rPr>
        <w:t xml:space="preserve">. </w:t>
      </w:r>
    </w:p>
    <w:p w14:paraId="75734714" w14:textId="4F16EDD5" w:rsidR="0044001D" w:rsidRPr="008D5776" w:rsidRDefault="0044001D" w:rsidP="0044001D">
      <w:pPr>
        <w:jc w:val="both"/>
        <w:rPr>
          <w:lang w:val="en-GB"/>
        </w:rPr>
      </w:pPr>
      <w:r w:rsidRPr="008D5776">
        <w:rPr>
          <w:lang w:val="en-GB"/>
        </w:rPr>
        <w:t xml:space="preserve">Upon selection and approval by the UN Agencies </w:t>
      </w:r>
      <w:r w:rsidR="00C1424B">
        <w:rPr>
          <w:lang w:val="en-GB"/>
        </w:rPr>
        <w:t xml:space="preserve">of the </w:t>
      </w:r>
      <w:r w:rsidRPr="008D5776">
        <w:rPr>
          <w:lang w:val="en-GB"/>
        </w:rPr>
        <w:t xml:space="preserve">best qualified quotation, the </w:t>
      </w:r>
      <w:r>
        <w:rPr>
          <w:lang w:val="en-GB"/>
        </w:rPr>
        <w:t>Companies</w:t>
      </w:r>
      <w:r w:rsidDel="00541195">
        <w:rPr>
          <w:lang w:val="en-GB"/>
        </w:rPr>
        <w:t xml:space="preserve"> </w:t>
      </w:r>
      <w:r w:rsidRPr="008D5776">
        <w:rPr>
          <w:lang w:val="en-GB"/>
        </w:rPr>
        <w:t xml:space="preserve">shall provide </w:t>
      </w:r>
      <w:r w:rsidR="00C1424B">
        <w:rPr>
          <w:lang w:val="en-GB"/>
        </w:rPr>
        <w:t xml:space="preserve">the materials and services </w:t>
      </w:r>
      <w:r w:rsidRPr="008D5776">
        <w:rPr>
          <w:lang w:val="en-GB"/>
        </w:rPr>
        <w:t>as per the terms of the approved quotation.</w:t>
      </w:r>
    </w:p>
    <w:p w14:paraId="211C8D46" w14:textId="77777777" w:rsidR="000248CC" w:rsidRDefault="000248CC" w:rsidP="00896BA4">
      <w:pPr>
        <w:pStyle w:val="BodyText2"/>
        <w:rPr>
          <w:b/>
          <w:color w:val="FF0000"/>
          <w:lang w:val="en-GB"/>
        </w:rPr>
      </w:pPr>
    </w:p>
    <w:p w14:paraId="5F647871" w14:textId="77777777" w:rsidR="000248CC" w:rsidRDefault="00896BA4" w:rsidP="000248CC">
      <w:pPr>
        <w:pStyle w:val="BodyText2"/>
        <w:rPr>
          <w:b/>
          <w:color w:val="4F81BD" w:themeColor="accent1"/>
          <w:lang w:val="en-GB"/>
        </w:rPr>
      </w:pPr>
      <w:r w:rsidRPr="00B806B7">
        <w:rPr>
          <w:b/>
          <w:color w:val="4F81BD" w:themeColor="accent1"/>
          <w:lang w:val="en-GB"/>
        </w:rPr>
        <w:t>F.</w:t>
      </w:r>
      <w:r w:rsidR="000248CC">
        <w:rPr>
          <w:b/>
          <w:color w:val="4F81BD" w:themeColor="accent1"/>
          <w:lang w:val="en-GB"/>
        </w:rPr>
        <w:t xml:space="preserve"> </w:t>
      </w:r>
      <w:r w:rsidRPr="00B806B7">
        <w:rPr>
          <w:b/>
          <w:color w:val="4F81BD" w:themeColor="accent1"/>
          <w:lang w:val="en-GB"/>
        </w:rPr>
        <w:t xml:space="preserve">REQUIRED QUALIFICATIONS FOR THE </w:t>
      </w:r>
      <w:r w:rsidR="00640BEF">
        <w:rPr>
          <w:b/>
          <w:color w:val="4F81BD" w:themeColor="accent1"/>
          <w:lang w:val="en-GB"/>
        </w:rPr>
        <w:t>COMPANY</w:t>
      </w:r>
      <w:r w:rsidR="007D25FC">
        <w:rPr>
          <w:b/>
          <w:color w:val="4F81BD" w:themeColor="accent1"/>
          <w:lang w:val="en-GB"/>
        </w:rPr>
        <w:t>_LOT 2</w:t>
      </w:r>
    </w:p>
    <w:p w14:paraId="2C6D61DE" w14:textId="77777777" w:rsidR="00896BA4" w:rsidRPr="000248CC" w:rsidRDefault="00896BA4" w:rsidP="000248CC">
      <w:pPr>
        <w:pStyle w:val="BodyText2"/>
        <w:rPr>
          <w:b/>
          <w:color w:val="4F81BD" w:themeColor="accent1"/>
          <w:highlight w:val="yellow"/>
          <w:lang w:val="en-GB"/>
        </w:rPr>
      </w:pPr>
      <w:r w:rsidRPr="00100D68">
        <w:rPr>
          <w:lang w:val="en-GB"/>
        </w:rPr>
        <w:t xml:space="preserve">Other general requirements from the </w:t>
      </w:r>
      <w:r w:rsidR="00640BEF">
        <w:rPr>
          <w:lang w:val="en-GB"/>
        </w:rPr>
        <w:t>Companies</w:t>
      </w:r>
      <w:r w:rsidRPr="00100D68" w:rsidDel="00CB3F06">
        <w:rPr>
          <w:lang w:val="en-GB"/>
        </w:rPr>
        <w:t xml:space="preserve"> </w:t>
      </w:r>
      <w:r w:rsidRPr="00100D68">
        <w:rPr>
          <w:lang w:val="en-GB"/>
        </w:rPr>
        <w:t>are detailed below:</w:t>
      </w:r>
    </w:p>
    <w:p w14:paraId="3F4C9C5B" w14:textId="791712F1" w:rsidR="00F84BD8" w:rsidRPr="00E53EF6" w:rsidRDefault="00896BA4" w:rsidP="00E53EF6">
      <w:pPr>
        <w:ind w:left="360"/>
        <w:jc w:val="both"/>
        <w:rPr>
          <w:b/>
          <w:i/>
          <w:color w:val="4F81BD"/>
          <w:lang w:val="en-GB"/>
        </w:rPr>
      </w:pPr>
      <w:r w:rsidRPr="00E53EF6">
        <w:rPr>
          <w:b/>
          <w:i/>
          <w:color w:val="4F81BD"/>
          <w:lang w:val="en-GB"/>
        </w:rPr>
        <w:t xml:space="preserve">F.I Organizational Structure of the </w:t>
      </w:r>
      <w:r w:rsidR="00640BEF">
        <w:rPr>
          <w:b/>
          <w:i/>
          <w:color w:val="4F81BD"/>
          <w:lang w:val="en-GB"/>
        </w:rPr>
        <w:t>Company</w:t>
      </w:r>
      <w:r w:rsidRPr="00E53EF6">
        <w:rPr>
          <w:b/>
          <w:i/>
          <w:color w:val="4F81BD"/>
          <w:lang w:val="en-GB"/>
        </w:rPr>
        <w:t>:</w:t>
      </w:r>
    </w:p>
    <w:p w14:paraId="45468215" w14:textId="77777777" w:rsidR="00F84BD8" w:rsidRDefault="00F84BD8" w:rsidP="00F84BD8">
      <w:pPr>
        <w:ind w:left="360"/>
        <w:jc w:val="both"/>
        <w:rPr>
          <w:lang w:val="en-GB"/>
        </w:rPr>
      </w:pPr>
    </w:p>
    <w:p w14:paraId="4FED5478" w14:textId="5D0FE163" w:rsidR="00896BA4" w:rsidRPr="00C72DD7" w:rsidRDefault="00896BA4" w:rsidP="00896BA4">
      <w:pPr>
        <w:pStyle w:val="BodyText2"/>
        <w:jc w:val="both"/>
        <w:rPr>
          <w:lang w:val="en-GB"/>
        </w:rPr>
      </w:pPr>
      <w:r w:rsidRPr="00C72DD7">
        <w:rPr>
          <w:lang w:val="en-GB"/>
        </w:rPr>
        <w:t xml:space="preserve">The </w:t>
      </w:r>
      <w:r w:rsidR="00640BEF" w:rsidRPr="00C72DD7">
        <w:rPr>
          <w:lang w:val="en-GB"/>
        </w:rPr>
        <w:t>Companies</w:t>
      </w:r>
      <w:r w:rsidRPr="00C72DD7" w:rsidDel="00CB3F06">
        <w:rPr>
          <w:lang w:val="en-GB"/>
        </w:rPr>
        <w:t xml:space="preserve"> </w:t>
      </w:r>
      <w:r w:rsidRPr="00C72DD7">
        <w:rPr>
          <w:lang w:val="en-GB"/>
        </w:rPr>
        <w:t>shall:</w:t>
      </w:r>
    </w:p>
    <w:p w14:paraId="5ECE52D6" w14:textId="2E3BD6D0" w:rsidR="00896BA4" w:rsidRPr="00C72DD7" w:rsidRDefault="00896BA4" w:rsidP="00896BA4">
      <w:pPr>
        <w:pStyle w:val="BodyText2"/>
        <w:widowControl/>
        <w:numPr>
          <w:ilvl w:val="0"/>
          <w:numId w:val="52"/>
        </w:numPr>
        <w:overflowPunct/>
        <w:adjustRightInd/>
        <w:spacing w:after="0" w:line="240" w:lineRule="auto"/>
        <w:jc w:val="both"/>
        <w:rPr>
          <w:lang w:val="en-GB"/>
        </w:rPr>
      </w:pPr>
      <w:r w:rsidRPr="00C72DD7">
        <w:rPr>
          <w:lang w:val="en-GB"/>
        </w:rPr>
        <w:t xml:space="preserve">be established and working in line with the applicable laws and regulations minimum for the last </w:t>
      </w:r>
      <w:r w:rsidR="00AD793D">
        <w:rPr>
          <w:lang w:val="en-GB"/>
        </w:rPr>
        <w:t>10</w:t>
      </w:r>
      <w:r w:rsidR="00F84BD8" w:rsidRPr="007E5EA6">
        <w:rPr>
          <w:lang w:val="en-GB"/>
        </w:rPr>
        <w:t xml:space="preserve"> </w:t>
      </w:r>
      <w:r w:rsidRPr="007E5EA6">
        <w:rPr>
          <w:lang w:val="en-GB"/>
        </w:rPr>
        <w:t>years,</w:t>
      </w:r>
    </w:p>
    <w:p w14:paraId="2C4CD461" w14:textId="6D9EAA5E" w:rsidR="00896BA4" w:rsidRPr="00C72DD7" w:rsidRDefault="00896BA4" w:rsidP="00896BA4">
      <w:pPr>
        <w:pStyle w:val="BodyText2"/>
        <w:widowControl/>
        <w:numPr>
          <w:ilvl w:val="0"/>
          <w:numId w:val="52"/>
        </w:numPr>
        <w:overflowPunct/>
        <w:adjustRightInd/>
        <w:spacing w:after="0" w:line="240" w:lineRule="auto"/>
        <w:jc w:val="both"/>
        <w:rPr>
          <w:lang w:val="en-GB"/>
        </w:rPr>
      </w:pPr>
      <w:r w:rsidRPr="00C72DD7">
        <w:rPr>
          <w:lang w:val="en-GB"/>
        </w:rPr>
        <w:t>a Joint Venture, Consortium or any other partnership,</w:t>
      </w:r>
    </w:p>
    <w:p w14:paraId="1A7C51A7" w14:textId="77777777" w:rsidR="00896BA4" w:rsidRPr="00C72DD7" w:rsidRDefault="00896BA4" w:rsidP="00896BA4">
      <w:pPr>
        <w:pStyle w:val="BodyText2"/>
        <w:widowControl/>
        <w:numPr>
          <w:ilvl w:val="0"/>
          <w:numId w:val="52"/>
        </w:numPr>
        <w:overflowPunct/>
        <w:adjustRightInd/>
        <w:spacing w:after="0" w:line="240" w:lineRule="auto"/>
        <w:jc w:val="both"/>
        <w:rPr>
          <w:lang w:val="en-GB"/>
        </w:rPr>
      </w:pPr>
      <w:r w:rsidRPr="00C72DD7">
        <w:rPr>
          <w:lang w:val="en-GB"/>
        </w:rPr>
        <w:t>not be banned from tenders by Public Procurement Authority in its country and in Albania,</w:t>
      </w:r>
    </w:p>
    <w:p w14:paraId="74671424" w14:textId="0C1870FE" w:rsidR="00E81318" w:rsidRPr="007E5EA6" w:rsidRDefault="00E81318" w:rsidP="007E5EA6">
      <w:pPr>
        <w:pStyle w:val="BodyText2"/>
        <w:widowControl/>
        <w:numPr>
          <w:ilvl w:val="0"/>
          <w:numId w:val="52"/>
        </w:numPr>
        <w:overflowPunct/>
        <w:adjustRightInd/>
        <w:spacing w:after="0" w:line="240" w:lineRule="auto"/>
        <w:jc w:val="both"/>
        <w:rPr>
          <w:lang w:val="en-GB"/>
        </w:rPr>
      </w:pPr>
      <w:r w:rsidRPr="007E5EA6">
        <w:rPr>
          <w:lang w:val="en-GB"/>
        </w:rPr>
        <w:t>ISO 28000 – Supply Chain Security Management Systems</w:t>
      </w:r>
      <w:r w:rsidR="009470CD" w:rsidRPr="007E5EA6">
        <w:rPr>
          <w:lang w:val="en-GB"/>
        </w:rPr>
        <w:t xml:space="preserve"> certified</w:t>
      </w:r>
      <w:r w:rsidRPr="007E5EA6">
        <w:rPr>
          <w:lang w:val="en-GB"/>
        </w:rPr>
        <w:t xml:space="preserve"> </w:t>
      </w:r>
    </w:p>
    <w:p w14:paraId="415D4500" w14:textId="77777777" w:rsidR="00896BA4" w:rsidRPr="00C72DD7" w:rsidRDefault="00896BA4" w:rsidP="00896BA4">
      <w:pPr>
        <w:pStyle w:val="BodyText2"/>
        <w:widowControl/>
        <w:numPr>
          <w:ilvl w:val="0"/>
          <w:numId w:val="52"/>
        </w:numPr>
        <w:overflowPunct/>
        <w:adjustRightInd/>
        <w:spacing w:after="0" w:line="240" w:lineRule="auto"/>
        <w:jc w:val="both"/>
        <w:rPr>
          <w:lang w:val="en-GB"/>
        </w:rPr>
      </w:pPr>
      <w:r w:rsidRPr="00C72DD7">
        <w:rPr>
          <w:lang w:val="en-GB"/>
        </w:rPr>
        <w:t xml:space="preserve">have a legally established office in Tirana, </w:t>
      </w:r>
    </w:p>
    <w:p w14:paraId="322CE67F" w14:textId="77777777" w:rsidR="00896BA4" w:rsidRPr="00C72DD7" w:rsidRDefault="00896BA4" w:rsidP="00896BA4">
      <w:pPr>
        <w:pStyle w:val="BodyText2"/>
        <w:widowControl/>
        <w:numPr>
          <w:ilvl w:val="0"/>
          <w:numId w:val="52"/>
        </w:numPr>
        <w:overflowPunct/>
        <w:adjustRightInd/>
        <w:spacing w:after="0" w:line="240" w:lineRule="auto"/>
        <w:jc w:val="both"/>
        <w:rPr>
          <w:lang w:val="en-GB"/>
        </w:rPr>
      </w:pPr>
      <w:r w:rsidRPr="00C72DD7">
        <w:rPr>
          <w:lang w:val="en-GB"/>
        </w:rPr>
        <w:t>have adequate organizational capacity and setup to handle UN Agencies’ requests</w:t>
      </w:r>
    </w:p>
    <w:p w14:paraId="51EEAD06" w14:textId="3C3FA326" w:rsidR="00896BA4" w:rsidRPr="00C72DD7" w:rsidRDefault="00896BA4" w:rsidP="00896BA4">
      <w:pPr>
        <w:pStyle w:val="BodyText2"/>
        <w:widowControl/>
        <w:numPr>
          <w:ilvl w:val="0"/>
          <w:numId w:val="52"/>
        </w:numPr>
        <w:overflowPunct/>
        <w:adjustRightInd/>
        <w:spacing w:after="0" w:line="240" w:lineRule="auto"/>
        <w:jc w:val="both"/>
        <w:rPr>
          <w:lang w:val="en-GB"/>
        </w:rPr>
      </w:pPr>
      <w:r w:rsidRPr="00C72DD7">
        <w:rPr>
          <w:lang w:val="en-GB"/>
        </w:rPr>
        <w:t>not have any social security and tax debts,</w:t>
      </w:r>
    </w:p>
    <w:p w14:paraId="4C709E1D" w14:textId="361B0A99" w:rsidR="00896BA4" w:rsidRDefault="00896BA4" w:rsidP="00896BA4">
      <w:pPr>
        <w:pStyle w:val="BodyText3"/>
        <w:widowControl/>
        <w:numPr>
          <w:ilvl w:val="0"/>
          <w:numId w:val="52"/>
        </w:numPr>
        <w:spacing w:after="0"/>
        <w:jc w:val="both"/>
        <w:rPr>
          <w:sz w:val="24"/>
          <w:szCs w:val="24"/>
          <w:lang w:val="en-GB"/>
        </w:rPr>
      </w:pPr>
      <w:r w:rsidRPr="00C72DD7">
        <w:rPr>
          <w:sz w:val="24"/>
          <w:szCs w:val="24"/>
          <w:lang w:val="en-GB"/>
        </w:rPr>
        <w:t xml:space="preserve">have specialized service departments to serve different needs of the UN Agencies as listed below:  </w:t>
      </w:r>
    </w:p>
    <w:p w14:paraId="46725FC1" w14:textId="77777777" w:rsidR="006F26C3" w:rsidRPr="00C72DD7" w:rsidRDefault="006F26C3" w:rsidP="002D046D">
      <w:pPr>
        <w:pStyle w:val="BodyText3"/>
        <w:widowControl/>
        <w:spacing w:after="0"/>
        <w:ind w:left="360"/>
        <w:jc w:val="both"/>
        <w:rPr>
          <w:sz w:val="24"/>
          <w:szCs w:val="24"/>
          <w:lang w:val="en-GB"/>
        </w:rPr>
      </w:pPr>
    </w:p>
    <w:tbl>
      <w:tblPr>
        <w:tblW w:w="8928" w:type="dxa"/>
        <w:tblInd w:w="360"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468"/>
        <w:gridCol w:w="4140"/>
        <w:gridCol w:w="4320"/>
      </w:tblGrid>
      <w:tr w:rsidR="00896BA4" w:rsidRPr="00C72DD7" w14:paraId="33AB73DF" w14:textId="77777777" w:rsidTr="000248CC">
        <w:trPr>
          <w:trHeight w:val="1488"/>
        </w:trPr>
        <w:tc>
          <w:tcPr>
            <w:tcW w:w="468" w:type="dxa"/>
          </w:tcPr>
          <w:p w14:paraId="176E9DB2" w14:textId="77777777" w:rsidR="00896BA4" w:rsidRPr="00C72DD7" w:rsidDel="00CF2B85" w:rsidRDefault="00896BA4" w:rsidP="00292F4B">
            <w:pPr>
              <w:pStyle w:val="BodyText2"/>
              <w:jc w:val="both"/>
              <w:rPr>
                <w:b/>
                <w:lang w:val="en-GB"/>
              </w:rPr>
            </w:pPr>
            <w:bookmarkStart w:id="5" w:name="_Hlk64217995"/>
          </w:p>
        </w:tc>
        <w:tc>
          <w:tcPr>
            <w:tcW w:w="4140" w:type="dxa"/>
            <w:vAlign w:val="center"/>
          </w:tcPr>
          <w:p w14:paraId="09A4835E" w14:textId="77777777" w:rsidR="00896BA4" w:rsidRPr="00C72DD7" w:rsidRDefault="00896BA4" w:rsidP="00292F4B">
            <w:pPr>
              <w:pStyle w:val="BodyText2"/>
              <w:jc w:val="center"/>
              <w:rPr>
                <w:b/>
                <w:lang w:val="en-GB"/>
              </w:rPr>
            </w:pPr>
            <w:r w:rsidRPr="00C72DD7">
              <w:rPr>
                <w:b/>
                <w:lang w:val="en-GB"/>
              </w:rPr>
              <w:t>SERVICE DEPARTMENT</w:t>
            </w:r>
          </w:p>
        </w:tc>
        <w:tc>
          <w:tcPr>
            <w:tcW w:w="4320" w:type="dxa"/>
          </w:tcPr>
          <w:p w14:paraId="07506E7D" w14:textId="77777777" w:rsidR="00896BA4" w:rsidRPr="00C72DD7" w:rsidRDefault="00896BA4" w:rsidP="00292F4B">
            <w:pPr>
              <w:pStyle w:val="BodyText2"/>
              <w:jc w:val="center"/>
              <w:rPr>
                <w:b/>
                <w:lang w:val="en-GB"/>
              </w:rPr>
            </w:pPr>
            <w:r w:rsidRPr="00C72DD7">
              <w:rPr>
                <w:b/>
                <w:lang w:val="en-GB"/>
              </w:rPr>
              <w:t xml:space="preserve">MINIMUM NUMBER OF STAFF  DIRECTLY EMPLOYED BY </w:t>
            </w:r>
            <w:r w:rsidR="00640BEF" w:rsidRPr="00C72DD7">
              <w:rPr>
                <w:b/>
                <w:lang w:val="en-GB"/>
              </w:rPr>
              <w:t>COMPANY</w:t>
            </w:r>
          </w:p>
        </w:tc>
      </w:tr>
      <w:tr w:rsidR="00896BA4" w:rsidRPr="00C72DD7" w14:paraId="486142D2" w14:textId="77777777" w:rsidTr="00292F4B">
        <w:trPr>
          <w:trHeight w:val="422"/>
        </w:trPr>
        <w:tc>
          <w:tcPr>
            <w:tcW w:w="468" w:type="dxa"/>
            <w:vAlign w:val="center"/>
          </w:tcPr>
          <w:p w14:paraId="53891045" w14:textId="77777777" w:rsidR="00896BA4" w:rsidRPr="00C72DD7" w:rsidRDefault="00896BA4" w:rsidP="00292F4B">
            <w:pPr>
              <w:pStyle w:val="BodyText2"/>
              <w:jc w:val="center"/>
              <w:rPr>
                <w:b/>
                <w:lang w:val="en-GB"/>
              </w:rPr>
            </w:pPr>
            <w:r w:rsidRPr="00C72DD7">
              <w:rPr>
                <w:b/>
                <w:lang w:val="en-GB"/>
              </w:rPr>
              <w:t>1</w:t>
            </w:r>
          </w:p>
        </w:tc>
        <w:tc>
          <w:tcPr>
            <w:tcW w:w="4140" w:type="dxa"/>
            <w:vAlign w:val="center"/>
          </w:tcPr>
          <w:p w14:paraId="4C42143D" w14:textId="77777777" w:rsidR="00896BA4" w:rsidRPr="00C72DD7" w:rsidRDefault="00896BA4" w:rsidP="00292F4B">
            <w:pPr>
              <w:pStyle w:val="BodyText2"/>
              <w:rPr>
                <w:lang w:val="en-GB"/>
              </w:rPr>
            </w:pPr>
            <w:r w:rsidRPr="00C72DD7">
              <w:rPr>
                <w:lang w:val="en-GB"/>
              </w:rPr>
              <w:t>Contract Oversight &amp; Management</w:t>
            </w:r>
          </w:p>
        </w:tc>
        <w:tc>
          <w:tcPr>
            <w:tcW w:w="4320" w:type="dxa"/>
            <w:vAlign w:val="center"/>
          </w:tcPr>
          <w:p w14:paraId="1E0F3497" w14:textId="77777777" w:rsidR="00896BA4" w:rsidRPr="00C72DD7" w:rsidRDefault="00896BA4" w:rsidP="00292F4B">
            <w:pPr>
              <w:pStyle w:val="BodyText2"/>
              <w:jc w:val="center"/>
              <w:rPr>
                <w:lang w:val="en-GB"/>
              </w:rPr>
            </w:pPr>
            <w:r w:rsidRPr="00C72DD7">
              <w:rPr>
                <w:lang w:val="en-GB"/>
              </w:rPr>
              <w:t>1</w:t>
            </w:r>
          </w:p>
        </w:tc>
      </w:tr>
      <w:tr w:rsidR="000248CC" w:rsidRPr="00C72DD7" w14:paraId="227346C1" w14:textId="77777777" w:rsidTr="00292F4B">
        <w:trPr>
          <w:trHeight w:val="422"/>
        </w:trPr>
        <w:tc>
          <w:tcPr>
            <w:tcW w:w="468" w:type="dxa"/>
            <w:vAlign w:val="center"/>
          </w:tcPr>
          <w:p w14:paraId="564D5472" w14:textId="77777777" w:rsidR="000248CC" w:rsidRPr="00C72DD7" w:rsidRDefault="000248CC" w:rsidP="000248CC">
            <w:pPr>
              <w:pStyle w:val="BodyText2"/>
              <w:jc w:val="center"/>
              <w:rPr>
                <w:b/>
                <w:lang w:val="en-GB"/>
              </w:rPr>
            </w:pPr>
            <w:r w:rsidRPr="00C72DD7">
              <w:rPr>
                <w:b/>
                <w:lang w:val="en-GB"/>
              </w:rPr>
              <w:t>2</w:t>
            </w:r>
          </w:p>
        </w:tc>
        <w:tc>
          <w:tcPr>
            <w:tcW w:w="4140" w:type="dxa"/>
            <w:vAlign w:val="center"/>
          </w:tcPr>
          <w:p w14:paraId="6FAD714D" w14:textId="4F96B2C6" w:rsidR="000248CC" w:rsidRPr="00C72DD7" w:rsidRDefault="000248CC" w:rsidP="000248CC">
            <w:pPr>
              <w:pStyle w:val="BodyText2"/>
              <w:spacing w:line="240" w:lineRule="auto"/>
              <w:rPr>
                <w:lang w:val="en-GB"/>
              </w:rPr>
            </w:pPr>
            <w:r w:rsidRPr="00C72DD7">
              <w:rPr>
                <w:lang w:val="en-GB"/>
              </w:rPr>
              <w:t>Hotel Arrangement/</w:t>
            </w:r>
            <w:r w:rsidR="006F26C3">
              <w:rPr>
                <w:lang w:val="en-GB"/>
              </w:rPr>
              <w:t xml:space="preserve">  </w:t>
            </w:r>
            <w:r w:rsidRPr="00C72DD7">
              <w:rPr>
                <w:lang w:val="en-GB"/>
              </w:rPr>
              <w:t>Event Management Department</w:t>
            </w:r>
          </w:p>
        </w:tc>
        <w:tc>
          <w:tcPr>
            <w:tcW w:w="4320" w:type="dxa"/>
            <w:vAlign w:val="center"/>
          </w:tcPr>
          <w:p w14:paraId="6BE099A5" w14:textId="77777777" w:rsidR="000248CC" w:rsidRPr="00C72DD7" w:rsidRDefault="00716074" w:rsidP="000248CC">
            <w:pPr>
              <w:pStyle w:val="BodyText2"/>
              <w:jc w:val="center"/>
              <w:rPr>
                <w:lang w:val="en-GB"/>
              </w:rPr>
            </w:pPr>
            <w:r w:rsidRPr="00C72DD7">
              <w:rPr>
                <w:lang w:val="en-GB"/>
              </w:rPr>
              <w:t>4</w:t>
            </w:r>
          </w:p>
        </w:tc>
      </w:tr>
      <w:tr w:rsidR="000248CC" w:rsidRPr="00280D8A" w14:paraId="315DE5C8" w14:textId="77777777" w:rsidTr="00292F4B">
        <w:tc>
          <w:tcPr>
            <w:tcW w:w="468" w:type="dxa"/>
            <w:vAlign w:val="center"/>
          </w:tcPr>
          <w:p w14:paraId="3B6E1EAC" w14:textId="77777777" w:rsidR="000248CC" w:rsidRPr="00C72DD7" w:rsidRDefault="000248CC" w:rsidP="000248CC">
            <w:pPr>
              <w:pStyle w:val="BodyText2"/>
              <w:jc w:val="center"/>
              <w:rPr>
                <w:b/>
                <w:lang w:val="en-GB"/>
              </w:rPr>
            </w:pPr>
            <w:r w:rsidRPr="00C72DD7">
              <w:rPr>
                <w:b/>
                <w:lang w:val="en-GB"/>
              </w:rPr>
              <w:t>3</w:t>
            </w:r>
          </w:p>
        </w:tc>
        <w:tc>
          <w:tcPr>
            <w:tcW w:w="4140" w:type="dxa"/>
            <w:vAlign w:val="center"/>
          </w:tcPr>
          <w:p w14:paraId="0A9B8E0B" w14:textId="77777777" w:rsidR="000248CC" w:rsidRPr="00C72DD7" w:rsidRDefault="000248CC" w:rsidP="000248CC">
            <w:pPr>
              <w:pStyle w:val="BodyText2"/>
              <w:rPr>
                <w:lang w:val="en-GB"/>
              </w:rPr>
            </w:pPr>
            <w:r w:rsidRPr="00C72DD7">
              <w:rPr>
                <w:lang w:val="en-GB"/>
              </w:rPr>
              <w:t xml:space="preserve">Supportive Staff </w:t>
            </w:r>
          </w:p>
        </w:tc>
        <w:tc>
          <w:tcPr>
            <w:tcW w:w="4320" w:type="dxa"/>
            <w:vAlign w:val="center"/>
          </w:tcPr>
          <w:p w14:paraId="0CA50282" w14:textId="31474C8E" w:rsidR="000248CC" w:rsidRPr="00280D8A" w:rsidRDefault="009508DF" w:rsidP="00716074">
            <w:pPr>
              <w:pStyle w:val="BodyText2"/>
              <w:jc w:val="center"/>
              <w:rPr>
                <w:lang w:val="en-GB"/>
              </w:rPr>
            </w:pPr>
            <w:r>
              <w:rPr>
                <w:lang w:val="en-GB"/>
              </w:rPr>
              <w:t>4</w:t>
            </w:r>
            <w:r w:rsidR="000248CC" w:rsidRPr="00C72DD7">
              <w:rPr>
                <w:lang w:val="en-GB"/>
              </w:rPr>
              <w:t xml:space="preserve">  (</w:t>
            </w:r>
            <w:r w:rsidR="002E40D5">
              <w:rPr>
                <w:lang w:val="en-GB"/>
              </w:rPr>
              <w:t>3</w:t>
            </w:r>
            <w:r w:rsidR="000248CC" w:rsidRPr="00C72DD7">
              <w:rPr>
                <w:lang w:val="en-GB"/>
              </w:rPr>
              <w:t xml:space="preserve">  driver</w:t>
            </w:r>
            <w:r w:rsidR="006F26C3">
              <w:rPr>
                <w:lang w:val="en-GB"/>
              </w:rPr>
              <w:t xml:space="preserve"> </w:t>
            </w:r>
            <w:r w:rsidR="000248CC" w:rsidRPr="00C72DD7">
              <w:rPr>
                <w:lang w:val="en-GB"/>
              </w:rPr>
              <w:t>+</w:t>
            </w:r>
            <w:r w:rsidR="006F26C3">
              <w:rPr>
                <w:lang w:val="en-GB"/>
              </w:rPr>
              <w:t xml:space="preserve"> </w:t>
            </w:r>
            <w:r w:rsidR="000248CC" w:rsidRPr="00C72DD7">
              <w:rPr>
                <w:lang w:val="en-GB"/>
              </w:rPr>
              <w:t>1 admin staff)</w:t>
            </w:r>
          </w:p>
        </w:tc>
      </w:tr>
      <w:bookmarkEnd w:id="5"/>
    </w:tbl>
    <w:p w14:paraId="7A44F81A" w14:textId="77777777" w:rsidR="00A36F36" w:rsidRDefault="00A36F36" w:rsidP="00A36F36">
      <w:pPr>
        <w:pStyle w:val="BodyText2"/>
        <w:rPr>
          <w:b/>
          <w:color w:val="FF0000"/>
          <w:lang w:val="en-GB"/>
        </w:rPr>
      </w:pPr>
    </w:p>
    <w:p w14:paraId="42EF0477" w14:textId="68AF5E21" w:rsidR="00483CA1" w:rsidRDefault="000248CC" w:rsidP="00483CA1">
      <w:pPr>
        <w:ind w:left="360"/>
        <w:jc w:val="both"/>
        <w:rPr>
          <w:b/>
          <w:i/>
          <w:color w:val="4F81BD"/>
          <w:lang w:val="en-GB"/>
        </w:rPr>
      </w:pPr>
      <w:r>
        <w:rPr>
          <w:b/>
          <w:i/>
          <w:color w:val="4F81BD"/>
          <w:lang w:val="en-GB"/>
        </w:rPr>
        <w:t xml:space="preserve">F.II </w:t>
      </w:r>
      <w:r w:rsidR="00483CA1" w:rsidRPr="00483CA1">
        <w:rPr>
          <w:b/>
          <w:i/>
          <w:color w:val="4F81BD"/>
          <w:lang w:val="en-GB"/>
        </w:rPr>
        <w:t xml:space="preserve">Expertise of the </w:t>
      </w:r>
      <w:r w:rsidR="00640BEF">
        <w:rPr>
          <w:b/>
          <w:i/>
          <w:color w:val="4F81BD"/>
          <w:lang w:val="en-GB"/>
        </w:rPr>
        <w:t>Companies</w:t>
      </w:r>
      <w:r w:rsidR="00483CA1" w:rsidRPr="00483CA1">
        <w:rPr>
          <w:b/>
          <w:i/>
          <w:color w:val="4F81BD"/>
          <w:lang w:val="en-GB"/>
        </w:rPr>
        <w:t>:</w:t>
      </w:r>
    </w:p>
    <w:p w14:paraId="2ABB1798" w14:textId="77777777" w:rsidR="00D06C09" w:rsidRPr="00483CA1" w:rsidRDefault="00D06C09" w:rsidP="00483CA1">
      <w:pPr>
        <w:ind w:left="360"/>
        <w:jc w:val="both"/>
        <w:rPr>
          <w:b/>
          <w:i/>
          <w:color w:val="4F81BD"/>
          <w:lang w:val="en-GB"/>
        </w:rPr>
      </w:pPr>
    </w:p>
    <w:p w14:paraId="668B2F5B" w14:textId="77777777" w:rsidR="00483CA1" w:rsidRPr="00F24754" w:rsidRDefault="00483CA1" w:rsidP="00483CA1">
      <w:pPr>
        <w:pStyle w:val="BodyText2"/>
        <w:jc w:val="both"/>
        <w:rPr>
          <w:lang w:val="en-GB"/>
        </w:rPr>
      </w:pPr>
      <w:r w:rsidRPr="00F24754">
        <w:rPr>
          <w:lang w:val="en-GB"/>
        </w:rPr>
        <w:t xml:space="preserve">The </w:t>
      </w:r>
      <w:r w:rsidR="00640BEF">
        <w:rPr>
          <w:lang w:val="en-GB"/>
        </w:rPr>
        <w:t>Companies</w:t>
      </w:r>
      <w:r w:rsidDel="00CB3F06">
        <w:rPr>
          <w:lang w:val="en-GB"/>
        </w:rPr>
        <w:t xml:space="preserve"> </w:t>
      </w:r>
      <w:r>
        <w:rPr>
          <w:lang w:val="en-GB"/>
        </w:rPr>
        <w:t>shall</w:t>
      </w:r>
      <w:r w:rsidRPr="00F24754">
        <w:rPr>
          <w:lang w:val="en-GB"/>
        </w:rPr>
        <w:t>:</w:t>
      </w:r>
    </w:p>
    <w:p w14:paraId="04A4A601" w14:textId="77777777" w:rsidR="00483CA1" w:rsidRPr="00F24754" w:rsidRDefault="00483CA1" w:rsidP="00483CA1">
      <w:pPr>
        <w:pStyle w:val="BodyText2"/>
        <w:widowControl/>
        <w:numPr>
          <w:ilvl w:val="0"/>
          <w:numId w:val="52"/>
        </w:numPr>
        <w:overflowPunct/>
        <w:adjustRightInd/>
        <w:spacing w:after="0" w:line="240" w:lineRule="auto"/>
        <w:jc w:val="both"/>
        <w:rPr>
          <w:lang w:val="en-GB"/>
        </w:rPr>
      </w:pPr>
      <w:r w:rsidRPr="00F24754">
        <w:rPr>
          <w:lang w:val="en-GB"/>
        </w:rPr>
        <w:t>be reputable and competent,</w:t>
      </w:r>
    </w:p>
    <w:p w14:paraId="3B813613" w14:textId="77777777" w:rsidR="00483CA1" w:rsidRPr="00F24754" w:rsidRDefault="00483CA1" w:rsidP="00483CA1">
      <w:pPr>
        <w:pStyle w:val="BodyText2"/>
        <w:widowControl/>
        <w:numPr>
          <w:ilvl w:val="0"/>
          <w:numId w:val="51"/>
        </w:numPr>
        <w:tabs>
          <w:tab w:val="clear" w:pos="720"/>
          <w:tab w:val="num" w:pos="360"/>
        </w:tabs>
        <w:overflowPunct/>
        <w:adjustRightInd/>
        <w:spacing w:after="0" w:line="240" w:lineRule="auto"/>
        <w:ind w:left="360"/>
        <w:jc w:val="both"/>
        <w:rPr>
          <w:lang w:val="en-GB"/>
        </w:rPr>
      </w:pPr>
      <w:r w:rsidRPr="00F24754">
        <w:rPr>
          <w:lang w:val="en-GB"/>
        </w:rPr>
        <w:t>have sufficient quality assurance procedures,</w:t>
      </w:r>
    </w:p>
    <w:p w14:paraId="67045C34" w14:textId="77777777" w:rsidR="00483CA1" w:rsidRPr="00F24754" w:rsidRDefault="00483CA1" w:rsidP="00483CA1">
      <w:pPr>
        <w:pStyle w:val="BodyText2"/>
        <w:widowControl/>
        <w:numPr>
          <w:ilvl w:val="0"/>
          <w:numId w:val="51"/>
        </w:numPr>
        <w:tabs>
          <w:tab w:val="clear" w:pos="720"/>
          <w:tab w:val="num" w:pos="360"/>
        </w:tabs>
        <w:overflowPunct/>
        <w:adjustRightInd/>
        <w:spacing w:after="0" w:line="240" w:lineRule="auto"/>
        <w:ind w:left="360"/>
        <w:jc w:val="both"/>
        <w:rPr>
          <w:lang w:val="en-GB"/>
        </w:rPr>
      </w:pPr>
      <w:r w:rsidRPr="00F24754">
        <w:rPr>
          <w:lang w:val="en-GB"/>
        </w:rPr>
        <w:t>have relevant experience and financial strength,</w:t>
      </w:r>
    </w:p>
    <w:p w14:paraId="2D5226E9" w14:textId="77777777" w:rsidR="00483CA1" w:rsidRPr="00B806B7" w:rsidRDefault="00483CA1" w:rsidP="00483CA1">
      <w:pPr>
        <w:pStyle w:val="BodyText2"/>
        <w:widowControl/>
        <w:numPr>
          <w:ilvl w:val="0"/>
          <w:numId w:val="51"/>
        </w:numPr>
        <w:tabs>
          <w:tab w:val="clear" w:pos="720"/>
          <w:tab w:val="num" w:pos="360"/>
        </w:tabs>
        <w:overflowPunct/>
        <w:adjustRightInd/>
        <w:spacing w:after="0" w:line="240" w:lineRule="atLeast"/>
        <w:ind w:left="360"/>
        <w:jc w:val="both"/>
        <w:rPr>
          <w:color w:val="000000"/>
          <w:lang w:val="en-GB"/>
        </w:rPr>
      </w:pPr>
      <w:r w:rsidRPr="00EB45A5">
        <w:rPr>
          <w:color w:val="000000"/>
          <w:lang w:val="en-GB"/>
        </w:rPr>
        <w:t xml:space="preserve">have experience in working with </w:t>
      </w:r>
      <w:r w:rsidRPr="007D0332">
        <w:rPr>
          <w:color w:val="000000"/>
          <w:lang w:val="en-GB"/>
        </w:rPr>
        <w:t>international o</w:t>
      </w:r>
      <w:r w:rsidRPr="00EB45A5">
        <w:rPr>
          <w:color w:val="000000"/>
          <w:lang w:val="en-GB"/>
        </w:rPr>
        <w:t>rganizations/companies,</w:t>
      </w:r>
    </w:p>
    <w:p w14:paraId="43AB8153" w14:textId="77777777" w:rsidR="00483CA1" w:rsidRPr="00F24754" w:rsidRDefault="00483CA1" w:rsidP="00483CA1">
      <w:pPr>
        <w:pStyle w:val="BodyText2"/>
        <w:spacing w:line="240" w:lineRule="atLeast"/>
        <w:ind w:left="360"/>
        <w:jc w:val="both"/>
        <w:rPr>
          <w:b/>
          <w:color w:val="F79646"/>
          <w:lang w:val="en-GB"/>
        </w:rPr>
      </w:pPr>
    </w:p>
    <w:p w14:paraId="258D2E56" w14:textId="77777777" w:rsidR="00483CA1" w:rsidRDefault="000248CC" w:rsidP="00483CA1">
      <w:pPr>
        <w:ind w:left="360"/>
        <w:jc w:val="both"/>
        <w:rPr>
          <w:b/>
          <w:i/>
          <w:color w:val="4F81BD"/>
          <w:lang w:val="en-GB"/>
        </w:rPr>
      </w:pPr>
      <w:r>
        <w:rPr>
          <w:b/>
          <w:i/>
          <w:color w:val="4F81BD"/>
          <w:lang w:val="en-GB"/>
        </w:rPr>
        <w:t xml:space="preserve">F.III </w:t>
      </w:r>
      <w:r w:rsidR="00483CA1" w:rsidRPr="00483CA1">
        <w:rPr>
          <w:b/>
          <w:i/>
          <w:color w:val="4F81BD"/>
          <w:lang w:val="en-GB"/>
        </w:rPr>
        <w:t>Work Flow and Methodology:</w:t>
      </w:r>
    </w:p>
    <w:p w14:paraId="34376346" w14:textId="77777777" w:rsidR="00716074" w:rsidRPr="00483CA1" w:rsidRDefault="00716074" w:rsidP="00483CA1">
      <w:pPr>
        <w:ind w:left="360"/>
        <w:jc w:val="both"/>
        <w:rPr>
          <w:b/>
          <w:i/>
          <w:color w:val="4F81BD"/>
          <w:lang w:val="en-GB"/>
        </w:rPr>
      </w:pPr>
    </w:p>
    <w:p w14:paraId="4BE83997" w14:textId="77777777" w:rsidR="00483CA1" w:rsidRPr="00264B08" w:rsidRDefault="00483CA1" w:rsidP="00483CA1">
      <w:pPr>
        <w:pStyle w:val="BodyText2"/>
        <w:spacing w:line="240" w:lineRule="atLeast"/>
        <w:jc w:val="both"/>
        <w:rPr>
          <w:lang w:val="en-GB"/>
        </w:rPr>
      </w:pPr>
      <w:r w:rsidRPr="00264B08">
        <w:rPr>
          <w:lang w:val="en-GB"/>
        </w:rPr>
        <w:t xml:space="preserve">The </w:t>
      </w:r>
      <w:r w:rsidR="00640BEF">
        <w:rPr>
          <w:lang w:val="en-GB"/>
        </w:rPr>
        <w:t>Companies</w:t>
      </w:r>
      <w:r w:rsidDel="00743B11">
        <w:rPr>
          <w:lang w:val="en-GB"/>
        </w:rPr>
        <w:t xml:space="preserve"> </w:t>
      </w:r>
      <w:r>
        <w:rPr>
          <w:lang w:val="en-GB"/>
        </w:rPr>
        <w:t>shall</w:t>
      </w:r>
      <w:r w:rsidRPr="00264B08">
        <w:rPr>
          <w:lang w:val="en-GB"/>
        </w:rPr>
        <w:t>:</w:t>
      </w:r>
    </w:p>
    <w:p w14:paraId="26F6226F" w14:textId="77777777" w:rsidR="00483CA1" w:rsidRPr="00264B08" w:rsidRDefault="00483CA1" w:rsidP="00483CA1">
      <w:pPr>
        <w:numPr>
          <w:ilvl w:val="0"/>
          <w:numId w:val="50"/>
        </w:numPr>
        <w:overflowPunct/>
        <w:adjustRightInd/>
        <w:jc w:val="both"/>
        <w:rPr>
          <w:lang w:val="en-GB"/>
        </w:rPr>
      </w:pPr>
      <w:r w:rsidRPr="00264B08">
        <w:rPr>
          <w:lang w:val="en-GB"/>
        </w:rPr>
        <w:t>understand all the proc</w:t>
      </w:r>
      <w:r w:rsidR="000248CC">
        <w:rPr>
          <w:lang w:val="en-GB"/>
        </w:rPr>
        <w:t xml:space="preserve">esses regarding </w:t>
      </w:r>
      <w:r w:rsidRPr="00264B08">
        <w:rPr>
          <w:lang w:val="en-GB"/>
        </w:rPr>
        <w:t>event management services,</w:t>
      </w:r>
    </w:p>
    <w:p w14:paraId="4B93C83A" w14:textId="77777777" w:rsidR="00483CA1" w:rsidRPr="00264B08" w:rsidRDefault="00483CA1" w:rsidP="00483CA1">
      <w:pPr>
        <w:numPr>
          <w:ilvl w:val="0"/>
          <w:numId w:val="50"/>
        </w:numPr>
        <w:overflowPunct/>
        <w:adjustRightInd/>
        <w:jc w:val="both"/>
        <w:rPr>
          <w:lang w:val="en-GB"/>
        </w:rPr>
      </w:pPr>
      <w:r w:rsidRPr="00264B08">
        <w:rPr>
          <w:lang w:val="en-GB"/>
        </w:rPr>
        <w:t>have an established work-flow appropriate for timely and eff</w:t>
      </w:r>
      <w:r w:rsidR="000248CC">
        <w:rPr>
          <w:lang w:val="en-GB"/>
        </w:rPr>
        <w:t xml:space="preserve">ective completion of </w:t>
      </w:r>
      <w:r w:rsidRPr="00264B08">
        <w:rPr>
          <w:lang w:val="en-GB"/>
        </w:rPr>
        <w:t>event management activities,</w:t>
      </w:r>
    </w:p>
    <w:p w14:paraId="7F7532FB" w14:textId="77777777" w:rsidR="00483CA1" w:rsidRDefault="00483CA1" w:rsidP="00483CA1">
      <w:pPr>
        <w:jc w:val="both"/>
        <w:rPr>
          <w:lang w:val="en-GB"/>
        </w:rPr>
      </w:pPr>
    </w:p>
    <w:p w14:paraId="4E31C630" w14:textId="77777777" w:rsidR="00483CA1" w:rsidRDefault="00483CA1" w:rsidP="00483CA1">
      <w:pPr>
        <w:jc w:val="both"/>
        <w:rPr>
          <w:lang w:val="en-GB"/>
        </w:rPr>
      </w:pPr>
      <w:r w:rsidRPr="00264B08">
        <w:rPr>
          <w:lang w:val="en-GB"/>
        </w:rPr>
        <w:t xml:space="preserve">These procedures shall include a </w:t>
      </w:r>
      <w:proofErr w:type="spellStart"/>
      <w:r w:rsidRPr="00264B08">
        <w:rPr>
          <w:lang w:val="en-GB"/>
        </w:rPr>
        <w:t>well established</w:t>
      </w:r>
      <w:proofErr w:type="spellEnd"/>
      <w:r w:rsidRPr="00264B08">
        <w:rPr>
          <w:lang w:val="en-GB"/>
        </w:rPr>
        <w:t xml:space="preserve"> system covering all the services to be performed within the context of the LTA (especially the provision of discount fares) and shall include a method for monitoring, identifying and correcting deficiencies in the quality of service furnished to the UN Agencies. The UN Agencies shall be notified of any deficiencies found and corrective action taken.</w:t>
      </w:r>
    </w:p>
    <w:p w14:paraId="668CF4C7" w14:textId="77777777" w:rsidR="00483CA1" w:rsidRDefault="00483CA1" w:rsidP="00483CA1">
      <w:pPr>
        <w:jc w:val="both"/>
        <w:rPr>
          <w:lang w:val="en-GB"/>
        </w:rPr>
      </w:pPr>
      <w:r w:rsidRPr="00264B08">
        <w:rPr>
          <w:lang w:val="en-GB"/>
        </w:rPr>
        <w:t>The UN Agencies reserve the right to conduct their own quality control surveys.</w:t>
      </w:r>
    </w:p>
    <w:p w14:paraId="48977239" w14:textId="77777777" w:rsidR="00483CA1" w:rsidRDefault="00483CA1" w:rsidP="00483CA1">
      <w:pPr>
        <w:jc w:val="both"/>
        <w:rPr>
          <w:lang w:val="en-GB"/>
        </w:rPr>
      </w:pPr>
    </w:p>
    <w:p w14:paraId="7505DF2D" w14:textId="78BB7AEF" w:rsidR="00483CA1" w:rsidRDefault="000248CC" w:rsidP="00483CA1">
      <w:pPr>
        <w:ind w:left="360"/>
        <w:jc w:val="both"/>
        <w:rPr>
          <w:b/>
          <w:i/>
          <w:color w:val="4F81BD"/>
          <w:lang w:val="en-GB"/>
        </w:rPr>
      </w:pPr>
      <w:r>
        <w:rPr>
          <w:b/>
          <w:i/>
          <w:color w:val="4F81BD"/>
          <w:lang w:val="en-GB"/>
        </w:rPr>
        <w:t>F.IV</w:t>
      </w:r>
      <w:r w:rsidR="00483CA1" w:rsidRPr="00483CA1">
        <w:rPr>
          <w:b/>
          <w:i/>
          <w:color w:val="4F81BD"/>
          <w:lang w:val="en-GB"/>
        </w:rPr>
        <w:t xml:space="preserve"> Personnel Requirements:</w:t>
      </w:r>
    </w:p>
    <w:p w14:paraId="4B680AC0" w14:textId="77777777" w:rsidR="00D06C09" w:rsidRPr="00483CA1" w:rsidRDefault="00D06C09" w:rsidP="00483CA1">
      <w:pPr>
        <w:ind w:left="360"/>
        <w:jc w:val="both"/>
        <w:rPr>
          <w:b/>
          <w:i/>
          <w:color w:val="4F81BD"/>
          <w:lang w:val="en-GB"/>
        </w:rPr>
      </w:pPr>
    </w:p>
    <w:p w14:paraId="7D4FC5D1" w14:textId="77777777" w:rsidR="00483CA1" w:rsidRPr="00264B08" w:rsidRDefault="00483CA1" w:rsidP="00483CA1">
      <w:pPr>
        <w:pStyle w:val="BodyText2"/>
        <w:spacing w:line="240" w:lineRule="auto"/>
        <w:jc w:val="both"/>
        <w:rPr>
          <w:lang w:val="en-GB"/>
        </w:rPr>
      </w:pPr>
      <w:r w:rsidRPr="00264B08">
        <w:rPr>
          <w:lang w:val="en-GB"/>
        </w:rPr>
        <w:t xml:space="preserve">The </w:t>
      </w:r>
      <w:r w:rsidR="00640BEF">
        <w:rPr>
          <w:lang w:val="en-GB"/>
        </w:rPr>
        <w:t>Companies</w:t>
      </w:r>
      <w:r w:rsidDel="00743B11">
        <w:rPr>
          <w:lang w:val="en-GB"/>
        </w:rPr>
        <w:t xml:space="preserve"> </w:t>
      </w:r>
      <w:r w:rsidRPr="00264B08">
        <w:rPr>
          <w:lang w:val="en-GB"/>
        </w:rPr>
        <w:t>shall:</w:t>
      </w:r>
    </w:p>
    <w:p w14:paraId="7864E885" w14:textId="71713F30" w:rsidR="00483CA1" w:rsidRDefault="00483CA1" w:rsidP="00483CA1">
      <w:pPr>
        <w:pStyle w:val="BodyText2"/>
        <w:widowControl/>
        <w:numPr>
          <w:ilvl w:val="0"/>
          <w:numId w:val="45"/>
        </w:numPr>
        <w:overflowPunct/>
        <w:adjustRightInd/>
        <w:spacing w:after="0" w:line="240" w:lineRule="auto"/>
        <w:jc w:val="both"/>
        <w:rPr>
          <w:lang w:val="en-GB"/>
        </w:rPr>
      </w:pPr>
      <w:r w:rsidRPr="00264B08">
        <w:rPr>
          <w:lang w:val="en-GB"/>
        </w:rPr>
        <w:t>at a minimum assign the following staff to UN Agencies within the scope of the LTA to be signed:</w:t>
      </w:r>
    </w:p>
    <w:p w14:paraId="209213AB" w14:textId="1F094B15" w:rsidR="00D06C09" w:rsidRDefault="00D06C09" w:rsidP="00D06C09">
      <w:pPr>
        <w:pStyle w:val="BodyText2"/>
        <w:widowControl/>
        <w:overflowPunct/>
        <w:adjustRightInd/>
        <w:spacing w:after="0" w:line="240" w:lineRule="auto"/>
        <w:jc w:val="both"/>
        <w:rPr>
          <w:lang w:val="en-GB"/>
        </w:rPr>
      </w:pPr>
    </w:p>
    <w:p w14:paraId="429234CD" w14:textId="77777777" w:rsidR="00D06C09" w:rsidRDefault="00D06C09" w:rsidP="00D06C09">
      <w:pPr>
        <w:pStyle w:val="BodyText2"/>
        <w:widowControl/>
        <w:overflowPunct/>
        <w:adjustRightInd/>
        <w:spacing w:after="0" w:line="240" w:lineRule="auto"/>
        <w:jc w:val="both"/>
        <w:rPr>
          <w:lang w:val="en-GB"/>
        </w:rPr>
      </w:pPr>
    </w:p>
    <w:p w14:paraId="5239316C" w14:textId="77777777" w:rsidR="00483CA1" w:rsidRDefault="00483CA1" w:rsidP="00483CA1">
      <w:pPr>
        <w:jc w:val="both"/>
        <w:rPr>
          <w:lang w:val="en-GB"/>
        </w:rPr>
      </w:pPr>
    </w:p>
    <w:tbl>
      <w:tblPr>
        <w:tblW w:w="9730" w:type="dxa"/>
        <w:tblInd w:w="305" w:type="dxa"/>
        <w:tblCellMar>
          <w:left w:w="70" w:type="dxa"/>
          <w:right w:w="70" w:type="dxa"/>
        </w:tblCellMar>
        <w:tblLook w:val="04A0" w:firstRow="1" w:lastRow="0" w:firstColumn="1" w:lastColumn="0" w:noHBand="0" w:noVBand="1"/>
      </w:tblPr>
      <w:tblGrid>
        <w:gridCol w:w="555"/>
        <w:gridCol w:w="5347"/>
        <w:gridCol w:w="3828"/>
      </w:tblGrid>
      <w:tr w:rsidR="00483CA1" w:rsidRPr="00C72DD7" w14:paraId="11B22F23" w14:textId="77777777" w:rsidTr="000133DA">
        <w:trPr>
          <w:trHeight w:val="926"/>
        </w:trPr>
        <w:tc>
          <w:tcPr>
            <w:tcW w:w="555" w:type="dxa"/>
            <w:tcBorders>
              <w:top w:val="single" w:sz="24" w:space="0" w:color="auto"/>
              <w:left w:val="single" w:sz="24" w:space="0" w:color="auto"/>
              <w:bottom w:val="single" w:sz="4" w:space="0" w:color="000000"/>
              <w:right w:val="single" w:sz="4" w:space="0" w:color="000000"/>
            </w:tcBorders>
          </w:tcPr>
          <w:p w14:paraId="7729E6DB" w14:textId="77777777" w:rsidR="00483CA1" w:rsidRPr="00C72DD7" w:rsidRDefault="00483CA1" w:rsidP="00292F4B">
            <w:pPr>
              <w:jc w:val="both"/>
              <w:rPr>
                <w:b/>
                <w:bCs/>
                <w:lang w:val="en-GB" w:eastAsia="tr-TR"/>
              </w:rPr>
            </w:pPr>
            <w:bookmarkStart w:id="6" w:name="_Hlk64218030"/>
          </w:p>
        </w:tc>
        <w:tc>
          <w:tcPr>
            <w:tcW w:w="5347" w:type="dxa"/>
            <w:tcBorders>
              <w:top w:val="single" w:sz="24" w:space="0" w:color="auto"/>
              <w:left w:val="single" w:sz="8" w:space="0" w:color="000000"/>
              <w:bottom w:val="single" w:sz="4" w:space="0" w:color="000000"/>
              <w:right w:val="single" w:sz="4" w:space="0" w:color="000000"/>
            </w:tcBorders>
            <w:shd w:val="clear" w:color="auto" w:fill="auto"/>
            <w:vAlign w:val="center"/>
          </w:tcPr>
          <w:p w14:paraId="1D8A4B9C" w14:textId="77777777" w:rsidR="00483CA1" w:rsidRPr="00C72DD7" w:rsidRDefault="00483CA1" w:rsidP="00292F4B">
            <w:pPr>
              <w:jc w:val="center"/>
              <w:rPr>
                <w:b/>
                <w:bCs/>
                <w:lang w:val="en-GB" w:eastAsia="tr-TR"/>
              </w:rPr>
            </w:pPr>
            <w:r w:rsidRPr="00C72DD7">
              <w:rPr>
                <w:b/>
                <w:bCs/>
                <w:lang w:val="en-GB" w:eastAsia="tr-TR"/>
              </w:rPr>
              <w:t>KEY PERSONNEL</w:t>
            </w:r>
          </w:p>
        </w:tc>
        <w:tc>
          <w:tcPr>
            <w:tcW w:w="3828" w:type="dxa"/>
            <w:tcBorders>
              <w:top w:val="single" w:sz="24" w:space="0" w:color="auto"/>
              <w:left w:val="nil"/>
              <w:bottom w:val="single" w:sz="4" w:space="0" w:color="000000"/>
              <w:right w:val="single" w:sz="24" w:space="0" w:color="auto"/>
            </w:tcBorders>
            <w:shd w:val="clear" w:color="auto" w:fill="auto"/>
            <w:vAlign w:val="center"/>
          </w:tcPr>
          <w:p w14:paraId="5D835073" w14:textId="77777777" w:rsidR="00483CA1" w:rsidRPr="00C72DD7" w:rsidRDefault="00483CA1" w:rsidP="00292F4B">
            <w:pPr>
              <w:jc w:val="center"/>
              <w:rPr>
                <w:b/>
                <w:bCs/>
                <w:lang w:val="en-GB" w:eastAsia="tr-TR"/>
              </w:rPr>
            </w:pPr>
            <w:r w:rsidRPr="00C72DD7">
              <w:rPr>
                <w:b/>
                <w:lang w:val="en-GB"/>
              </w:rPr>
              <w:t xml:space="preserve">MINIMUM NUMBER OF STAFF DIRECTLY EMPLOYED BY </w:t>
            </w:r>
            <w:r w:rsidR="00640BEF" w:rsidRPr="00C72DD7">
              <w:rPr>
                <w:b/>
                <w:lang w:val="en-GB"/>
              </w:rPr>
              <w:t>COMPANY</w:t>
            </w:r>
          </w:p>
        </w:tc>
      </w:tr>
      <w:tr w:rsidR="00483CA1" w:rsidRPr="00C72DD7" w14:paraId="5C726E8D" w14:textId="77777777" w:rsidTr="000133DA">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7BC6FFA4" w14:textId="77777777" w:rsidR="00483CA1" w:rsidRPr="00C72DD7" w:rsidRDefault="00483CA1" w:rsidP="00292F4B">
            <w:pPr>
              <w:ind w:firstLineChars="100" w:firstLine="240"/>
              <w:jc w:val="center"/>
              <w:rPr>
                <w:lang w:val="en-GB" w:eastAsia="tr-TR"/>
              </w:rPr>
            </w:pPr>
            <w:r w:rsidRPr="00C72DD7">
              <w:rPr>
                <w:lang w:val="en-GB" w:eastAsia="tr-TR"/>
              </w:rPr>
              <w:t>1</w:t>
            </w:r>
          </w:p>
        </w:tc>
        <w:tc>
          <w:tcPr>
            <w:tcW w:w="534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C4A440C" w14:textId="77777777" w:rsidR="00483CA1" w:rsidRPr="00C72DD7" w:rsidRDefault="00483CA1" w:rsidP="00292F4B">
            <w:pPr>
              <w:rPr>
                <w:lang w:val="en-GB" w:eastAsia="tr-TR"/>
              </w:rPr>
            </w:pPr>
            <w:r w:rsidRPr="00C72DD7">
              <w:rPr>
                <w:lang w:val="en-GB" w:eastAsia="tr-TR"/>
              </w:rPr>
              <w:t>UN FOCAL POINT</w:t>
            </w:r>
          </w:p>
        </w:tc>
        <w:tc>
          <w:tcPr>
            <w:tcW w:w="3828" w:type="dxa"/>
            <w:tcBorders>
              <w:top w:val="single" w:sz="4" w:space="0" w:color="000000"/>
              <w:left w:val="nil"/>
              <w:bottom w:val="single" w:sz="4" w:space="0" w:color="000000"/>
              <w:right w:val="single" w:sz="24" w:space="0" w:color="auto"/>
            </w:tcBorders>
            <w:shd w:val="clear" w:color="auto" w:fill="auto"/>
            <w:vAlign w:val="center"/>
          </w:tcPr>
          <w:p w14:paraId="6821316F" w14:textId="77777777" w:rsidR="00483CA1" w:rsidRPr="00C72DD7" w:rsidRDefault="00483CA1" w:rsidP="00292F4B">
            <w:pPr>
              <w:jc w:val="center"/>
              <w:rPr>
                <w:lang w:val="en-GB" w:eastAsia="tr-TR"/>
              </w:rPr>
            </w:pPr>
            <w:r w:rsidRPr="00C72DD7">
              <w:rPr>
                <w:lang w:val="en-GB" w:eastAsia="tr-TR"/>
              </w:rPr>
              <w:t>1</w:t>
            </w:r>
          </w:p>
        </w:tc>
      </w:tr>
      <w:tr w:rsidR="00483CA1" w:rsidRPr="00C72DD7" w14:paraId="2AD5BD1E" w14:textId="77777777" w:rsidTr="000133DA">
        <w:trPr>
          <w:trHeight w:val="727"/>
        </w:trPr>
        <w:tc>
          <w:tcPr>
            <w:tcW w:w="555" w:type="dxa"/>
            <w:tcBorders>
              <w:top w:val="single" w:sz="4" w:space="0" w:color="000000"/>
              <w:left w:val="single" w:sz="24" w:space="0" w:color="auto"/>
              <w:bottom w:val="single" w:sz="4" w:space="0" w:color="000000"/>
              <w:right w:val="single" w:sz="4" w:space="0" w:color="000000"/>
            </w:tcBorders>
            <w:vAlign w:val="center"/>
          </w:tcPr>
          <w:p w14:paraId="2D080166" w14:textId="77777777" w:rsidR="00483CA1" w:rsidRPr="00C72DD7" w:rsidRDefault="00483CA1" w:rsidP="00292F4B">
            <w:pPr>
              <w:ind w:firstLineChars="100" w:firstLine="240"/>
              <w:jc w:val="center"/>
              <w:rPr>
                <w:lang w:val="en-GB" w:eastAsia="tr-TR"/>
              </w:rPr>
            </w:pPr>
            <w:r w:rsidRPr="00C72DD7">
              <w:rPr>
                <w:lang w:val="en-GB" w:eastAsia="tr-TR"/>
              </w:rPr>
              <w:lastRenderedPageBreak/>
              <w:t>2</w:t>
            </w:r>
          </w:p>
        </w:tc>
        <w:tc>
          <w:tcPr>
            <w:tcW w:w="534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72A684B" w14:textId="77777777" w:rsidR="00483CA1" w:rsidRPr="00C72DD7" w:rsidRDefault="00483CA1" w:rsidP="00292F4B">
            <w:pPr>
              <w:rPr>
                <w:lang w:val="en-GB" w:eastAsia="tr-TR"/>
              </w:rPr>
            </w:pPr>
            <w:r w:rsidRPr="00C72DD7">
              <w:rPr>
                <w:lang w:val="en-GB" w:eastAsia="tr-TR"/>
              </w:rPr>
              <w:t>SENIOR EVENT (WORKSHOP, MEETING) MANAGER</w:t>
            </w:r>
          </w:p>
        </w:tc>
        <w:tc>
          <w:tcPr>
            <w:tcW w:w="3828" w:type="dxa"/>
            <w:tcBorders>
              <w:top w:val="single" w:sz="4" w:space="0" w:color="000000"/>
              <w:left w:val="nil"/>
              <w:bottom w:val="single" w:sz="4" w:space="0" w:color="000000"/>
              <w:right w:val="single" w:sz="24" w:space="0" w:color="auto"/>
            </w:tcBorders>
            <w:shd w:val="clear" w:color="auto" w:fill="auto"/>
            <w:vAlign w:val="center"/>
          </w:tcPr>
          <w:p w14:paraId="20EFCE9A" w14:textId="77777777" w:rsidR="00483CA1" w:rsidRPr="00C72DD7" w:rsidRDefault="00483CA1" w:rsidP="00716074">
            <w:pPr>
              <w:jc w:val="center"/>
              <w:rPr>
                <w:lang w:val="en-GB" w:eastAsia="tr-TR"/>
              </w:rPr>
            </w:pPr>
            <w:r w:rsidRPr="00C72DD7">
              <w:rPr>
                <w:lang w:val="en-GB" w:eastAsia="tr-TR"/>
              </w:rPr>
              <w:t xml:space="preserve"> </w:t>
            </w:r>
            <w:r w:rsidR="00716074" w:rsidRPr="00C72DD7">
              <w:rPr>
                <w:lang w:val="en-GB" w:eastAsia="tr-TR"/>
              </w:rPr>
              <w:t>1</w:t>
            </w:r>
          </w:p>
        </w:tc>
      </w:tr>
      <w:tr w:rsidR="00483CA1" w:rsidRPr="00C72DD7" w14:paraId="02542509" w14:textId="77777777" w:rsidTr="000133DA">
        <w:trPr>
          <w:trHeight w:val="686"/>
        </w:trPr>
        <w:tc>
          <w:tcPr>
            <w:tcW w:w="555" w:type="dxa"/>
            <w:tcBorders>
              <w:top w:val="single" w:sz="4" w:space="0" w:color="000000"/>
              <w:left w:val="single" w:sz="24" w:space="0" w:color="auto"/>
              <w:bottom w:val="single" w:sz="4" w:space="0" w:color="000000"/>
              <w:right w:val="single" w:sz="4" w:space="0" w:color="000000"/>
            </w:tcBorders>
            <w:vAlign w:val="center"/>
          </w:tcPr>
          <w:p w14:paraId="64C4F333" w14:textId="77777777" w:rsidR="00483CA1" w:rsidRPr="00C72DD7" w:rsidRDefault="00483CA1" w:rsidP="00292F4B">
            <w:pPr>
              <w:ind w:firstLineChars="100" w:firstLine="240"/>
              <w:jc w:val="center"/>
              <w:rPr>
                <w:lang w:val="en-GB" w:eastAsia="tr-TR"/>
              </w:rPr>
            </w:pPr>
            <w:r w:rsidRPr="00C72DD7">
              <w:rPr>
                <w:lang w:val="en-GB" w:eastAsia="tr-TR"/>
              </w:rPr>
              <w:t>3</w:t>
            </w:r>
          </w:p>
        </w:tc>
        <w:tc>
          <w:tcPr>
            <w:tcW w:w="534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B2DA6B" w14:textId="77777777" w:rsidR="00483CA1" w:rsidRPr="00C72DD7" w:rsidRDefault="00483CA1" w:rsidP="00292F4B">
            <w:pPr>
              <w:rPr>
                <w:lang w:val="en-GB" w:eastAsia="tr-TR"/>
              </w:rPr>
            </w:pPr>
            <w:r w:rsidRPr="00C72DD7">
              <w:rPr>
                <w:lang w:val="en-GB" w:eastAsia="tr-TR"/>
              </w:rPr>
              <w:t>EVENT (WORKSHOP, MEETING) MANAGER</w:t>
            </w:r>
          </w:p>
        </w:tc>
        <w:tc>
          <w:tcPr>
            <w:tcW w:w="3828" w:type="dxa"/>
            <w:tcBorders>
              <w:top w:val="single" w:sz="4" w:space="0" w:color="000000"/>
              <w:left w:val="nil"/>
              <w:bottom w:val="single" w:sz="4" w:space="0" w:color="000000"/>
              <w:right w:val="single" w:sz="24" w:space="0" w:color="auto"/>
            </w:tcBorders>
            <w:shd w:val="clear" w:color="auto" w:fill="auto"/>
            <w:vAlign w:val="center"/>
          </w:tcPr>
          <w:p w14:paraId="5272347B" w14:textId="77777777" w:rsidR="00483CA1" w:rsidRPr="00C72DD7" w:rsidRDefault="00483CA1" w:rsidP="00716074">
            <w:pPr>
              <w:jc w:val="center"/>
              <w:rPr>
                <w:lang w:val="en-GB" w:eastAsia="tr-TR"/>
              </w:rPr>
            </w:pPr>
            <w:r w:rsidRPr="00C72DD7">
              <w:rPr>
                <w:lang w:val="en-GB" w:eastAsia="tr-TR"/>
              </w:rPr>
              <w:t xml:space="preserve"> </w:t>
            </w:r>
            <w:r w:rsidR="00716074" w:rsidRPr="00C72DD7">
              <w:rPr>
                <w:lang w:val="en-GB" w:eastAsia="tr-TR"/>
              </w:rPr>
              <w:t>2</w:t>
            </w:r>
            <w:r w:rsidRPr="00C72DD7">
              <w:rPr>
                <w:lang w:val="en-GB" w:eastAsia="tr-TR"/>
              </w:rPr>
              <w:t xml:space="preserve"> </w:t>
            </w:r>
          </w:p>
        </w:tc>
      </w:tr>
      <w:tr w:rsidR="00483CA1" w:rsidRPr="00C72DD7" w14:paraId="3554E97F" w14:textId="77777777" w:rsidTr="000133DA">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711D6F48" w14:textId="77777777" w:rsidR="00483CA1" w:rsidRPr="00C72DD7" w:rsidRDefault="001D6FA9" w:rsidP="00292F4B">
            <w:pPr>
              <w:ind w:firstLineChars="100" w:firstLine="240"/>
              <w:jc w:val="center"/>
              <w:rPr>
                <w:lang w:val="en-GB" w:eastAsia="tr-TR"/>
              </w:rPr>
            </w:pPr>
            <w:r w:rsidRPr="00C72DD7">
              <w:rPr>
                <w:lang w:val="en-GB" w:eastAsia="tr-TR"/>
              </w:rPr>
              <w:t>4</w:t>
            </w:r>
          </w:p>
        </w:tc>
        <w:tc>
          <w:tcPr>
            <w:tcW w:w="5347"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1431306" w14:textId="77777777" w:rsidR="00483CA1" w:rsidRPr="00C72DD7" w:rsidRDefault="00483CA1" w:rsidP="00292F4B">
            <w:pPr>
              <w:rPr>
                <w:lang w:val="en-GB" w:eastAsia="tr-TR"/>
              </w:rPr>
            </w:pPr>
            <w:r w:rsidRPr="00C72DD7">
              <w:rPr>
                <w:lang w:val="en-GB" w:eastAsia="tr-TR"/>
              </w:rPr>
              <w:t>DRIVER</w:t>
            </w:r>
          </w:p>
        </w:tc>
        <w:tc>
          <w:tcPr>
            <w:tcW w:w="3828" w:type="dxa"/>
            <w:tcBorders>
              <w:top w:val="single" w:sz="4" w:space="0" w:color="000000"/>
              <w:left w:val="nil"/>
              <w:bottom w:val="single" w:sz="4" w:space="0" w:color="000000"/>
              <w:right w:val="single" w:sz="24" w:space="0" w:color="auto"/>
            </w:tcBorders>
            <w:shd w:val="clear" w:color="auto" w:fill="auto"/>
            <w:vAlign w:val="center"/>
          </w:tcPr>
          <w:p w14:paraId="553D8CF1" w14:textId="2A6F1B7F" w:rsidR="00483CA1" w:rsidRPr="00C72DD7" w:rsidRDefault="00E63103" w:rsidP="00292F4B">
            <w:pPr>
              <w:jc w:val="center"/>
              <w:rPr>
                <w:lang w:val="en-GB" w:eastAsia="tr-TR"/>
              </w:rPr>
            </w:pPr>
            <w:r>
              <w:rPr>
                <w:lang w:val="en-GB" w:eastAsia="tr-TR"/>
              </w:rPr>
              <w:t>3</w:t>
            </w:r>
          </w:p>
        </w:tc>
      </w:tr>
      <w:tr w:rsidR="00483CA1" w:rsidRPr="00C72DD7" w14:paraId="6D7A4D31" w14:textId="77777777" w:rsidTr="000133DA">
        <w:trPr>
          <w:trHeight w:val="530"/>
        </w:trPr>
        <w:tc>
          <w:tcPr>
            <w:tcW w:w="555" w:type="dxa"/>
            <w:tcBorders>
              <w:top w:val="single" w:sz="4" w:space="0" w:color="000000"/>
              <w:left w:val="single" w:sz="24" w:space="0" w:color="auto"/>
              <w:bottom w:val="single" w:sz="24" w:space="0" w:color="auto"/>
              <w:right w:val="single" w:sz="4" w:space="0" w:color="000000"/>
            </w:tcBorders>
            <w:vAlign w:val="center"/>
          </w:tcPr>
          <w:p w14:paraId="158E6EDA" w14:textId="77777777" w:rsidR="00483CA1" w:rsidRPr="00C72DD7" w:rsidDel="00465D5F" w:rsidRDefault="001D6FA9" w:rsidP="00292F4B">
            <w:pPr>
              <w:ind w:firstLineChars="100" w:firstLine="240"/>
              <w:jc w:val="center"/>
              <w:rPr>
                <w:lang w:val="en-GB" w:eastAsia="tr-TR"/>
              </w:rPr>
            </w:pPr>
            <w:r w:rsidRPr="00C72DD7">
              <w:rPr>
                <w:lang w:val="en-GB" w:eastAsia="tr-TR"/>
              </w:rPr>
              <w:t>5</w:t>
            </w:r>
          </w:p>
        </w:tc>
        <w:tc>
          <w:tcPr>
            <w:tcW w:w="5347" w:type="dxa"/>
            <w:tcBorders>
              <w:top w:val="single" w:sz="4" w:space="0" w:color="000000"/>
              <w:left w:val="single" w:sz="8" w:space="0" w:color="000000"/>
              <w:bottom w:val="single" w:sz="24" w:space="0" w:color="auto"/>
              <w:right w:val="single" w:sz="4" w:space="0" w:color="000000"/>
            </w:tcBorders>
            <w:shd w:val="clear" w:color="auto" w:fill="auto"/>
            <w:vAlign w:val="center"/>
          </w:tcPr>
          <w:p w14:paraId="143F6023" w14:textId="77777777" w:rsidR="00483CA1" w:rsidRPr="00C72DD7" w:rsidRDefault="00483CA1" w:rsidP="00292F4B">
            <w:pPr>
              <w:rPr>
                <w:lang w:val="en-GB" w:eastAsia="tr-TR"/>
              </w:rPr>
            </w:pPr>
            <w:r w:rsidRPr="00C72DD7">
              <w:rPr>
                <w:lang w:val="en-GB" w:eastAsia="tr-TR"/>
              </w:rPr>
              <w:t>ADMIN STAFF</w:t>
            </w:r>
          </w:p>
        </w:tc>
        <w:tc>
          <w:tcPr>
            <w:tcW w:w="3828" w:type="dxa"/>
            <w:tcBorders>
              <w:top w:val="single" w:sz="4" w:space="0" w:color="000000"/>
              <w:left w:val="nil"/>
              <w:bottom w:val="single" w:sz="24" w:space="0" w:color="auto"/>
              <w:right w:val="single" w:sz="24" w:space="0" w:color="auto"/>
            </w:tcBorders>
            <w:shd w:val="clear" w:color="auto" w:fill="auto"/>
            <w:vAlign w:val="center"/>
          </w:tcPr>
          <w:p w14:paraId="5E57E85E" w14:textId="77777777" w:rsidR="00483CA1" w:rsidRPr="00C72DD7" w:rsidRDefault="00483CA1" w:rsidP="00292F4B">
            <w:pPr>
              <w:jc w:val="center"/>
              <w:rPr>
                <w:lang w:val="en-GB" w:eastAsia="tr-TR"/>
              </w:rPr>
            </w:pPr>
            <w:r w:rsidRPr="00C72DD7">
              <w:rPr>
                <w:lang w:val="en-GB" w:eastAsia="tr-TR"/>
              </w:rPr>
              <w:t>1</w:t>
            </w:r>
          </w:p>
        </w:tc>
      </w:tr>
      <w:bookmarkEnd w:id="6"/>
    </w:tbl>
    <w:p w14:paraId="07F031FD" w14:textId="77777777" w:rsidR="00483CA1" w:rsidRPr="00C72DD7" w:rsidRDefault="00483CA1" w:rsidP="00483CA1">
      <w:pPr>
        <w:jc w:val="both"/>
        <w:rPr>
          <w:lang w:val="en-GB"/>
        </w:rPr>
      </w:pPr>
    </w:p>
    <w:p w14:paraId="24BA5AA7" w14:textId="77777777" w:rsidR="00483CA1" w:rsidRPr="00C72DD7" w:rsidRDefault="00483CA1" w:rsidP="00483CA1">
      <w:pPr>
        <w:widowControl/>
        <w:numPr>
          <w:ilvl w:val="0"/>
          <w:numId w:val="49"/>
        </w:numPr>
        <w:overflowPunct/>
        <w:adjustRightInd/>
        <w:jc w:val="both"/>
        <w:rPr>
          <w:lang w:val="en-GB"/>
        </w:rPr>
      </w:pPr>
      <w:r w:rsidRPr="00C72DD7">
        <w:rPr>
          <w:lang w:val="en-GB"/>
        </w:rPr>
        <w:t>certify that above listed key personnel are its own employees,</w:t>
      </w:r>
    </w:p>
    <w:p w14:paraId="1C3484CC" w14:textId="77777777" w:rsidR="00483CA1" w:rsidRPr="00C72DD7" w:rsidRDefault="00483CA1" w:rsidP="00483CA1">
      <w:pPr>
        <w:widowControl/>
        <w:numPr>
          <w:ilvl w:val="0"/>
          <w:numId w:val="49"/>
        </w:numPr>
        <w:overflowPunct/>
        <w:adjustRightInd/>
        <w:jc w:val="both"/>
        <w:rPr>
          <w:lang w:val="en-GB"/>
        </w:rPr>
      </w:pPr>
      <w:r w:rsidRPr="00C72DD7">
        <w:rPr>
          <w:lang w:val="en-GB"/>
        </w:rPr>
        <w:t>in addition to the list above, assign adequate personnel according to their technical know-how and reliability, to service satisfactorily the volume of work and to fulfil its obligations under the LTA with the UN Agencies,</w:t>
      </w:r>
    </w:p>
    <w:p w14:paraId="25D74E91" w14:textId="77777777" w:rsidR="00483CA1" w:rsidRPr="00C72DD7" w:rsidRDefault="00483CA1" w:rsidP="00483CA1">
      <w:pPr>
        <w:widowControl/>
        <w:numPr>
          <w:ilvl w:val="0"/>
          <w:numId w:val="49"/>
        </w:numPr>
        <w:overflowPunct/>
        <w:adjustRightInd/>
        <w:jc w:val="both"/>
        <w:rPr>
          <w:lang w:val="en-GB"/>
        </w:rPr>
      </w:pPr>
      <w:r w:rsidRPr="00C72DD7">
        <w:rPr>
          <w:lang w:val="en-GB"/>
        </w:rPr>
        <w:t xml:space="preserve">ensure that all of its personnel receive continuous training in their respective areas, </w:t>
      </w:r>
    </w:p>
    <w:p w14:paraId="4FEDDCF4" w14:textId="12D97972" w:rsidR="00483CA1" w:rsidRPr="00C72DD7" w:rsidRDefault="00483CA1" w:rsidP="00483CA1">
      <w:pPr>
        <w:widowControl/>
        <w:numPr>
          <w:ilvl w:val="0"/>
          <w:numId w:val="49"/>
        </w:numPr>
        <w:overflowPunct/>
        <w:adjustRightInd/>
        <w:jc w:val="both"/>
        <w:rPr>
          <w:lang w:val="en-GB"/>
        </w:rPr>
      </w:pPr>
      <w:r w:rsidRPr="00C72DD7">
        <w:rPr>
          <w:lang w:val="en-GB"/>
        </w:rPr>
        <w:t xml:space="preserve">ensure that its respective personnel are fluent in oral and written English, </w:t>
      </w:r>
    </w:p>
    <w:p w14:paraId="5278444E" w14:textId="77777777" w:rsidR="00483CA1" w:rsidRPr="00C72DD7" w:rsidRDefault="00483CA1" w:rsidP="00483CA1">
      <w:pPr>
        <w:widowControl/>
        <w:numPr>
          <w:ilvl w:val="0"/>
          <w:numId w:val="49"/>
        </w:numPr>
        <w:overflowPunct/>
        <w:adjustRightInd/>
        <w:jc w:val="both"/>
        <w:rPr>
          <w:lang w:val="en-GB"/>
        </w:rPr>
      </w:pPr>
      <w:r w:rsidRPr="00C72DD7">
        <w:rPr>
          <w:lang w:val="en-GB"/>
        </w:rPr>
        <w:t>ensure that its employees perform their functions in a highly efficient and professional manner,</w:t>
      </w:r>
    </w:p>
    <w:p w14:paraId="6AE13B7A" w14:textId="77777777" w:rsidR="00483CA1" w:rsidRPr="00C72DD7" w:rsidRDefault="00483CA1" w:rsidP="00483CA1">
      <w:pPr>
        <w:pStyle w:val="BodyText2"/>
        <w:widowControl/>
        <w:numPr>
          <w:ilvl w:val="0"/>
          <w:numId w:val="49"/>
        </w:numPr>
        <w:overflowPunct/>
        <w:adjustRightInd/>
        <w:spacing w:after="0" w:line="240" w:lineRule="auto"/>
        <w:jc w:val="both"/>
        <w:rPr>
          <w:lang w:val="en-GB"/>
        </w:rPr>
      </w:pPr>
      <w:r w:rsidRPr="00C72DD7">
        <w:rPr>
          <w:lang w:val="en-GB"/>
        </w:rPr>
        <w:t>provide salary compensation and other entitlements to its staff in strict compliance with International Labour Standards as well as local legislation.</w:t>
      </w:r>
    </w:p>
    <w:p w14:paraId="5DB39AAC" w14:textId="77777777" w:rsidR="00483CA1" w:rsidRPr="00C72DD7" w:rsidRDefault="00483CA1" w:rsidP="00483CA1">
      <w:pPr>
        <w:widowControl/>
        <w:numPr>
          <w:ilvl w:val="0"/>
          <w:numId w:val="49"/>
        </w:numPr>
        <w:overflowPunct/>
        <w:adjustRightInd/>
        <w:jc w:val="both"/>
        <w:rPr>
          <w:lang w:val="en-GB"/>
        </w:rPr>
      </w:pPr>
      <w:r w:rsidRPr="00C72DD7">
        <w:rPr>
          <w:lang w:val="en-GB"/>
        </w:rPr>
        <w:t>maintain</w:t>
      </w:r>
      <w:r w:rsidRPr="00C72DD7">
        <w:t xml:space="preserve"> the salaries it pays to its employees who will work for UN at a level which </w:t>
      </w:r>
      <w:r w:rsidRPr="00C72DD7">
        <w:rPr>
          <w:lang w:val="en-GB"/>
        </w:rPr>
        <w:t xml:space="preserve">is not less than the average salaries applied in the sector, </w:t>
      </w:r>
    </w:p>
    <w:p w14:paraId="4E41B34B" w14:textId="77777777" w:rsidR="00483CA1" w:rsidRPr="00C72DD7" w:rsidRDefault="00483CA1" w:rsidP="00483CA1">
      <w:pPr>
        <w:widowControl/>
        <w:numPr>
          <w:ilvl w:val="0"/>
          <w:numId w:val="49"/>
        </w:numPr>
        <w:overflowPunct/>
        <w:adjustRightInd/>
        <w:jc w:val="both"/>
        <w:rPr>
          <w:lang w:val="en-GB"/>
        </w:rPr>
      </w:pPr>
      <w:r w:rsidRPr="00C72DD7">
        <w:rPr>
          <w:lang w:val="en-GB"/>
        </w:rPr>
        <w:t>fully satisfy the legal requirements imposed by Albanian law with regard to social security registrations/payments of its employees.</w:t>
      </w:r>
    </w:p>
    <w:p w14:paraId="498812EC" w14:textId="77777777" w:rsidR="00483CA1" w:rsidRPr="00264B08" w:rsidRDefault="00483CA1" w:rsidP="00483CA1">
      <w:pPr>
        <w:jc w:val="both"/>
        <w:rPr>
          <w:lang w:val="en-GB"/>
        </w:rPr>
      </w:pPr>
    </w:p>
    <w:p w14:paraId="044AB6F0" w14:textId="0951510F" w:rsidR="00483CA1" w:rsidRPr="00264B08" w:rsidRDefault="00483CA1" w:rsidP="00483CA1">
      <w:pPr>
        <w:pStyle w:val="BodyText2"/>
        <w:spacing w:line="240" w:lineRule="auto"/>
        <w:jc w:val="both"/>
        <w:rPr>
          <w:lang w:val="en-GB"/>
        </w:rPr>
      </w:pPr>
      <w:r w:rsidRPr="00264B08">
        <w:rPr>
          <w:lang w:val="en-GB"/>
        </w:rPr>
        <w:t xml:space="preserve">The UN has the right to review and request further validation of the qualifications of the proposed staff and to request replacement of any </w:t>
      </w:r>
      <w:r w:rsidR="00640BEF">
        <w:rPr>
          <w:lang w:val="en-GB"/>
        </w:rPr>
        <w:t>Company</w:t>
      </w:r>
      <w:r w:rsidRPr="00264B08">
        <w:rPr>
          <w:lang w:val="en-GB"/>
        </w:rPr>
        <w:t xml:space="preserve"> employee for reasonable cause. The UN also reserves the right to do background checks on any</w:t>
      </w:r>
      <w:r w:rsidR="00342525">
        <w:rPr>
          <w:lang w:val="en-GB"/>
        </w:rPr>
        <w:t xml:space="preserve"> aspect of the work of the assigned staff </w:t>
      </w:r>
      <w:r w:rsidRPr="00264B08">
        <w:rPr>
          <w:lang w:val="en-GB"/>
        </w:rPr>
        <w:t xml:space="preserve"> The UN taking up such background checks or not, in no way diminishes the </w:t>
      </w:r>
      <w:r w:rsidR="00640BEF">
        <w:rPr>
          <w:lang w:val="en-GB"/>
        </w:rPr>
        <w:t>Companies</w:t>
      </w:r>
      <w:r>
        <w:rPr>
          <w:lang w:val="en-GB"/>
        </w:rPr>
        <w:t>’</w:t>
      </w:r>
      <w:r w:rsidDel="00743B11">
        <w:rPr>
          <w:lang w:val="en-GB"/>
        </w:rPr>
        <w:t xml:space="preserve"> </w:t>
      </w:r>
      <w:r w:rsidRPr="00264B08">
        <w:rPr>
          <w:lang w:val="en-GB"/>
        </w:rPr>
        <w:t xml:space="preserve">obligations and liabilities concerning its personnel. </w:t>
      </w:r>
    </w:p>
    <w:p w14:paraId="4158C870" w14:textId="0181261F" w:rsidR="00483CA1" w:rsidRPr="0018197B" w:rsidRDefault="00483CA1" w:rsidP="00483CA1">
      <w:pPr>
        <w:pStyle w:val="BodyText2"/>
        <w:spacing w:line="240" w:lineRule="auto"/>
        <w:jc w:val="both"/>
        <w:rPr>
          <w:lang w:val="en-GB"/>
        </w:rPr>
      </w:pPr>
      <w:r w:rsidRPr="0018197B">
        <w:rPr>
          <w:lang w:val="en-GB"/>
        </w:rPr>
        <w:t xml:space="preserve">The </w:t>
      </w:r>
      <w:r w:rsidR="00640BEF">
        <w:rPr>
          <w:lang w:val="en-GB"/>
        </w:rPr>
        <w:t>Companies</w:t>
      </w:r>
      <w:r w:rsidDel="00743B11">
        <w:rPr>
          <w:lang w:val="en-GB"/>
        </w:rPr>
        <w:t xml:space="preserve"> </w:t>
      </w:r>
      <w:r w:rsidRPr="0018197B">
        <w:rPr>
          <w:lang w:val="en-GB"/>
        </w:rPr>
        <w:t xml:space="preserve">shall adjust </w:t>
      </w:r>
      <w:proofErr w:type="spellStart"/>
      <w:r w:rsidRPr="0018197B">
        <w:rPr>
          <w:lang w:val="en-GB"/>
        </w:rPr>
        <w:t>it’s</w:t>
      </w:r>
      <w:proofErr w:type="spellEnd"/>
      <w:r w:rsidRPr="0018197B">
        <w:rPr>
          <w:lang w:val="en-GB"/>
        </w:rPr>
        <w:t xml:space="preserve"> staff in </w:t>
      </w:r>
      <w:proofErr w:type="spellStart"/>
      <w:r w:rsidRPr="0018197B">
        <w:rPr>
          <w:lang w:val="en-GB"/>
        </w:rPr>
        <w:t>peakbooking</w:t>
      </w:r>
      <w:proofErr w:type="spellEnd"/>
      <w:r w:rsidRPr="0018197B">
        <w:rPr>
          <w:lang w:val="en-GB"/>
        </w:rPr>
        <w:t xml:space="preserve"> times to be able to continue to fully</w:t>
      </w:r>
      <w:r>
        <w:rPr>
          <w:lang w:val="en-GB"/>
        </w:rPr>
        <w:t xml:space="preserve"> </w:t>
      </w:r>
      <w:r w:rsidRPr="0018197B">
        <w:rPr>
          <w:lang w:val="en-GB"/>
        </w:rPr>
        <w:t>satisfy the requirements of the UN Agencies, while preventing working of its staff for more than 8 (eight) hours a day.</w:t>
      </w:r>
    </w:p>
    <w:p w14:paraId="060E53D2" w14:textId="77777777" w:rsidR="00A36F36" w:rsidRDefault="00A36F36" w:rsidP="00A36F36">
      <w:pPr>
        <w:pStyle w:val="BodyText2"/>
        <w:rPr>
          <w:b/>
          <w:color w:val="FF0000"/>
          <w:lang w:val="en-GB"/>
        </w:rPr>
      </w:pPr>
    </w:p>
    <w:p w14:paraId="7AD370C6" w14:textId="77777777" w:rsidR="00567952" w:rsidRDefault="00567952">
      <w:pPr>
        <w:widowControl/>
        <w:overflowPunct/>
        <w:adjustRightInd/>
        <w:rPr>
          <w:b/>
          <w:color w:val="FF0000"/>
          <w:lang w:val="en-GB"/>
        </w:rPr>
      </w:pPr>
      <w:r>
        <w:rPr>
          <w:b/>
          <w:color w:val="FF0000"/>
          <w:lang w:val="en-GB"/>
        </w:rPr>
        <w:br w:type="page"/>
      </w:r>
    </w:p>
    <w:p w14:paraId="6EB25EAD" w14:textId="3575949F" w:rsidR="00B0561C" w:rsidRPr="00567952" w:rsidRDefault="00E53EF6" w:rsidP="00A36F36">
      <w:pPr>
        <w:pStyle w:val="BodyText2"/>
        <w:ind w:left="360"/>
        <w:rPr>
          <w:b/>
          <w:color w:val="0000FF"/>
          <w:sz w:val="28"/>
          <w:szCs w:val="28"/>
          <w:lang w:val="en-GB"/>
        </w:rPr>
      </w:pPr>
      <w:r w:rsidRPr="00567952">
        <w:rPr>
          <w:b/>
          <w:color w:val="0000FF"/>
          <w:sz w:val="28"/>
          <w:szCs w:val="28"/>
          <w:lang w:val="en-GB"/>
        </w:rPr>
        <w:lastRenderedPageBreak/>
        <w:t>E.III</w:t>
      </w:r>
      <w:r w:rsidR="000248CC" w:rsidRPr="00567952">
        <w:rPr>
          <w:b/>
          <w:color w:val="0000FF"/>
          <w:sz w:val="28"/>
          <w:szCs w:val="28"/>
          <w:lang w:val="en-GB"/>
        </w:rPr>
        <w:t>)</w:t>
      </w:r>
      <w:r w:rsidRPr="00567952">
        <w:rPr>
          <w:b/>
          <w:color w:val="0000FF"/>
          <w:sz w:val="28"/>
          <w:szCs w:val="28"/>
          <w:lang w:val="en-GB"/>
        </w:rPr>
        <w:t xml:space="preserve"> </w:t>
      </w:r>
      <w:r w:rsidR="00204DD6" w:rsidRPr="00567952">
        <w:rPr>
          <w:b/>
          <w:color w:val="0000FF"/>
          <w:sz w:val="28"/>
          <w:szCs w:val="28"/>
          <w:lang w:val="en-GB"/>
        </w:rPr>
        <w:t xml:space="preserve">LOT3: </w:t>
      </w:r>
      <w:r w:rsidR="00A36F36" w:rsidRPr="00567952">
        <w:rPr>
          <w:b/>
          <w:color w:val="0000FF"/>
          <w:sz w:val="28"/>
          <w:szCs w:val="28"/>
          <w:lang w:val="en-GB"/>
        </w:rPr>
        <w:t>LOGISTICS SUPPORTIVE SERVICES</w:t>
      </w:r>
    </w:p>
    <w:p w14:paraId="4BE70650" w14:textId="77777777" w:rsidR="00A36F36" w:rsidRDefault="00A36F36" w:rsidP="00A36F36">
      <w:pPr>
        <w:tabs>
          <w:tab w:val="left" w:pos="1440"/>
        </w:tabs>
        <w:ind w:left="720"/>
        <w:jc w:val="both"/>
        <w:rPr>
          <w:b/>
          <w:i/>
          <w:color w:val="4F81BD"/>
          <w:lang w:val="en-GB"/>
        </w:rPr>
      </w:pPr>
      <w:r w:rsidRPr="00A36F36">
        <w:rPr>
          <w:b/>
          <w:i/>
          <w:color w:val="4F81BD"/>
          <w:lang w:val="en-GB"/>
        </w:rPr>
        <w:t>E.III</w:t>
      </w:r>
      <w:r>
        <w:rPr>
          <w:b/>
          <w:i/>
          <w:color w:val="4F81BD"/>
          <w:lang w:val="en-GB"/>
        </w:rPr>
        <w:t>.1</w:t>
      </w:r>
      <w:r w:rsidRPr="00A36F36">
        <w:rPr>
          <w:b/>
          <w:i/>
          <w:color w:val="4F81BD"/>
          <w:lang w:val="en-GB"/>
        </w:rPr>
        <w:t>) FINANCIAL SERVICES</w:t>
      </w:r>
    </w:p>
    <w:p w14:paraId="78EA0174" w14:textId="77777777" w:rsidR="00A36F36" w:rsidRDefault="00A36F36" w:rsidP="00A36F36">
      <w:pPr>
        <w:tabs>
          <w:tab w:val="left" w:pos="1440"/>
        </w:tabs>
        <w:jc w:val="both"/>
        <w:rPr>
          <w:b/>
          <w:i/>
          <w:color w:val="4F81BD"/>
          <w:lang w:val="en-GB"/>
        </w:rPr>
      </w:pPr>
    </w:p>
    <w:p w14:paraId="4446A98A" w14:textId="77777777" w:rsidR="00F80BC4" w:rsidRPr="00A36F36" w:rsidRDefault="00F80BC4" w:rsidP="00A36F36">
      <w:pPr>
        <w:tabs>
          <w:tab w:val="left" w:pos="1440"/>
        </w:tabs>
        <w:jc w:val="both"/>
        <w:rPr>
          <w:b/>
          <w:i/>
          <w:color w:val="4F81BD"/>
          <w:lang w:val="en-GB"/>
        </w:rPr>
      </w:pPr>
      <w:r w:rsidRPr="008D5776">
        <w:rPr>
          <w:lang w:val="en-GB"/>
        </w:rPr>
        <w:t>Within the context of ‘</w:t>
      </w:r>
      <w:r>
        <w:rPr>
          <w:lang w:val="en-GB"/>
        </w:rPr>
        <w:t>Financial</w:t>
      </w:r>
      <w:r w:rsidRPr="008D5776">
        <w:rPr>
          <w:lang w:val="en-GB"/>
        </w:rPr>
        <w:t xml:space="preserve"> Services’, the </w:t>
      </w:r>
      <w:r w:rsidR="00640BEF">
        <w:rPr>
          <w:lang w:val="en-GB"/>
        </w:rPr>
        <w:t>Companies</w:t>
      </w:r>
      <w:r w:rsidR="00CB3F06" w:rsidDel="00CB3F06">
        <w:rPr>
          <w:lang w:val="en-GB"/>
        </w:rPr>
        <w:t xml:space="preserve"> </w:t>
      </w:r>
      <w:r w:rsidRPr="008D5776">
        <w:rPr>
          <w:lang w:val="en-GB"/>
        </w:rPr>
        <w:t>shall</w:t>
      </w:r>
      <w:r>
        <w:rPr>
          <w:lang w:val="en-GB"/>
        </w:rPr>
        <w:t>:</w:t>
      </w:r>
      <w:r w:rsidRPr="008D5776">
        <w:rPr>
          <w:lang w:val="en-GB"/>
        </w:rPr>
        <w:t xml:space="preserve"> </w:t>
      </w:r>
    </w:p>
    <w:p w14:paraId="65E2EA46" w14:textId="77777777" w:rsidR="00F80BC4" w:rsidRDefault="00F80BC4" w:rsidP="00F80BC4">
      <w:pPr>
        <w:pStyle w:val="ListParagraph"/>
        <w:widowControl/>
        <w:numPr>
          <w:ilvl w:val="0"/>
          <w:numId w:val="63"/>
        </w:numPr>
        <w:tabs>
          <w:tab w:val="left" w:pos="1440"/>
        </w:tabs>
        <w:overflowPunct/>
        <w:adjustRightInd/>
        <w:spacing w:line="240" w:lineRule="auto"/>
        <w:contextualSpacing w:val="0"/>
        <w:jc w:val="both"/>
        <w:rPr>
          <w:sz w:val="24"/>
          <w:lang w:val="en-GB"/>
        </w:rPr>
      </w:pPr>
      <w:r>
        <w:rPr>
          <w:sz w:val="24"/>
          <w:lang w:val="en-GB"/>
        </w:rPr>
        <w:t>Disburse the DSAs to UN Agency staff and meeting participants, if needed.</w:t>
      </w:r>
    </w:p>
    <w:p w14:paraId="4D4262C9" w14:textId="77777777" w:rsidR="00F80BC4" w:rsidRDefault="00F80BC4" w:rsidP="00F80BC4">
      <w:pPr>
        <w:pStyle w:val="ListParagraph"/>
        <w:widowControl/>
        <w:numPr>
          <w:ilvl w:val="0"/>
          <w:numId w:val="63"/>
        </w:numPr>
        <w:tabs>
          <w:tab w:val="left" w:pos="1440"/>
        </w:tabs>
        <w:overflowPunct/>
        <w:adjustRightInd/>
        <w:spacing w:line="240" w:lineRule="auto"/>
        <w:contextualSpacing w:val="0"/>
        <w:jc w:val="both"/>
        <w:rPr>
          <w:sz w:val="24"/>
          <w:lang w:val="en-GB"/>
        </w:rPr>
      </w:pPr>
      <w:r>
        <w:rPr>
          <w:sz w:val="24"/>
          <w:lang w:val="en-GB"/>
        </w:rPr>
        <w:t xml:space="preserve">Disburse the transportation costs (flight, bus, train, </w:t>
      </w:r>
      <w:proofErr w:type="spellStart"/>
      <w:r>
        <w:rPr>
          <w:sz w:val="24"/>
          <w:lang w:val="en-GB"/>
        </w:rPr>
        <w:t>taxi,etc</w:t>
      </w:r>
      <w:proofErr w:type="spellEnd"/>
      <w:r>
        <w:rPr>
          <w:sz w:val="24"/>
          <w:lang w:val="en-GB"/>
        </w:rPr>
        <w:t xml:space="preserve">.) of the UN Agency staff and meeting participants, if needed. </w:t>
      </w:r>
    </w:p>
    <w:p w14:paraId="06D48D51" w14:textId="77777777" w:rsidR="00E877CE" w:rsidRDefault="00F80BC4" w:rsidP="00A36F36">
      <w:pPr>
        <w:pStyle w:val="ListParagraph"/>
        <w:widowControl/>
        <w:numPr>
          <w:ilvl w:val="0"/>
          <w:numId w:val="63"/>
        </w:numPr>
        <w:tabs>
          <w:tab w:val="left" w:pos="1440"/>
        </w:tabs>
        <w:overflowPunct/>
        <w:adjustRightInd/>
        <w:spacing w:line="240" w:lineRule="auto"/>
        <w:contextualSpacing w:val="0"/>
        <w:jc w:val="both"/>
        <w:rPr>
          <w:sz w:val="24"/>
          <w:lang w:val="en-GB"/>
        </w:rPr>
      </w:pPr>
      <w:r>
        <w:rPr>
          <w:sz w:val="24"/>
          <w:lang w:val="en-GB"/>
        </w:rPr>
        <w:t xml:space="preserve">Make down payments to hotels and other service providers in </w:t>
      </w:r>
      <w:r w:rsidR="00F84288">
        <w:rPr>
          <w:sz w:val="24"/>
          <w:lang w:val="en-GB"/>
        </w:rPr>
        <w:t>Albania</w:t>
      </w:r>
      <w:r>
        <w:rPr>
          <w:sz w:val="24"/>
          <w:lang w:val="en-GB"/>
        </w:rPr>
        <w:t xml:space="preserve"> and abroad, as needed.</w:t>
      </w:r>
    </w:p>
    <w:p w14:paraId="233E1D2A" w14:textId="3F0C0851" w:rsidR="00A36F36" w:rsidRPr="00A36F36" w:rsidRDefault="00A36F36" w:rsidP="00A36F36">
      <w:pPr>
        <w:widowControl/>
        <w:tabs>
          <w:tab w:val="left" w:pos="1440"/>
        </w:tabs>
        <w:overflowPunct/>
        <w:adjustRightInd/>
        <w:jc w:val="both"/>
        <w:rPr>
          <w:lang w:val="en-GB"/>
        </w:rPr>
      </w:pPr>
    </w:p>
    <w:p w14:paraId="0DB8399A" w14:textId="1E571251" w:rsidR="00012BD2" w:rsidRDefault="001B24C2" w:rsidP="00012BD2">
      <w:pPr>
        <w:tabs>
          <w:tab w:val="left" w:pos="1440"/>
        </w:tabs>
        <w:jc w:val="both"/>
        <w:rPr>
          <w:b/>
          <w:i/>
          <w:color w:val="4F81BD"/>
          <w:lang w:val="en-GB"/>
        </w:rPr>
      </w:pPr>
      <w:r>
        <w:rPr>
          <w:b/>
          <w:i/>
          <w:color w:val="4F81BD"/>
          <w:lang w:val="en-GB"/>
        </w:rPr>
        <w:t>During the quotation for this service the compa</w:t>
      </w:r>
      <w:r w:rsidR="00E81497">
        <w:rPr>
          <w:b/>
          <w:i/>
          <w:color w:val="4F81BD"/>
          <w:lang w:val="en-GB"/>
        </w:rPr>
        <w:t>n</w:t>
      </w:r>
      <w:r>
        <w:rPr>
          <w:b/>
          <w:i/>
          <w:color w:val="4F81BD"/>
          <w:lang w:val="en-GB"/>
        </w:rPr>
        <w:t>ies are required to state what will be their charge for using their own money for this purpose</w:t>
      </w:r>
      <w:r w:rsidR="00AA33EA">
        <w:rPr>
          <w:b/>
          <w:i/>
          <w:color w:val="4F81BD"/>
          <w:lang w:val="en-GB"/>
        </w:rPr>
        <w:t xml:space="preserve"> and applicable terms and conditions</w:t>
      </w:r>
      <w:r w:rsidR="00BE2B1B">
        <w:rPr>
          <w:b/>
          <w:i/>
          <w:color w:val="4F81BD"/>
          <w:lang w:val="en-GB"/>
        </w:rPr>
        <w:t>, separately form the overall % charge for other services</w:t>
      </w:r>
      <w:r w:rsidR="00AA33EA">
        <w:rPr>
          <w:b/>
          <w:i/>
          <w:color w:val="4F81BD"/>
          <w:lang w:val="en-GB"/>
        </w:rPr>
        <w:t>.</w:t>
      </w:r>
    </w:p>
    <w:p w14:paraId="663B7F11" w14:textId="77777777" w:rsidR="001B24C2" w:rsidRDefault="001B24C2" w:rsidP="001B24C2">
      <w:pPr>
        <w:tabs>
          <w:tab w:val="left" w:pos="1440"/>
        </w:tabs>
        <w:jc w:val="both"/>
        <w:rPr>
          <w:b/>
          <w:i/>
          <w:color w:val="4F81BD"/>
          <w:lang w:val="en-GB"/>
        </w:rPr>
      </w:pPr>
    </w:p>
    <w:p w14:paraId="20F1ABB4" w14:textId="693768B1" w:rsidR="00F80BC4" w:rsidRPr="00A36F36" w:rsidRDefault="00F80BC4" w:rsidP="00A36F36">
      <w:pPr>
        <w:tabs>
          <w:tab w:val="left" w:pos="1440"/>
        </w:tabs>
        <w:ind w:left="720"/>
        <w:jc w:val="both"/>
        <w:rPr>
          <w:b/>
          <w:i/>
          <w:color w:val="4F81BD"/>
          <w:lang w:val="en-GB"/>
        </w:rPr>
      </w:pPr>
      <w:r w:rsidRPr="00A36F36">
        <w:rPr>
          <w:b/>
          <w:i/>
          <w:color w:val="4F81BD"/>
          <w:lang w:val="en-GB"/>
        </w:rPr>
        <w:t>E.I</w:t>
      </w:r>
      <w:r w:rsidR="00A36F36">
        <w:rPr>
          <w:b/>
          <w:i/>
          <w:color w:val="4F81BD"/>
          <w:lang w:val="en-GB"/>
        </w:rPr>
        <w:t>II.2</w:t>
      </w:r>
      <w:r w:rsidRPr="00A36F36">
        <w:rPr>
          <w:b/>
          <w:i/>
          <w:color w:val="4F81BD"/>
          <w:lang w:val="en-GB"/>
        </w:rPr>
        <w:t xml:space="preserve">) STUDY </w:t>
      </w:r>
      <w:r w:rsidR="00B32E1E" w:rsidRPr="00A36F36">
        <w:rPr>
          <w:b/>
          <w:i/>
          <w:color w:val="4F81BD"/>
          <w:lang w:val="en-GB"/>
        </w:rPr>
        <w:t>VISIT SERVICES</w:t>
      </w:r>
      <w:r w:rsidRPr="00A36F36">
        <w:rPr>
          <w:b/>
          <w:i/>
          <w:color w:val="4F81BD"/>
          <w:lang w:val="en-GB"/>
        </w:rPr>
        <w:t xml:space="preserve"> </w:t>
      </w:r>
    </w:p>
    <w:p w14:paraId="7254CAE4" w14:textId="77777777" w:rsidR="00A36F36" w:rsidRDefault="00A36F36" w:rsidP="00F80BC4">
      <w:pPr>
        <w:tabs>
          <w:tab w:val="left" w:pos="1440"/>
        </w:tabs>
        <w:jc w:val="both"/>
        <w:rPr>
          <w:lang w:val="en-GB"/>
        </w:rPr>
      </w:pPr>
    </w:p>
    <w:p w14:paraId="39F87701" w14:textId="52A02E28" w:rsidR="00F80BC4" w:rsidRDefault="00F80BC4" w:rsidP="00A36F36">
      <w:pPr>
        <w:tabs>
          <w:tab w:val="left" w:pos="1440"/>
        </w:tabs>
        <w:jc w:val="both"/>
        <w:rPr>
          <w:lang w:val="en-GB"/>
        </w:rPr>
      </w:pPr>
      <w:r>
        <w:rPr>
          <w:lang w:val="en-GB"/>
        </w:rPr>
        <w:t>UN Agencies’ staff conduct visits to countries in relation to their projects/programmes, together with the Implementing Partners’ staff. I</w:t>
      </w:r>
      <w:r w:rsidRPr="008D5776">
        <w:rPr>
          <w:lang w:val="en-GB"/>
        </w:rPr>
        <w:t>n th</w:t>
      </w:r>
      <w:r>
        <w:rPr>
          <w:lang w:val="en-GB"/>
        </w:rPr>
        <w:t>is</w:t>
      </w:r>
      <w:r w:rsidRPr="008D5776">
        <w:rPr>
          <w:lang w:val="en-GB"/>
        </w:rPr>
        <w:t xml:space="preserve"> context, the </w:t>
      </w:r>
      <w:r w:rsidR="00640BEF">
        <w:rPr>
          <w:lang w:val="en-GB"/>
        </w:rPr>
        <w:t>Companies</w:t>
      </w:r>
      <w:r w:rsidR="00CB3F06" w:rsidDel="00CB3F06">
        <w:rPr>
          <w:lang w:val="en-GB"/>
        </w:rPr>
        <w:t xml:space="preserve"> </w:t>
      </w:r>
      <w:r w:rsidRPr="008D5776">
        <w:rPr>
          <w:lang w:val="en-GB"/>
        </w:rPr>
        <w:t>shall</w:t>
      </w:r>
      <w:r>
        <w:rPr>
          <w:lang w:val="en-GB"/>
        </w:rPr>
        <w:t>:</w:t>
      </w:r>
      <w:r w:rsidRPr="008D5776">
        <w:rPr>
          <w:lang w:val="en-GB"/>
        </w:rPr>
        <w:t xml:space="preserve"> </w:t>
      </w:r>
    </w:p>
    <w:p w14:paraId="0BFA23AE" w14:textId="77777777" w:rsidR="00F80BC4" w:rsidRPr="00916C31" w:rsidRDefault="00F80BC4" w:rsidP="00916C31">
      <w:pPr>
        <w:widowControl/>
        <w:overflowPunct/>
        <w:adjustRightInd/>
        <w:jc w:val="both"/>
        <w:rPr>
          <w:lang w:val="en-GB"/>
        </w:rPr>
      </w:pPr>
    </w:p>
    <w:p w14:paraId="1637742C" w14:textId="77777777" w:rsidR="00F80BC4" w:rsidRPr="00234358" w:rsidRDefault="00F80BC4" w:rsidP="00A36F36">
      <w:pPr>
        <w:pStyle w:val="ListParagraph"/>
        <w:widowControl/>
        <w:numPr>
          <w:ilvl w:val="0"/>
          <w:numId w:val="70"/>
        </w:numPr>
        <w:overflowPunct/>
        <w:adjustRightInd/>
        <w:spacing w:line="240" w:lineRule="auto"/>
        <w:contextualSpacing w:val="0"/>
        <w:jc w:val="both"/>
        <w:rPr>
          <w:sz w:val="24"/>
          <w:lang w:val="en-GB"/>
        </w:rPr>
      </w:pPr>
      <w:r w:rsidRPr="00234358">
        <w:rPr>
          <w:sz w:val="24"/>
          <w:lang w:val="en-GB"/>
        </w:rPr>
        <w:t>Provide all travel and event management services listed under Section B-DESCRIPTION OF SERVICES, depending on the specific requirements in other countries.</w:t>
      </w:r>
    </w:p>
    <w:p w14:paraId="68708B08" w14:textId="66178587" w:rsidR="00F80BC4" w:rsidRPr="00C818A9" w:rsidRDefault="00F80BC4" w:rsidP="00A36F36">
      <w:pPr>
        <w:pStyle w:val="ListParagraph"/>
        <w:widowControl/>
        <w:numPr>
          <w:ilvl w:val="0"/>
          <w:numId w:val="70"/>
        </w:numPr>
        <w:overflowPunct/>
        <w:adjustRightInd/>
        <w:spacing w:line="240" w:lineRule="auto"/>
        <w:contextualSpacing w:val="0"/>
        <w:jc w:val="both"/>
        <w:rPr>
          <w:lang w:val="en-GB"/>
        </w:rPr>
      </w:pPr>
      <w:r>
        <w:rPr>
          <w:sz w:val="24"/>
          <w:lang w:val="en-GB"/>
        </w:rPr>
        <w:t xml:space="preserve">Ensure accompany of </w:t>
      </w:r>
      <w:r w:rsidRPr="00C561BD">
        <w:rPr>
          <w:sz w:val="24"/>
          <w:lang w:val="en-GB"/>
        </w:rPr>
        <w:t>one of its senior event managers to the group going abroad for study visit.</w:t>
      </w:r>
    </w:p>
    <w:p w14:paraId="63397630" w14:textId="4B28E664" w:rsidR="00C818A9" w:rsidRPr="00973A54" w:rsidRDefault="00C818A9" w:rsidP="00A36F36">
      <w:pPr>
        <w:pStyle w:val="ListParagraph"/>
        <w:widowControl/>
        <w:numPr>
          <w:ilvl w:val="0"/>
          <w:numId w:val="70"/>
        </w:numPr>
        <w:overflowPunct/>
        <w:adjustRightInd/>
        <w:spacing w:line="240" w:lineRule="auto"/>
        <w:contextualSpacing w:val="0"/>
        <w:jc w:val="both"/>
        <w:rPr>
          <w:lang w:val="en-GB"/>
        </w:rPr>
      </w:pPr>
      <w:r w:rsidRPr="00973A54">
        <w:rPr>
          <w:sz w:val="24"/>
          <w:lang w:val="en-GB"/>
        </w:rPr>
        <w:t>Ensure interpreting services</w:t>
      </w:r>
      <w:r w:rsidR="00C2403B">
        <w:rPr>
          <w:sz w:val="24"/>
          <w:lang w:val="en-GB"/>
        </w:rPr>
        <w:t>, if applicable</w:t>
      </w:r>
    </w:p>
    <w:p w14:paraId="4092A3F3" w14:textId="3773CAD0" w:rsidR="00F80BC4" w:rsidRPr="00C561BD" w:rsidRDefault="00F80BC4" w:rsidP="00A36F36">
      <w:pPr>
        <w:pStyle w:val="ListParagraph"/>
        <w:widowControl/>
        <w:numPr>
          <w:ilvl w:val="0"/>
          <w:numId w:val="70"/>
        </w:numPr>
        <w:overflowPunct/>
        <w:adjustRightInd/>
        <w:spacing w:line="240" w:lineRule="auto"/>
        <w:contextualSpacing w:val="0"/>
        <w:jc w:val="both"/>
        <w:rPr>
          <w:lang w:val="en-GB"/>
        </w:rPr>
      </w:pPr>
      <w:r w:rsidRPr="00C561BD">
        <w:rPr>
          <w:sz w:val="24"/>
          <w:lang w:val="en-GB"/>
        </w:rPr>
        <w:t xml:space="preserve">Ensure smooth </w:t>
      </w:r>
      <w:r w:rsidR="00C2403B">
        <w:rPr>
          <w:sz w:val="24"/>
          <w:lang w:val="en-GB"/>
        </w:rPr>
        <w:t xml:space="preserve">running </w:t>
      </w:r>
      <w:r w:rsidRPr="00C561BD">
        <w:rPr>
          <w:sz w:val="24"/>
          <w:lang w:val="en-GB"/>
        </w:rPr>
        <w:t xml:space="preserve"> of the study visit</w:t>
      </w:r>
    </w:p>
    <w:p w14:paraId="54A86649" w14:textId="22C657F5" w:rsidR="00F80BC4" w:rsidRPr="00C561BD" w:rsidRDefault="00F80BC4" w:rsidP="00A36F36">
      <w:pPr>
        <w:pStyle w:val="ListParagraph"/>
        <w:widowControl/>
        <w:numPr>
          <w:ilvl w:val="0"/>
          <w:numId w:val="70"/>
        </w:numPr>
        <w:overflowPunct/>
        <w:adjustRightInd/>
        <w:spacing w:line="240" w:lineRule="auto"/>
        <w:contextualSpacing w:val="0"/>
        <w:jc w:val="both"/>
        <w:rPr>
          <w:lang w:val="en-GB"/>
        </w:rPr>
      </w:pPr>
      <w:r w:rsidRPr="00C561BD">
        <w:rPr>
          <w:sz w:val="24"/>
          <w:lang w:val="en-GB"/>
        </w:rPr>
        <w:t xml:space="preserve">Provide </w:t>
      </w:r>
      <w:r w:rsidR="00146018">
        <w:rPr>
          <w:sz w:val="24"/>
          <w:lang w:val="en-GB"/>
        </w:rPr>
        <w:t>efficient</w:t>
      </w:r>
      <w:r w:rsidRPr="00C561BD">
        <w:rPr>
          <w:sz w:val="24"/>
          <w:lang w:val="en-GB"/>
        </w:rPr>
        <w:t xml:space="preserve"> logistical arrangements abroad</w:t>
      </w:r>
    </w:p>
    <w:p w14:paraId="5B68E386" w14:textId="77777777" w:rsidR="00F80BC4" w:rsidRPr="00C561BD" w:rsidRDefault="00F80BC4" w:rsidP="00A36F36">
      <w:pPr>
        <w:pStyle w:val="ListParagraph"/>
        <w:widowControl/>
        <w:numPr>
          <w:ilvl w:val="0"/>
          <w:numId w:val="70"/>
        </w:numPr>
        <w:overflowPunct/>
        <w:adjustRightInd/>
        <w:spacing w:line="240" w:lineRule="auto"/>
        <w:contextualSpacing w:val="0"/>
        <w:jc w:val="both"/>
        <w:rPr>
          <w:lang w:val="en-GB"/>
        </w:rPr>
      </w:pPr>
      <w:r w:rsidRPr="00C561BD">
        <w:rPr>
          <w:sz w:val="24"/>
          <w:lang w:val="en-GB"/>
        </w:rPr>
        <w:t xml:space="preserve">Make down payments and final payments to service providers in other countries, in case required  </w:t>
      </w:r>
    </w:p>
    <w:p w14:paraId="61ED5FD3" w14:textId="77777777" w:rsidR="00F80BC4" w:rsidRDefault="00F80BC4" w:rsidP="00A36F36">
      <w:pPr>
        <w:tabs>
          <w:tab w:val="left" w:pos="1440"/>
        </w:tabs>
        <w:jc w:val="both"/>
        <w:rPr>
          <w:lang w:val="en-GB"/>
        </w:rPr>
      </w:pPr>
    </w:p>
    <w:p w14:paraId="6A81FAD1" w14:textId="77777777" w:rsidR="00F80BC4" w:rsidRDefault="0045468B" w:rsidP="00A36F36">
      <w:pPr>
        <w:tabs>
          <w:tab w:val="left" w:pos="1440"/>
        </w:tabs>
        <w:jc w:val="both"/>
        <w:rPr>
          <w:lang w:val="en-GB"/>
        </w:rPr>
      </w:pPr>
      <w:r w:rsidRPr="0045468B">
        <w:rPr>
          <w:lang w:val="en-GB"/>
        </w:rPr>
        <w:t>The Offerors shall quote their prices only for professional staff time of the Senior Event Manager who will accompany UN staff. The travel and accommodation costs of the Senior Event Manager shall be borne by the UN Agency conducting the study visit.</w:t>
      </w:r>
    </w:p>
    <w:p w14:paraId="1780039D" w14:textId="77777777" w:rsidR="00B806B7" w:rsidRPr="00B0561C" w:rsidRDefault="00B806B7" w:rsidP="00B0561C">
      <w:pPr>
        <w:tabs>
          <w:tab w:val="left" w:pos="1440"/>
        </w:tabs>
        <w:jc w:val="both"/>
        <w:rPr>
          <w:lang w:val="en-GB"/>
        </w:rPr>
      </w:pPr>
    </w:p>
    <w:p w14:paraId="25174FCA" w14:textId="77777777" w:rsidR="00F80BC4" w:rsidRPr="00A36F36" w:rsidRDefault="00F80BC4" w:rsidP="00A36F36">
      <w:pPr>
        <w:tabs>
          <w:tab w:val="left" w:pos="1440"/>
        </w:tabs>
        <w:ind w:left="720"/>
        <w:jc w:val="both"/>
        <w:rPr>
          <w:b/>
          <w:i/>
          <w:color w:val="4F81BD"/>
          <w:lang w:val="en-GB"/>
        </w:rPr>
      </w:pPr>
      <w:r w:rsidRPr="00A36F36">
        <w:rPr>
          <w:b/>
          <w:i/>
          <w:color w:val="4F81BD"/>
          <w:lang w:val="en-GB"/>
        </w:rPr>
        <w:t>E.</w:t>
      </w:r>
      <w:r w:rsidR="00A36F36">
        <w:rPr>
          <w:b/>
          <w:i/>
          <w:color w:val="4F81BD"/>
          <w:lang w:val="en-GB"/>
        </w:rPr>
        <w:t xml:space="preserve">III.3 </w:t>
      </w:r>
      <w:r w:rsidRPr="00A36F36">
        <w:rPr>
          <w:b/>
          <w:i/>
          <w:color w:val="4F81BD"/>
          <w:lang w:val="en-GB"/>
        </w:rPr>
        <w:t>) SOCIAL ACTIVITY SERVICES</w:t>
      </w:r>
    </w:p>
    <w:p w14:paraId="0A5CC33D" w14:textId="77777777" w:rsidR="00A36F36" w:rsidRDefault="00A36F36" w:rsidP="00F80BC4">
      <w:pPr>
        <w:tabs>
          <w:tab w:val="left" w:pos="1440"/>
        </w:tabs>
        <w:jc w:val="both"/>
        <w:rPr>
          <w:lang w:val="en-GB"/>
        </w:rPr>
      </w:pPr>
    </w:p>
    <w:p w14:paraId="23BAC03F" w14:textId="77777777" w:rsidR="00F80BC4" w:rsidRDefault="00F80BC4" w:rsidP="00F80BC4">
      <w:pPr>
        <w:tabs>
          <w:tab w:val="left" w:pos="1440"/>
        </w:tabs>
        <w:jc w:val="both"/>
        <w:rPr>
          <w:lang w:val="en-GB"/>
        </w:rPr>
      </w:pPr>
      <w:r w:rsidRPr="008D5776">
        <w:rPr>
          <w:lang w:val="en-GB"/>
        </w:rPr>
        <w:t>Within the context of ‘</w:t>
      </w:r>
      <w:r>
        <w:rPr>
          <w:lang w:val="en-GB"/>
        </w:rPr>
        <w:t>Social Activity</w:t>
      </w:r>
      <w:r w:rsidRPr="008D5776">
        <w:rPr>
          <w:lang w:val="en-GB"/>
        </w:rPr>
        <w:t xml:space="preserve"> Services’, the </w:t>
      </w:r>
      <w:r w:rsidR="00640BEF">
        <w:rPr>
          <w:lang w:val="en-GB"/>
        </w:rPr>
        <w:t>Companies</w:t>
      </w:r>
      <w:r w:rsidR="00CB3F06" w:rsidDel="00CB3F06">
        <w:rPr>
          <w:lang w:val="en-GB"/>
        </w:rPr>
        <w:t xml:space="preserve"> </w:t>
      </w:r>
      <w:r w:rsidRPr="008D5776">
        <w:rPr>
          <w:lang w:val="en-GB"/>
        </w:rPr>
        <w:t>shall</w:t>
      </w:r>
      <w:r>
        <w:rPr>
          <w:lang w:val="en-GB"/>
        </w:rPr>
        <w:t>:</w:t>
      </w:r>
      <w:r w:rsidRPr="008D5776">
        <w:rPr>
          <w:lang w:val="en-GB"/>
        </w:rPr>
        <w:t xml:space="preserve"> </w:t>
      </w:r>
    </w:p>
    <w:p w14:paraId="4E6DF67F" w14:textId="77777777" w:rsidR="00F80BC4" w:rsidRPr="008D5776" w:rsidRDefault="00F80BC4" w:rsidP="00F80BC4">
      <w:pPr>
        <w:tabs>
          <w:tab w:val="left" w:pos="1440"/>
        </w:tabs>
        <w:jc w:val="both"/>
        <w:rPr>
          <w:lang w:val="en-GB"/>
        </w:rPr>
      </w:pPr>
      <w:r>
        <w:rPr>
          <w:lang w:val="en-GB"/>
        </w:rPr>
        <w:t xml:space="preserve">Arrange extra activities for UN staff, meeting participants and guests of UN, as requested. These activities include but are not limited to package tours, boat tours, city tours, dinner arrangements, etc. in </w:t>
      </w:r>
      <w:r w:rsidR="00F84288">
        <w:rPr>
          <w:lang w:val="en-GB"/>
        </w:rPr>
        <w:t>Albania</w:t>
      </w:r>
      <w:r>
        <w:rPr>
          <w:lang w:val="en-GB"/>
        </w:rPr>
        <w:t xml:space="preserve"> and abroad.</w:t>
      </w:r>
    </w:p>
    <w:p w14:paraId="6B963628" w14:textId="77777777" w:rsidR="00B0561C" w:rsidRDefault="00B0561C" w:rsidP="00F80BC4">
      <w:pPr>
        <w:tabs>
          <w:tab w:val="left" w:pos="1440"/>
        </w:tabs>
        <w:jc w:val="both"/>
        <w:rPr>
          <w:b/>
          <w:color w:val="FF0000"/>
          <w:lang w:val="en-GB"/>
        </w:rPr>
      </w:pPr>
    </w:p>
    <w:p w14:paraId="7CA89C6E" w14:textId="77777777" w:rsidR="00B806B7" w:rsidRPr="00A36F36" w:rsidRDefault="00A36F36" w:rsidP="00A36F36">
      <w:pPr>
        <w:tabs>
          <w:tab w:val="left" w:pos="1440"/>
        </w:tabs>
        <w:ind w:left="720"/>
        <w:jc w:val="both"/>
        <w:rPr>
          <w:b/>
          <w:i/>
          <w:color w:val="4F81BD"/>
          <w:lang w:val="en-GB"/>
        </w:rPr>
      </w:pPr>
      <w:r>
        <w:rPr>
          <w:b/>
          <w:i/>
          <w:color w:val="4F81BD"/>
          <w:lang w:val="en-GB"/>
        </w:rPr>
        <w:t>E.II</w:t>
      </w:r>
      <w:r w:rsidR="00B806B7" w:rsidRPr="00A36F36">
        <w:rPr>
          <w:b/>
          <w:i/>
          <w:color w:val="4F81BD"/>
          <w:lang w:val="en-GB"/>
        </w:rPr>
        <w:t>I</w:t>
      </w:r>
      <w:r>
        <w:rPr>
          <w:b/>
          <w:i/>
          <w:color w:val="4F81BD"/>
          <w:lang w:val="en-GB"/>
        </w:rPr>
        <w:t>.4</w:t>
      </w:r>
      <w:r w:rsidR="00B806B7" w:rsidRPr="00A36F36">
        <w:rPr>
          <w:b/>
          <w:i/>
          <w:color w:val="4F81BD"/>
          <w:lang w:val="en-GB"/>
        </w:rPr>
        <w:t>) INFORMATION SERVICE</w:t>
      </w:r>
    </w:p>
    <w:p w14:paraId="6B862A8F" w14:textId="77777777" w:rsidR="00F80BC4" w:rsidRDefault="00F80BC4" w:rsidP="00F80BC4">
      <w:pPr>
        <w:tabs>
          <w:tab w:val="left" w:pos="1440"/>
        </w:tabs>
        <w:jc w:val="both"/>
        <w:rPr>
          <w:b/>
          <w:color w:val="FF0000"/>
          <w:lang w:val="en-GB"/>
        </w:rPr>
      </w:pPr>
    </w:p>
    <w:p w14:paraId="151BA0DE" w14:textId="77777777" w:rsidR="00F80BC4" w:rsidRDefault="00F80BC4" w:rsidP="00F80BC4">
      <w:pPr>
        <w:tabs>
          <w:tab w:val="left" w:pos="1440"/>
        </w:tabs>
        <w:jc w:val="both"/>
        <w:rPr>
          <w:lang w:val="en-GB"/>
        </w:rPr>
      </w:pPr>
      <w:r w:rsidRPr="008D5776">
        <w:rPr>
          <w:lang w:val="en-GB"/>
        </w:rPr>
        <w:t>Within the context of ‘</w:t>
      </w:r>
      <w:r>
        <w:rPr>
          <w:lang w:val="en-GB"/>
        </w:rPr>
        <w:t>Inform</w:t>
      </w:r>
      <w:r w:rsidR="00E53EF6">
        <w:rPr>
          <w:lang w:val="en-GB"/>
        </w:rPr>
        <w:t>a</w:t>
      </w:r>
      <w:r>
        <w:rPr>
          <w:lang w:val="en-GB"/>
        </w:rPr>
        <w:t>tion</w:t>
      </w:r>
      <w:r w:rsidRPr="008D5776">
        <w:rPr>
          <w:lang w:val="en-GB"/>
        </w:rPr>
        <w:t xml:space="preserve"> Services’, the </w:t>
      </w:r>
      <w:r w:rsidR="00640BEF">
        <w:rPr>
          <w:lang w:val="en-GB"/>
        </w:rPr>
        <w:t>Companies</w:t>
      </w:r>
      <w:r w:rsidR="00CB3F06" w:rsidDel="00CB3F06">
        <w:rPr>
          <w:lang w:val="en-GB"/>
        </w:rPr>
        <w:t xml:space="preserve"> </w:t>
      </w:r>
      <w:r w:rsidRPr="008D5776">
        <w:rPr>
          <w:lang w:val="en-GB"/>
        </w:rPr>
        <w:t>shall</w:t>
      </w:r>
      <w:r>
        <w:rPr>
          <w:lang w:val="en-GB"/>
        </w:rPr>
        <w:t>:</w:t>
      </w:r>
      <w:r w:rsidRPr="008D5776">
        <w:rPr>
          <w:lang w:val="en-GB"/>
        </w:rPr>
        <w:t xml:space="preserve"> </w:t>
      </w:r>
    </w:p>
    <w:p w14:paraId="5FF7344C" w14:textId="77777777" w:rsidR="00B806B7" w:rsidRDefault="00B806B7" w:rsidP="00F80BC4">
      <w:pPr>
        <w:tabs>
          <w:tab w:val="left" w:pos="1440"/>
        </w:tabs>
        <w:jc w:val="both"/>
        <w:rPr>
          <w:lang w:val="en-GB"/>
        </w:rPr>
      </w:pPr>
    </w:p>
    <w:p w14:paraId="299E24AC" w14:textId="77777777" w:rsidR="00F80BC4" w:rsidRPr="00C561BD" w:rsidRDefault="00F80BC4" w:rsidP="00F80BC4">
      <w:pPr>
        <w:pStyle w:val="ListParagraph"/>
        <w:widowControl/>
        <w:numPr>
          <w:ilvl w:val="0"/>
          <w:numId w:val="71"/>
        </w:numPr>
        <w:tabs>
          <w:tab w:val="left" w:pos="1440"/>
        </w:tabs>
        <w:overflowPunct/>
        <w:adjustRightInd/>
        <w:spacing w:line="240" w:lineRule="auto"/>
        <w:contextualSpacing w:val="0"/>
        <w:jc w:val="both"/>
        <w:rPr>
          <w:sz w:val="24"/>
          <w:lang w:val="en-GB"/>
        </w:rPr>
      </w:pPr>
      <w:r w:rsidRPr="00C561BD">
        <w:rPr>
          <w:sz w:val="24"/>
          <w:lang w:val="en-GB"/>
        </w:rPr>
        <w:t>provide briefing sessions and/or seminars to related UN staff on changes, policies, procedures in travel and ticketing in parallel to new practices in the market, if any.</w:t>
      </w:r>
    </w:p>
    <w:p w14:paraId="32F1A4E4" w14:textId="77777777" w:rsidR="00F80BC4" w:rsidRPr="00C561BD" w:rsidRDefault="00F80BC4" w:rsidP="00F80BC4">
      <w:pPr>
        <w:pStyle w:val="ListParagraph"/>
        <w:widowControl/>
        <w:numPr>
          <w:ilvl w:val="0"/>
          <w:numId w:val="71"/>
        </w:numPr>
        <w:tabs>
          <w:tab w:val="left" w:pos="1440"/>
        </w:tabs>
        <w:overflowPunct/>
        <w:adjustRightInd/>
        <w:spacing w:line="240" w:lineRule="auto"/>
        <w:contextualSpacing w:val="0"/>
        <w:jc w:val="both"/>
        <w:rPr>
          <w:sz w:val="24"/>
          <w:lang w:val="en-GB"/>
        </w:rPr>
      </w:pPr>
      <w:r w:rsidRPr="00C561BD">
        <w:rPr>
          <w:sz w:val="24"/>
          <w:lang w:val="en-GB"/>
        </w:rPr>
        <w:t>provide information to UN staff about new travel and event products and services by itself and through 3</w:t>
      </w:r>
      <w:r w:rsidRPr="00C561BD">
        <w:rPr>
          <w:sz w:val="24"/>
          <w:vertAlign w:val="superscript"/>
          <w:lang w:val="en-GB"/>
        </w:rPr>
        <w:t>rd</w:t>
      </w:r>
      <w:r w:rsidRPr="00C561BD">
        <w:rPr>
          <w:sz w:val="24"/>
          <w:lang w:val="en-GB"/>
        </w:rPr>
        <w:t xml:space="preserve"> parties.</w:t>
      </w:r>
    </w:p>
    <w:p w14:paraId="7B4F8076" w14:textId="77777777" w:rsidR="00F80BC4" w:rsidRPr="00C561BD" w:rsidRDefault="00F80BC4" w:rsidP="00F80BC4">
      <w:pPr>
        <w:pStyle w:val="ListParagraph"/>
        <w:widowControl/>
        <w:numPr>
          <w:ilvl w:val="0"/>
          <w:numId w:val="71"/>
        </w:numPr>
        <w:tabs>
          <w:tab w:val="left" w:pos="1440"/>
        </w:tabs>
        <w:overflowPunct/>
        <w:adjustRightInd/>
        <w:spacing w:line="240" w:lineRule="auto"/>
        <w:contextualSpacing w:val="0"/>
        <w:jc w:val="both"/>
        <w:rPr>
          <w:sz w:val="24"/>
          <w:lang w:val="en-GB"/>
        </w:rPr>
      </w:pPr>
      <w:r w:rsidRPr="00C561BD">
        <w:rPr>
          <w:sz w:val="24"/>
          <w:lang w:val="en-GB"/>
        </w:rPr>
        <w:t xml:space="preserve">send ‘Monthly Travel Advisory Information’ regarding the irregularities, new </w:t>
      </w:r>
      <w:proofErr w:type="spellStart"/>
      <w:r w:rsidRPr="00C561BD">
        <w:rPr>
          <w:sz w:val="24"/>
          <w:lang w:val="en-GB"/>
        </w:rPr>
        <w:t>practices,etc</w:t>
      </w:r>
      <w:proofErr w:type="spellEnd"/>
      <w:r w:rsidRPr="00C561BD">
        <w:rPr>
          <w:sz w:val="24"/>
          <w:lang w:val="en-GB"/>
        </w:rPr>
        <w:t>. through e-mail to the UN Agencies’ focal staff.</w:t>
      </w:r>
    </w:p>
    <w:p w14:paraId="34003391" w14:textId="77777777" w:rsidR="00F80BC4" w:rsidRDefault="00F80BC4" w:rsidP="00F80BC4">
      <w:pPr>
        <w:tabs>
          <w:tab w:val="left" w:pos="1440"/>
        </w:tabs>
        <w:jc w:val="both"/>
        <w:rPr>
          <w:b/>
          <w:color w:val="FF0000"/>
          <w:lang w:val="en-GB"/>
        </w:rPr>
      </w:pPr>
    </w:p>
    <w:p w14:paraId="06C70F88" w14:textId="77777777" w:rsidR="00F80BC4" w:rsidRDefault="00F80BC4" w:rsidP="00F80BC4">
      <w:pPr>
        <w:tabs>
          <w:tab w:val="left" w:pos="1440"/>
        </w:tabs>
        <w:jc w:val="both"/>
        <w:rPr>
          <w:lang w:val="en-GB"/>
        </w:rPr>
      </w:pPr>
    </w:p>
    <w:p w14:paraId="4493D991" w14:textId="77777777" w:rsidR="000450C8" w:rsidRDefault="000450C8" w:rsidP="00A36F36">
      <w:pPr>
        <w:tabs>
          <w:tab w:val="left" w:pos="1440"/>
        </w:tabs>
        <w:ind w:left="720"/>
        <w:jc w:val="both"/>
        <w:rPr>
          <w:b/>
          <w:i/>
          <w:color w:val="4F81BD"/>
          <w:lang w:val="en-GB"/>
        </w:rPr>
      </w:pPr>
    </w:p>
    <w:p w14:paraId="1DAB7D52" w14:textId="41646C19" w:rsidR="00F80BC4" w:rsidRPr="00A36F36" w:rsidRDefault="00F80BC4" w:rsidP="00A36F36">
      <w:pPr>
        <w:tabs>
          <w:tab w:val="left" w:pos="1440"/>
        </w:tabs>
        <w:ind w:left="720"/>
        <w:jc w:val="both"/>
        <w:rPr>
          <w:b/>
          <w:i/>
          <w:color w:val="4F81BD"/>
          <w:lang w:val="en-GB"/>
        </w:rPr>
      </w:pPr>
      <w:r w:rsidRPr="00A36F36">
        <w:rPr>
          <w:b/>
          <w:i/>
          <w:color w:val="4F81BD"/>
          <w:lang w:val="en-GB"/>
        </w:rPr>
        <w:t>E.</w:t>
      </w:r>
      <w:r w:rsidR="00A36F36">
        <w:rPr>
          <w:b/>
          <w:i/>
          <w:color w:val="4F81BD"/>
          <w:lang w:val="en-GB"/>
        </w:rPr>
        <w:t>I</w:t>
      </w:r>
      <w:r w:rsidRPr="00A36F36">
        <w:rPr>
          <w:b/>
          <w:i/>
          <w:color w:val="4F81BD"/>
          <w:lang w:val="en-GB"/>
        </w:rPr>
        <w:t>II</w:t>
      </w:r>
      <w:r w:rsidR="00A36F36">
        <w:rPr>
          <w:b/>
          <w:i/>
          <w:color w:val="4F81BD"/>
          <w:lang w:val="en-GB"/>
        </w:rPr>
        <w:t>.5</w:t>
      </w:r>
      <w:r w:rsidRPr="00A36F36">
        <w:rPr>
          <w:b/>
          <w:i/>
          <w:color w:val="4F81BD"/>
          <w:lang w:val="en-GB"/>
        </w:rPr>
        <w:t xml:space="preserve">) EMERGENCY SUPPORT SERVICES </w:t>
      </w:r>
    </w:p>
    <w:p w14:paraId="56F36D02" w14:textId="77777777" w:rsidR="00A36F36" w:rsidRDefault="00A36F36" w:rsidP="00F80BC4">
      <w:pPr>
        <w:tabs>
          <w:tab w:val="left" w:pos="1440"/>
        </w:tabs>
        <w:jc w:val="both"/>
        <w:rPr>
          <w:lang w:val="en-GB"/>
        </w:rPr>
      </w:pPr>
    </w:p>
    <w:p w14:paraId="53A9C4BC" w14:textId="77777777" w:rsidR="00F80BC4" w:rsidRPr="008D5776" w:rsidRDefault="00F80BC4" w:rsidP="00F80BC4">
      <w:pPr>
        <w:tabs>
          <w:tab w:val="left" w:pos="1440"/>
        </w:tabs>
        <w:jc w:val="both"/>
        <w:rPr>
          <w:lang w:val="en-GB"/>
        </w:rPr>
      </w:pPr>
      <w:r w:rsidRPr="008D5776">
        <w:rPr>
          <w:lang w:val="en-GB"/>
        </w:rPr>
        <w:lastRenderedPageBreak/>
        <w:t xml:space="preserve">Within the context of ‘Emergency Support Services’, the </w:t>
      </w:r>
      <w:r w:rsidR="00640BEF">
        <w:rPr>
          <w:lang w:val="en-GB"/>
        </w:rPr>
        <w:t>Companies</w:t>
      </w:r>
      <w:r w:rsidR="00CB3F06" w:rsidDel="00CB3F06">
        <w:rPr>
          <w:lang w:val="en-GB"/>
        </w:rPr>
        <w:t xml:space="preserve"> </w:t>
      </w:r>
      <w:r w:rsidRPr="008D5776">
        <w:rPr>
          <w:lang w:val="en-GB"/>
        </w:rPr>
        <w:t>shall</w:t>
      </w:r>
      <w:r>
        <w:rPr>
          <w:lang w:val="en-GB"/>
        </w:rPr>
        <w:t>:</w:t>
      </w:r>
      <w:r w:rsidRPr="008D5776">
        <w:rPr>
          <w:lang w:val="en-GB"/>
        </w:rPr>
        <w:t xml:space="preserve"> </w:t>
      </w:r>
    </w:p>
    <w:p w14:paraId="32ED466D" w14:textId="77777777" w:rsidR="00B0561C" w:rsidRDefault="00B0561C" w:rsidP="00F80BC4">
      <w:pPr>
        <w:tabs>
          <w:tab w:val="num" w:pos="720"/>
        </w:tabs>
        <w:ind w:left="720" w:hanging="360"/>
        <w:jc w:val="both"/>
        <w:rPr>
          <w:b/>
          <w:color w:val="FF0000"/>
          <w:lang w:val="en-GB"/>
        </w:rPr>
      </w:pPr>
    </w:p>
    <w:p w14:paraId="53B38D2D" w14:textId="77777777" w:rsidR="00F80BC4" w:rsidRPr="000545A2" w:rsidRDefault="00F80BC4" w:rsidP="00F80BC4">
      <w:pPr>
        <w:tabs>
          <w:tab w:val="num" w:pos="720"/>
        </w:tabs>
        <w:ind w:left="720" w:hanging="360"/>
        <w:jc w:val="both"/>
      </w:pPr>
      <w:r w:rsidRPr="000545A2">
        <w:t>a.</w:t>
      </w:r>
      <w:r w:rsidRPr="000545A2">
        <w:tab/>
        <w:t xml:space="preserve">conduct a Passenger Name Record (PNR) search and </w:t>
      </w:r>
      <w:proofErr w:type="spellStart"/>
      <w:r w:rsidRPr="000545A2">
        <w:t>travellers’</w:t>
      </w:r>
      <w:proofErr w:type="spellEnd"/>
      <w:r w:rsidRPr="000545A2">
        <w:t xml:space="preserve"> notification within one (1) hour after an emergency case (i.e. hijackings, coups, bombings, and natural disasters) as directed by the UN.</w:t>
      </w:r>
    </w:p>
    <w:p w14:paraId="2A3BDF6D" w14:textId="77777777" w:rsidR="00F80BC4" w:rsidRPr="000545A2" w:rsidRDefault="00F80BC4" w:rsidP="00F80BC4">
      <w:pPr>
        <w:tabs>
          <w:tab w:val="num" w:pos="720"/>
        </w:tabs>
        <w:ind w:left="720" w:hanging="360"/>
        <w:jc w:val="both"/>
      </w:pPr>
      <w:r w:rsidRPr="000545A2">
        <w:t>b.</w:t>
      </w:r>
      <w:r w:rsidRPr="000545A2">
        <w:tab/>
        <w:t>render other specialized assistance as required by the UN in emergency situations.</w:t>
      </w:r>
    </w:p>
    <w:p w14:paraId="55F71789" w14:textId="77777777" w:rsidR="00F80BC4" w:rsidRPr="000545A2" w:rsidRDefault="00F80BC4" w:rsidP="00F80BC4">
      <w:pPr>
        <w:ind w:left="720" w:hanging="360"/>
        <w:jc w:val="both"/>
      </w:pPr>
      <w:r w:rsidRPr="000545A2">
        <w:t>c.</w:t>
      </w:r>
      <w:r w:rsidRPr="000545A2">
        <w:tab/>
        <w:t>have the capability to operate within 24 hours from an offsite location in case of an emergency and shall provide the contact numbers of key personnel as will be mutually agreed.</w:t>
      </w:r>
    </w:p>
    <w:p w14:paraId="034ED2CB" w14:textId="77777777" w:rsidR="00F80BC4" w:rsidRDefault="00F80BC4" w:rsidP="00F80BC4">
      <w:pPr>
        <w:ind w:left="720" w:hanging="360"/>
        <w:jc w:val="both"/>
      </w:pPr>
      <w:r w:rsidRPr="000545A2">
        <w:t xml:space="preserve">d. </w:t>
      </w:r>
      <w:r w:rsidR="00B0561C">
        <w:t xml:space="preserve">  </w:t>
      </w:r>
      <w:r w:rsidRPr="000545A2">
        <w:t>re-route the phone calls to an alternate location in case of emergency.</w:t>
      </w:r>
    </w:p>
    <w:p w14:paraId="01F95811" w14:textId="77777777" w:rsidR="00B806B7" w:rsidRDefault="00B806B7" w:rsidP="00F80BC4">
      <w:pPr>
        <w:ind w:left="720" w:hanging="360"/>
        <w:jc w:val="both"/>
      </w:pPr>
    </w:p>
    <w:p w14:paraId="55B43EFF" w14:textId="77777777" w:rsidR="00204DD6" w:rsidRDefault="00204DD6" w:rsidP="00F80BC4">
      <w:pPr>
        <w:ind w:left="720" w:hanging="360"/>
        <w:jc w:val="both"/>
      </w:pPr>
    </w:p>
    <w:p w14:paraId="7EE19DA9" w14:textId="77777777" w:rsidR="00FA3704" w:rsidRPr="00B806B7" w:rsidRDefault="00FA3704" w:rsidP="00FA3704">
      <w:pPr>
        <w:pStyle w:val="BodyText2"/>
        <w:rPr>
          <w:b/>
          <w:color w:val="4F81BD" w:themeColor="accent1"/>
          <w:highlight w:val="yellow"/>
          <w:lang w:val="en-GB"/>
        </w:rPr>
      </w:pPr>
      <w:r w:rsidRPr="00B806B7">
        <w:rPr>
          <w:b/>
          <w:color w:val="4F81BD" w:themeColor="accent1"/>
          <w:lang w:val="en-GB"/>
        </w:rPr>
        <w:t>F.</w:t>
      </w:r>
      <w:r w:rsidR="000248CC">
        <w:rPr>
          <w:b/>
          <w:color w:val="4F81BD" w:themeColor="accent1"/>
          <w:lang w:val="en-GB"/>
        </w:rPr>
        <w:t xml:space="preserve"> </w:t>
      </w:r>
      <w:r w:rsidRPr="00B806B7">
        <w:rPr>
          <w:b/>
          <w:color w:val="4F81BD" w:themeColor="accent1"/>
          <w:lang w:val="en-GB"/>
        </w:rPr>
        <w:t xml:space="preserve">REQUIRED QUALIFICATIONS FOR THE </w:t>
      </w:r>
      <w:r w:rsidR="00640BEF">
        <w:rPr>
          <w:b/>
          <w:color w:val="4F81BD" w:themeColor="accent1"/>
          <w:lang w:val="en-GB"/>
        </w:rPr>
        <w:t>COMPANY</w:t>
      </w:r>
      <w:r w:rsidR="00E53EF6">
        <w:rPr>
          <w:b/>
          <w:color w:val="4F81BD" w:themeColor="accent1"/>
          <w:lang w:val="en-GB"/>
        </w:rPr>
        <w:t>_LOT 3</w:t>
      </w:r>
    </w:p>
    <w:p w14:paraId="306A5D92" w14:textId="77777777" w:rsidR="00FA3704" w:rsidRDefault="00FA3704" w:rsidP="00FA3704">
      <w:pPr>
        <w:pStyle w:val="BodyText2"/>
        <w:jc w:val="both"/>
        <w:rPr>
          <w:lang w:val="en-GB"/>
        </w:rPr>
      </w:pPr>
      <w:r w:rsidRPr="00100D68">
        <w:rPr>
          <w:lang w:val="en-GB"/>
        </w:rPr>
        <w:t xml:space="preserve">Other general requirements from the </w:t>
      </w:r>
      <w:r w:rsidR="00640BEF">
        <w:rPr>
          <w:lang w:val="en-GB"/>
        </w:rPr>
        <w:t>Companies</w:t>
      </w:r>
      <w:r w:rsidR="00CB3F06" w:rsidRPr="00100D68" w:rsidDel="00CB3F06">
        <w:rPr>
          <w:lang w:val="en-GB"/>
        </w:rPr>
        <w:t xml:space="preserve"> </w:t>
      </w:r>
      <w:r w:rsidRPr="00100D68">
        <w:rPr>
          <w:lang w:val="en-GB"/>
        </w:rPr>
        <w:t>are detailed below:</w:t>
      </w:r>
    </w:p>
    <w:p w14:paraId="1AB0D274" w14:textId="6B128CCC" w:rsidR="00BE2B1B" w:rsidRDefault="00F80BC4" w:rsidP="00BE2B1B">
      <w:pPr>
        <w:ind w:left="360"/>
        <w:jc w:val="both"/>
        <w:rPr>
          <w:lang w:val="en-GB"/>
        </w:rPr>
      </w:pPr>
      <w:r w:rsidRPr="00916C31">
        <w:rPr>
          <w:b/>
          <w:i/>
          <w:color w:val="4F81BD"/>
          <w:lang w:val="en-GB"/>
        </w:rPr>
        <w:t xml:space="preserve">F.I Organizational Structure of the </w:t>
      </w:r>
      <w:r w:rsidR="00640BEF">
        <w:rPr>
          <w:b/>
          <w:i/>
          <w:color w:val="4F81BD"/>
          <w:lang w:val="en-GB"/>
        </w:rPr>
        <w:t>Company</w:t>
      </w:r>
      <w:r w:rsidRPr="00916C31">
        <w:rPr>
          <w:b/>
          <w:i/>
          <w:color w:val="4F81BD"/>
          <w:lang w:val="en-GB"/>
        </w:rPr>
        <w:t>:</w:t>
      </w:r>
    </w:p>
    <w:p w14:paraId="0C6E9696" w14:textId="248197FF" w:rsidR="00F80BC4" w:rsidRPr="00C72DD7" w:rsidRDefault="00F80BC4" w:rsidP="00F80BC4">
      <w:pPr>
        <w:pStyle w:val="BodyText2"/>
        <w:jc w:val="both"/>
        <w:rPr>
          <w:lang w:val="en-GB"/>
        </w:rPr>
      </w:pPr>
      <w:r w:rsidRPr="00C72DD7">
        <w:rPr>
          <w:lang w:val="en-GB"/>
        </w:rPr>
        <w:t xml:space="preserve">The </w:t>
      </w:r>
      <w:r w:rsidR="00640BEF" w:rsidRPr="00C72DD7">
        <w:rPr>
          <w:lang w:val="en-GB"/>
        </w:rPr>
        <w:t>Companies</w:t>
      </w:r>
      <w:r w:rsidR="00CB3F06" w:rsidRPr="00C72DD7" w:rsidDel="00CB3F06">
        <w:rPr>
          <w:lang w:val="en-GB"/>
        </w:rPr>
        <w:t xml:space="preserve"> </w:t>
      </w:r>
      <w:r w:rsidR="007D0332" w:rsidRPr="00C72DD7">
        <w:rPr>
          <w:lang w:val="en-GB"/>
        </w:rPr>
        <w:t>shall</w:t>
      </w:r>
      <w:r w:rsidRPr="00C72DD7">
        <w:rPr>
          <w:lang w:val="en-GB"/>
        </w:rPr>
        <w:t>:</w:t>
      </w:r>
    </w:p>
    <w:p w14:paraId="0993A561" w14:textId="317F49E4" w:rsidR="00F80BC4" w:rsidRPr="00C72DD7" w:rsidRDefault="00F80BC4" w:rsidP="00F80BC4">
      <w:pPr>
        <w:pStyle w:val="BodyText2"/>
        <w:widowControl/>
        <w:numPr>
          <w:ilvl w:val="0"/>
          <w:numId w:val="52"/>
        </w:numPr>
        <w:overflowPunct/>
        <w:adjustRightInd/>
        <w:spacing w:after="0" w:line="240" w:lineRule="auto"/>
        <w:jc w:val="both"/>
        <w:rPr>
          <w:lang w:val="en-GB"/>
        </w:rPr>
      </w:pPr>
      <w:r w:rsidRPr="00C72DD7">
        <w:rPr>
          <w:lang w:val="en-GB"/>
        </w:rPr>
        <w:t xml:space="preserve">be established and working in line with the applicable laws and regulations minimum for the last </w:t>
      </w:r>
      <w:r w:rsidR="00FE51DA" w:rsidRPr="00FE51DA">
        <w:rPr>
          <w:lang w:val="en-GB"/>
        </w:rPr>
        <w:t>5</w:t>
      </w:r>
      <w:r w:rsidRPr="00FE51DA">
        <w:rPr>
          <w:lang w:val="en-GB"/>
        </w:rPr>
        <w:t xml:space="preserve"> years</w:t>
      </w:r>
      <w:r w:rsidRPr="00C72DD7">
        <w:rPr>
          <w:lang w:val="en-GB"/>
        </w:rPr>
        <w:t>,</w:t>
      </w:r>
    </w:p>
    <w:p w14:paraId="003C2627" w14:textId="77777777" w:rsidR="00F80BC4" w:rsidRPr="00C72DD7" w:rsidRDefault="00F80BC4" w:rsidP="00F80BC4">
      <w:pPr>
        <w:pStyle w:val="BodyText2"/>
        <w:widowControl/>
        <w:numPr>
          <w:ilvl w:val="0"/>
          <w:numId w:val="52"/>
        </w:numPr>
        <w:overflowPunct/>
        <w:adjustRightInd/>
        <w:spacing w:after="0" w:line="240" w:lineRule="auto"/>
        <w:jc w:val="both"/>
        <w:rPr>
          <w:lang w:val="en-GB"/>
        </w:rPr>
      </w:pPr>
      <w:r w:rsidRPr="00C72DD7">
        <w:rPr>
          <w:lang w:val="en-GB"/>
        </w:rPr>
        <w:t>not be a Joint Venture, Consortium or any other partnership,</w:t>
      </w:r>
    </w:p>
    <w:p w14:paraId="1E904437" w14:textId="77777777" w:rsidR="00F80BC4" w:rsidRPr="00C72DD7" w:rsidRDefault="00F80BC4" w:rsidP="00F80BC4">
      <w:pPr>
        <w:pStyle w:val="BodyText2"/>
        <w:widowControl/>
        <w:numPr>
          <w:ilvl w:val="0"/>
          <w:numId w:val="52"/>
        </w:numPr>
        <w:overflowPunct/>
        <w:adjustRightInd/>
        <w:spacing w:after="0" w:line="240" w:lineRule="auto"/>
        <w:jc w:val="both"/>
        <w:rPr>
          <w:lang w:val="en-GB"/>
        </w:rPr>
      </w:pPr>
      <w:r w:rsidRPr="00C72DD7">
        <w:rPr>
          <w:lang w:val="en-GB"/>
        </w:rPr>
        <w:t xml:space="preserve">not be banned from tenders by Public Procurement Authority in its country and in </w:t>
      </w:r>
      <w:r w:rsidR="00F84288" w:rsidRPr="00C72DD7">
        <w:rPr>
          <w:lang w:val="en-GB"/>
        </w:rPr>
        <w:t>Albania</w:t>
      </w:r>
      <w:r w:rsidRPr="00C72DD7">
        <w:rPr>
          <w:lang w:val="en-GB"/>
        </w:rPr>
        <w:t>,</w:t>
      </w:r>
    </w:p>
    <w:p w14:paraId="4FCA8215" w14:textId="37DEAFEF" w:rsidR="00385B83" w:rsidRPr="00CA4BCE" w:rsidRDefault="00385B83" w:rsidP="00CA4BCE">
      <w:pPr>
        <w:pStyle w:val="BodyText2"/>
        <w:widowControl/>
        <w:numPr>
          <w:ilvl w:val="0"/>
          <w:numId w:val="52"/>
        </w:numPr>
        <w:overflowPunct/>
        <w:adjustRightInd/>
        <w:spacing w:after="0" w:line="240" w:lineRule="auto"/>
        <w:jc w:val="both"/>
        <w:rPr>
          <w:lang w:val="en-GB"/>
        </w:rPr>
      </w:pPr>
      <w:r w:rsidRPr="00CA4BCE">
        <w:rPr>
          <w:lang w:val="en-GB"/>
        </w:rPr>
        <w:t>ISO 9001 – Quality Management Systems certified</w:t>
      </w:r>
    </w:p>
    <w:p w14:paraId="7510296E" w14:textId="4F783DB9" w:rsidR="004A08AD" w:rsidRPr="00CA4BCE" w:rsidRDefault="004A08AD" w:rsidP="00CA4BCE">
      <w:pPr>
        <w:pStyle w:val="BodyText2"/>
        <w:widowControl/>
        <w:numPr>
          <w:ilvl w:val="0"/>
          <w:numId w:val="52"/>
        </w:numPr>
        <w:overflowPunct/>
        <w:adjustRightInd/>
        <w:spacing w:after="0" w:line="240" w:lineRule="auto"/>
        <w:jc w:val="both"/>
        <w:rPr>
          <w:lang w:val="en-GB"/>
        </w:rPr>
      </w:pPr>
      <w:r w:rsidRPr="00CA4BCE">
        <w:rPr>
          <w:lang w:val="en-GB"/>
        </w:rPr>
        <w:t>ISO 28000 – Supply Chain Security Management Systems</w:t>
      </w:r>
      <w:r w:rsidR="009470CD" w:rsidRPr="00CA4BCE">
        <w:rPr>
          <w:lang w:val="en-GB"/>
        </w:rPr>
        <w:t xml:space="preserve"> certified</w:t>
      </w:r>
      <w:r w:rsidRPr="00CA4BCE">
        <w:rPr>
          <w:lang w:val="en-GB"/>
        </w:rPr>
        <w:t xml:space="preserve"> </w:t>
      </w:r>
    </w:p>
    <w:p w14:paraId="26ED3101" w14:textId="77777777" w:rsidR="00F80BC4" w:rsidRPr="00C72DD7" w:rsidRDefault="00F80BC4" w:rsidP="00F80BC4">
      <w:pPr>
        <w:pStyle w:val="BodyText2"/>
        <w:widowControl/>
        <w:numPr>
          <w:ilvl w:val="0"/>
          <w:numId w:val="52"/>
        </w:numPr>
        <w:overflowPunct/>
        <w:adjustRightInd/>
        <w:spacing w:after="0" w:line="240" w:lineRule="auto"/>
        <w:jc w:val="both"/>
        <w:rPr>
          <w:lang w:val="en-GB"/>
        </w:rPr>
      </w:pPr>
      <w:r w:rsidRPr="00C72DD7">
        <w:rPr>
          <w:lang w:val="en-GB"/>
        </w:rPr>
        <w:t xml:space="preserve">have a legally established office in </w:t>
      </w:r>
      <w:r w:rsidR="004E4DF4" w:rsidRPr="00C72DD7">
        <w:rPr>
          <w:lang w:val="en-GB"/>
        </w:rPr>
        <w:t>Tirana</w:t>
      </w:r>
      <w:r w:rsidRPr="00C72DD7">
        <w:rPr>
          <w:lang w:val="en-GB"/>
        </w:rPr>
        <w:t xml:space="preserve">, </w:t>
      </w:r>
    </w:p>
    <w:p w14:paraId="747DB0E0" w14:textId="77777777" w:rsidR="00F80BC4" w:rsidRPr="00C72DD7" w:rsidRDefault="00F80BC4" w:rsidP="00F80BC4">
      <w:pPr>
        <w:pStyle w:val="BodyText2"/>
        <w:widowControl/>
        <w:numPr>
          <w:ilvl w:val="0"/>
          <w:numId w:val="52"/>
        </w:numPr>
        <w:overflowPunct/>
        <w:adjustRightInd/>
        <w:spacing w:after="0" w:line="240" w:lineRule="auto"/>
        <w:jc w:val="both"/>
        <w:rPr>
          <w:lang w:val="en-GB"/>
        </w:rPr>
      </w:pPr>
      <w:r w:rsidRPr="00C72DD7">
        <w:rPr>
          <w:lang w:val="en-GB"/>
        </w:rPr>
        <w:t>have adequate organizational capacity and setup to handle UN Agencies’ requests</w:t>
      </w:r>
    </w:p>
    <w:p w14:paraId="14F78673" w14:textId="77777777" w:rsidR="00F80BC4" w:rsidRPr="00C72DD7" w:rsidRDefault="00F80BC4" w:rsidP="00F80BC4">
      <w:pPr>
        <w:pStyle w:val="BodyText3"/>
        <w:widowControl/>
        <w:numPr>
          <w:ilvl w:val="0"/>
          <w:numId w:val="52"/>
        </w:numPr>
        <w:spacing w:after="0"/>
        <w:jc w:val="both"/>
        <w:rPr>
          <w:sz w:val="24"/>
          <w:szCs w:val="24"/>
          <w:lang w:val="en-GB"/>
        </w:rPr>
      </w:pPr>
      <w:r w:rsidRPr="00C72DD7">
        <w:rPr>
          <w:sz w:val="24"/>
          <w:szCs w:val="24"/>
        </w:rPr>
        <w:t xml:space="preserve">currently maintain a nationwide services coverage as well as global network/ affiliates in major UN destinations, </w:t>
      </w:r>
    </w:p>
    <w:p w14:paraId="76EDB407" w14:textId="77777777" w:rsidR="00F80BC4" w:rsidRPr="00C72DD7" w:rsidRDefault="00F80BC4" w:rsidP="00F80BC4">
      <w:pPr>
        <w:pStyle w:val="BodyText2"/>
        <w:widowControl/>
        <w:numPr>
          <w:ilvl w:val="0"/>
          <w:numId w:val="52"/>
        </w:numPr>
        <w:overflowPunct/>
        <w:adjustRightInd/>
        <w:spacing w:after="0" w:line="240" w:lineRule="auto"/>
        <w:jc w:val="both"/>
        <w:rPr>
          <w:lang w:val="en-GB"/>
        </w:rPr>
      </w:pPr>
      <w:r w:rsidRPr="00C72DD7">
        <w:rPr>
          <w:lang w:val="en-GB"/>
        </w:rPr>
        <w:t>not have any social security and tax debts,</w:t>
      </w:r>
    </w:p>
    <w:p w14:paraId="182070F9" w14:textId="77777777" w:rsidR="00F80BC4" w:rsidRPr="00C72DD7" w:rsidRDefault="00F80BC4" w:rsidP="00F80BC4">
      <w:pPr>
        <w:pStyle w:val="BodyText3"/>
        <w:widowControl/>
        <w:numPr>
          <w:ilvl w:val="0"/>
          <w:numId w:val="52"/>
        </w:numPr>
        <w:spacing w:after="0"/>
        <w:jc w:val="both"/>
        <w:rPr>
          <w:sz w:val="24"/>
          <w:szCs w:val="24"/>
          <w:lang w:val="en-GB"/>
        </w:rPr>
      </w:pPr>
      <w:r w:rsidRPr="00C72DD7">
        <w:rPr>
          <w:sz w:val="24"/>
          <w:szCs w:val="24"/>
          <w:lang w:val="en-GB"/>
        </w:rPr>
        <w:t xml:space="preserve">have specialized service departments to serve different needs of the UN Agencies as listed below:  </w:t>
      </w:r>
    </w:p>
    <w:p w14:paraId="2F9AC0D2" w14:textId="77777777" w:rsidR="00F80BC4" w:rsidRPr="00C72DD7" w:rsidRDefault="00F80BC4" w:rsidP="00F80BC4">
      <w:pPr>
        <w:pStyle w:val="BodyText3"/>
        <w:widowControl/>
        <w:spacing w:after="0"/>
        <w:jc w:val="both"/>
        <w:rPr>
          <w:sz w:val="24"/>
          <w:szCs w:val="24"/>
          <w:lang w:val="en-GB"/>
        </w:rPr>
      </w:pPr>
    </w:p>
    <w:tbl>
      <w:tblPr>
        <w:tblW w:w="8928" w:type="dxa"/>
        <w:tblInd w:w="360"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468"/>
        <w:gridCol w:w="4140"/>
        <w:gridCol w:w="4320"/>
      </w:tblGrid>
      <w:tr w:rsidR="00F80BC4" w:rsidRPr="00BE0340" w14:paraId="0D77114A" w14:textId="77777777" w:rsidTr="0092794D">
        <w:trPr>
          <w:trHeight w:val="548"/>
        </w:trPr>
        <w:tc>
          <w:tcPr>
            <w:tcW w:w="468" w:type="dxa"/>
          </w:tcPr>
          <w:p w14:paraId="5EE41340" w14:textId="77777777" w:rsidR="00F80BC4" w:rsidRPr="00C72DD7" w:rsidDel="00CF2B85" w:rsidRDefault="00F80BC4" w:rsidP="0092794D">
            <w:pPr>
              <w:pStyle w:val="BodyText2"/>
              <w:jc w:val="both"/>
              <w:rPr>
                <w:b/>
                <w:lang w:val="en-GB"/>
              </w:rPr>
            </w:pPr>
            <w:bookmarkStart w:id="7" w:name="_Hlk64218131"/>
          </w:p>
        </w:tc>
        <w:tc>
          <w:tcPr>
            <w:tcW w:w="4140" w:type="dxa"/>
            <w:vAlign w:val="center"/>
          </w:tcPr>
          <w:p w14:paraId="6EC36BB8" w14:textId="77777777" w:rsidR="00F80BC4" w:rsidRPr="00C72DD7" w:rsidRDefault="00F80BC4" w:rsidP="0092794D">
            <w:pPr>
              <w:pStyle w:val="BodyText2"/>
              <w:jc w:val="center"/>
              <w:rPr>
                <w:b/>
                <w:lang w:val="en-GB"/>
              </w:rPr>
            </w:pPr>
            <w:r w:rsidRPr="00C72DD7">
              <w:rPr>
                <w:b/>
                <w:lang w:val="en-GB"/>
              </w:rPr>
              <w:t>SERVICE DEPARTMENT</w:t>
            </w:r>
          </w:p>
        </w:tc>
        <w:tc>
          <w:tcPr>
            <w:tcW w:w="4320" w:type="dxa"/>
          </w:tcPr>
          <w:p w14:paraId="5A085A25" w14:textId="77777777" w:rsidR="00F80BC4" w:rsidRPr="00BE0340" w:rsidRDefault="00F80BC4" w:rsidP="0092794D">
            <w:pPr>
              <w:pStyle w:val="BodyText2"/>
              <w:jc w:val="center"/>
              <w:rPr>
                <w:b/>
                <w:lang w:val="en-GB"/>
              </w:rPr>
            </w:pPr>
            <w:r w:rsidRPr="00C72DD7">
              <w:rPr>
                <w:b/>
                <w:lang w:val="en-GB"/>
              </w:rPr>
              <w:t xml:space="preserve">MINIMUM NUMBER OF STAFF  DIRECTLY EMPLOYED BY </w:t>
            </w:r>
            <w:r w:rsidR="00640BEF" w:rsidRPr="00C72DD7">
              <w:rPr>
                <w:b/>
                <w:lang w:val="en-GB"/>
              </w:rPr>
              <w:t>COMPANY</w:t>
            </w:r>
          </w:p>
        </w:tc>
      </w:tr>
      <w:tr w:rsidR="00F80BC4" w:rsidRPr="00BE0340" w14:paraId="43A8FAF6" w14:textId="77777777" w:rsidTr="0092794D">
        <w:trPr>
          <w:trHeight w:val="422"/>
        </w:trPr>
        <w:tc>
          <w:tcPr>
            <w:tcW w:w="468" w:type="dxa"/>
            <w:vAlign w:val="center"/>
          </w:tcPr>
          <w:p w14:paraId="2BDF012D" w14:textId="77777777" w:rsidR="00F80BC4" w:rsidRPr="00BE0340" w:rsidRDefault="00F80BC4" w:rsidP="0092794D">
            <w:pPr>
              <w:pStyle w:val="BodyText2"/>
              <w:jc w:val="center"/>
              <w:rPr>
                <w:b/>
                <w:lang w:val="en-GB"/>
              </w:rPr>
            </w:pPr>
            <w:r w:rsidRPr="00BE0340">
              <w:rPr>
                <w:b/>
                <w:lang w:val="en-GB"/>
              </w:rPr>
              <w:t>1</w:t>
            </w:r>
          </w:p>
        </w:tc>
        <w:tc>
          <w:tcPr>
            <w:tcW w:w="4140" w:type="dxa"/>
            <w:vAlign w:val="center"/>
          </w:tcPr>
          <w:p w14:paraId="253CE527" w14:textId="77777777" w:rsidR="00F80BC4" w:rsidRPr="00BE0340" w:rsidRDefault="00F80BC4" w:rsidP="0092794D">
            <w:pPr>
              <w:pStyle w:val="BodyText2"/>
              <w:rPr>
                <w:lang w:val="en-GB"/>
              </w:rPr>
            </w:pPr>
            <w:r w:rsidRPr="00BE0340">
              <w:rPr>
                <w:lang w:val="en-GB"/>
              </w:rPr>
              <w:t>Contract Oversight &amp; Management</w:t>
            </w:r>
          </w:p>
        </w:tc>
        <w:tc>
          <w:tcPr>
            <w:tcW w:w="4320" w:type="dxa"/>
            <w:vAlign w:val="center"/>
          </w:tcPr>
          <w:p w14:paraId="2C2FDFC9" w14:textId="77777777" w:rsidR="00F80BC4" w:rsidRPr="00BE0340" w:rsidRDefault="00F80BC4" w:rsidP="0092794D">
            <w:pPr>
              <w:pStyle w:val="BodyText2"/>
              <w:jc w:val="center"/>
              <w:rPr>
                <w:lang w:val="en-GB"/>
              </w:rPr>
            </w:pPr>
            <w:r w:rsidRPr="00BE0340">
              <w:rPr>
                <w:lang w:val="en-GB"/>
              </w:rPr>
              <w:t>1</w:t>
            </w:r>
          </w:p>
        </w:tc>
      </w:tr>
      <w:tr w:rsidR="00F80BC4" w:rsidRPr="00BE0340" w14:paraId="149558E2" w14:textId="77777777" w:rsidTr="0092794D">
        <w:tc>
          <w:tcPr>
            <w:tcW w:w="468" w:type="dxa"/>
            <w:vAlign w:val="center"/>
          </w:tcPr>
          <w:p w14:paraId="44B07A25" w14:textId="77777777" w:rsidR="00F80BC4" w:rsidRPr="00BE0340" w:rsidRDefault="00916C31" w:rsidP="0092794D">
            <w:pPr>
              <w:pStyle w:val="BodyText2"/>
              <w:jc w:val="center"/>
              <w:rPr>
                <w:b/>
                <w:lang w:val="en-GB"/>
              </w:rPr>
            </w:pPr>
            <w:r>
              <w:rPr>
                <w:b/>
                <w:lang w:val="en-GB"/>
              </w:rPr>
              <w:t>2</w:t>
            </w:r>
          </w:p>
        </w:tc>
        <w:tc>
          <w:tcPr>
            <w:tcW w:w="4140" w:type="dxa"/>
            <w:vAlign w:val="center"/>
          </w:tcPr>
          <w:p w14:paraId="414AC1EC" w14:textId="77777777" w:rsidR="00F80BC4" w:rsidRPr="00BE0340" w:rsidRDefault="00E53EF6" w:rsidP="0092794D">
            <w:pPr>
              <w:pStyle w:val="BodyText2"/>
              <w:rPr>
                <w:lang w:val="en-GB"/>
              </w:rPr>
            </w:pPr>
            <w:r>
              <w:rPr>
                <w:lang w:val="en-GB"/>
              </w:rPr>
              <w:t>Supportive staff</w:t>
            </w:r>
          </w:p>
        </w:tc>
        <w:tc>
          <w:tcPr>
            <w:tcW w:w="4320" w:type="dxa"/>
            <w:vAlign w:val="center"/>
          </w:tcPr>
          <w:p w14:paraId="6BFE4476" w14:textId="2A0A1B42" w:rsidR="00F80BC4" w:rsidRPr="00BE0340" w:rsidRDefault="00E53EF6" w:rsidP="0092794D">
            <w:pPr>
              <w:pStyle w:val="BodyText2"/>
              <w:jc w:val="center"/>
              <w:rPr>
                <w:lang w:val="en-GB"/>
              </w:rPr>
            </w:pPr>
            <w:r>
              <w:rPr>
                <w:lang w:val="en-GB"/>
              </w:rPr>
              <w:t>2</w:t>
            </w:r>
            <w:r w:rsidR="004E4DF4">
              <w:rPr>
                <w:lang w:val="en-GB"/>
              </w:rPr>
              <w:t xml:space="preserve"> </w:t>
            </w:r>
            <w:r w:rsidR="00F80BC4" w:rsidRPr="00BE0340">
              <w:rPr>
                <w:lang w:val="en-GB"/>
              </w:rPr>
              <w:t xml:space="preserve"> (</w:t>
            </w:r>
            <w:r>
              <w:rPr>
                <w:lang w:val="en-GB"/>
              </w:rPr>
              <w:t>1</w:t>
            </w:r>
            <w:r w:rsidR="004E4DF4">
              <w:rPr>
                <w:lang w:val="en-GB"/>
              </w:rPr>
              <w:t xml:space="preserve"> </w:t>
            </w:r>
            <w:r>
              <w:rPr>
                <w:lang w:val="en-GB"/>
              </w:rPr>
              <w:t xml:space="preserve"> driver</w:t>
            </w:r>
            <w:r w:rsidR="00E66B94">
              <w:rPr>
                <w:lang w:val="en-GB"/>
              </w:rPr>
              <w:t xml:space="preserve"> </w:t>
            </w:r>
            <w:r>
              <w:rPr>
                <w:lang w:val="en-GB"/>
              </w:rPr>
              <w:t>+</w:t>
            </w:r>
            <w:r w:rsidR="00E66B94">
              <w:rPr>
                <w:lang w:val="en-GB"/>
              </w:rPr>
              <w:t xml:space="preserve"> </w:t>
            </w:r>
            <w:r>
              <w:rPr>
                <w:lang w:val="en-GB"/>
              </w:rPr>
              <w:t>1</w:t>
            </w:r>
            <w:r w:rsidR="00F80BC4" w:rsidRPr="00BE0340">
              <w:rPr>
                <w:lang w:val="en-GB"/>
              </w:rPr>
              <w:t xml:space="preserve"> admin staff)</w:t>
            </w:r>
          </w:p>
        </w:tc>
      </w:tr>
      <w:tr w:rsidR="00F80BC4" w:rsidRPr="00F24754" w14:paraId="2240547D" w14:textId="77777777" w:rsidTr="00E66B94">
        <w:trPr>
          <w:trHeight w:val="1052"/>
        </w:trPr>
        <w:tc>
          <w:tcPr>
            <w:tcW w:w="468" w:type="dxa"/>
            <w:vAlign w:val="center"/>
          </w:tcPr>
          <w:p w14:paraId="407F8CE0" w14:textId="77777777" w:rsidR="00F80BC4" w:rsidRPr="00BE0340" w:rsidRDefault="00916C31" w:rsidP="0092794D">
            <w:pPr>
              <w:pStyle w:val="BodyText2"/>
              <w:jc w:val="center"/>
              <w:rPr>
                <w:b/>
                <w:lang w:val="en-GB"/>
              </w:rPr>
            </w:pPr>
            <w:r>
              <w:rPr>
                <w:b/>
                <w:lang w:val="en-GB"/>
              </w:rPr>
              <w:t>3</w:t>
            </w:r>
          </w:p>
        </w:tc>
        <w:tc>
          <w:tcPr>
            <w:tcW w:w="4140" w:type="dxa"/>
            <w:vAlign w:val="center"/>
          </w:tcPr>
          <w:p w14:paraId="784C3EBE" w14:textId="6F695EF3" w:rsidR="00F80BC4" w:rsidRPr="00BE0340" w:rsidRDefault="00916C31" w:rsidP="00B32E1E">
            <w:pPr>
              <w:pStyle w:val="BodyText2"/>
              <w:spacing w:line="240" w:lineRule="auto"/>
              <w:rPr>
                <w:lang w:val="en-GB"/>
              </w:rPr>
            </w:pPr>
            <w:r>
              <w:rPr>
                <w:lang w:val="en-GB"/>
              </w:rPr>
              <w:t>Information</w:t>
            </w:r>
            <w:r w:rsidR="00E66B94">
              <w:rPr>
                <w:lang w:val="en-GB"/>
              </w:rPr>
              <w:t xml:space="preserve"> </w:t>
            </w:r>
            <w:r>
              <w:rPr>
                <w:lang w:val="en-GB"/>
              </w:rPr>
              <w:t>/</w:t>
            </w:r>
            <w:r w:rsidR="00E66B94">
              <w:rPr>
                <w:lang w:val="en-GB"/>
              </w:rPr>
              <w:t xml:space="preserve"> </w:t>
            </w:r>
            <w:r>
              <w:rPr>
                <w:lang w:val="en-GB"/>
              </w:rPr>
              <w:t>Study visits arrangements</w:t>
            </w:r>
          </w:p>
        </w:tc>
        <w:tc>
          <w:tcPr>
            <w:tcW w:w="4320" w:type="dxa"/>
            <w:vAlign w:val="center"/>
          </w:tcPr>
          <w:p w14:paraId="20100945" w14:textId="77777777" w:rsidR="00F80BC4" w:rsidRPr="00F24754" w:rsidRDefault="005A7B02" w:rsidP="00E66B94">
            <w:pPr>
              <w:pStyle w:val="BodyText2"/>
              <w:jc w:val="center"/>
              <w:rPr>
                <w:lang w:val="en-GB"/>
              </w:rPr>
            </w:pPr>
            <w:r>
              <w:rPr>
                <w:lang w:val="en-GB"/>
              </w:rPr>
              <w:t>6</w:t>
            </w:r>
            <w:r w:rsidR="004E4DF4">
              <w:rPr>
                <w:lang w:val="en-GB"/>
              </w:rPr>
              <w:t xml:space="preserve"> </w:t>
            </w:r>
            <w:r w:rsidR="00F80BC4" w:rsidRPr="00BE0340">
              <w:rPr>
                <w:lang w:val="en-GB"/>
              </w:rPr>
              <w:t xml:space="preserve"> (</w:t>
            </w:r>
            <w:r w:rsidR="004E4DF4">
              <w:rPr>
                <w:lang w:val="en-GB"/>
              </w:rPr>
              <w:t xml:space="preserve"> </w:t>
            </w:r>
            <w:r>
              <w:rPr>
                <w:lang w:val="en-GB"/>
              </w:rPr>
              <w:t>3</w:t>
            </w:r>
            <w:r w:rsidR="00F80BC4" w:rsidRPr="00BE0340">
              <w:rPr>
                <w:lang w:val="en-GB"/>
              </w:rPr>
              <w:t xml:space="preserve"> for </w:t>
            </w:r>
            <w:r w:rsidR="00F84288">
              <w:rPr>
                <w:lang w:val="en-GB"/>
              </w:rPr>
              <w:t>Albania</w:t>
            </w:r>
            <w:r w:rsidR="00F80BC4" w:rsidRPr="00BE0340">
              <w:rPr>
                <w:lang w:val="en-GB"/>
              </w:rPr>
              <w:t xml:space="preserve"> + </w:t>
            </w:r>
            <w:r w:rsidR="004E4DF4">
              <w:rPr>
                <w:lang w:val="en-GB"/>
              </w:rPr>
              <w:t xml:space="preserve"> </w:t>
            </w:r>
            <w:r>
              <w:rPr>
                <w:lang w:val="en-GB"/>
              </w:rPr>
              <w:t>3</w:t>
            </w:r>
            <w:r w:rsidR="00916C31">
              <w:rPr>
                <w:lang w:val="en-GB"/>
              </w:rPr>
              <w:t xml:space="preserve"> </w:t>
            </w:r>
            <w:r w:rsidR="00F80BC4" w:rsidRPr="00BE0340">
              <w:rPr>
                <w:lang w:val="en-GB"/>
              </w:rPr>
              <w:t>for study visits abroad)</w:t>
            </w:r>
          </w:p>
        </w:tc>
      </w:tr>
      <w:bookmarkEnd w:id="7"/>
    </w:tbl>
    <w:p w14:paraId="18F610A3" w14:textId="65C42E8B" w:rsidR="00B32E1E" w:rsidRDefault="00B32E1E" w:rsidP="00F80BC4">
      <w:pPr>
        <w:pStyle w:val="BodyText2"/>
        <w:jc w:val="both"/>
        <w:rPr>
          <w:b/>
          <w:color w:val="F79646"/>
          <w:lang w:val="en-GB"/>
        </w:rPr>
      </w:pPr>
    </w:p>
    <w:p w14:paraId="323A7665" w14:textId="07DCC9C0" w:rsidR="00CA4BCE" w:rsidRDefault="00CA4BCE" w:rsidP="00F80BC4">
      <w:pPr>
        <w:pStyle w:val="BodyText2"/>
        <w:jc w:val="both"/>
        <w:rPr>
          <w:b/>
          <w:color w:val="F79646"/>
          <w:lang w:val="en-GB"/>
        </w:rPr>
      </w:pPr>
    </w:p>
    <w:p w14:paraId="3C34820C" w14:textId="456DE226" w:rsidR="00CA4BCE" w:rsidRDefault="00CA4BCE" w:rsidP="00F80BC4">
      <w:pPr>
        <w:pStyle w:val="BodyText2"/>
        <w:jc w:val="both"/>
        <w:rPr>
          <w:b/>
          <w:color w:val="F79646"/>
          <w:lang w:val="en-GB"/>
        </w:rPr>
      </w:pPr>
    </w:p>
    <w:p w14:paraId="238992D7" w14:textId="77777777" w:rsidR="00CA4BCE" w:rsidRPr="00F24754" w:rsidRDefault="00CA4BCE" w:rsidP="00F80BC4">
      <w:pPr>
        <w:pStyle w:val="BodyText2"/>
        <w:jc w:val="both"/>
        <w:rPr>
          <w:b/>
          <w:color w:val="F79646"/>
          <w:lang w:val="en-GB"/>
        </w:rPr>
      </w:pPr>
    </w:p>
    <w:p w14:paraId="32E8ECCC" w14:textId="77777777" w:rsidR="00695156" w:rsidRPr="00483CA1" w:rsidRDefault="00F80BC4" w:rsidP="00483CA1">
      <w:pPr>
        <w:ind w:left="360"/>
        <w:jc w:val="both"/>
        <w:rPr>
          <w:b/>
          <w:i/>
          <w:color w:val="4F81BD"/>
          <w:lang w:val="en-GB"/>
        </w:rPr>
      </w:pPr>
      <w:r w:rsidRPr="00483CA1">
        <w:rPr>
          <w:b/>
          <w:i/>
          <w:color w:val="4F81BD"/>
          <w:lang w:val="en-GB"/>
        </w:rPr>
        <w:t>F.II</w:t>
      </w:r>
      <w:r w:rsidR="000248CC">
        <w:rPr>
          <w:b/>
          <w:i/>
          <w:color w:val="4F81BD"/>
          <w:lang w:val="en-GB"/>
        </w:rPr>
        <w:t xml:space="preserve"> </w:t>
      </w:r>
      <w:r w:rsidRPr="00483CA1">
        <w:rPr>
          <w:b/>
          <w:i/>
          <w:color w:val="4F81BD"/>
          <w:lang w:val="en-GB"/>
        </w:rPr>
        <w:t xml:space="preserve">Expertise of the </w:t>
      </w:r>
      <w:r w:rsidR="00640BEF">
        <w:rPr>
          <w:b/>
          <w:i/>
          <w:color w:val="4F81BD"/>
          <w:lang w:val="en-GB"/>
        </w:rPr>
        <w:t>Companies</w:t>
      </w:r>
      <w:r w:rsidRPr="00483CA1">
        <w:rPr>
          <w:b/>
          <w:i/>
          <w:color w:val="4F81BD"/>
          <w:lang w:val="en-GB"/>
        </w:rPr>
        <w:t>:</w:t>
      </w:r>
    </w:p>
    <w:p w14:paraId="2CD10EB3" w14:textId="77777777" w:rsidR="00F80BC4" w:rsidRPr="00F24754" w:rsidRDefault="00F80BC4" w:rsidP="00F80BC4">
      <w:pPr>
        <w:pStyle w:val="BodyText2"/>
        <w:jc w:val="both"/>
        <w:rPr>
          <w:lang w:val="en-GB"/>
        </w:rPr>
      </w:pPr>
      <w:r w:rsidRPr="00F24754">
        <w:rPr>
          <w:lang w:val="en-GB"/>
        </w:rPr>
        <w:t xml:space="preserve">The </w:t>
      </w:r>
      <w:r w:rsidR="00640BEF">
        <w:rPr>
          <w:lang w:val="en-GB"/>
        </w:rPr>
        <w:t>Companies</w:t>
      </w:r>
      <w:r w:rsidR="00CB3F06" w:rsidDel="00CB3F06">
        <w:rPr>
          <w:lang w:val="en-GB"/>
        </w:rPr>
        <w:t xml:space="preserve"> </w:t>
      </w:r>
      <w:r w:rsidR="007D0332">
        <w:rPr>
          <w:lang w:val="en-GB"/>
        </w:rPr>
        <w:t>shall</w:t>
      </w:r>
      <w:r w:rsidRPr="00F24754">
        <w:rPr>
          <w:lang w:val="en-GB"/>
        </w:rPr>
        <w:t>:</w:t>
      </w:r>
    </w:p>
    <w:p w14:paraId="6B2DB288" w14:textId="77777777" w:rsidR="00F80BC4" w:rsidRPr="00F24754" w:rsidRDefault="00F80BC4" w:rsidP="00F80BC4">
      <w:pPr>
        <w:pStyle w:val="BodyText2"/>
        <w:widowControl/>
        <w:numPr>
          <w:ilvl w:val="0"/>
          <w:numId w:val="52"/>
        </w:numPr>
        <w:overflowPunct/>
        <w:adjustRightInd/>
        <w:spacing w:after="0" w:line="240" w:lineRule="auto"/>
        <w:jc w:val="both"/>
        <w:rPr>
          <w:lang w:val="en-GB"/>
        </w:rPr>
      </w:pPr>
      <w:r w:rsidRPr="00F24754">
        <w:rPr>
          <w:lang w:val="en-GB"/>
        </w:rPr>
        <w:t>be reputable and competent,</w:t>
      </w:r>
    </w:p>
    <w:p w14:paraId="5326EC83" w14:textId="77777777" w:rsidR="00F80BC4" w:rsidRPr="00F24754" w:rsidRDefault="00F80BC4" w:rsidP="00F80BC4">
      <w:pPr>
        <w:pStyle w:val="BodyText2"/>
        <w:widowControl/>
        <w:numPr>
          <w:ilvl w:val="0"/>
          <w:numId w:val="51"/>
        </w:numPr>
        <w:tabs>
          <w:tab w:val="clear" w:pos="720"/>
          <w:tab w:val="num" w:pos="360"/>
        </w:tabs>
        <w:overflowPunct/>
        <w:adjustRightInd/>
        <w:spacing w:after="0" w:line="240" w:lineRule="auto"/>
        <w:ind w:left="360"/>
        <w:jc w:val="both"/>
        <w:rPr>
          <w:lang w:val="en-GB"/>
        </w:rPr>
      </w:pPr>
      <w:r w:rsidRPr="00F24754">
        <w:rPr>
          <w:lang w:val="en-GB"/>
        </w:rPr>
        <w:t>have sufficient quality assurance procedures,</w:t>
      </w:r>
    </w:p>
    <w:p w14:paraId="174C4704" w14:textId="77777777" w:rsidR="00F80BC4" w:rsidRPr="00F24754" w:rsidRDefault="00F80BC4" w:rsidP="00F80BC4">
      <w:pPr>
        <w:pStyle w:val="BodyText2"/>
        <w:widowControl/>
        <w:numPr>
          <w:ilvl w:val="0"/>
          <w:numId w:val="51"/>
        </w:numPr>
        <w:tabs>
          <w:tab w:val="clear" w:pos="720"/>
          <w:tab w:val="num" w:pos="360"/>
        </w:tabs>
        <w:overflowPunct/>
        <w:adjustRightInd/>
        <w:spacing w:after="0" w:line="240" w:lineRule="auto"/>
        <w:ind w:left="360"/>
        <w:jc w:val="both"/>
        <w:rPr>
          <w:lang w:val="en-GB"/>
        </w:rPr>
      </w:pPr>
      <w:r w:rsidRPr="00F24754">
        <w:rPr>
          <w:lang w:val="en-GB"/>
        </w:rPr>
        <w:t>have relevant experience and financial strength,</w:t>
      </w:r>
    </w:p>
    <w:p w14:paraId="644D2DBB" w14:textId="77777777" w:rsidR="00B5524F" w:rsidRPr="00B806B7" w:rsidRDefault="00F80BC4" w:rsidP="00B806B7">
      <w:pPr>
        <w:pStyle w:val="BodyText2"/>
        <w:widowControl/>
        <w:numPr>
          <w:ilvl w:val="0"/>
          <w:numId w:val="51"/>
        </w:numPr>
        <w:tabs>
          <w:tab w:val="clear" w:pos="720"/>
          <w:tab w:val="num" w:pos="360"/>
        </w:tabs>
        <w:overflowPunct/>
        <w:adjustRightInd/>
        <w:spacing w:after="0" w:line="240" w:lineRule="atLeast"/>
        <w:ind w:left="360"/>
        <w:jc w:val="both"/>
        <w:rPr>
          <w:color w:val="000000"/>
          <w:lang w:val="en-GB"/>
        </w:rPr>
      </w:pPr>
      <w:r w:rsidRPr="00EB45A5">
        <w:rPr>
          <w:color w:val="000000"/>
          <w:lang w:val="en-GB"/>
        </w:rPr>
        <w:t xml:space="preserve">have experience in working with </w:t>
      </w:r>
      <w:r w:rsidRPr="007D0332">
        <w:rPr>
          <w:color w:val="000000"/>
          <w:lang w:val="en-GB"/>
        </w:rPr>
        <w:t>international o</w:t>
      </w:r>
      <w:r w:rsidRPr="00EB45A5">
        <w:rPr>
          <w:color w:val="000000"/>
          <w:lang w:val="en-GB"/>
        </w:rPr>
        <w:t>rganizations/companies,</w:t>
      </w:r>
    </w:p>
    <w:p w14:paraId="7FE0517F" w14:textId="77777777" w:rsidR="00B5524F" w:rsidRPr="00F24754" w:rsidRDefault="00B5524F" w:rsidP="00B806B7">
      <w:pPr>
        <w:pStyle w:val="BodyText2"/>
        <w:spacing w:line="240" w:lineRule="atLeast"/>
        <w:ind w:left="360"/>
        <w:jc w:val="both"/>
        <w:rPr>
          <w:b/>
          <w:color w:val="F79646"/>
          <w:lang w:val="en-GB"/>
        </w:rPr>
      </w:pPr>
    </w:p>
    <w:p w14:paraId="5BA36AEC" w14:textId="77777777" w:rsidR="00F80BC4" w:rsidRPr="00483CA1" w:rsidRDefault="00982863" w:rsidP="00483CA1">
      <w:pPr>
        <w:ind w:left="360"/>
        <w:jc w:val="both"/>
        <w:rPr>
          <w:b/>
          <w:i/>
          <w:color w:val="4F81BD"/>
          <w:lang w:val="en-GB"/>
        </w:rPr>
      </w:pPr>
      <w:r>
        <w:rPr>
          <w:b/>
          <w:i/>
          <w:color w:val="4F81BD"/>
          <w:lang w:val="en-GB"/>
        </w:rPr>
        <w:t xml:space="preserve">F.III </w:t>
      </w:r>
      <w:r w:rsidR="00F80BC4" w:rsidRPr="00483CA1">
        <w:rPr>
          <w:b/>
          <w:i/>
          <w:color w:val="4F81BD"/>
          <w:lang w:val="en-GB"/>
        </w:rPr>
        <w:t>Work Flow and Methodology:</w:t>
      </w:r>
    </w:p>
    <w:p w14:paraId="2749CE41" w14:textId="77777777" w:rsidR="00F80BC4" w:rsidRPr="00264B08" w:rsidRDefault="00F80BC4" w:rsidP="00B806B7">
      <w:pPr>
        <w:pStyle w:val="BodyText2"/>
        <w:spacing w:line="240" w:lineRule="atLeast"/>
        <w:jc w:val="both"/>
        <w:rPr>
          <w:lang w:val="en-GB"/>
        </w:rPr>
      </w:pPr>
      <w:r w:rsidRPr="00264B08">
        <w:rPr>
          <w:lang w:val="en-GB"/>
        </w:rPr>
        <w:t xml:space="preserve">The </w:t>
      </w:r>
      <w:r w:rsidR="00640BEF">
        <w:rPr>
          <w:lang w:val="en-GB"/>
        </w:rPr>
        <w:t>Companies</w:t>
      </w:r>
      <w:r w:rsidR="00743B11" w:rsidDel="00743B11">
        <w:rPr>
          <w:lang w:val="en-GB"/>
        </w:rPr>
        <w:t xml:space="preserve"> </w:t>
      </w:r>
      <w:r w:rsidR="007D0332">
        <w:rPr>
          <w:lang w:val="en-GB"/>
        </w:rPr>
        <w:t>shall</w:t>
      </w:r>
      <w:r w:rsidRPr="00264B08">
        <w:rPr>
          <w:lang w:val="en-GB"/>
        </w:rPr>
        <w:t>:</w:t>
      </w:r>
    </w:p>
    <w:p w14:paraId="557A6A61" w14:textId="77777777" w:rsidR="00F80BC4" w:rsidRPr="00264B08" w:rsidRDefault="00F80BC4" w:rsidP="00F80BC4">
      <w:pPr>
        <w:numPr>
          <w:ilvl w:val="0"/>
          <w:numId w:val="50"/>
        </w:numPr>
        <w:overflowPunct/>
        <w:adjustRightInd/>
        <w:jc w:val="both"/>
        <w:rPr>
          <w:lang w:val="en-GB"/>
        </w:rPr>
      </w:pPr>
      <w:r w:rsidRPr="00264B08">
        <w:rPr>
          <w:lang w:val="en-GB"/>
        </w:rPr>
        <w:t xml:space="preserve">understand all the processes regarding </w:t>
      </w:r>
      <w:r w:rsidR="000248CC" w:rsidRPr="005A7B02">
        <w:rPr>
          <w:lang w:val="en-GB"/>
        </w:rPr>
        <w:t>logistics supportive</w:t>
      </w:r>
      <w:r w:rsidRPr="005A7B02">
        <w:rPr>
          <w:lang w:val="en-GB"/>
        </w:rPr>
        <w:t xml:space="preserve"> management </w:t>
      </w:r>
      <w:r w:rsidRPr="00264B08">
        <w:rPr>
          <w:lang w:val="en-GB"/>
        </w:rPr>
        <w:t>services,</w:t>
      </w:r>
    </w:p>
    <w:p w14:paraId="544FF21D" w14:textId="77777777" w:rsidR="00F80BC4" w:rsidRPr="00264B08" w:rsidRDefault="00F80BC4" w:rsidP="00F80BC4">
      <w:pPr>
        <w:numPr>
          <w:ilvl w:val="0"/>
          <w:numId w:val="50"/>
        </w:numPr>
        <w:overflowPunct/>
        <w:adjustRightInd/>
        <w:jc w:val="both"/>
        <w:rPr>
          <w:lang w:val="en-GB"/>
        </w:rPr>
      </w:pPr>
      <w:r w:rsidRPr="00264B08">
        <w:rPr>
          <w:lang w:val="en-GB"/>
        </w:rPr>
        <w:t xml:space="preserve">have an established work-flow appropriate for timely and effective completion of </w:t>
      </w:r>
      <w:r w:rsidR="00982863" w:rsidRPr="005A7B02">
        <w:rPr>
          <w:lang w:val="en-GB"/>
        </w:rPr>
        <w:t xml:space="preserve">study </w:t>
      </w:r>
      <w:proofErr w:type="spellStart"/>
      <w:r w:rsidR="00982863" w:rsidRPr="005A7B02">
        <w:rPr>
          <w:lang w:val="en-GB"/>
        </w:rPr>
        <w:t>visitis</w:t>
      </w:r>
      <w:proofErr w:type="spellEnd"/>
      <w:r w:rsidR="00982863" w:rsidRPr="005A7B02">
        <w:rPr>
          <w:lang w:val="en-GB"/>
        </w:rPr>
        <w:t>, social activities, information and emergency support</w:t>
      </w:r>
      <w:r w:rsidRPr="005A7B02">
        <w:rPr>
          <w:lang w:val="en-GB"/>
        </w:rPr>
        <w:t xml:space="preserve"> management </w:t>
      </w:r>
      <w:r w:rsidRPr="00264B08">
        <w:rPr>
          <w:lang w:val="en-GB"/>
        </w:rPr>
        <w:t>activities,</w:t>
      </w:r>
    </w:p>
    <w:p w14:paraId="1A082B70" w14:textId="77777777" w:rsidR="00F80BC4" w:rsidRPr="00264B08" w:rsidRDefault="00F80BC4" w:rsidP="005A7B02">
      <w:pPr>
        <w:numPr>
          <w:ilvl w:val="0"/>
          <w:numId w:val="50"/>
        </w:numPr>
        <w:overflowPunct/>
        <w:adjustRightInd/>
        <w:jc w:val="both"/>
        <w:rPr>
          <w:lang w:val="en-GB"/>
        </w:rPr>
      </w:pPr>
      <w:r w:rsidRPr="00264B08">
        <w:rPr>
          <w:lang w:val="en-GB"/>
        </w:rPr>
        <w:t>maintain excellent relations with all carriers for the benefit of the UN Agencies,</w:t>
      </w:r>
    </w:p>
    <w:p w14:paraId="4677268D" w14:textId="77777777" w:rsidR="00F80BC4" w:rsidRPr="00264B08" w:rsidRDefault="00F80BC4" w:rsidP="005A7B02">
      <w:pPr>
        <w:numPr>
          <w:ilvl w:val="0"/>
          <w:numId w:val="50"/>
        </w:numPr>
        <w:overflowPunct/>
        <w:adjustRightInd/>
        <w:jc w:val="both"/>
        <w:rPr>
          <w:lang w:val="en-GB"/>
        </w:rPr>
      </w:pPr>
      <w:r w:rsidRPr="00264B08">
        <w:rPr>
          <w:lang w:val="en-GB"/>
        </w:rPr>
        <w:t xml:space="preserve">warrant that the personnel assigned to handle the UN Agency </w:t>
      </w:r>
      <w:r w:rsidR="00982863" w:rsidRPr="005A7B02">
        <w:rPr>
          <w:lang w:val="en-GB"/>
        </w:rPr>
        <w:t xml:space="preserve">study visits and other logistics supportive </w:t>
      </w:r>
      <w:r w:rsidRPr="005A7B02">
        <w:rPr>
          <w:lang w:val="en-GB"/>
        </w:rPr>
        <w:t xml:space="preserve">arrangements </w:t>
      </w:r>
      <w:r w:rsidRPr="00264B08">
        <w:rPr>
          <w:lang w:val="en-GB"/>
        </w:rPr>
        <w:t>have a strong tariff experience and shall constantly be trained to be kept up to date,</w:t>
      </w:r>
    </w:p>
    <w:p w14:paraId="640ED845" w14:textId="77777777" w:rsidR="00F80BC4" w:rsidRDefault="00F80BC4" w:rsidP="005A7B02">
      <w:pPr>
        <w:numPr>
          <w:ilvl w:val="0"/>
          <w:numId w:val="50"/>
        </w:numPr>
        <w:overflowPunct/>
        <w:adjustRightInd/>
        <w:jc w:val="both"/>
        <w:rPr>
          <w:lang w:val="en-GB"/>
        </w:rPr>
      </w:pPr>
      <w:r w:rsidRPr="00264B08">
        <w:rPr>
          <w:lang w:val="en-GB"/>
        </w:rPr>
        <w:t>establish and operate to monitor on a regular and contin</w:t>
      </w:r>
      <w:r w:rsidR="000248CC">
        <w:rPr>
          <w:lang w:val="en-GB"/>
        </w:rPr>
        <w:t xml:space="preserve">uous basis the quality of </w:t>
      </w:r>
      <w:r w:rsidR="000248CC" w:rsidRPr="005A7B02">
        <w:rPr>
          <w:lang w:val="en-GB"/>
        </w:rPr>
        <w:t>logistics supportive</w:t>
      </w:r>
      <w:r w:rsidRPr="005A7B02">
        <w:rPr>
          <w:lang w:val="en-GB"/>
        </w:rPr>
        <w:t xml:space="preserve"> services </w:t>
      </w:r>
      <w:r w:rsidRPr="00264B08">
        <w:rPr>
          <w:lang w:val="en-GB"/>
        </w:rPr>
        <w:t>provided to the UN Agencies.</w:t>
      </w:r>
    </w:p>
    <w:p w14:paraId="288BC23C" w14:textId="77777777" w:rsidR="0069643C" w:rsidRDefault="0069643C" w:rsidP="00F80BC4">
      <w:pPr>
        <w:jc w:val="both"/>
        <w:rPr>
          <w:lang w:val="en-GB"/>
        </w:rPr>
      </w:pPr>
    </w:p>
    <w:p w14:paraId="14A7323E" w14:textId="77777777" w:rsidR="00F80BC4" w:rsidRDefault="00F80BC4" w:rsidP="00F80BC4">
      <w:pPr>
        <w:jc w:val="both"/>
        <w:rPr>
          <w:lang w:val="en-GB"/>
        </w:rPr>
      </w:pPr>
      <w:r w:rsidRPr="00264B08">
        <w:rPr>
          <w:lang w:val="en-GB"/>
        </w:rPr>
        <w:t xml:space="preserve">These procedures shall include a </w:t>
      </w:r>
      <w:proofErr w:type="spellStart"/>
      <w:r w:rsidRPr="00264B08">
        <w:rPr>
          <w:lang w:val="en-GB"/>
        </w:rPr>
        <w:t>well established</w:t>
      </w:r>
      <w:proofErr w:type="spellEnd"/>
      <w:r w:rsidRPr="00264B08">
        <w:rPr>
          <w:lang w:val="en-GB"/>
        </w:rPr>
        <w:t xml:space="preserve"> system covering all the services to be performed within the context of the LTA (especially the provision of discount fares) and shall include a method for monitoring, identifying and correcting deficiencies in the quality of service furnished to the UN Agencies. The UN Agencies shall be notified of any deficiencies found and corrective action taken.</w:t>
      </w:r>
    </w:p>
    <w:p w14:paraId="6D3F4212" w14:textId="77777777" w:rsidR="00F80BC4" w:rsidRDefault="00F80BC4" w:rsidP="00F80BC4">
      <w:pPr>
        <w:jc w:val="both"/>
        <w:rPr>
          <w:lang w:val="en-GB"/>
        </w:rPr>
      </w:pPr>
      <w:r w:rsidRPr="00264B08">
        <w:rPr>
          <w:lang w:val="en-GB"/>
        </w:rPr>
        <w:t>The UN Agencies reserve the right to conduct their own quality control surveys.</w:t>
      </w:r>
    </w:p>
    <w:p w14:paraId="2ED6ACAB" w14:textId="77777777" w:rsidR="00F80BC4" w:rsidRDefault="00F80BC4" w:rsidP="00B5524F">
      <w:pPr>
        <w:jc w:val="both"/>
        <w:rPr>
          <w:lang w:val="en-GB"/>
        </w:rPr>
      </w:pPr>
    </w:p>
    <w:p w14:paraId="7CAAE6F9" w14:textId="77777777" w:rsidR="00B5524F" w:rsidRPr="00564926" w:rsidRDefault="00982863" w:rsidP="00564926">
      <w:pPr>
        <w:ind w:left="360"/>
        <w:jc w:val="both"/>
        <w:rPr>
          <w:b/>
          <w:i/>
          <w:color w:val="4F81BD"/>
          <w:lang w:val="en-GB"/>
        </w:rPr>
      </w:pPr>
      <w:r>
        <w:rPr>
          <w:b/>
          <w:i/>
          <w:color w:val="4F81BD"/>
          <w:lang w:val="en-GB"/>
        </w:rPr>
        <w:t xml:space="preserve">F.IV </w:t>
      </w:r>
      <w:r w:rsidR="00F80BC4" w:rsidRPr="00564926">
        <w:rPr>
          <w:b/>
          <w:i/>
          <w:color w:val="4F81BD"/>
          <w:lang w:val="en-GB"/>
        </w:rPr>
        <w:t>Personnel Requirements:</w:t>
      </w:r>
    </w:p>
    <w:p w14:paraId="436BC9E8" w14:textId="77777777" w:rsidR="00F80BC4" w:rsidRPr="00264B08" w:rsidRDefault="00F80BC4" w:rsidP="00B5524F">
      <w:pPr>
        <w:pStyle w:val="BodyText2"/>
        <w:spacing w:line="240" w:lineRule="auto"/>
        <w:jc w:val="both"/>
        <w:rPr>
          <w:lang w:val="en-GB"/>
        </w:rPr>
      </w:pPr>
      <w:r w:rsidRPr="00264B08">
        <w:rPr>
          <w:lang w:val="en-GB"/>
        </w:rPr>
        <w:t xml:space="preserve">The </w:t>
      </w:r>
      <w:r w:rsidR="00640BEF">
        <w:rPr>
          <w:lang w:val="en-GB"/>
        </w:rPr>
        <w:t>Companies</w:t>
      </w:r>
      <w:r w:rsidR="00743B11" w:rsidDel="00743B11">
        <w:rPr>
          <w:lang w:val="en-GB"/>
        </w:rPr>
        <w:t xml:space="preserve"> </w:t>
      </w:r>
      <w:r w:rsidRPr="00264B08">
        <w:rPr>
          <w:lang w:val="en-GB"/>
        </w:rPr>
        <w:t>shall:</w:t>
      </w:r>
    </w:p>
    <w:p w14:paraId="192D8F0B" w14:textId="77777777" w:rsidR="00F80BC4" w:rsidRDefault="00F80BC4" w:rsidP="00F80BC4">
      <w:pPr>
        <w:pStyle w:val="BodyText2"/>
        <w:widowControl/>
        <w:numPr>
          <w:ilvl w:val="0"/>
          <w:numId w:val="45"/>
        </w:numPr>
        <w:overflowPunct/>
        <w:adjustRightInd/>
        <w:spacing w:after="0" w:line="240" w:lineRule="auto"/>
        <w:jc w:val="both"/>
        <w:rPr>
          <w:lang w:val="en-GB"/>
        </w:rPr>
      </w:pPr>
      <w:r w:rsidRPr="00264B08">
        <w:rPr>
          <w:lang w:val="en-GB"/>
        </w:rPr>
        <w:t>at a minimum assign the following staff to UN Agencies within the scope of the LTA to be signed:</w:t>
      </w:r>
    </w:p>
    <w:p w14:paraId="03D55099" w14:textId="77777777" w:rsidR="00833D28" w:rsidRDefault="00833D28" w:rsidP="00695156">
      <w:pPr>
        <w:jc w:val="both"/>
        <w:rPr>
          <w:lang w:val="en-GB"/>
        </w:rPr>
      </w:pPr>
    </w:p>
    <w:tbl>
      <w:tblPr>
        <w:tblW w:w="8475" w:type="dxa"/>
        <w:tblInd w:w="305" w:type="dxa"/>
        <w:tblCellMar>
          <w:left w:w="70" w:type="dxa"/>
          <w:right w:w="70" w:type="dxa"/>
        </w:tblCellMar>
        <w:tblLook w:val="04A0" w:firstRow="1" w:lastRow="0" w:firstColumn="1" w:lastColumn="0" w:noHBand="0" w:noVBand="1"/>
      </w:tblPr>
      <w:tblGrid>
        <w:gridCol w:w="555"/>
        <w:gridCol w:w="4680"/>
        <w:gridCol w:w="3240"/>
      </w:tblGrid>
      <w:tr w:rsidR="00833D28" w:rsidRPr="00BE0340" w14:paraId="236AB1DB" w14:textId="77777777" w:rsidTr="00292F4B">
        <w:trPr>
          <w:trHeight w:val="322"/>
        </w:trPr>
        <w:tc>
          <w:tcPr>
            <w:tcW w:w="555" w:type="dxa"/>
            <w:tcBorders>
              <w:top w:val="single" w:sz="24" w:space="0" w:color="auto"/>
              <w:left w:val="single" w:sz="24" w:space="0" w:color="auto"/>
              <w:bottom w:val="single" w:sz="4" w:space="0" w:color="000000"/>
              <w:right w:val="single" w:sz="4" w:space="0" w:color="000000"/>
            </w:tcBorders>
          </w:tcPr>
          <w:p w14:paraId="2981A885" w14:textId="77777777" w:rsidR="00833D28" w:rsidRPr="00F24754" w:rsidRDefault="00833D28" w:rsidP="00292F4B">
            <w:pPr>
              <w:jc w:val="both"/>
              <w:rPr>
                <w:b/>
                <w:bCs/>
                <w:lang w:val="en-GB" w:eastAsia="tr-TR"/>
              </w:rPr>
            </w:pPr>
            <w:bookmarkStart w:id="8" w:name="_Hlk64218162"/>
          </w:p>
        </w:tc>
        <w:tc>
          <w:tcPr>
            <w:tcW w:w="4680" w:type="dxa"/>
            <w:tcBorders>
              <w:top w:val="single" w:sz="24" w:space="0" w:color="auto"/>
              <w:left w:val="single" w:sz="8" w:space="0" w:color="000000"/>
              <w:bottom w:val="single" w:sz="4" w:space="0" w:color="000000"/>
              <w:right w:val="single" w:sz="4" w:space="0" w:color="000000"/>
            </w:tcBorders>
            <w:shd w:val="clear" w:color="auto" w:fill="auto"/>
            <w:vAlign w:val="center"/>
          </w:tcPr>
          <w:p w14:paraId="6E2AACDD" w14:textId="77777777" w:rsidR="00833D28" w:rsidRPr="00BE0340" w:rsidRDefault="00833D28" w:rsidP="00292F4B">
            <w:pPr>
              <w:jc w:val="center"/>
              <w:rPr>
                <w:b/>
                <w:bCs/>
                <w:lang w:val="en-GB" w:eastAsia="tr-TR"/>
              </w:rPr>
            </w:pPr>
            <w:r w:rsidRPr="00BE0340">
              <w:rPr>
                <w:b/>
                <w:bCs/>
                <w:lang w:val="en-GB" w:eastAsia="tr-TR"/>
              </w:rPr>
              <w:t>KEY PERSONNEL</w:t>
            </w:r>
          </w:p>
        </w:tc>
        <w:tc>
          <w:tcPr>
            <w:tcW w:w="3240" w:type="dxa"/>
            <w:tcBorders>
              <w:top w:val="single" w:sz="24" w:space="0" w:color="auto"/>
              <w:left w:val="nil"/>
              <w:bottom w:val="single" w:sz="4" w:space="0" w:color="000000"/>
              <w:right w:val="single" w:sz="24" w:space="0" w:color="auto"/>
            </w:tcBorders>
            <w:shd w:val="clear" w:color="auto" w:fill="auto"/>
            <w:vAlign w:val="center"/>
          </w:tcPr>
          <w:p w14:paraId="76367D1D" w14:textId="77777777" w:rsidR="00833D28" w:rsidRPr="00BE0340" w:rsidRDefault="00833D28" w:rsidP="00292F4B">
            <w:pPr>
              <w:jc w:val="center"/>
              <w:rPr>
                <w:b/>
                <w:bCs/>
                <w:lang w:val="en-GB" w:eastAsia="tr-TR"/>
              </w:rPr>
            </w:pPr>
            <w:r w:rsidRPr="00BE0340">
              <w:rPr>
                <w:b/>
                <w:lang w:val="en-GB"/>
              </w:rPr>
              <w:t xml:space="preserve">MINIMUM NUMBER OF STAFF DIRECTLY EMPLOYED BY </w:t>
            </w:r>
            <w:r w:rsidR="00640BEF">
              <w:rPr>
                <w:b/>
                <w:lang w:val="en-GB"/>
              </w:rPr>
              <w:t>COMPANY</w:t>
            </w:r>
          </w:p>
        </w:tc>
      </w:tr>
      <w:tr w:rsidR="00833D28" w:rsidRPr="00BE0340" w14:paraId="52A97AF9" w14:textId="77777777" w:rsidTr="00292F4B">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4F35DCD3" w14:textId="77777777" w:rsidR="00833D28" w:rsidRPr="00BE0340" w:rsidRDefault="00833D28" w:rsidP="00292F4B">
            <w:pPr>
              <w:ind w:firstLineChars="100" w:firstLine="240"/>
              <w:jc w:val="center"/>
              <w:rPr>
                <w:lang w:val="en-GB" w:eastAsia="tr-TR"/>
              </w:rPr>
            </w:pPr>
            <w:r w:rsidRPr="00BE0340">
              <w:rPr>
                <w:lang w:val="en-GB" w:eastAsia="tr-TR"/>
              </w:rPr>
              <w:t>1</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0656251" w14:textId="77777777" w:rsidR="00833D28" w:rsidRPr="00BE0340" w:rsidRDefault="00833D28" w:rsidP="00292F4B">
            <w:pPr>
              <w:rPr>
                <w:lang w:val="en-GB" w:eastAsia="tr-TR"/>
              </w:rPr>
            </w:pPr>
            <w:r w:rsidRPr="00BE0340">
              <w:rPr>
                <w:lang w:val="en-GB" w:eastAsia="tr-TR"/>
              </w:rPr>
              <w:t>UN FOCAL POINT</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2C79AB32" w14:textId="77777777" w:rsidR="00833D28" w:rsidRPr="00BE0340" w:rsidRDefault="00833D28" w:rsidP="00292F4B">
            <w:pPr>
              <w:jc w:val="center"/>
              <w:rPr>
                <w:lang w:val="en-GB" w:eastAsia="tr-TR"/>
              </w:rPr>
            </w:pPr>
            <w:r w:rsidRPr="00BE0340">
              <w:rPr>
                <w:lang w:val="en-GB" w:eastAsia="tr-TR"/>
              </w:rPr>
              <w:t>1</w:t>
            </w:r>
          </w:p>
        </w:tc>
      </w:tr>
      <w:tr w:rsidR="00833D28" w:rsidRPr="00BE0340" w14:paraId="237C7426" w14:textId="77777777" w:rsidTr="00292F4B">
        <w:trPr>
          <w:trHeight w:val="914"/>
        </w:trPr>
        <w:tc>
          <w:tcPr>
            <w:tcW w:w="555" w:type="dxa"/>
            <w:tcBorders>
              <w:top w:val="single" w:sz="4" w:space="0" w:color="000000"/>
              <w:left w:val="single" w:sz="24" w:space="0" w:color="auto"/>
              <w:bottom w:val="single" w:sz="4" w:space="0" w:color="000000"/>
              <w:right w:val="single" w:sz="4" w:space="0" w:color="000000"/>
            </w:tcBorders>
            <w:vAlign w:val="center"/>
          </w:tcPr>
          <w:p w14:paraId="4ADF8C2E" w14:textId="77777777" w:rsidR="00833D28" w:rsidRPr="00BE0340" w:rsidRDefault="00833D28" w:rsidP="00292F4B">
            <w:pPr>
              <w:ind w:firstLineChars="100" w:firstLine="240"/>
              <w:jc w:val="center"/>
              <w:rPr>
                <w:lang w:val="en-GB" w:eastAsia="tr-TR"/>
              </w:rPr>
            </w:pPr>
            <w:r w:rsidRPr="00BE0340">
              <w:rPr>
                <w:lang w:val="en-GB" w:eastAsia="tr-TR"/>
              </w:rPr>
              <w:t>2</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D11A5DC" w14:textId="43F732A5" w:rsidR="00833D28" w:rsidRPr="00BE0340" w:rsidRDefault="00982863" w:rsidP="00292F4B">
            <w:pPr>
              <w:rPr>
                <w:lang w:val="en-GB" w:eastAsia="tr-TR"/>
              </w:rPr>
            </w:pPr>
            <w:r>
              <w:rPr>
                <w:lang w:val="en-GB" w:eastAsia="tr-TR"/>
              </w:rPr>
              <w:t>INFORMATION</w:t>
            </w:r>
            <w:r w:rsidR="00C90226">
              <w:rPr>
                <w:lang w:val="en-GB" w:eastAsia="tr-TR"/>
              </w:rPr>
              <w:t xml:space="preserve"> </w:t>
            </w:r>
            <w:r>
              <w:rPr>
                <w:lang w:val="en-GB" w:eastAsia="tr-TR"/>
              </w:rPr>
              <w:t>/</w:t>
            </w:r>
            <w:r w:rsidR="00C90226">
              <w:rPr>
                <w:lang w:val="en-GB" w:eastAsia="tr-TR"/>
              </w:rPr>
              <w:t xml:space="preserve"> </w:t>
            </w:r>
            <w:r>
              <w:rPr>
                <w:lang w:val="en-GB" w:eastAsia="tr-TR"/>
              </w:rPr>
              <w:t>STUDY VISITS ARRANGEMENTS</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2914F15E" w14:textId="77777777" w:rsidR="00833D28" w:rsidRPr="00BE0340" w:rsidRDefault="005A7B02" w:rsidP="005A7B02">
            <w:pPr>
              <w:jc w:val="center"/>
              <w:rPr>
                <w:lang w:val="en-GB" w:eastAsia="tr-TR"/>
              </w:rPr>
            </w:pPr>
            <w:r>
              <w:rPr>
                <w:lang w:val="en-GB" w:eastAsia="tr-TR"/>
              </w:rPr>
              <w:t>4</w:t>
            </w:r>
            <w:r w:rsidR="00982863">
              <w:rPr>
                <w:lang w:val="en-GB" w:eastAsia="tr-TR"/>
              </w:rPr>
              <w:t xml:space="preserve"> (</w:t>
            </w:r>
            <w:r>
              <w:rPr>
                <w:lang w:val="en-GB" w:eastAsia="tr-TR"/>
              </w:rPr>
              <w:t>2</w:t>
            </w:r>
            <w:r w:rsidR="00982863">
              <w:rPr>
                <w:lang w:val="en-GB" w:eastAsia="tr-TR"/>
              </w:rPr>
              <w:t xml:space="preserve"> for Albania and </w:t>
            </w:r>
            <w:r>
              <w:rPr>
                <w:lang w:val="en-GB" w:eastAsia="tr-TR"/>
              </w:rPr>
              <w:t>2</w:t>
            </w:r>
            <w:r w:rsidR="00982863">
              <w:rPr>
                <w:lang w:val="en-GB" w:eastAsia="tr-TR"/>
              </w:rPr>
              <w:t xml:space="preserve"> for study visits)</w:t>
            </w:r>
          </w:p>
        </w:tc>
      </w:tr>
      <w:tr w:rsidR="00833D28" w:rsidRPr="00BE0340" w14:paraId="773FBEA6" w14:textId="77777777" w:rsidTr="00292F4B">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788096D7" w14:textId="5B53A2C0" w:rsidR="00833D28" w:rsidRPr="00BE0340" w:rsidRDefault="00A647A6" w:rsidP="00292F4B">
            <w:pPr>
              <w:ind w:firstLineChars="100" w:firstLine="240"/>
              <w:jc w:val="center"/>
              <w:rPr>
                <w:lang w:val="en-GB" w:eastAsia="tr-TR"/>
              </w:rPr>
            </w:pPr>
            <w:r>
              <w:rPr>
                <w:lang w:val="en-GB" w:eastAsia="tr-TR"/>
              </w:rPr>
              <w:t>3</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827A96B" w14:textId="77777777" w:rsidR="00833D28" w:rsidRPr="00BE0340" w:rsidRDefault="00833D28" w:rsidP="00292F4B">
            <w:pPr>
              <w:rPr>
                <w:lang w:val="en-GB" w:eastAsia="tr-TR"/>
              </w:rPr>
            </w:pPr>
            <w:r w:rsidRPr="00BE0340">
              <w:rPr>
                <w:lang w:val="en-GB" w:eastAsia="tr-TR"/>
              </w:rPr>
              <w:t>DRIVER</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249B5CB1" w14:textId="77777777" w:rsidR="00833D28" w:rsidRPr="00BE0340" w:rsidRDefault="00833D28" w:rsidP="00292F4B">
            <w:pPr>
              <w:jc w:val="center"/>
              <w:rPr>
                <w:lang w:val="en-GB" w:eastAsia="tr-TR"/>
              </w:rPr>
            </w:pPr>
            <w:r>
              <w:rPr>
                <w:lang w:val="en-GB" w:eastAsia="tr-TR"/>
              </w:rPr>
              <w:t xml:space="preserve"> 1</w:t>
            </w:r>
          </w:p>
        </w:tc>
      </w:tr>
      <w:tr w:rsidR="00833D28" w:rsidRPr="00264B08" w14:paraId="5081D973" w14:textId="77777777" w:rsidTr="00292F4B">
        <w:trPr>
          <w:trHeight w:val="530"/>
        </w:trPr>
        <w:tc>
          <w:tcPr>
            <w:tcW w:w="555" w:type="dxa"/>
            <w:tcBorders>
              <w:top w:val="single" w:sz="4" w:space="0" w:color="000000"/>
              <w:left w:val="single" w:sz="24" w:space="0" w:color="auto"/>
              <w:bottom w:val="single" w:sz="24" w:space="0" w:color="auto"/>
              <w:right w:val="single" w:sz="4" w:space="0" w:color="000000"/>
            </w:tcBorders>
            <w:vAlign w:val="center"/>
          </w:tcPr>
          <w:p w14:paraId="6381EA07" w14:textId="791D5C25" w:rsidR="00833D28" w:rsidRPr="00BE0340" w:rsidDel="00465D5F" w:rsidRDefault="00A647A6" w:rsidP="00292F4B">
            <w:pPr>
              <w:ind w:firstLineChars="100" w:firstLine="240"/>
              <w:jc w:val="center"/>
              <w:rPr>
                <w:lang w:val="en-GB" w:eastAsia="tr-TR"/>
              </w:rPr>
            </w:pPr>
            <w:r>
              <w:rPr>
                <w:lang w:val="en-GB" w:eastAsia="tr-TR"/>
              </w:rPr>
              <w:t>4</w:t>
            </w:r>
          </w:p>
        </w:tc>
        <w:tc>
          <w:tcPr>
            <w:tcW w:w="4680" w:type="dxa"/>
            <w:tcBorders>
              <w:top w:val="single" w:sz="4" w:space="0" w:color="000000"/>
              <w:left w:val="single" w:sz="8" w:space="0" w:color="000000"/>
              <w:bottom w:val="single" w:sz="24" w:space="0" w:color="auto"/>
              <w:right w:val="single" w:sz="4" w:space="0" w:color="000000"/>
            </w:tcBorders>
            <w:shd w:val="clear" w:color="auto" w:fill="auto"/>
            <w:vAlign w:val="center"/>
          </w:tcPr>
          <w:p w14:paraId="09FBF4F9" w14:textId="77777777" w:rsidR="00833D28" w:rsidRPr="00BE0340" w:rsidRDefault="00833D28" w:rsidP="00292F4B">
            <w:pPr>
              <w:rPr>
                <w:lang w:val="en-GB" w:eastAsia="tr-TR"/>
              </w:rPr>
            </w:pPr>
            <w:r w:rsidRPr="00BE0340">
              <w:rPr>
                <w:lang w:val="en-GB" w:eastAsia="tr-TR"/>
              </w:rPr>
              <w:t>ADMIN STAFF</w:t>
            </w:r>
          </w:p>
        </w:tc>
        <w:tc>
          <w:tcPr>
            <w:tcW w:w="3240" w:type="dxa"/>
            <w:tcBorders>
              <w:top w:val="single" w:sz="4" w:space="0" w:color="000000"/>
              <w:left w:val="nil"/>
              <w:bottom w:val="single" w:sz="24" w:space="0" w:color="auto"/>
              <w:right w:val="single" w:sz="24" w:space="0" w:color="auto"/>
            </w:tcBorders>
            <w:shd w:val="clear" w:color="auto" w:fill="auto"/>
            <w:vAlign w:val="center"/>
          </w:tcPr>
          <w:p w14:paraId="21F1B38C" w14:textId="77777777" w:rsidR="00833D28" w:rsidRPr="00264B08" w:rsidRDefault="00833D28" w:rsidP="00292F4B">
            <w:pPr>
              <w:jc w:val="center"/>
              <w:rPr>
                <w:lang w:val="en-GB" w:eastAsia="tr-TR"/>
              </w:rPr>
            </w:pPr>
            <w:r>
              <w:rPr>
                <w:lang w:val="en-GB" w:eastAsia="tr-TR"/>
              </w:rPr>
              <w:t xml:space="preserve">  1</w:t>
            </w:r>
          </w:p>
        </w:tc>
      </w:tr>
      <w:bookmarkEnd w:id="8"/>
    </w:tbl>
    <w:p w14:paraId="207FF795" w14:textId="77777777" w:rsidR="00833D28" w:rsidRDefault="00833D28" w:rsidP="00564926">
      <w:pPr>
        <w:jc w:val="both"/>
        <w:rPr>
          <w:lang w:val="en-GB"/>
        </w:rPr>
      </w:pPr>
    </w:p>
    <w:p w14:paraId="6849CAB2" w14:textId="77777777" w:rsidR="00F80BC4" w:rsidRPr="00264B08" w:rsidRDefault="00F80BC4" w:rsidP="00F80BC4">
      <w:pPr>
        <w:widowControl/>
        <w:numPr>
          <w:ilvl w:val="0"/>
          <w:numId w:val="49"/>
        </w:numPr>
        <w:overflowPunct/>
        <w:adjustRightInd/>
        <w:jc w:val="both"/>
        <w:rPr>
          <w:lang w:val="en-GB"/>
        </w:rPr>
      </w:pPr>
      <w:r w:rsidRPr="00264B08">
        <w:rPr>
          <w:lang w:val="en-GB"/>
        </w:rPr>
        <w:t>certify that above listed key personnel are its own employees,</w:t>
      </w:r>
    </w:p>
    <w:p w14:paraId="71F1F803" w14:textId="77777777" w:rsidR="00F80BC4" w:rsidRPr="00264B08" w:rsidRDefault="00F80BC4" w:rsidP="00F80BC4">
      <w:pPr>
        <w:widowControl/>
        <w:numPr>
          <w:ilvl w:val="0"/>
          <w:numId w:val="49"/>
        </w:numPr>
        <w:overflowPunct/>
        <w:adjustRightInd/>
        <w:jc w:val="both"/>
        <w:rPr>
          <w:lang w:val="en-GB"/>
        </w:rPr>
      </w:pPr>
      <w:r w:rsidRPr="00264B08">
        <w:rPr>
          <w:lang w:val="en-GB"/>
        </w:rPr>
        <w:t>in addition to the list above, assign adequate personnel according to their technical know-how and reliability, to service satisfactorily the volume of work and to fulfil its obligations under the LTA with the UN Agencies,</w:t>
      </w:r>
    </w:p>
    <w:p w14:paraId="6AC473C3" w14:textId="77777777" w:rsidR="00F80BC4" w:rsidRDefault="00F80BC4" w:rsidP="00F80BC4">
      <w:pPr>
        <w:widowControl/>
        <w:numPr>
          <w:ilvl w:val="0"/>
          <w:numId w:val="49"/>
        </w:numPr>
        <w:overflowPunct/>
        <w:adjustRightInd/>
        <w:jc w:val="both"/>
        <w:rPr>
          <w:lang w:val="en-GB"/>
        </w:rPr>
      </w:pPr>
      <w:r w:rsidRPr="00264B08">
        <w:rPr>
          <w:lang w:val="en-GB"/>
        </w:rPr>
        <w:t xml:space="preserve">ensure that all of its personnel receive continuous training in their respective areas, </w:t>
      </w:r>
    </w:p>
    <w:p w14:paraId="0D99F69B" w14:textId="0EFFE3F0" w:rsidR="00F80BC4" w:rsidRPr="00F80BC4" w:rsidRDefault="00F80BC4" w:rsidP="00F80BC4">
      <w:pPr>
        <w:widowControl/>
        <w:numPr>
          <w:ilvl w:val="0"/>
          <w:numId w:val="49"/>
        </w:numPr>
        <w:overflowPunct/>
        <w:adjustRightInd/>
        <w:jc w:val="both"/>
        <w:rPr>
          <w:lang w:val="en-GB"/>
        </w:rPr>
      </w:pPr>
      <w:r w:rsidRPr="00F80BC4">
        <w:rPr>
          <w:lang w:val="en-GB"/>
        </w:rPr>
        <w:t xml:space="preserve">ensure that its respective personnel are fluent in oral and written English, </w:t>
      </w:r>
    </w:p>
    <w:p w14:paraId="66964809" w14:textId="77777777" w:rsidR="00F80BC4" w:rsidRPr="00264B08" w:rsidRDefault="00F80BC4" w:rsidP="00F80BC4">
      <w:pPr>
        <w:widowControl/>
        <w:numPr>
          <w:ilvl w:val="0"/>
          <w:numId w:val="49"/>
        </w:numPr>
        <w:overflowPunct/>
        <w:adjustRightInd/>
        <w:jc w:val="both"/>
        <w:rPr>
          <w:lang w:val="en-GB"/>
        </w:rPr>
      </w:pPr>
      <w:r w:rsidRPr="00264B08">
        <w:rPr>
          <w:lang w:val="en-GB"/>
        </w:rPr>
        <w:lastRenderedPageBreak/>
        <w:t>ensure that its staff are well trained on UN policies and procedures,</w:t>
      </w:r>
    </w:p>
    <w:p w14:paraId="2E567629" w14:textId="77777777" w:rsidR="00F80BC4" w:rsidRPr="00581A25" w:rsidRDefault="00F80BC4" w:rsidP="00F80BC4">
      <w:pPr>
        <w:widowControl/>
        <w:numPr>
          <w:ilvl w:val="0"/>
          <w:numId w:val="49"/>
        </w:numPr>
        <w:overflowPunct/>
        <w:adjustRightInd/>
        <w:jc w:val="both"/>
        <w:rPr>
          <w:lang w:val="en-GB"/>
        </w:rPr>
      </w:pPr>
      <w:r w:rsidRPr="00264B08">
        <w:rPr>
          <w:lang w:val="en-GB"/>
        </w:rPr>
        <w:t>ensure that its employees perform their functions in a highly efficient and professional manner,</w:t>
      </w:r>
    </w:p>
    <w:p w14:paraId="45FFC428" w14:textId="77777777" w:rsidR="00F80BC4" w:rsidRPr="00BE0340" w:rsidRDefault="00B5524F" w:rsidP="00F80BC4">
      <w:pPr>
        <w:pStyle w:val="BodyText2"/>
        <w:widowControl/>
        <w:numPr>
          <w:ilvl w:val="0"/>
          <w:numId w:val="49"/>
        </w:numPr>
        <w:overflowPunct/>
        <w:adjustRightInd/>
        <w:spacing w:after="0" w:line="240" w:lineRule="auto"/>
        <w:jc w:val="both"/>
        <w:rPr>
          <w:lang w:val="en-GB"/>
        </w:rPr>
      </w:pPr>
      <w:r>
        <w:rPr>
          <w:lang w:val="en-GB"/>
        </w:rPr>
        <w:t>p</w:t>
      </w:r>
      <w:r w:rsidR="00F80BC4" w:rsidRPr="00BE0340">
        <w:rPr>
          <w:lang w:val="en-GB"/>
        </w:rPr>
        <w:t>rovide salary compensation and other entitlements to its staff in strict compliance with International Labour Standards as well as local legislation.</w:t>
      </w:r>
    </w:p>
    <w:p w14:paraId="00151464" w14:textId="77777777" w:rsidR="00F80BC4" w:rsidRPr="00264B08" w:rsidRDefault="00F80BC4" w:rsidP="00F80BC4">
      <w:pPr>
        <w:widowControl/>
        <w:numPr>
          <w:ilvl w:val="0"/>
          <w:numId w:val="49"/>
        </w:numPr>
        <w:overflowPunct/>
        <w:adjustRightInd/>
        <w:jc w:val="both"/>
        <w:rPr>
          <w:lang w:val="en-GB"/>
        </w:rPr>
      </w:pPr>
      <w:r w:rsidRPr="00BE0340">
        <w:rPr>
          <w:lang w:val="en-GB"/>
        </w:rPr>
        <w:t>maintain</w:t>
      </w:r>
      <w:r w:rsidRPr="00BE0340">
        <w:t xml:space="preserve"> the salaries it pays to its employees who will work for UN at a level which </w:t>
      </w:r>
      <w:r w:rsidRPr="00BE0340">
        <w:rPr>
          <w:lang w:val="en-GB"/>
        </w:rPr>
        <w:t>is not</w:t>
      </w:r>
      <w:r w:rsidRPr="00264B08">
        <w:rPr>
          <w:lang w:val="en-GB"/>
        </w:rPr>
        <w:t xml:space="preserve"> less than the average salaries applied in the sector, </w:t>
      </w:r>
    </w:p>
    <w:p w14:paraId="43BBFC59" w14:textId="77777777" w:rsidR="00F80BC4" w:rsidRDefault="00F80BC4" w:rsidP="00F80BC4">
      <w:pPr>
        <w:widowControl/>
        <w:numPr>
          <w:ilvl w:val="0"/>
          <w:numId w:val="49"/>
        </w:numPr>
        <w:overflowPunct/>
        <w:adjustRightInd/>
        <w:jc w:val="both"/>
        <w:rPr>
          <w:lang w:val="en-GB"/>
        </w:rPr>
      </w:pPr>
      <w:r w:rsidRPr="00264B08">
        <w:rPr>
          <w:lang w:val="en-GB"/>
        </w:rPr>
        <w:t xml:space="preserve">fully satisfy the legal requirements imposed by </w:t>
      </w:r>
      <w:r w:rsidR="00AE47C6">
        <w:rPr>
          <w:lang w:val="en-GB"/>
        </w:rPr>
        <w:t>Albanian</w:t>
      </w:r>
      <w:r w:rsidRPr="00264B08">
        <w:rPr>
          <w:lang w:val="en-GB"/>
        </w:rPr>
        <w:t xml:space="preserve"> law with regard to social security registrations/payments of its employees.</w:t>
      </w:r>
    </w:p>
    <w:p w14:paraId="1DCCA8C5" w14:textId="77777777" w:rsidR="00F80BC4" w:rsidRPr="00264B08" w:rsidRDefault="00F80BC4" w:rsidP="00F80BC4">
      <w:pPr>
        <w:jc w:val="both"/>
        <w:rPr>
          <w:lang w:val="en-GB"/>
        </w:rPr>
      </w:pPr>
    </w:p>
    <w:p w14:paraId="4F7344CA" w14:textId="77777777" w:rsidR="00F80BC4" w:rsidRPr="00264B08" w:rsidRDefault="00F80BC4" w:rsidP="0069643C">
      <w:pPr>
        <w:pStyle w:val="BodyText2"/>
        <w:spacing w:line="240" w:lineRule="auto"/>
        <w:jc w:val="both"/>
        <w:rPr>
          <w:lang w:val="en-GB"/>
        </w:rPr>
      </w:pPr>
      <w:r w:rsidRPr="00264B08">
        <w:rPr>
          <w:lang w:val="en-GB"/>
        </w:rPr>
        <w:t xml:space="preserve">The UN has the right to review and request further validation of the qualifications of the proposed staff and to request replacement of any </w:t>
      </w:r>
      <w:r w:rsidR="00640BEF">
        <w:rPr>
          <w:lang w:val="en-GB"/>
        </w:rPr>
        <w:t>Company</w:t>
      </w:r>
      <w:r w:rsidRPr="00264B08">
        <w:rPr>
          <w:lang w:val="en-GB"/>
        </w:rPr>
        <w:t xml:space="preserve"> employee for reasonable cause. The UN also reserves the right to do background checks on any/all travel provider staff that are assigned to the UN account. The UN taking up such background checks or not, in no way diminishes the </w:t>
      </w:r>
      <w:r w:rsidR="00640BEF">
        <w:rPr>
          <w:lang w:val="en-GB"/>
        </w:rPr>
        <w:t>Companies</w:t>
      </w:r>
      <w:r w:rsidR="00743B11">
        <w:rPr>
          <w:lang w:val="en-GB"/>
        </w:rPr>
        <w:t>’</w:t>
      </w:r>
      <w:r w:rsidR="00743B11" w:rsidDel="00743B11">
        <w:rPr>
          <w:lang w:val="en-GB"/>
        </w:rPr>
        <w:t xml:space="preserve"> </w:t>
      </w:r>
      <w:r w:rsidRPr="00264B08">
        <w:rPr>
          <w:lang w:val="en-GB"/>
        </w:rPr>
        <w:t xml:space="preserve">obligations and liabilities concerning its personnel. </w:t>
      </w:r>
    </w:p>
    <w:p w14:paraId="1422CE34" w14:textId="77777777" w:rsidR="007D0332" w:rsidRPr="0018197B" w:rsidRDefault="00F80BC4" w:rsidP="0069643C">
      <w:pPr>
        <w:pStyle w:val="BodyText2"/>
        <w:spacing w:line="240" w:lineRule="auto"/>
        <w:jc w:val="both"/>
        <w:rPr>
          <w:lang w:val="en-GB"/>
        </w:rPr>
      </w:pPr>
      <w:r w:rsidRPr="0018197B">
        <w:rPr>
          <w:lang w:val="en-GB"/>
        </w:rPr>
        <w:t xml:space="preserve">The </w:t>
      </w:r>
      <w:r w:rsidR="00640BEF">
        <w:rPr>
          <w:lang w:val="en-GB"/>
        </w:rPr>
        <w:t>Companies</w:t>
      </w:r>
      <w:r w:rsidR="00743B11" w:rsidDel="00743B11">
        <w:rPr>
          <w:lang w:val="en-GB"/>
        </w:rPr>
        <w:t xml:space="preserve"> </w:t>
      </w:r>
      <w:r w:rsidRPr="0018197B">
        <w:rPr>
          <w:lang w:val="en-GB"/>
        </w:rPr>
        <w:t xml:space="preserve">shall adjust </w:t>
      </w:r>
      <w:proofErr w:type="spellStart"/>
      <w:r w:rsidRPr="0018197B">
        <w:rPr>
          <w:lang w:val="en-GB"/>
        </w:rPr>
        <w:t>it’s</w:t>
      </w:r>
      <w:proofErr w:type="spellEnd"/>
      <w:r w:rsidRPr="0018197B">
        <w:rPr>
          <w:lang w:val="en-GB"/>
        </w:rPr>
        <w:t xml:space="preserve"> staff in peak booking times to be able to continue to fully</w:t>
      </w:r>
      <w:r>
        <w:rPr>
          <w:lang w:val="en-GB"/>
        </w:rPr>
        <w:t xml:space="preserve"> </w:t>
      </w:r>
      <w:r w:rsidRPr="0018197B">
        <w:rPr>
          <w:lang w:val="en-GB"/>
        </w:rPr>
        <w:t>satisfy the requirements of the UN Agencies, while preventing working of its staff for more than 8 (eight) hours a day.</w:t>
      </w:r>
    </w:p>
    <w:p w14:paraId="164D6C0C" w14:textId="77777777" w:rsidR="00F80BC4" w:rsidRPr="00264B08" w:rsidRDefault="00F80BC4" w:rsidP="00B806B7">
      <w:pPr>
        <w:pStyle w:val="BodyText2"/>
        <w:spacing w:line="240" w:lineRule="atLeast"/>
        <w:jc w:val="both"/>
        <w:rPr>
          <w:color w:val="FF0000"/>
          <w:lang w:val="en-GB"/>
        </w:rPr>
      </w:pPr>
    </w:p>
    <w:p w14:paraId="3336C2F4" w14:textId="77777777" w:rsidR="00F80BC4" w:rsidRPr="00B806B7" w:rsidRDefault="00124CAE" w:rsidP="00B806B7">
      <w:pPr>
        <w:pStyle w:val="BodyText2"/>
        <w:spacing w:line="240" w:lineRule="atLeast"/>
        <w:rPr>
          <w:b/>
          <w:color w:val="4F81BD" w:themeColor="accent1"/>
          <w:lang w:val="en-GB"/>
        </w:rPr>
      </w:pPr>
      <w:r w:rsidRPr="00B806B7">
        <w:rPr>
          <w:b/>
          <w:color w:val="4F81BD" w:themeColor="accent1"/>
          <w:lang w:val="en-GB"/>
        </w:rPr>
        <w:t xml:space="preserve">G. </w:t>
      </w:r>
      <w:r w:rsidR="00F80BC4" w:rsidRPr="00B806B7">
        <w:rPr>
          <w:b/>
          <w:color w:val="4F81BD" w:themeColor="accent1"/>
          <w:lang w:val="en-GB"/>
        </w:rPr>
        <w:t>GENERAL ISSUES REGARDING CONTRACT IMPLEMENTATION</w:t>
      </w:r>
    </w:p>
    <w:p w14:paraId="56E1E621" w14:textId="77777777" w:rsidR="00F80BC4" w:rsidRPr="00264B08" w:rsidRDefault="00F80BC4" w:rsidP="00B806B7">
      <w:pPr>
        <w:spacing w:line="240" w:lineRule="atLeast"/>
        <w:jc w:val="both"/>
        <w:rPr>
          <w:b/>
          <w:lang w:val="en-GB"/>
        </w:rPr>
      </w:pPr>
    </w:p>
    <w:p w14:paraId="33465183" w14:textId="77777777" w:rsidR="00F80BC4" w:rsidRPr="0018197B" w:rsidRDefault="00F80BC4" w:rsidP="00B806B7">
      <w:pPr>
        <w:pStyle w:val="BodyText2"/>
        <w:spacing w:line="240" w:lineRule="atLeast"/>
        <w:jc w:val="both"/>
        <w:rPr>
          <w:b/>
          <w:color w:val="FF0000"/>
          <w:lang w:val="en-GB"/>
        </w:rPr>
      </w:pPr>
      <w:r w:rsidRPr="0018197B">
        <w:rPr>
          <w:b/>
          <w:color w:val="FF0000"/>
          <w:lang w:val="en-GB"/>
        </w:rPr>
        <w:t>G.I. Confidentiality</w:t>
      </w:r>
    </w:p>
    <w:p w14:paraId="2BB1DA0B" w14:textId="77777777" w:rsidR="00F80BC4" w:rsidRPr="002164A1" w:rsidRDefault="00F80BC4" w:rsidP="00B806B7">
      <w:pPr>
        <w:spacing w:line="240" w:lineRule="atLeast"/>
        <w:rPr>
          <w:lang w:val="en-GB"/>
        </w:rPr>
      </w:pPr>
    </w:p>
    <w:p w14:paraId="6106AE76" w14:textId="77777777" w:rsidR="00F80BC4" w:rsidRPr="00264B08" w:rsidRDefault="00F80BC4" w:rsidP="00B806B7">
      <w:pPr>
        <w:pStyle w:val="BodyText2"/>
        <w:spacing w:line="240" w:lineRule="atLeast"/>
        <w:jc w:val="both"/>
        <w:rPr>
          <w:lang w:val="en-GB"/>
        </w:rPr>
      </w:pPr>
      <w:r w:rsidRPr="00264B08">
        <w:rPr>
          <w:lang w:val="en-GB"/>
        </w:rPr>
        <w:t xml:space="preserve">The </w:t>
      </w:r>
      <w:r w:rsidR="00640BEF">
        <w:rPr>
          <w:lang w:val="en-GB"/>
        </w:rPr>
        <w:t>Companies</w:t>
      </w:r>
      <w:r w:rsidR="00743B11" w:rsidDel="00743B11">
        <w:rPr>
          <w:lang w:val="en-GB"/>
        </w:rPr>
        <w:t xml:space="preserve"> </w:t>
      </w:r>
      <w:r w:rsidRPr="00264B08">
        <w:rPr>
          <w:lang w:val="en-GB"/>
        </w:rPr>
        <w:t xml:space="preserve">shall treat all information such as; Staff Members’ and their dependents’ name and address, trip frequencies, destinations, carriers or accommodations used, event venues, list of participants, flight details, photographs taken, videos, interpreters’ records as business sensitive and confidential information. The </w:t>
      </w:r>
      <w:r w:rsidR="00640BEF">
        <w:rPr>
          <w:lang w:val="en-GB"/>
        </w:rPr>
        <w:t>Companies</w:t>
      </w:r>
      <w:r w:rsidR="00743B11" w:rsidDel="00743B11">
        <w:rPr>
          <w:lang w:val="en-GB"/>
        </w:rPr>
        <w:t xml:space="preserve"> </w:t>
      </w:r>
      <w:r w:rsidRPr="00264B08">
        <w:rPr>
          <w:lang w:val="en-GB"/>
        </w:rPr>
        <w:t>shall undertake not to disclose for any purpose any information provided by the concerned UN Offices.</w:t>
      </w:r>
    </w:p>
    <w:p w14:paraId="585FD63C" w14:textId="77777777" w:rsidR="0069643C" w:rsidRDefault="00F80BC4" w:rsidP="00B806B7">
      <w:pPr>
        <w:pStyle w:val="BodyText2"/>
        <w:spacing w:line="240" w:lineRule="atLeast"/>
        <w:jc w:val="both"/>
        <w:rPr>
          <w:b/>
          <w:color w:val="FF0000"/>
          <w:lang w:val="en-GB"/>
        </w:rPr>
      </w:pPr>
      <w:r w:rsidRPr="0018197B">
        <w:rPr>
          <w:b/>
          <w:color w:val="FF0000"/>
          <w:lang w:val="en-GB"/>
        </w:rPr>
        <w:t>G.II. Invoicing</w:t>
      </w:r>
    </w:p>
    <w:p w14:paraId="6FAA8ED1" w14:textId="77777777" w:rsidR="00F80BC4" w:rsidRPr="00B32E1E" w:rsidRDefault="00F80BC4" w:rsidP="00B806B7">
      <w:pPr>
        <w:pStyle w:val="BodyText2"/>
        <w:spacing w:line="240" w:lineRule="atLeast"/>
        <w:jc w:val="both"/>
        <w:rPr>
          <w:b/>
          <w:u w:val="single"/>
          <w:lang w:val="en-GB"/>
        </w:rPr>
      </w:pPr>
      <w:r w:rsidRPr="00B32E1E">
        <w:rPr>
          <w:b/>
          <w:u w:val="single"/>
          <w:lang w:val="en-GB"/>
        </w:rPr>
        <w:t>Timing of Invoices:</w:t>
      </w:r>
    </w:p>
    <w:p w14:paraId="7D35CBA7" w14:textId="77777777" w:rsidR="00F80BC4" w:rsidRDefault="00F80BC4" w:rsidP="00B806B7">
      <w:pPr>
        <w:pStyle w:val="BodyText2"/>
        <w:spacing w:line="240" w:lineRule="atLeast"/>
        <w:jc w:val="both"/>
      </w:pPr>
      <w:r w:rsidRPr="00264B08">
        <w:t xml:space="preserve">The </w:t>
      </w:r>
      <w:r w:rsidR="00640BEF">
        <w:t>Companies</w:t>
      </w:r>
      <w:r w:rsidR="00743B11" w:rsidDel="00743B11">
        <w:t xml:space="preserve"> </w:t>
      </w:r>
      <w:r w:rsidRPr="00264B08">
        <w:t xml:space="preserve">shall </w:t>
      </w:r>
      <w:r>
        <w:t>issue the invoice for each travel and/or event service provided, upon completion of the respective service  in full compliance with the TOR.</w:t>
      </w:r>
    </w:p>
    <w:p w14:paraId="13D2BCE2" w14:textId="77777777" w:rsidR="00F80BC4" w:rsidRDefault="00F80BC4" w:rsidP="00B806B7">
      <w:pPr>
        <w:pStyle w:val="BodyText2"/>
        <w:spacing w:line="240" w:lineRule="atLeast"/>
        <w:jc w:val="both"/>
      </w:pPr>
      <w:r>
        <w:t>The invoices for flight tickets shall be issued after the flight in the authorized itinerary is completed</w:t>
      </w:r>
      <w:r w:rsidR="0069643C">
        <w:t>.</w:t>
      </w:r>
      <w:r>
        <w:t xml:space="preserve"> </w:t>
      </w:r>
    </w:p>
    <w:p w14:paraId="16A4DD48" w14:textId="77777777" w:rsidR="00F80BC4" w:rsidRPr="00B32E1E" w:rsidRDefault="00F80BC4" w:rsidP="00B806B7">
      <w:pPr>
        <w:pStyle w:val="BodyText2"/>
        <w:spacing w:line="240" w:lineRule="atLeast"/>
        <w:jc w:val="both"/>
        <w:rPr>
          <w:b/>
          <w:u w:val="single"/>
        </w:rPr>
      </w:pPr>
      <w:r w:rsidRPr="00B32E1E">
        <w:rPr>
          <w:b/>
          <w:u w:val="single"/>
        </w:rPr>
        <w:t xml:space="preserve">Delivery </w:t>
      </w:r>
      <w:r w:rsidRPr="00B32E1E">
        <w:rPr>
          <w:b/>
          <w:u w:val="single"/>
          <w:lang w:val="en-GB"/>
        </w:rPr>
        <w:t>of Invoices</w:t>
      </w:r>
      <w:r w:rsidRPr="00B32E1E">
        <w:rPr>
          <w:b/>
          <w:u w:val="single"/>
        </w:rPr>
        <w:t>:</w:t>
      </w:r>
    </w:p>
    <w:p w14:paraId="4DC9C8F4" w14:textId="77777777" w:rsidR="00F80BC4" w:rsidRPr="00D5193D" w:rsidRDefault="00F80BC4" w:rsidP="00B806B7">
      <w:pPr>
        <w:pStyle w:val="BodyText2"/>
        <w:spacing w:line="240" w:lineRule="atLeast"/>
        <w:jc w:val="both"/>
        <w:rPr>
          <w:color w:val="000000" w:themeColor="text1"/>
        </w:rPr>
      </w:pPr>
      <w:r w:rsidRPr="00BC186B">
        <w:rPr>
          <w:color w:val="000000" w:themeColor="text1"/>
        </w:rPr>
        <w:t xml:space="preserve">The invoices shall be delivered </w:t>
      </w:r>
      <w:r>
        <w:rPr>
          <w:color w:val="000000" w:themeColor="text1"/>
        </w:rPr>
        <w:t xml:space="preserve">only to Focal Point of the respective UN Agency,  </w:t>
      </w:r>
      <w:r w:rsidRPr="00BC186B">
        <w:rPr>
          <w:color w:val="000000" w:themeColor="text1"/>
        </w:rPr>
        <w:t>in separate envelopes bearing the following information outside:</w:t>
      </w:r>
    </w:p>
    <w:p w14:paraId="512F2283" w14:textId="77777777" w:rsidR="00F80BC4" w:rsidRDefault="00F80BC4" w:rsidP="0069643C">
      <w:pPr>
        <w:pStyle w:val="BodyText2"/>
        <w:spacing w:line="240" w:lineRule="auto"/>
        <w:jc w:val="both"/>
        <w:rPr>
          <w:color w:val="000000" w:themeColor="text1"/>
        </w:rPr>
      </w:pPr>
      <w:r w:rsidRPr="00BC186B">
        <w:rPr>
          <w:color w:val="000000" w:themeColor="text1"/>
        </w:rPr>
        <w:t>Attention: Mr./</w:t>
      </w:r>
      <w:proofErr w:type="spellStart"/>
      <w:r w:rsidRPr="00BC186B">
        <w:rPr>
          <w:color w:val="000000" w:themeColor="text1"/>
        </w:rPr>
        <w:t>Ms</w:t>
      </w:r>
      <w:proofErr w:type="spellEnd"/>
      <w:r w:rsidRPr="00BC186B">
        <w:rPr>
          <w:color w:val="000000" w:themeColor="text1"/>
        </w:rPr>
        <w:t xml:space="preserve">……. (UN staff who is the </w:t>
      </w:r>
      <w:r>
        <w:rPr>
          <w:color w:val="000000" w:themeColor="text1"/>
        </w:rPr>
        <w:t>requester</w:t>
      </w:r>
      <w:r w:rsidRPr="00BC186B">
        <w:rPr>
          <w:color w:val="000000" w:themeColor="text1"/>
        </w:rPr>
        <w:t>)</w:t>
      </w:r>
    </w:p>
    <w:p w14:paraId="184BEEAF" w14:textId="77777777" w:rsidR="00B806B7" w:rsidRPr="00D5193D" w:rsidRDefault="00B806B7" w:rsidP="0069643C">
      <w:pPr>
        <w:pStyle w:val="BodyText2"/>
        <w:spacing w:line="240" w:lineRule="auto"/>
        <w:jc w:val="both"/>
        <w:rPr>
          <w:color w:val="000000" w:themeColor="text1"/>
        </w:rPr>
      </w:pPr>
    </w:p>
    <w:p w14:paraId="3410630D" w14:textId="77777777" w:rsidR="00F80BC4" w:rsidRPr="00D71F2D" w:rsidRDefault="00F80BC4" w:rsidP="0069643C">
      <w:pPr>
        <w:pStyle w:val="BodyText2"/>
        <w:spacing w:line="240" w:lineRule="auto"/>
        <w:jc w:val="both"/>
        <w:rPr>
          <w:b/>
          <w:u w:val="single"/>
        </w:rPr>
      </w:pPr>
      <w:r w:rsidRPr="00D71F2D">
        <w:rPr>
          <w:b/>
          <w:u w:val="single"/>
        </w:rPr>
        <w:t>Payment of Invoices:</w:t>
      </w:r>
    </w:p>
    <w:p w14:paraId="73B4BB64" w14:textId="77777777" w:rsidR="00F80BC4" w:rsidRDefault="00F80BC4" w:rsidP="0069643C">
      <w:pPr>
        <w:pStyle w:val="BodyText2"/>
        <w:spacing w:line="240" w:lineRule="auto"/>
        <w:jc w:val="both"/>
      </w:pPr>
      <w:r w:rsidRPr="00264B08">
        <w:t xml:space="preserve">UN Agencies shall </w:t>
      </w:r>
      <w:r w:rsidRPr="0069617E">
        <w:rPr>
          <w:lang w:val="tr-TR" w:eastAsia="tr-TR"/>
        </w:rPr>
        <w:t>ensure that all payments to the Contractor are made on time and in full</w:t>
      </w:r>
      <w:r>
        <w:rPr>
          <w:lang w:val="tr-TR" w:eastAsia="tr-TR"/>
        </w:rPr>
        <w:t xml:space="preserve"> </w:t>
      </w:r>
      <w:r w:rsidRPr="0069617E">
        <w:rPr>
          <w:lang w:val="tr-TR" w:eastAsia="tr-TR"/>
        </w:rPr>
        <w:t>as per the conditions of the LTA</w:t>
      </w:r>
      <w:r>
        <w:rPr>
          <w:lang w:val="tr-TR" w:eastAsia="tr-TR"/>
        </w:rPr>
        <w:t>, further to</w:t>
      </w:r>
      <w:r w:rsidRPr="00264B08" w:rsidDel="00E47C43">
        <w:t xml:space="preserve"> </w:t>
      </w:r>
      <w:r>
        <w:t xml:space="preserve">acceptance and </w:t>
      </w:r>
      <w:r w:rsidRPr="00264B08">
        <w:t>approval of each transaction and related invoice</w:t>
      </w:r>
      <w:r>
        <w:t xml:space="preserve">. </w:t>
      </w:r>
    </w:p>
    <w:p w14:paraId="7785EB14" w14:textId="2B63BB32" w:rsidR="00F80BC4" w:rsidRDefault="00F80BC4" w:rsidP="00BD2AAA">
      <w:pPr>
        <w:pStyle w:val="BodyText2"/>
        <w:spacing w:line="240" w:lineRule="auto"/>
        <w:jc w:val="both"/>
      </w:pPr>
      <w:r>
        <w:t>The Contractor shall prepare and submit the invoices in line with the below table, in terms of content and supporting documents:</w:t>
      </w:r>
    </w:p>
    <w:p w14:paraId="2C114402" w14:textId="2D6AC836" w:rsidR="00330B58" w:rsidRDefault="00330B58" w:rsidP="00BD2AAA">
      <w:pPr>
        <w:pStyle w:val="BodyText2"/>
        <w:spacing w:line="240" w:lineRule="auto"/>
        <w:jc w:val="both"/>
      </w:pPr>
    </w:p>
    <w:p w14:paraId="748F7E08" w14:textId="3FE2DE82" w:rsidR="00330B58" w:rsidRDefault="00330B58" w:rsidP="00BD2AAA">
      <w:pPr>
        <w:pStyle w:val="BodyText2"/>
        <w:spacing w:line="240" w:lineRule="auto"/>
        <w:jc w:val="both"/>
      </w:pPr>
    </w:p>
    <w:p w14:paraId="7D7F06C0" w14:textId="0D32F8AD" w:rsidR="00330B58" w:rsidRDefault="00330B58" w:rsidP="00BD2AAA">
      <w:pPr>
        <w:pStyle w:val="BodyText2"/>
        <w:spacing w:line="240" w:lineRule="auto"/>
        <w:jc w:val="both"/>
      </w:pPr>
    </w:p>
    <w:p w14:paraId="777AC150" w14:textId="77777777" w:rsidR="00330B58" w:rsidRDefault="00330B58" w:rsidP="00BD2AAA">
      <w:pPr>
        <w:pStyle w:val="BodyText2"/>
        <w:spacing w:line="240" w:lineRule="auto"/>
        <w:jc w:val="both"/>
      </w:pPr>
    </w:p>
    <w:tbl>
      <w:tblPr>
        <w:tblStyle w:val="TableGrid"/>
        <w:tblW w:w="0" w:type="auto"/>
        <w:tblLook w:val="04A0" w:firstRow="1" w:lastRow="0" w:firstColumn="1" w:lastColumn="0" w:noHBand="0" w:noVBand="1"/>
      </w:tblPr>
      <w:tblGrid>
        <w:gridCol w:w="1345"/>
        <w:gridCol w:w="1769"/>
        <w:gridCol w:w="2693"/>
        <w:gridCol w:w="4650"/>
      </w:tblGrid>
      <w:tr w:rsidR="00564926" w14:paraId="5346780B" w14:textId="77777777" w:rsidTr="00330B58">
        <w:trPr>
          <w:trHeight w:val="503"/>
        </w:trPr>
        <w:tc>
          <w:tcPr>
            <w:tcW w:w="1345" w:type="dxa"/>
          </w:tcPr>
          <w:p w14:paraId="679852ED" w14:textId="77777777" w:rsidR="00564926" w:rsidRPr="00BD2AAA" w:rsidRDefault="00564926" w:rsidP="0092794D">
            <w:pPr>
              <w:pStyle w:val="BodyText2"/>
              <w:jc w:val="center"/>
              <w:rPr>
                <w:b/>
              </w:rPr>
            </w:pPr>
            <w:r>
              <w:rPr>
                <w:b/>
              </w:rPr>
              <w:lastRenderedPageBreak/>
              <w:t xml:space="preserve">Lot </w:t>
            </w:r>
          </w:p>
        </w:tc>
        <w:tc>
          <w:tcPr>
            <w:tcW w:w="1769" w:type="dxa"/>
          </w:tcPr>
          <w:p w14:paraId="59B24741" w14:textId="77777777" w:rsidR="00564926" w:rsidRPr="00824F47" w:rsidRDefault="00564926" w:rsidP="0092794D">
            <w:pPr>
              <w:pStyle w:val="BodyText2"/>
              <w:jc w:val="center"/>
              <w:rPr>
                <w:b/>
              </w:rPr>
            </w:pPr>
            <w:r w:rsidRPr="00824F47">
              <w:rPr>
                <w:b/>
              </w:rPr>
              <w:t xml:space="preserve">Invoice </w:t>
            </w:r>
            <w:r>
              <w:rPr>
                <w:b/>
              </w:rPr>
              <w:t>Type</w:t>
            </w:r>
            <w:r w:rsidRPr="00824F47">
              <w:rPr>
                <w:b/>
              </w:rPr>
              <w:t>:</w:t>
            </w:r>
          </w:p>
        </w:tc>
        <w:tc>
          <w:tcPr>
            <w:tcW w:w="2693" w:type="dxa"/>
          </w:tcPr>
          <w:p w14:paraId="27647DCE" w14:textId="77777777" w:rsidR="00564926" w:rsidRPr="00BD2AAA" w:rsidRDefault="00564926" w:rsidP="0092794D">
            <w:pPr>
              <w:pStyle w:val="BodyText2"/>
              <w:jc w:val="center"/>
              <w:rPr>
                <w:b/>
              </w:rPr>
            </w:pPr>
            <w:r w:rsidRPr="00824F47">
              <w:rPr>
                <w:b/>
              </w:rPr>
              <w:t>Invoice Content:</w:t>
            </w:r>
          </w:p>
        </w:tc>
        <w:tc>
          <w:tcPr>
            <w:tcW w:w="4650" w:type="dxa"/>
          </w:tcPr>
          <w:p w14:paraId="553AFE9C" w14:textId="77777777" w:rsidR="00564926" w:rsidRPr="00BD2AAA" w:rsidRDefault="00564926" w:rsidP="0092794D">
            <w:pPr>
              <w:pStyle w:val="BodyText2"/>
              <w:jc w:val="center"/>
              <w:rPr>
                <w:b/>
              </w:rPr>
            </w:pPr>
            <w:r>
              <w:rPr>
                <w:b/>
              </w:rPr>
              <w:t>Supporting Document</w:t>
            </w:r>
            <w:r w:rsidRPr="00824F47">
              <w:rPr>
                <w:b/>
              </w:rPr>
              <w:t>:</w:t>
            </w:r>
          </w:p>
        </w:tc>
      </w:tr>
      <w:tr w:rsidR="00564926" w14:paraId="5FDA6E12" w14:textId="77777777" w:rsidTr="00330B58">
        <w:trPr>
          <w:trHeight w:val="2789"/>
        </w:trPr>
        <w:tc>
          <w:tcPr>
            <w:tcW w:w="1345" w:type="dxa"/>
          </w:tcPr>
          <w:p w14:paraId="517821E0" w14:textId="77777777" w:rsidR="00564926" w:rsidRDefault="00564926" w:rsidP="00BD2AAA">
            <w:pPr>
              <w:pStyle w:val="BodyText2"/>
              <w:spacing w:line="240" w:lineRule="atLeast"/>
              <w:jc w:val="both"/>
            </w:pPr>
            <w:r>
              <w:t>Lot 1</w:t>
            </w:r>
          </w:p>
        </w:tc>
        <w:tc>
          <w:tcPr>
            <w:tcW w:w="1769" w:type="dxa"/>
          </w:tcPr>
          <w:p w14:paraId="08B86D17" w14:textId="77777777" w:rsidR="00564926" w:rsidRPr="00677707" w:rsidRDefault="00564926" w:rsidP="00BD2AAA">
            <w:pPr>
              <w:pStyle w:val="BodyText2"/>
              <w:spacing w:line="240" w:lineRule="atLeast"/>
              <w:jc w:val="both"/>
            </w:pPr>
            <w:r w:rsidRPr="00677707">
              <w:t>Travel Tickets</w:t>
            </w:r>
          </w:p>
        </w:tc>
        <w:tc>
          <w:tcPr>
            <w:tcW w:w="2693" w:type="dxa"/>
          </w:tcPr>
          <w:p w14:paraId="263DAF3F" w14:textId="39EA277A" w:rsidR="00564926" w:rsidRPr="00677707" w:rsidRDefault="00564926" w:rsidP="00BD2AAA">
            <w:pPr>
              <w:pStyle w:val="BodyText2"/>
              <w:spacing w:line="240" w:lineRule="atLeast"/>
              <w:jc w:val="both"/>
            </w:pPr>
            <w:r w:rsidRPr="00677707">
              <w:t>-</w:t>
            </w:r>
            <w:r w:rsidR="009507C9" w:rsidRPr="00677707">
              <w:t>UN Agency name</w:t>
            </w:r>
          </w:p>
          <w:p w14:paraId="0291036A" w14:textId="77777777" w:rsidR="00677707" w:rsidRPr="00677707" w:rsidRDefault="00677707" w:rsidP="00677707">
            <w:pPr>
              <w:pStyle w:val="BodyText2"/>
              <w:spacing w:line="240" w:lineRule="atLeast"/>
              <w:jc w:val="both"/>
            </w:pPr>
            <w:r w:rsidRPr="00677707">
              <w:t>- No of contract (if applicable)</w:t>
            </w:r>
          </w:p>
          <w:p w14:paraId="2778DDF4" w14:textId="77777777" w:rsidR="00564926" w:rsidRPr="00677707" w:rsidRDefault="00564926" w:rsidP="00BD2AAA">
            <w:pPr>
              <w:pStyle w:val="BodyText2"/>
              <w:spacing w:line="240" w:lineRule="atLeast"/>
              <w:jc w:val="both"/>
            </w:pPr>
            <w:r w:rsidRPr="00677707">
              <w:t>-Name of the traveler(s)</w:t>
            </w:r>
          </w:p>
          <w:p w14:paraId="62E799DA" w14:textId="77777777" w:rsidR="00564926" w:rsidRPr="00677707" w:rsidRDefault="00564926" w:rsidP="00BD2AAA">
            <w:pPr>
              <w:pStyle w:val="BodyText2"/>
              <w:spacing w:line="240" w:lineRule="atLeast"/>
              <w:jc w:val="both"/>
            </w:pPr>
            <w:r w:rsidRPr="00677707">
              <w:t>-</w:t>
            </w:r>
            <w:proofErr w:type="spellStart"/>
            <w:r w:rsidRPr="00677707">
              <w:t>Itinerar</w:t>
            </w:r>
            <w:proofErr w:type="spellEnd"/>
            <w:r w:rsidRPr="00677707">
              <w:t>(y)</w:t>
            </w:r>
            <w:proofErr w:type="spellStart"/>
            <w:r w:rsidRPr="00677707">
              <w:t>ies</w:t>
            </w:r>
            <w:proofErr w:type="spellEnd"/>
          </w:p>
          <w:p w14:paraId="1359AFA9" w14:textId="77777777" w:rsidR="00564926" w:rsidRPr="00677707" w:rsidRDefault="00564926" w:rsidP="00BD2AAA">
            <w:pPr>
              <w:pStyle w:val="BodyText2"/>
              <w:spacing w:line="240" w:lineRule="atLeast"/>
              <w:jc w:val="both"/>
            </w:pPr>
            <w:r w:rsidRPr="00677707">
              <w:t>-Total Amount as per the LTA</w:t>
            </w:r>
          </w:p>
        </w:tc>
        <w:tc>
          <w:tcPr>
            <w:tcW w:w="4650" w:type="dxa"/>
          </w:tcPr>
          <w:p w14:paraId="72B49AEB" w14:textId="62A375AF" w:rsidR="00564926" w:rsidRDefault="00564926" w:rsidP="005A1461">
            <w:pPr>
              <w:pStyle w:val="BodyText2"/>
              <w:spacing w:line="240" w:lineRule="atLeast"/>
            </w:pPr>
            <w:proofErr w:type="spellStart"/>
            <w:r>
              <w:t>i</w:t>
            </w:r>
            <w:proofErr w:type="spellEnd"/>
            <w:r>
              <w:t>)</w:t>
            </w:r>
            <w:r w:rsidR="00330B58">
              <w:t xml:space="preserve"> </w:t>
            </w:r>
            <w:r>
              <w:t>Documents for extra charges or penalties, if any,</w:t>
            </w:r>
          </w:p>
          <w:p w14:paraId="15A80FE0" w14:textId="686D9A2A" w:rsidR="00564926" w:rsidRDefault="00564926" w:rsidP="005A1461">
            <w:pPr>
              <w:pStyle w:val="BodyText2"/>
              <w:spacing w:line="240" w:lineRule="atLeast"/>
            </w:pPr>
            <w:r w:rsidRPr="00122463">
              <w:rPr>
                <w:highlight w:val="yellow"/>
              </w:rPr>
              <w:t>ii)</w:t>
            </w:r>
            <w:r w:rsidR="00330B58" w:rsidRPr="00122463">
              <w:rPr>
                <w:highlight w:val="yellow"/>
              </w:rPr>
              <w:t xml:space="preserve"> </w:t>
            </w:r>
            <w:r w:rsidRPr="00122463">
              <w:rPr>
                <w:highlight w:val="yellow"/>
              </w:rPr>
              <w:t>Travel Authorization</w:t>
            </w:r>
            <w:r w:rsidR="00B81D45">
              <w:rPr>
                <w:highlight w:val="yellow"/>
              </w:rPr>
              <w:t>/PO</w:t>
            </w:r>
            <w:r w:rsidRPr="00122463">
              <w:rPr>
                <w:highlight w:val="yellow"/>
              </w:rPr>
              <w:t xml:space="preserve"> signed by duly authorized UN staff.</w:t>
            </w:r>
          </w:p>
          <w:p w14:paraId="6B75CA6E" w14:textId="26C50182" w:rsidR="00564926" w:rsidRDefault="00564926" w:rsidP="005A1461">
            <w:pPr>
              <w:pStyle w:val="BodyText2"/>
              <w:spacing w:line="240" w:lineRule="atLeast"/>
            </w:pPr>
            <w:r>
              <w:t>iii)</w:t>
            </w:r>
            <w:r w:rsidR="00330B58">
              <w:t xml:space="preserve"> </w:t>
            </w:r>
            <w:r>
              <w:t>Itemized list of travelers/routes if the invoice is issued for more than one itinerary</w:t>
            </w:r>
          </w:p>
          <w:p w14:paraId="20E3D7CC" w14:textId="005C01F0" w:rsidR="00564926" w:rsidRDefault="00564926" w:rsidP="005A1461">
            <w:pPr>
              <w:pStyle w:val="BodyText2"/>
              <w:spacing w:line="240" w:lineRule="atLeast"/>
            </w:pPr>
            <w:r>
              <w:t>iv)</w:t>
            </w:r>
            <w:r w:rsidR="00330B58">
              <w:t xml:space="preserve"> </w:t>
            </w:r>
            <w:r>
              <w:t>Copy of financial authorization for tickets issued for non-</w:t>
            </w:r>
            <w:r w:rsidR="00D70ED4">
              <w:t>resident</w:t>
            </w:r>
            <w:r>
              <w:t xml:space="preserve"> UN Agencies. </w:t>
            </w:r>
          </w:p>
        </w:tc>
      </w:tr>
      <w:tr w:rsidR="00564926" w14:paraId="5757A65E" w14:textId="77777777" w:rsidTr="00330B58">
        <w:trPr>
          <w:trHeight w:val="440"/>
        </w:trPr>
        <w:tc>
          <w:tcPr>
            <w:tcW w:w="1345" w:type="dxa"/>
          </w:tcPr>
          <w:p w14:paraId="59BD94E2" w14:textId="77777777" w:rsidR="00564926" w:rsidRDefault="00564926" w:rsidP="00BD2AAA">
            <w:pPr>
              <w:pStyle w:val="BodyText2"/>
              <w:spacing w:line="240" w:lineRule="atLeast"/>
              <w:jc w:val="both"/>
            </w:pPr>
            <w:r>
              <w:t>Lot 2 &amp; 3</w:t>
            </w:r>
          </w:p>
        </w:tc>
        <w:tc>
          <w:tcPr>
            <w:tcW w:w="1769" w:type="dxa"/>
          </w:tcPr>
          <w:p w14:paraId="590594F7" w14:textId="77777777" w:rsidR="00564926" w:rsidRPr="00677707" w:rsidRDefault="00564926" w:rsidP="00BD2AAA">
            <w:pPr>
              <w:pStyle w:val="BodyText2"/>
              <w:spacing w:line="240" w:lineRule="atLeast"/>
              <w:jc w:val="both"/>
            </w:pPr>
            <w:r w:rsidRPr="00677707">
              <w:t>Event Management &amp; Logistic Supportive Services</w:t>
            </w:r>
          </w:p>
        </w:tc>
        <w:tc>
          <w:tcPr>
            <w:tcW w:w="2693" w:type="dxa"/>
          </w:tcPr>
          <w:p w14:paraId="4630B307" w14:textId="722138B2" w:rsidR="00564926" w:rsidRPr="00677707" w:rsidRDefault="00564926" w:rsidP="00BD2AAA">
            <w:pPr>
              <w:pStyle w:val="BodyText2"/>
              <w:spacing w:line="240" w:lineRule="atLeast"/>
              <w:jc w:val="both"/>
            </w:pPr>
            <w:r w:rsidRPr="00677707">
              <w:t>-Description of Event</w:t>
            </w:r>
          </w:p>
          <w:p w14:paraId="7F8906BC" w14:textId="1FBFEB64" w:rsidR="00C818A9" w:rsidRPr="00677707" w:rsidRDefault="00C818A9" w:rsidP="00BD2AAA">
            <w:pPr>
              <w:pStyle w:val="BodyText2"/>
              <w:spacing w:line="240" w:lineRule="atLeast"/>
              <w:jc w:val="both"/>
            </w:pPr>
            <w:r w:rsidRPr="00677707">
              <w:t>- No of contract (if applicable)</w:t>
            </w:r>
          </w:p>
          <w:p w14:paraId="1D509309" w14:textId="05873611" w:rsidR="00564926" w:rsidRPr="00677707" w:rsidRDefault="00564926" w:rsidP="00677707">
            <w:pPr>
              <w:pStyle w:val="BodyText2"/>
              <w:spacing w:line="240" w:lineRule="atLeast"/>
              <w:jc w:val="both"/>
            </w:pPr>
            <w:r w:rsidRPr="00677707">
              <w:t>-Total Amount as per the LTA</w:t>
            </w:r>
          </w:p>
        </w:tc>
        <w:tc>
          <w:tcPr>
            <w:tcW w:w="4650" w:type="dxa"/>
          </w:tcPr>
          <w:p w14:paraId="01C2D0CB" w14:textId="0E284F4D" w:rsidR="005A1461" w:rsidRDefault="00564926" w:rsidP="005A1461">
            <w:pPr>
              <w:pStyle w:val="BodyText2"/>
              <w:spacing w:line="240" w:lineRule="atLeast"/>
            </w:pPr>
            <w:proofErr w:type="spellStart"/>
            <w:r>
              <w:t>i</w:t>
            </w:r>
            <w:proofErr w:type="spellEnd"/>
            <w:r>
              <w:t>)</w:t>
            </w:r>
            <w:r w:rsidR="005A1461">
              <w:t xml:space="preserve"> </w:t>
            </w:r>
            <w:r>
              <w:t>Final Itemized Event Budget approved by the authorized UN staff</w:t>
            </w:r>
            <w:r w:rsidR="008451C4">
              <w:t xml:space="preserve"> and actual changes</w:t>
            </w:r>
            <w:r w:rsidR="005A1461">
              <w:t xml:space="preserve"> form approved budget</w:t>
            </w:r>
            <w:r w:rsidR="008451C4">
              <w:t>, ex. ad</w:t>
            </w:r>
            <w:r w:rsidR="005A1461">
              <w:t>d</w:t>
            </w:r>
            <w:r w:rsidR="008451C4">
              <w:t xml:space="preserve">itional or less participants, </w:t>
            </w:r>
            <w:r w:rsidR="005A1461">
              <w:t xml:space="preserve">consumables, </w:t>
            </w:r>
            <w:proofErr w:type="spellStart"/>
            <w:r w:rsidR="005A1461">
              <w:t>equipments</w:t>
            </w:r>
            <w:proofErr w:type="spellEnd"/>
            <w:r w:rsidR="005A1461">
              <w:t xml:space="preserve">, supplies, etc., </w:t>
            </w:r>
          </w:p>
          <w:p w14:paraId="32ADF9DF" w14:textId="7D74B8BB" w:rsidR="00564926" w:rsidRDefault="00564926" w:rsidP="005A1461">
            <w:pPr>
              <w:pStyle w:val="BodyText2"/>
              <w:spacing w:line="240" w:lineRule="atLeast"/>
            </w:pPr>
            <w:r>
              <w:t>ii)</w:t>
            </w:r>
            <w:r w:rsidR="005A1461">
              <w:t xml:space="preserve"> </w:t>
            </w:r>
            <w:r>
              <w:t>Copy of financial authorization for tickets issued for non-</w:t>
            </w:r>
            <w:r w:rsidR="00D70ED4">
              <w:t>resident</w:t>
            </w:r>
            <w:r>
              <w:t xml:space="preserve"> UN Agencies.</w:t>
            </w:r>
          </w:p>
        </w:tc>
      </w:tr>
    </w:tbl>
    <w:p w14:paraId="5896537E" w14:textId="77777777" w:rsidR="0069643C" w:rsidRDefault="0069643C" w:rsidP="0069643C">
      <w:pPr>
        <w:pStyle w:val="BodyText2"/>
        <w:spacing w:line="240" w:lineRule="auto"/>
        <w:jc w:val="both"/>
      </w:pPr>
    </w:p>
    <w:p w14:paraId="1A0DDF78" w14:textId="380822B0" w:rsidR="00F80BC4" w:rsidRPr="00264B08" w:rsidRDefault="00F80BC4" w:rsidP="0069643C">
      <w:pPr>
        <w:pStyle w:val="BodyText2"/>
        <w:spacing w:line="240" w:lineRule="auto"/>
        <w:jc w:val="both"/>
      </w:pPr>
      <w:r>
        <w:t>UN will not be responsible for delays in identification of related UN staff and therefore delays in payment of invoices, which are not prepared and submitted as described above.</w:t>
      </w:r>
    </w:p>
    <w:p w14:paraId="2142B824" w14:textId="77777777" w:rsidR="00F80BC4" w:rsidRDefault="00F80BC4" w:rsidP="00BD2AAA">
      <w:pPr>
        <w:pStyle w:val="BodyText2"/>
        <w:spacing w:line="240" w:lineRule="auto"/>
        <w:jc w:val="both"/>
      </w:pPr>
      <w:r w:rsidRPr="00264B08">
        <w:t xml:space="preserve">All charges associated with personal travel including all fares for passport, visa services, etc. shall be billed directly to the travelers </w:t>
      </w:r>
      <w:r>
        <w:t xml:space="preserve">inclusive of VAT </w:t>
      </w:r>
      <w:r w:rsidR="00166711">
        <w:t xml:space="preserve">(if applicable) </w:t>
      </w:r>
      <w:r w:rsidRPr="00264B08">
        <w:t xml:space="preserve">and excluded from invoices presented to UN Agencies. </w:t>
      </w:r>
    </w:p>
    <w:p w14:paraId="179F03BD" w14:textId="77777777" w:rsidR="00A36F36" w:rsidRDefault="00BD2AAA" w:rsidP="00F80BC4">
      <w:pPr>
        <w:pStyle w:val="BodyText2"/>
        <w:jc w:val="both"/>
        <w:rPr>
          <w:b/>
          <w:u w:val="single"/>
        </w:rPr>
      </w:pPr>
      <w:r>
        <w:rPr>
          <w:b/>
          <w:u w:val="single"/>
        </w:rPr>
        <w:t>Tracking of Invoices:</w:t>
      </w:r>
    </w:p>
    <w:p w14:paraId="4A5F2826" w14:textId="77777777" w:rsidR="00F80BC4" w:rsidRPr="00A36F36" w:rsidRDefault="00F80BC4" w:rsidP="00F80BC4">
      <w:pPr>
        <w:pStyle w:val="BodyText2"/>
        <w:jc w:val="both"/>
        <w:rPr>
          <w:b/>
          <w:u w:val="single"/>
        </w:rPr>
      </w:pPr>
      <w:r w:rsidRPr="00581A25">
        <w:t xml:space="preserve">The </w:t>
      </w:r>
      <w:r w:rsidR="00640BEF">
        <w:t>Companies</w:t>
      </w:r>
      <w:r w:rsidR="00743B11" w:rsidRPr="00581A25" w:rsidDel="00743B11">
        <w:t xml:space="preserve"> </w:t>
      </w:r>
      <w:r w:rsidRPr="00581A25">
        <w:t>shall develop an ‘Invoice Tracking System’ which enables UN Agencies to identify;</w:t>
      </w:r>
    </w:p>
    <w:p w14:paraId="3F942660" w14:textId="77777777" w:rsidR="00F80BC4" w:rsidRPr="00581A25" w:rsidRDefault="00F80BC4" w:rsidP="00F80BC4">
      <w:pPr>
        <w:pStyle w:val="BodyText2"/>
        <w:widowControl/>
        <w:numPr>
          <w:ilvl w:val="0"/>
          <w:numId w:val="72"/>
        </w:numPr>
        <w:overflowPunct/>
        <w:adjustRightInd/>
        <w:spacing w:after="0" w:line="240" w:lineRule="auto"/>
        <w:jc w:val="both"/>
      </w:pPr>
      <w:r w:rsidRPr="00581A25">
        <w:t>Invoice number,</w:t>
      </w:r>
    </w:p>
    <w:p w14:paraId="31911248" w14:textId="77777777" w:rsidR="00F80BC4" w:rsidRPr="00581A25" w:rsidRDefault="00F80BC4" w:rsidP="00F80BC4">
      <w:pPr>
        <w:pStyle w:val="BodyText2"/>
        <w:widowControl/>
        <w:numPr>
          <w:ilvl w:val="0"/>
          <w:numId w:val="72"/>
        </w:numPr>
        <w:overflowPunct/>
        <w:adjustRightInd/>
        <w:spacing w:after="0" w:line="240" w:lineRule="auto"/>
        <w:jc w:val="both"/>
      </w:pPr>
      <w:r w:rsidRPr="00581A25">
        <w:t>Invoice content</w:t>
      </w:r>
    </w:p>
    <w:p w14:paraId="25773318" w14:textId="77777777" w:rsidR="00F80BC4" w:rsidRPr="00581A25" w:rsidRDefault="00F80BC4" w:rsidP="00F80BC4">
      <w:pPr>
        <w:pStyle w:val="BodyText2"/>
        <w:widowControl/>
        <w:numPr>
          <w:ilvl w:val="0"/>
          <w:numId w:val="72"/>
        </w:numPr>
        <w:overflowPunct/>
        <w:adjustRightInd/>
        <w:spacing w:after="0" w:line="240" w:lineRule="auto"/>
        <w:jc w:val="both"/>
      </w:pPr>
      <w:r w:rsidRPr="00581A25">
        <w:t>Issue date</w:t>
      </w:r>
    </w:p>
    <w:p w14:paraId="68EFD883" w14:textId="20B62D3A" w:rsidR="00F80BC4" w:rsidRDefault="00F80BC4" w:rsidP="00F80BC4">
      <w:pPr>
        <w:pStyle w:val="BodyText2"/>
        <w:widowControl/>
        <w:numPr>
          <w:ilvl w:val="0"/>
          <w:numId w:val="72"/>
        </w:numPr>
        <w:overflowPunct/>
        <w:adjustRightInd/>
        <w:spacing w:after="0" w:line="240" w:lineRule="auto"/>
        <w:jc w:val="both"/>
      </w:pPr>
      <w:r w:rsidRPr="00581A25">
        <w:t>Due date</w:t>
      </w:r>
    </w:p>
    <w:p w14:paraId="07F1D201" w14:textId="654007E2" w:rsidR="00C818A9" w:rsidRPr="00677707" w:rsidRDefault="00C818A9" w:rsidP="00F80BC4">
      <w:pPr>
        <w:pStyle w:val="BodyText2"/>
        <w:widowControl/>
        <w:numPr>
          <w:ilvl w:val="0"/>
          <w:numId w:val="72"/>
        </w:numPr>
        <w:overflowPunct/>
        <w:adjustRightInd/>
        <w:spacing w:after="0" w:line="240" w:lineRule="auto"/>
        <w:jc w:val="both"/>
      </w:pPr>
      <w:r w:rsidRPr="00677707">
        <w:t>No of contract (if applicable)</w:t>
      </w:r>
    </w:p>
    <w:p w14:paraId="54520DA7" w14:textId="77777777" w:rsidR="00F80BC4" w:rsidRPr="00581A25" w:rsidRDefault="00F80BC4" w:rsidP="00F80BC4">
      <w:pPr>
        <w:pStyle w:val="BodyText2"/>
        <w:widowControl/>
        <w:numPr>
          <w:ilvl w:val="0"/>
          <w:numId w:val="72"/>
        </w:numPr>
        <w:overflowPunct/>
        <w:adjustRightInd/>
        <w:spacing w:after="0" w:line="240" w:lineRule="auto"/>
        <w:jc w:val="both"/>
      </w:pPr>
      <w:r w:rsidRPr="00581A25">
        <w:t>Related Project</w:t>
      </w:r>
    </w:p>
    <w:p w14:paraId="4FF493CB" w14:textId="77777777" w:rsidR="00F80BC4" w:rsidRDefault="00F80BC4" w:rsidP="0069643C">
      <w:pPr>
        <w:pStyle w:val="BodyText2"/>
        <w:widowControl/>
        <w:numPr>
          <w:ilvl w:val="0"/>
          <w:numId w:val="72"/>
        </w:numPr>
        <w:overflowPunct/>
        <w:adjustRightInd/>
        <w:spacing w:after="0" w:line="240" w:lineRule="auto"/>
        <w:jc w:val="both"/>
      </w:pPr>
      <w:r w:rsidRPr="00581A25">
        <w:t>Requesting UN staff</w:t>
      </w:r>
    </w:p>
    <w:p w14:paraId="74D6A085" w14:textId="77777777" w:rsidR="0069643C" w:rsidRPr="00581A25" w:rsidRDefault="0069643C" w:rsidP="0069643C">
      <w:pPr>
        <w:pStyle w:val="BodyText2"/>
        <w:widowControl/>
        <w:overflowPunct/>
        <w:adjustRightInd/>
        <w:spacing w:after="0" w:line="240" w:lineRule="auto"/>
        <w:ind w:left="720"/>
        <w:jc w:val="both"/>
      </w:pPr>
    </w:p>
    <w:p w14:paraId="68D8FCFC" w14:textId="77777777" w:rsidR="00F80BC4" w:rsidRDefault="00F80BC4" w:rsidP="0069643C">
      <w:pPr>
        <w:pStyle w:val="BodyText2"/>
        <w:spacing w:line="240" w:lineRule="auto"/>
        <w:jc w:val="both"/>
      </w:pPr>
      <w:r w:rsidRPr="00581A25">
        <w:t xml:space="preserve">Upon bilateral signature of the LTA, each signatory UN Agency shall mutually agree on the tracking methodology for </w:t>
      </w:r>
      <w:r>
        <w:t xml:space="preserve">its </w:t>
      </w:r>
      <w:r w:rsidRPr="00581A25">
        <w:t xml:space="preserve">invoices, with the </w:t>
      </w:r>
      <w:r w:rsidR="00640BEF">
        <w:t>Company</w:t>
      </w:r>
      <w:r w:rsidRPr="00581A25">
        <w:t xml:space="preserve">. </w:t>
      </w:r>
    </w:p>
    <w:p w14:paraId="676E3453" w14:textId="77777777" w:rsidR="00166711" w:rsidRPr="00581A25" w:rsidRDefault="00166711" w:rsidP="0069643C">
      <w:pPr>
        <w:pStyle w:val="BodyText2"/>
        <w:spacing w:line="240" w:lineRule="auto"/>
        <w:jc w:val="both"/>
      </w:pPr>
    </w:p>
    <w:p w14:paraId="09DA39C2" w14:textId="77777777" w:rsidR="0069643C" w:rsidRDefault="00F80BC4" w:rsidP="0069643C">
      <w:pPr>
        <w:pStyle w:val="BodyText2"/>
        <w:spacing w:line="240" w:lineRule="auto"/>
        <w:jc w:val="both"/>
        <w:rPr>
          <w:b/>
        </w:rPr>
      </w:pPr>
      <w:r w:rsidRPr="0018197B">
        <w:rPr>
          <w:b/>
          <w:color w:val="FF0000"/>
          <w:lang w:val="en-GB"/>
        </w:rPr>
        <w:t>G.III. Flight Cancellation/Rebooking and Refunds</w:t>
      </w:r>
    </w:p>
    <w:p w14:paraId="13E686A5" w14:textId="77777777" w:rsidR="00F80BC4" w:rsidRPr="0069643C" w:rsidRDefault="00F80BC4" w:rsidP="0069643C">
      <w:pPr>
        <w:pStyle w:val="BodyText2"/>
        <w:spacing w:line="240" w:lineRule="auto"/>
        <w:jc w:val="both"/>
        <w:rPr>
          <w:b/>
        </w:rPr>
      </w:pPr>
      <w:r w:rsidRPr="00264B08">
        <w:t xml:space="preserve">The </w:t>
      </w:r>
      <w:r w:rsidR="00640BEF">
        <w:t>Companies</w:t>
      </w:r>
      <w:r w:rsidR="00743B11" w:rsidRPr="00264B08" w:rsidDel="00743B11">
        <w:t xml:space="preserve"> </w:t>
      </w:r>
      <w:r w:rsidRPr="00264B08">
        <w:t>shall:</w:t>
      </w:r>
    </w:p>
    <w:p w14:paraId="0DC82024" w14:textId="77777777" w:rsidR="00F80BC4" w:rsidRPr="00264B08" w:rsidRDefault="00F80BC4" w:rsidP="00F80BC4">
      <w:pPr>
        <w:pStyle w:val="BodyText2"/>
        <w:widowControl/>
        <w:numPr>
          <w:ilvl w:val="0"/>
          <w:numId w:val="60"/>
        </w:numPr>
        <w:tabs>
          <w:tab w:val="clear" w:pos="360"/>
          <w:tab w:val="num" w:pos="540"/>
        </w:tabs>
        <w:overflowPunct/>
        <w:adjustRightInd/>
        <w:spacing w:after="0" w:line="240" w:lineRule="auto"/>
        <w:ind w:left="540"/>
        <w:jc w:val="both"/>
      </w:pPr>
      <w:r w:rsidRPr="00264B08">
        <w:t>process duly authorized flight changes/cancellations when and as required,</w:t>
      </w:r>
    </w:p>
    <w:p w14:paraId="5185C165" w14:textId="77777777" w:rsidR="00F80BC4" w:rsidRPr="00264B08" w:rsidRDefault="00F80BC4" w:rsidP="00F80BC4">
      <w:pPr>
        <w:pStyle w:val="BodyText2"/>
        <w:widowControl/>
        <w:numPr>
          <w:ilvl w:val="0"/>
          <w:numId w:val="60"/>
        </w:numPr>
        <w:tabs>
          <w:tab w:val="clear" w:pos="360"/>
          <w:tab w:val="num" w:pos="540"/>
        </w:tabs>
        <w:overflowPunct/>
        <w:adjustRightInd/>
        <w:spacing w:after="0" w:line="240" w:lineRule="auto"/>
        <w:ind w:left="540"/>
        <w:jc w:val="both"/>
      </w:pPr>
      <w:r w:rsidRPr="00264B08">
        <w:t>immediately process airline refunds for cancelled travel requirements,  unutilized pre-paid tickets and credit these to UN Agencies as expeditiously as possible,</w:t>
      </w:r>
    </w:p>
    <w:p w14:paraId="13592200" w14:textId="3F01A7F9" w:rsidR="00F80BC4" w:rsidRPr="00264B08" w:rsidRDefault="00F80BC4" w:rsidP="00F80BC4">
      <w:pPr>
        <w:pStyle w:val="BodyText2"/>
        <w:widowControl/>
        <w:numPr>
          <w:ilvl w:val="0"/>
          <w:numId w:val="60"/>
        </w:numPr>
        <w:tabs>
          <w:tab w:val="clear" w:pos="360"/>
          <w:tab w:val="num" w:pos="540"/>
        </w:tabs>
        <w:overflowPunct/>
        <w:adjustRightInd/>
        <w:spacing w:after="0" w:line="240" w:lineRule="auto"/>
        <w:ind w:left="540"/>
        <w:jc w:val="both"/>
      </w:pPr>
      <w:r w:rsidRPr="00264B08">
        <w:t>refund tickets within 1 (one) month</w:t>
      </w:r>
      <w:r w:rsidR="008E2BDE">
        <w:t xml:space="preserve"> and depending on the policy of the respective airline</w:t>
      </w:r>
    </w:p>
    <w:p w14:paraId="5D7A1976" w14:textId="77777777" w:rsidR="00F80BC4" w:rsidRPr="00264B08" w:rsidRDefault="00F80BC4" w:rsidP="00F80BC4">
      <w:pPr>
        <w:pStyle w:val="BodyText2"/>
        <w:widowControl/>
        <w:numPr>
          <w:ilvl w:val="0"/>
          <w:numId w:val="60"/>
        </w:numPr>
        <w:tabs>
          <w:tab w:val="clear" w:pos="360"/>
          <w:tab w:val="num" w:pos="540"/>
        </w:tabs>
        <w:overflowPunct/>
        <w:adjustRightInd/>
        <w:spacing w:after="0" w:line="240" w:lineRule="auto"/>
        <w:ind w:left="540"/>
        <w:jc w:val="both"/>
      </w:pPr>
      <w:r w:rsidRPr="00264B08">
        <w:t>refund charges at airline rate only (i.e</w:t>
      </w:r>
      <w:r>
        <w:t>.</w:t>
      </w:r>
      <w:r w:rsidRPr="00264B08">
        <w:t xml:space="preserve"> no additional charges will accrue to the </w:t>
      </w:r>
      <w:r w:rsidR="00640BEF">
        <w:t>Company</w:t>
      </w:r>
      <w:r w:rsidRPr="00264B08">
        <w:t>),</w:t>
      </w:r>
    </w:p>
    <w:p w14:paraId="302FBE4D" w14:textId="77777777" w:rsidR="00F80BC4" w:rsidRPr="00264B08" w:rsidRDefault="00F80BC4" w:rsidP="003F5D04">
      <w:pPr>
        <w:pStyle w:val="BodyText2"/>
        <w:widowControl/>
        <w:numPr>
          <w:ilvl w:val="0"/>
          <w:numId w:val="60"/>
        </w:numPr>
        <w:tabs>
          <w:tab w:val="clear" w:pos="360"/>
          <w:tab w:val="num" w:pos="540"/>
        </w:tabs>
        <w:overflowPunct/>
        <w:adjustRightInd/>
        <w:spacing w:after="0" w:line="240" w:lineRule="auto"/>
        <w:ind w:left="540"/>
        <w:jc w:val="both"/>
      </w:pPr>
      <w:r w:rsidRPr="00264B08">
        <w:lastRenderedPageBreak/>
        <w:t xml:space="preserve">absorb cancellation and/or reservation date change charges resulting from </w:t>
      </w:r>
      <w:r w:rsidR="00640BEF">
        <w:t>Company</w:t>
      </w:r>
      <w:r w:rsidRPr="00264B08">
        <w:t xml:space="preserve">’s action without authorization </w:t>
      </w:r>
      <w:r w:rsidR="00E32A46">
        <w:t>f</w:t>
      </w:r>
      <w:r w:rsidRPr="00264B08">
        <w:t xml:space="preserve">rom UN Agencies in line with UN Travel Policy, </w:t>
      </w:r>
    </w:p>
    <w:p w14:paraId="32A4622C" w14:textId="77777777" w:rsidR="00F80BC4" w:rsidRPr="00264B08" w:rsidRDefault="00F80BC4" w:rsidP="00F80BC4">
      <w:pPr>
        <w:pStyle w:val="BodyText2"/>
        <w:widowControl/>
        <w:numPr>
          <w:ilvl w:val="0"/>
          <w:numId w:val="60"/>
        </w:numPr>
        <w:tabs>
          <w:tab w:val="clear" w:pos="360"/>
          <w:tab w:val="num" w:pos="540"/>
        </w:tabs>
        <w:overflowPunct/>
        <w:adjustRightInd/>
        <w:spacing w:after="0" w:line="240" w:lineRule="auto"/>
        <w:ind w:left="540"/>
        <w:jc w:val="both"/>
      </w:pPr>
      <w:r w:rsidRPr="00264B08">
        <w:t>report back to UN Agencies on the status of ticket refunds,</w:t>
      </w:r>
    </w:p>
    <w:p w14:paraId="6756EF6C" w14:textId="77777777" w:rsidR="00F80BC4" w:rsidRDefault="00F80BC4" w:rsidP="00F80BC4">
      <w:pPr>
        <w:pStyle w:val="BodyText2"/>
        <w:widowControl/>
        <w:numPr>
          <w:ilvl w:val="0"/>
          <w:numId w:val="60"/>
        </w:numPr>
        <w:tabs>
          <w:tab w:val="clear" w:pos="360"/>
          <w:tab w:val="num" w:pos="540"/>
        </w:tabs>
        <w:overflowPunct/>
        <w:adjustRightInd/>
        <w:spacing w:after="0" w:line="240" w:lineRule="auto"/>
        <w:ind w:left="540"/>
        <w:jc w:val="both"/>
      </w:pPr>
      <w:r w:rsidRPr="00264B08">
        <w:t>process a ‘Credit Card Refund Notice’ within a reasonable time period if tickets are paid for by credit card.</w:t>
      </w:r>
    </w:p>
    <w:p w14:paraId="0D2C0058" w14:textId="77777777" w:rsidR="00F80BC4" w:rsidRPr="00264B08" w:rsidRDefault="00F80BC4" w:rsidP="0069643C">
      <w:pPr>
        <w:pStyle w:val="BodyText2"/>
        <w:spacing w:line="240" w:lineRule="auto"/>
        <w:ind w:left="180"/>
        <w:jc w:val="both"/>
      </w:pPr>
    </w:p>
    <w:p w14:paraId="6C15D7FA" w14:textId="77777777" w:rsidR="00F80BC4" w:rsidRPr="0069643C" w:rsidRDefault="00F80BC4" w:rsidP="0069643C">
      <w:pPr>
        <w:pStyle w:val="BodyText2"/>
        <w:spacing w:line="240" w:lineRule="auto"/>
        <w:jc w:val="both"/>
        <w:rPr>
          <w:b/>
          <w:color w:val="FF0000"/>
          <w:lang w:val="en-GB"/>
        </w:rPr>
      </w:pPr>
      <w:r w:rsidRPr="0018197B">
        <w:rPr>
          <w:b/>
          <w:color w:val="FF0000"/>
          <w:lang w:val="en-GB"/>
        </w:rPr>
        <w:t>G.IV. Management Reports and Reconciliation of Accounts</w:t>
      </w:r>
    </w:p>
    <w:p w14:paraId="1D0B91E0" w14:textId="77777777" w:rsidR="00F80BC4" w:rsidRPr="00264B08" w:rsidRDefault="00F80BC4" w:rsidP="0069643C">
      <w:pPr>
        <w:pStyle w:val="BodyText2"/>
        <w:spacing w:line="240" w:lineRule="auto"/>
        <w:jc w:val="both"/>
      </w:pPr>
      <w:r w:rsidRPr="00264B08">
        <w:t xml:space="preserve">Within the context of ‘Management Reports’ the </w:t>
      </w:r>
      <w:r w:rsidR="00640BEF">
        <w:t>Companies</w:t>
      </w:r>
      <w:r w:rsidR="00743B11" w:rsidDel="00743B11">
        <w:t xml:space="preserve"> </w:t>
      </w:r>
      <w:r w:rsidRPr="00264B08">
        <w:t>shall provide the UN Agencies with management information reports consisting, at a minimum, of the following:</w:t>
      </w:r>
    </w:p>
    <w:tbl>
      <w:tblPr>
        <w:tblpPr w:leftFromText="180" w:rightFromText="180" w:vertAnchor="text" w:horzAnchor="margin" w:tblpXSpec="center" w:tblpY="29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83"/>
        <w:gridCol w:w="1919"/>
        <w:gridCol w:w="2439"/>
        <w:gridCol w:w="3373"/>
      </w:tblGrid>
      <w:tr w:rsidR="00F80BC4" w:rsidRPr="00F24754" w14:paraId="5FF9AD2B" w14:textId="77777777" w:rsidTr="000E6139">
        <w:tc>
          <w:tcPr>
            <w:tcW w:w="1242" w:type="dxa"/>
          </w:tcPr>
          <w:p w14:paraId="5FE8022F" w14:textId="77777777" w:rsidR="00F80BC4" w:rsidRPr="00F24754" w:rsidRDefault="00F80BC4" w:rsidP="00BD2AAA">
            <w:pPr>
              <w:pStyle w:val="BodyText2"/>
              <w:spacing w:line="240" w:lineRule="atLeast"/>
              <w:jc w:val="center"/>
              <w:rPr>
                <w:b/>
              </w:rPr>
            </w:pPr>
            <w:r w:rsidRPr="00F24754">
              <w:rPr>
                <w:b/>
              </w:rPr>
              <w:t>REPORT N</w:t>
            </w:r>
            <w:r>
              <w:rPr>
                <w:b/>
              </w:rPr>
              <w:t>R.</w:t>
            </w:r>
          </w:p>
        </w:tc>
        <w:tc>
          <w:tcPr>
            <w:tcW w:w="1483" w:type="dxa"/>
          </w:tcPr>
          <w:p w14:paraId="62A8ADAC" w14:textId="77777777" w:rsidR="00F80BC4" w:rsidRPr="00F24754" w:rsidRDefault="00F80BC4" w:rsidP="00BD2AAA">
            <w:pPr>
              <w:pStyle w:val="BodyText2"/>
              <w:spacing w:line="240" w:lineRule="atLeast"/>
              <w:jc w:val="center"/>
              <w:rPr>
                <w:b/>
              </w:rPr>
            </w:pPr>
            <w:r w:rsidRPr="00F24754">
              <w:rPr>
                <w:b/>
              </w:rPr>
              <w:t>REPORT NAME</w:t>
            </w:r>
          </w:p>
        </w:tc>
        <w:tc>
          <w:tcPr>
            <w:tcW w:w="1919" w:type="dxa"/>
          </w:tcPr>
          <w:p w14:paraId="7C1B8F33" w14:textId="77777777" w:rsidR="00F80BC4" w:rsidRPr="00F24754" w:rsidRDefault="00F80BC4" w:rsidP="00BD2AAA">
            <w:pPr>
              <w:pStyle w:val="BodyText2"/>
              <w:spacing w:line="240" w:lineRule="atLeast"/>
              <w:jc w:val="center"/>
              <w:rPr>
                <w:b/>
              </w:rPr>
            </w:pPr>
            <w:r w:rsidRPr="00F24754">
              <w:rPr>
                <w:b/>
              </w:rPr>
              <w:t>SUBMISSION PERIOD</w:t>
            </w:r>
          </w:p>
        </w:tc>
        <w:tc>
          <w:tcPr>
            <w:tcW w:w="2439" w:type="dxa"/>
          </w:tcPr>
          <w:p w14:paraId="48519110" w14:textId="77777777" w:rsidR="00F80BC4" w:rsidRPr="00F24754" w:rsidRDefault="00F80BC4" w:rsidP="00BD2AAA">
            <w:pPr>
              <w:pStyle w:val="BodyText2"/>
              <w:spacing w:line="240" w:lineRule="atLeast"/>
              <w:jc w:val="center"/>
              <w:rPr>
                <w:b/>
              </w:rPr>
            </w:pPr>
            <w:r w:rsidRPr="00F24754">
              <w:rPr>
                <w:b/>
              </w:rPr>
              <w:t>REPORT CONTENT</w:t>
            </w:r>
          </w:p>
        </w:tc>
        <w:tc>
          <w:tcPr>
            <w:tcW w:w="3373" w:type="dxa"/>
          </w:tcPr>
          <w:p w14:paraId="7C36DE43" w14:textId="77777777" w:rsidR="00F80BC4" w:rsidRPr="00F24754" w:rsidRDefault="00F80BC4" w:rsidP="00BD2AAA">
            <w:pPr>
              <w:pStyle w:val="BodyText2"/>
              <w:spacing w:line="240" w:lineRule="atLeast"/>
              <w:jc w:val="center"/>
              <w:rPr>
                <w:b/>
              </w:rPr>
            </w:pPr>
            <w:r w:rsidRPr="00F24754">
              <w:rPr>
                <w:b/>
              </w:rPr>
              <w:t>LEVEL OF DETAIL</w:t>
            </w:r>
          </w:p>
        </w:tc>
      </w:tr>
      <w:tr w:rsidR="00F80BC4" w:rsidRPr="00F24754" w14:paraId="7A2608C8" w14:textId="77777777" w:rsidTr="000E6139">
        <w:trPr>
          <w:trHeight w:val="1581"/>
        </w:trPr>
        <w:tc>
          <w:tcPr>
            <w:tcW w:w="1242" w:type="dxa"/>
          </w:tcPr>
          <w:p w14:paraId="08753C24" w14:textId="77777777" w:rsidR="00F80BC4" w:rsidRPr="00F24754" w:rsidRDefault="00F80BC4" w:rsidP="00BD2AAA">
            <w:pPr>
              <w:pStyle w:val="BodyText2"/>
              <w:spacing w:line="240" w:lineRule="atLeast"/>
              <w:jc w:val="center"/>
            </w:pPr>
            <w:r w:rsidRPr="00F24754">
              <w:t>1</w:t>
            </w:r>
          </w:p>
        </w:tc>
        <w:tc>
          <w:tcPr>
            <w:tcW w:w="1483" w:type="dxa"/>
          </w:tcPr>
          <w:p w14:paraId="1490EBAD" w14:textId="77777777" w:rsidR="00F80BC4" w:rsidRPr="00F24754" w:rsidRDefault="00F80BC4" w:rsidP="000E6139">
            <w:pPr>
              <w:pStyle w:val="BodyText2"/>
              <w:spacing w:line="240" w:lineRule="atLeast"/>
            </w:pPr>
            <w:r w:rsidRPr="00F24754">
              <w:t>Income and Expenditures report</w:t>
            </w:r>
          </w:p>
        </w:tc>
        <w:tc>
          <w:tcPr>
            <w:tcW w:w="1919" w:type="dxa"/>
          </w:tcPr>
          <w:p w14:paraId="16AE00FA" w14:textId="77777777" w:rsidR="00F80BC4" w:rsidRPr="00F24754" w:rsidRDefault="00F80BC4" w:rsidP="000E6139">
            <w:pPr>
              <w:pStyle w:val="BodyText2"/>
              <w:spacing w:line="240" w:lineRule="atLeast"/>
            </w:pPr>
            <w:r w:rsidRPr="00F24754">
              <w:t>Within 2 weeks following the end of each Quarter.</w:t>
            </w:r>
          </w:p>
        </w:tc>
        <w:tc>
          <w:tcPr>
            <w:tcW w:w="2439" w:type="dxa"/>
          </w:tcPr>
          <w:p w14:paraId="2C6821FB" w14:textId="77777777" w:rsidR="00F80BC4" w:rsidRPr="00F24754" w:rsidRDefault="00F80BC4" w:rsidP="000E6139">
            <w:pPr>
              <w:pStyle w:val="BodyText2"/>
              <w:spacing w:line="240" w:lineRule="atLeast"/>
            </w:pPr>
            <w:r w:rsidRPr="00F24754">
              <w:t>US$ amount of all services provided to UN Agencies within respective quarter</w:t>
            </w:r>
          </w:p>
        </w:tc>
        <w:tc>
          <w:tcPr>
            <w:tcW w:w="3373" w:type="dxa"/>
          </w:tcPr>
          <w:p w14:paraId="31EC65A3" w14:textId="77777777" w:rsidR="00F80BC4" w:rsidRPr="00F24754" w:rsidRDefault="00F80BC4" w:rsidP="000E6139">
            <w:pPr>
              <w:pStyle w:val="BodyText2"/>
              <w:spacing w:line="240" w:lineRule="atLeast"/>
            </w:pPr>
            <w:r w:rsidRPr="00F24754">
              <w:t>-On UN Agency basis</w:t>
            </w:r>
          </w:p>
          <w:p w14:paraId="13CEA895" w14:textId="77777777" w:rsidR="00F80BC4" w:rsidRPr="00F24754" w:rsidRDefault="00F80BC4" w:rsidP="000E6139">
            <w:pPr>
              <w:pStyle w:val="BodyText2"/>
              <w:spacing w:line="240" w:lineRule="atLeast"/>
            </w:pPr>
            <w:r w:rsidRPr="00F24754">
              <w:t>Indicating separate volumes of ‘</w:t>
            </w:r>
            <w:proofErr w:type="spellStart"/>
            <w:r w:rsidR="00655F8F">
              <w:t>Travel</w:t>
            </w:r>
            <w:r w:rsidRPr="00F24754">
              <w:t>’</w:t>
            </w:r>
            <w:r w:rsidR="00655F8F">
              <w:t>,‘Event</w:t>
            </w:r>
            <w:proofErr w:type="spellEnd"/>
            <w:r w:rsidR="00655F8F">
              <w:t xml:space="preserve"> management</w:t>
            </w:r>
            <w:r w:rsidRPr="00F24754">
              <w:t>’</w:t>
            </w:r>
            <w:r w:rsidR="00655F8F">
              <w:t xml:space="preserve"> and “Logistic supportive services”</w:t>
            </w:r>
          </w:p>
        </w:tc>
      </w:tr>
      <w:tr w:rsidR="00F80BC4" w:rsidRPr="00F24754" w14:paraId="6C0007B1" w14:textId="77777777" w:rsidTr="000E6139">
        <w:tc>
          <w:tcPr>
            <w:tcW w:w="1242" w:type="dxa"/>
          </w:tcPr>
          <w:p w14:paraId="202BEAC0" w14:textId="77777777" w:rsidR="00F80BC4" w:rsidRPr="00F24754" w:rsidRDefault="00F80BC4" w:rsidP="00BD2AAA">
            <w:pPr>
              <w:pStyle w:val="BodyText2"/>
              <w:spacing w:line="240" w:lineRule="atLeast"/>
              <w:jc w:val="center"/>
            </w:pPr>
            <w:r w:rsidRPr="00F24754">
              <w:t>2</w:t>
            </w:r>
          </w:p>
        </w:tc>
        <w:tc>
          <w:tcPr>
            <w:tcW w:w="1483" w:type="dxa"/>
          </w:tcPr>
          <w:p w14:paraId="4FD99899" w14:textId="77777777" w:rsidR="00F80BC4" w:rsidRPr="00F24754" w:rsidRDefault="00F80BC4" w:rsidP="000E6139">
            <w:pPr>
              <w:pStyle w:val="BodyText2"/>
              <w:spacing w:line="240" w:lineRule="atLeast"/>
            </w:pPr>
            <w:r w:rsidRPr="00F24754">
              <w:t>Management Information Report</w:t>
            </w:r>
          </w:p>
        </w:tc>
        <w:tc>
          <w:tcPr>
            <w:tcW w:w="1919" w:type="dxa"/>
          </w:tcPr>
          <w:p w14:paraId="69BFFF0B" w14:textId="77777777" w:rsidR="00F80BC4" w:rsidRPr="00F24754" w:rsidRDefault="00F80BC4" w:rsidP="000E6139">
            <w:pPr>
              <w:pStyle w:val="BodyText2"/>
              <w:spacing w:line="240" w:lineRule="atLeast"/>
            </w:pPr>
            <w:r w:rsidRPr="00F24754">
              <w:t>Within 2 weeks following the end of each Quarter, as applicable.</w:t>
            </w:r>
          </w:p>
        </w:tc>
        <w:tc>
          <w:tcPr>
            <w:tcW w:w="2439" w:type="dxa"/>
          </w:tcPr>
          <w:p w14:paraId="05A8448F" w14:textId="77777777" w:rsidR="00F80BC4" w:rsidRPr="00F24754" w:rsidRDefault="00F80BC4" w:rsidP="000E6139">
            <w:pPr>
              <w:pStyle w:val="BodyText2"/>
              <w:spacing w:line="240" w:lineRule="atLeast"/>
            </w:pPr>
            <w:r w:rsidRPr="00F24754">
              <w:t>Problems identified, solutions recommended, suggestions to enhance service</w:t>
            </w:r>
          </w:p>
        </w:tc>
        <w:tc>
          <w:tcPr>
            <w:tcW w:w="3373" w:type="dxa"/>
          </w:tcPr>
          <w:p w14:paraId="235AC338" w14:textId="77777777" w:rsidR="00F80BC4" w:rsidRPr="00F24754" w:rsidRDefault="00F80BC4" w:rsidP="000E6139">
            <w:pPr>
              <w:pStyle w:val="BodyText2"/>
              <w:spacing w:line="240" w:lineRule="atLeast"/>
            </w:pPr>
            <w:r w:rsidRPr="00F24754">
              <w:t>-For the whole UN</w:t>
            </w:r>
          </w:p>
        </w:tc>
      </w:tr>
      <w:tr w:rsidR="00F80BC4" w:rsidRPr="00F24754" w14:paraId="4120DCC5" w14:textId="77777777" w:rsidTr="000E6139">
        <w:tc>
          <w:tcPr>
            <w:tcW w:w="1242" w:type="dxa"/>
          </w:tcPr>
          <w:p w14:paraId="58341506" w14:textId="77777777" w:rsidR="00F80BC4" w:rsidRPr="00F24754" w:rsidRDefault="00F80BC4" w:rsidP="00BD2AAA">
            <w:pPr>
              <w:pStyle w:val="BodyText2"/>
              <w:spacing w:line="240" w:lineRule="atLeast"/>
              <w:jc w:val="center"/>
            </w:pPr>
            <w:r w:rsidRPr="00F24754">
              <w:t>3</w:t>
            </w:r>
          </w:p>
        </w:tc>
        <w:tc>
          <w:tcPr>
            <w:tcW w:w="1483" w:type="dxa"/>
          </w:tcPr>
          <w:p w14:paraId="61176D9B" w14:textId="77777777" w:rsidR="00F80BC4" w:rsidRPr="00F24754" w:rsidRDefault="00F80BC4" w:rsidP="000E6139">
            <w:pPr>
              <w:pStyle w:val="BodyText2"/>
              <w:spacing w:line="240" w:lineRule="atLeast"/>
            </w:pPr>
            <w:r w:rsidRPr="00F24754">
              <w:t>Complaint Analysis</w:t>
            </w:r>
          </w:p>
        </w:tc>
        <w:tc>
          <w:tcPr>
            <w:tcW w:w="1919" w:type="dxa"/>
          </w:tcPr>
          <w:p w14:paraId="5AD4B8C3" w14:textId="703866B9" w:rsidR="00F80BC4" w:rsidRPr="00F24754" w:rsidRDefault="00F80BC4" w:rsidP="000E6139">
            <w:pPr>
              <w:pStyle w:val="BodyText2"/>
              <w:spacing w:line="240" w:lineRule="atLeast"/>
            </w:pPr>
            <w:r w:rsidRPr="00F24754">
              <w:t xml:space="preserve">Within 1 week following the </w:t>
            </w:r>
            <w:r w:rsidR="006C4311">
              <w:t>incident</w:t>
            </w:r>
            <w:r w:rsidRPr="00F24754">
              <w:t>, as applicable.</w:t>
            </w:r>
          </w:p>
        </w:tc>
        <w:tc>
          <w:tcPr>
            <w:tcW w:w="2439" w:type="dxa"/>
          </w:tcPr>
          <w:p w14:paraId="2DC0E86F" w14:textId="77777777" w:rsidR="00F80BC4" w:rsidRPr="00F24754" w:rsidRDefault="00F80BC4" w:rsidP="000E6139">
            <w:pPr>
              <w:pStyle w:val="BodyText2"/>
              <w:spacing w:line="240" w:lineRule="atLeast"/>
            </w:pPr>
            <w:r w:rsidRPr="00F24754">
              <w:t>Complaints and agreements/solutions reached</w:t>
            </w:r>
          </w:p>
        </w:tc>
        <w:tc>
          <w:tcPr>
            <w:tcW w:w="3373" w:type="dxa"/>
          </w:tcPr>
          <w:p w14:paraId="5CA1AAC3" w14:textId="77777777" w:rsidR="00F80BC4" w:rsidRPr="00F24754" w:rsidRDefault="00F80BC4" w:rsidP="000E6139">
            <w:pPr>
              <w:pStyle w:val="BodyText2"/>
              <w:spacing w:line="240" w:lineRule="atLeast"/>
            </w:pPr>
            <w:r w:rsidRPr="00F24754">
              <w:t>-On incident basis</w:t>
            </w:r>
          </w:p>
        </w:tc>
      </w:tr>
    </w:tbl>
    <w:p w14:paraId="24C25AEB" w14:textId="77777777" w:rsidR="00F80BC4" w:rsidRDefault="00F80BC4" w:rsidP="00F80BC4">
      <w:pPr>
        <w:jc w:val="both"/>
        <w:rPr>
          <w:b/>
          <w:color w:val="FF0000"/>
          <w:lang w:val="en-GB"/>
        </w:rPr>
      </w:pPr>
    </w:p>
    <w:p w14:paraId="4F26ABAF" w14:textId="77777777" w:rsidR="00F80BC4" w:rsidRDefault="00F80BC4" w:rsidP="00F80BC4">
      <w:pPr>
        <w:jc w:val="both"/>
        <w:rPr>
          <w:b/>
          <w:color w:val="FF0000"/>
          <w:lang w:val="en-GB"/>
        </w:rPr>
      </w:pPr>
    </w:p>
    <w:p w14:paraId="199528E6" w14:textId="77777777" w:rsidR="00F80BC4" w:rsidRPr="005C5B02" w:rsidRDefault="00F80BC4" w:rsidP="00F80BC4">
      <w:pPr>
        <w:jc w:val="both"/>
        <w:rPr>
          <w:b/>
          <w:color w:val="FF0000"/>
          <w:lang w:val="en-GB"/>
        </w:rPr>
      </w:pPr>
      <w:r w:rsidRPr="005C5B02">
        <w:rPr>
          <w:b/>
          <w:color w:val="FF0000"/>
          <w:lang w:val="en-GB"/>
        </w:rPr>
        <w:t>G.V. Reconciliation of accounts</w:t>
      </w:r>
    </w:p>
    <w:p w14:paraId="0A4ECE9C" w14:textId="77777777" w:rsidR="00F80BC4" w:rsidRPr="001D046F" w:rsidRDefault="00F80BC4" w:rsidP="00F80BC4">
      <w:pPr>
        <w:jc w:val="both"/>
        <w:rPr>
          <w:lang w:val="en-GB"/>
        </w:rPr>
      </w:pPr>
    </w:p>
    <w:p w14:paraId="0C58DBFD" w14:textId="77777777" w:rsidR="00F80BC4" w:rsidRPr="001D046F" w:rsidRDefault="00F80BC4" w:rsidP="00F80BC4">
      <w:pPr>
        <w:jc w:val="both"/>
        <w:rPr>
          <w:lang w:val="en-GB"/>
        </w:rPr>
      </w:pPr>
      <w:r w:rsidRPr="001D046F">
        <w:rPr>
          <w:lang w:val="en-GB"/>
        </w:rPr>
        <w:t xml:space="preserve">The </w:t>
      </w:r>
      <w:r w:rsidR="00640BEF">
        <w:rPr>
          <w:lang w:val="en-GB"/>
        </w:rPr>
        <w:t>Companies</w:t>
      </w:r>
      <w:r w:rsidR="00743B11" w:rsidDel="00743B11">
        <w:rPr>
          <w:lang w:val="en-GB"/>
        </w:rPr>
        <w:t xml:space="preserve"> </w:t>
      </w:r>
      <w:r w:rsidRPr="001D046F">
        <w:rPr>
          <w:lang w:val="en-GB"/>
        </w:rPr>
        <w:t>shall:</w:t>
      </w:r>
    </w:p>
    <w:p w14:paraId="47FC3DEB" w14:textId="77777777" w:rsidR="00F80BC4" w:rsidRPr="001D046F" w:rsidRDefault="00F80BC4" w:rsidP="00F80BC4">
      <w:pPr>
        <w:widowControl/>
        <w:numPr>
          <w:ilvl w:val="0"/>
          <w:numId w:val="48"/>
        </w:numPr>
        <w:overflowPunct/>
        <w:adjustRightInd/>
        <w:jc w:val="both"/>
        <w:rPr>
          <w:lang w:val="en-GB"/>
        </w:rPr>
      </w:pPr>
      <w:r w:rsidRPr="001D046F">
        <w:rPr>
          <w:lang w:val="en-GB"/>
        </w:rPr>
        <w:t>cooperate with the UN Agencies in reconciling the billing charged to the various UN Agency accounts,,</w:t>
      </w:r>
    </w:p>
    <w:p w14:paraId="32E04560" w14:textId="77777777" w:rsidR="00F80BC4" w:rsidRPr="001D046F" w:rsidRDefault="00F80BC4" w:rsidP="00F80BC4">
      <w:pPr>
        <w:widowControl/>
        <w:numPr>
          <w:ilvl w:val="0"/>
          <w:numId w:val="48"/>
        </w:numPr>
        <w:overflowPunct/>
        <w:adjustRightInd/>
        <w:jc w:val="both"/>
        <w:rPr>
          <w:lang w:val="en-GB"/>
        </w:rPr>
      </w:pPr>
      <w:r w:rsidRPr="001D046F">
        <w:rPr>
          <w:lang w:val="en-GB"/>
        </w:rPr>
        <w:t>provide any necessary documentation in this regard,,</w:t>
      </w:r>
    </w:p>
    <w:p w14:paraId="60D24805" w14:textId="77777777" w:rsidR="00F80BC4" w:rsidRDefault="00F80BC4" w:rsidP="00F80BC4">
      <w:pPr>
        <w:widowControl/>
        <w:numPr>
          <w:ilvl w:val="0"/>
          <w:numId w:val="48"/>
        </w:numPr>
        <w:overflowPunct/>
        <w:adjustRightInd/>
        <w:jc w:val="both"/>
        <w:rPr>
          <w:lang w:val="en-GB"/>
        </w:rPr>
      </w:pPr>
      <w:r w:rsidRPr="001D046F">
        <w:rPr>
          <w:lang w:val="en-GB"/>
        </w:rPr>
        <w:t>work with the UN Agency accountants on any reconciliation matter, reporting format or related audit and accounting work.</w:t>
      </w:r>
      <w:r>
        <w:rPr>
          <w:lang w:val="en-GB"/>
        </w:rPr>
        <w:t xml:space="preserve"> </w:t>
      </w:r>
    </w:p>
    <w:p w14:paraId="7E21C0FA" w14:textId="77777777" w:rsidR="00F80BC4" w:rsidRDefault="00F80BC4" w:rsidP="00F80BC4">
      <w:pPr>
        <w:jc w:val="both"/>
        <w:rPr>
          <w:lang w:val="en-GB"/>
        </w:rPr>
      </w:pPr>
    </w:p>
    <w:p w14:paraId="6FF53CDD" w14:textId="77777777" w:rsidR="00F80BC4" w:rsidRDefault="00F80BC4" w:rsidP="00F80BC4">
      <w:pPr>
        <w:rPr>
          <w:b/>
          <w:color w:val="FF0000"/>
          <w:lang w:val="en-GB"/>
        </w:rPr>
      </w:pPr>
      <w:r w:rsidRPr="005C5B02">
        <w:rPr>
          <w:b/>
          <w:color w:val="FF0000"/>
          <w:lang w:val="en-GB"/>
        </w:rPr>
        <w:t xml:space="preserve">G.VI. </w:t>
      </w:r>
      <w:r>
        <w:rPr>
          <w:b/>
          <w:color w:val="FF0000"/>
          <w:lang w:val="en-GB"/>
        </w:rPr>
        <w:t>Payments to Subcontractors</w:t>
      </w:r>
    </w:p>
    <w:p w14:paraId="2E2CE8D7" w14:textId="77777777" w:rsidR="00F80BC4" w:rsidRPr="00581A25" w:rsidRDefault="00F80BC4" w:rsidP="00F80BC4">
      <w:pPr>
        <w:rPr>
          <w:b/>
          <w:color w:val="000000" w:themeColor="text1"/>
          <w:lang w:val="en-GB"/>
        </w:rPr>
      </w:pPr>
    </w:p>
    <w:p w14:paraId="0BED5201" w14:textId="77777777" w:rsidR="00F80BC4" w:rsidRPr="00682FFF" w:rsidRDefault="00F80BC4" w:rsidP="00F80BC4">
      <w:pPr>
        <w:jc w:val="both"/>
        <w:rPr>
          <w:lang w:val="tr-TR"/>
        </w:rPr>
      </w:pPr>
      <w:r w:rsidRPr="00581A25">
        <w:rPr>
          <w:color w:val="000000" w:themeColor="text1"/>
          <w:lang w:val="en-GB"/>
        </w:rPr>
        <w:t>The Contractor shall pay its subcontractors deployed for services provided to UN Agencies, in strict compliance with its legal agreements with the</w:t>
      </w:r>
      <w:r>
        <w:rPr>
          <w:color w:val="000000" w:themeColor="text1"/>
          <w:lang w:val="en-GB"/>
        </w:rPr>
        <w:t>se</w:t>
      </w:r>
      <w:r w:rsidRPr="00581A25">
        <w:rPr>
          <w:color w:val="000000" w:themeColor="text1"/>
          <w:lang w:val="en-GB"/>
        </w:rPr>
        <w:t xml:space="preserve"> subcontractors.  If the subcontractors are not paid within the time period specified in the legal agreement</w:t>
      </w:r>
      <w:r>
        <w:rPr>
          <w:color w:val="000000" w:themeColor="text1"/>
          <w:lang w:val="en-GB"/>
        </w:rPr>
        <w:t xml:space="preserve">(s) </w:t>
      </w:r>
      <w:r w:rsidRPr="00581A25">
        <w:rPr>
          <w:color w:val="000000" w:themeColor="text1"/>
          <w:lang w:val="en-GB"/>
        </w:rPr>
        <w:t xml:space="preserve">i.e. The </w:t>
      </w:r>
      <w:r w:rsidR="00640BEF">
        <w:rPr>
          <w:color w:val="000000" w:themeColor="text1"/>
          <w:lang w:val="en-GB"/>
        </w:rPr>
        <w:t>Companies</w:t>
      </w:r>
      <w:r w:rsidR="00743B11" w:rsidRPr="00581A25" w:rsidDel="00743B11">
        <w:rPr>
          <w:color w:val="000000" w:themeColor="text1"/>
          <w:lang w:val="en-GB"/>
        </w:rPr>
        <w:t xml:space="preserve"> </w:t>
      </w:r>
      <w:r>
        <w:rPr>
          <w:color w:val="000000" w:themeColor="text1"/>
          <w:lang w:val="en-GB"/>
        </w:rPr>
        <w:t>breach</w:t>
      </w:r>
      <w:r w:rsidRPr="00581A25">
        <w:rPr>
          <w:color w:val="000000" w:themeColor="text1"/>
          <w:lang w:val="en-GB"/>
        </w:rPr>
        <w:t xml:space="preserve"> the legal agreement with its subcontractor</w:t>
      </w:r>
      <w:r>
        <w:rPr>
          <w:color w:val="000000" w:themeColor="text1"/>
          <w:lang w:val="en-GB"/>
        </w:rPr>
        <w:t>(s)</w:t>
      </w:r>
      <w:r w:rsidRPr="00581A25">
        <w:rPr>
          <w:color w:val="000000" w:themeColor="text1"/>
          <w:lang w:val="en-GB"/>
        </w:rPr>
        <w:t>,</w:t>
      </w:r>
      <w:r>
        <w:rPr>
          <w:color w:val="000000" w:themeColor="text1"/>
          <w:lang w:val="en-GB"/>
        </w:rPr>
        <w:t xml:space="preserve"> </w:t>
      </w:r>
      <w:r w:rsidRPr="00581A25">
        <w:rPr>
          <w:color w:val="000000" w:themeColor="text1"/>
          <w:lang w:val="en-GB"/>
        </w:rPr>
        <w:t>t</w:t>
      </w:r>
      <w:r w:rsidRPr="00581A25">
        <w:rPr>
          <w:color w:val="000000" w:themeColor="text1"/>
          <w:lang w:val="tr-TR"/>
        </w:rPr>
        <w:t>he concerned UN Agency will have the right to ask for written explanation of the alleged action(s) and compensation</w:t>
      </w:r>
      <w:r w:rsidRPr="00682FFF">
        <w:rPr>
          <w:lang w:val="tr-TR"/>
        </w:rPr>
        <w:t xml:space="preserve"> from the Contractor accordingly. </w:t>
      </w:r>
      <w:r>
        <w:rPr>
          <w:lang w:val="tr-TR"/>
        </w:rPr>
        <w:t>If such cases occur more than 3 times a year, this</w:t>
      </w:r>
      <w:r w:rsidRPr="00EA5960">
        <w:rPr>
          <w:lang w:val="tr-TR"/>
        </w:rPr>
        <w:t xml:space="preserve"> may lead to immediate termination of the LTA</w:t>
      </w:r>
      <w:r>
        <w:rPr>
          <w:lang w:val="tr-TR"/>
        </w:rPr>
        <w:t xml:space="preserve"> by the respective UN Agency</w:t>
      </w:r>
      <w:r w:rsidRPr="00EA5960">
        <w:rPr>
          <w:lang w:val="tr-TR"/>
        </w:rPr>
        <w:t xml:space="preserve">.  </w:t>
      </w:r>
    </w:p>
    <w:p w14:paraId="2A6FB84C" w14:textId="77777777" w:rsidR="00F80BC4" w:rsidRPr="00F552D2" w:rsidRDefault="00F80BC4" w:rsidP="00F80BC4">
      <w:pPr>
        <w:rPr>
          <w:b/>
          <w:color w:val="FF0000"/>
          <w:lang w:val="en-GB"/>
        </w:rPr>
      </w:pPr>
    </w:p>
    <w:p w14:paraId="1AFDFD79" w14:textId="77777777" w:rsidR="00F80BC4" w:rsidRPr="00F552D2" w:rsidRDefault="00F80BC4" w:rsidP="00F80BC4">
      <w:pPr>
        <w:rPr>
          <w:lang w:val="tr-TR" w:eastAsia="tr-TR"/>
        </w:rPr>
      </w:pPr>
      <w:r w:rsidRPr="00BC186B">
        <w:rPr>
          <w:lang w:val="tr-TR" w:eastAsia="tr-TR"/>
        </w:rPr>
        <w:t xml:space="preserve">The Contractor shall  ensure through clauses it will insert to the contracts it will sign with its subcontractors that in no way any of the issues between the Contractor and its subcontractors are reflected/communicated to UN Agencies. </w:t>
      </w:r>
    </w:p>
    <w:p w14:paraId="1CF1D7D6" w14:textId="77777777" w:rsidR="00F80BC4" w:rsidRPr="00F552D2" w:rsidRDefault="00F80BC4" w:rsidP="00F80BC4">
      <w:pPr>
        <w:rPr>
          <w:lang w:val="tr-TR" w:eastAsia="tr-TR"/>
        </w:rPr>
      </w:pPr>
    </w:p>
    <w:p w14:paraId="04F1EE29" w14:textId="77777777" w:rsidR="0069643C" w:rsidRPr="00BD2AAA" w:rsidRDefault="00F80BC4" w:rsidP="00F80BC4">
      <w:pPr>
        <w:rPr>
          <w:b/>
          <w:color w:val="FF0000"/>
          <w:lang w:val="en-GB"/>
        </w:rPr>
      </w:pPr>
      <w:r w:rsidRPr="00BC186B">
        <w:rPr>
          <w:lang w:val="tr-TR" w:eastAsia="tr-TR"/>
        </w:rPr>
        <w:t xml:space="preserve">The Contractor shall make sure that it satisfies the contractual responsibilities towards its subcontractors on time and as per the clauses of the </w:t>
      </w:r>
      <w:r>
        <w:rPr>
          <w:lang w:val="tr-TR" w:eastAsia="tr-TR"/>
        </w:rPr>
        <w:t xml:space="preserve">legal agreements </w:t>
      </w:r>
      <w:r w:rsidRPr="00BC186B">
        <w:rPr>
          <w:lang w:val="tr-TR" w:eastAsia="tr-TR"/>
        </w:rPr>
        <w:t>it signs with its subcontractors.</w:t>
      </w:r>
    </w:p>
    <w:p w14:paraId="504A3DF6" w14:textId="77777777" w:rsidR="0069643C" w:rsidRDefault="0069643C" w:rsidP="00F80BC4">
      <w:pPr>
        <w:rPr>
          <w:b/>
          <w:lang w:val="en-GB"/>
        </w:rPr>
      </w:pPr>
    </w:p>
    <w:p w14:paraId="4B37E081" w14:textId="77777777" w:rsidR="00F80BC4" w:rsidRPr="005C5B02" w:rsidRDefault="00F80BC4" w:rsidP="00F80BC4">
      <w:pPr>
        <w:rPr>
          <w:b/>
          <w:color w:val="FF0000"/>
          <w:lang w:val="en-GB"/>
        </w:rPr>
      </w:pPr>
      <w:r w:rsidRPr="005C5B02">
        <w:rPr>
          <w:b/>
          <w:color w:val="FF0000"/>
          <w:lang w:val="en-GB"/>
        </w:rPr>
        <w:t>G.VI</w:t>
      </w:r>
      <w:r>
        <w:rPr>
          <w:b/>
          <w:color w:val="FF0000"/>
          <w:lang w:val="en-GB"/>
        </w:rPr>
        <w:t>I</w:t>
      </w:r>
      <w:r w:rsidRPr="005C5B02">
        <w:rPr>
          <w:b/>
          <w:color w:val="FF0000"/>
          <w:lang w:val="en-GB"/>
        </w:rPr>
        <w:t>. Complaints and Disputes</w:t>
      </w:r>
    </w:p>
    <w:p w14:paraId="39ACA269" w14:textId="77777777" w:rsidR="00F80BC4" w:rsidRPr="001D046F" w:rsidRDefault="00F80BC4" w:rsidP="009C463F">
      <w:pPr>
        <w:rPr>
          <w:b/>
          <w:lang w:val="en-GB"/>
        </w:rPr>
      </w:pPr>
    </w:p>
    <w:p w14:paraId="2EDF5F0D" w14:textId="77777777" w:rsidR="00F80BC4" w:rsidRPr="001D046F" w:rsidRDefault="00F80BC4" w:rsidP="00BD2AAA">
      <w:pPr>
        <w:tabs>
          <w:tab w:val="num" w:pos="360"/>
        </w:tabs>
        <w:ind w:left="360" w:hanging="360"/>
        <w:jc w:val="both"/>
      </w:pPr>
      <w:r w:rsidRPr="001D046F">
        <w:t xml:space="preserve">The </w:t>
      </w:r>
      <w:r w:rsidR="00640BEF">
        <w:t>Companies</w:t>
      </w:r>
      <w:r w:rsidR="00743B11" w:rsidDel="00743B11">
        <w:t xml:space="preserve"> </w:t>
      </w:r>
      <w:r w:rsidRPr="001D046F">
        <w:t>shall:</w:t>
      </w:r>
    </w:p>
    <w:p w14:paraId="4A4E4572" w14:textId="77777777" w:rsidR="00F80BC4" w:rsidRPr="001D046F" w:rsidRDefault="00F80BC4" w:rsidP="009C463F">
      <w:pPr>
        <w:tabs>
          <w:tab w:val="num" w:pos="720"/>
        </w:tabs>
        <w:ind w:left="720" w:hanging="360"/>
        <w:jc w:val="both"/>
      </w:pPr>
    </w:p>
    <w:p w14:paraId="37CB0A72" w14:textId="77777777" w:rsidR="00F80BC4" w:rsidRPr="009C463F" w:rsidRDefault="00F80BC4" w:rsidP="009C463F">
      <w:pPr>
        <w:widowControl/>
        <w:numPr>
          <w:ilvl w:val="0"/>
          <w:numId w:val="48"/>
        </w:numPr>
        <w:overflowPunct/>
        <w:adjustRightInd/>
        <w:jc w:val="both"/>
        <w:rPr>
          <w:lang w:val="en-GB"/>
        </w:rPr>
      </w:pPr>
      <w:r w:rsidRPr="001D046F">
        <w:rPr>
          <w:lang w:val="en-GB"/>
        </w:rPr>
        <w:t xml:space="preserve">make a good faith effort to resolve disputes and misunderstandings in favour of the UN travellers. Within twenty-four (24) hours the </w:t>
      </w:r>
      <w:r w:rsidR="00640BEF">
        <w:rPr>
          <w:lang w:val="en-GB"/>
        </w:rPr>
        <w:t>Company</w:t>
      </w:r>
      <w:r w:rsidRPr="001D046F">
        <w:rPr>
          <w:lang w:val="en-GB"/>
        </w:rPr>
        <w:t xml:space="preserve"> shall provide a written acknowledgement,</w:t>
      </w:r>
    </w:p>
    <w:p w14:paraId="035C7DB3" w14:textId="77777777" w:rsidR="00F80BC4" w:rsidRPr="009C463F" w:rsidRDefault="00F80BC4" w:rsidP="009C463F">
      <w:pPr>
        <w:widowControl/>
        <w:numPr>
          <w:ilvl w:val="0"/>
          <w:numId w:val="48"/>
        </w:numPr>
        <w:overflowPunct/>
        <w:adjustRightInd/>
        <w:jc w:val="both"/>
        <w:rPr>
          <w:lang w:val="en-GB"/>
        </w:rPr>
      </w:pPr>
      <w:r w:rsidRPr="001D046F">
        <w:rPr>
          <w:lang w:val="en-GB"/>
        </w:rPr>
        <w:t>respond to all complaints regarding the services it provides by investigating and explaining, in writing, their underlying cause as well as detail specific steps that have been taken or will be undertaken to prevent recurrence of the problem. Within one (1) week disputes and misunderstanding shall be resolved,</w:t>
      </w:r>
    </w:p>
    <w:p w14:paraId="0E4EFE0B" w14:textId="77777777" w:rsidR="00F80BC4" w:rsidRPr="00C70D17" w:rsidRDefault="00F80BC4" w:rsidP="009C463F">
      <w:pPr>
        <w:widowControl/>
        <w:numPr>
          <w:ilvl w:val="0"/>
          <w:numId w:val="48"/>
        </w:numPr>
        <w:overflowPunct/>
        <w:adjustRightInd/>
        <w:jc w:val="both"/>
      </w:pPr>
      <w:r w:rsidRPr="005C3A57">
        <w:rPr>
          <w:lang w:val="en-GB"/>
        </w:rPr>
        <w:t xml:space="preserve">The copies of all complaints received and the </w:t>
      </w:r>
      <w:r w:rsidR="00640BEF">
        <w:rPr>
          <w:lang w:val="en-GB"/>
        </w:rPr>
        <w:t>Company</w:t>
      </w:r>
      <w:r w:rsidRPr="005C3A57">
        <w:rPr>
          <w:lang w:val="en-GB"/>
        </w:rPr>
        <w:t xml:space="preserve"> written responses shall be provided to the designated travel person of each UN Agency.</w:t>
      </w:r>
    </w:p>
    <w:p w14:paraId="0774A073" w14:textId="77777777" w:rsidR="00F80BC4" w:rsidRDefault="00F80BC4" w:rsidP="00A36F36">
      <w:pPr>
        <w:pStyle w:val="BodyText2"/>
        <w:spacing w:line="240" w:lineRule="auto"/>
        <w:rPr>
          <w:b/>
          <w:bCs/>
        </w:rPr>
      </w:pPr>
    </w:p>
    <w:p w14:paraId="203C14F3" w14:textId="659DFA84" w:rsidR="00F80BC4" w:rsidRPr="00BD2AAA" w:rsidRDefault="009C463F" w:rsidP="009C463F">
      <w:pPr>
        <w:rPr>
          <w:b/>
          <w:color w:val="4F81BD" w:themeColor="accent1"/>
          <w:lang w:val="en-GB"/>
        </w:rPr>
      </w:pPr>
      <w:r w:rsidRPr="00BD2AAA">
        <w:rPr>
          <w:b/>
          <w:color w:val="4F81BD" w:themeColor="accent1"/>
          <w:lang w:val="en-GB"/>
        </w:rPr>
        <w:t xml:space="preserve">H. </w:t>
      </w:r>
      <w:r w:rsidR="0091221B" w:rsidRPr="00BD2AAA">
        <w:rPr>
          <w:b/>
          <w:color w:val="4F81BD" w:themeColor="accent1"/>
          <w:lang w:val="en-GB"/>
        </w:rPr>
        <w:t>PER</w:t>
      </w:r>
      <w:r w:rsidR="0091221B">
        <w:rPr>
          <w:b/>
          <w:color w:val="4F81BD" w:themeColor="accent1"/>
          <w:lang w:val="en-GB"/>
        </w:rPr>
        <w:t>F</w:t>
      </w:r>
      <w:r w:rsidR="0091221B" w:rsidRPr="00BD2AAA">
        <w:rPr>
          <w:b/>
          <w:color w:val="4F81BD" w:themeColor="accent1"/>
          <w:lang w:val="en-GB"/>
        </w:rPr>
        <w:t xml:space="preserve">ORMANCE </w:t>
      </w:r>
      <w:r w:rsidR="00F80BC4" w:rsidRPr="00BD2AAA">
        <w:rPr>
          <w:b/>
          <w:color w:val="4F81BD" w:themeColor="accent1"/>
          <w:lang w:val="en-GB"/>
        </w:rPr>
        <w:t xml:space="preserve">STANDARDS AND SERVICE LEVEL GUARANTEE </w:t>
      </w:r>
    </w:p>
    <w:p w14:paraId="3BFC7875" w14:textId="77777777" w:rsidR="009C463F" w:rsidRDefault="009C463F" w:rsidP="009C463F">
      <w:pPr>
        <w:jc w:val="both"/>
      </w:pPr>
    </w:p>
    <w:p w14:paraId="5FA5F399" w14:textId="77777777" w:rsidR="009C463F" w:rsidRDefault="00F80BC4" w:rsidP="009C463F">
      <w:pPr>
        <w:jc w:val="both"/>
      </w:pPr>
      <w:r w:rsidRPr="00A31201">
        <w:t xml:space="preserve">The contracted </w:t>
      </w:r>
      <w:r w:rsidR="00640BEF">
        <w:t>Companies</w:t>
      </w:r>
      <w:r w:rsidR="00743B11" w:rsidDel="00743B11">
        <w:t xml:space="preserve"> </w:t>
      </w:r>
      <w:r w:rsidRPr="00A31201">
        <w:t xml:space="preserve">shall perform its services and deliver </w:t>
      </w:r>
      <w:r w:rsidR="00743B11">
        <w:t>their</w:t>
      </w:r>
      <w:r w:rsidR="00743B11" w:rsidRPr="00A31201">
        <w:t xml:space="preserve"> </w:t>
      </w:r>
      <w:r w:rsidRPr="00A31201">
        <w:t>products in accordance with the herein prescribed minimum performance standards set</w:t>
      </w:r>
      <w:r w:rsidR="00A36F36">
        <w:t xml:space="preserve"> by the UN Agencies as follows:</w:t>
      </w:r>
    </w:p>
    <w:tbl>
      <w:tblPr>
        <w:tblpPr w:leftFromText="141" w:rightFromText="141" w:vertAnchor="text" w:horzAnchor="margin" w:tblpX="-210" w:tblpY="646"/>
        <w:tblW w:w="109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1530"/>
        <w:gridCol w:w="1710"/>
        <w:gridCol w:w="2070"/>
        <w:gridCol w:w="4098"/>
      </w:tblGrid>
      <w:tr w:rsidR="00992E15" w:rsidRPr="00171E28" w14:paraId="4C28BD24" w14:textId="77777777" w:rsidTr="00992E15">
        <w:trPr>
          <w:trHeight w:val="551"/>
        </w:trPr>
        <w:tc>
          <w:tcPr>
            <w:tcW w:w="1530" w:type="dxa"/>
            <w:tcBorders>
              <w:top w:val="single" w:sz="24" w:space="0" w:color="auto"/>
              <w:left w:val="single" w:sz="24" w:space="0" w:color="auto"/>
              <w:bottom w:val="single" w:sz="4" w:space="0" w:color="auto"/>
              <w:right w:val="single" w:sz="4" w:space="0" w:color="auto"/>
            </w:tcBorders>
          </w:tcPr>
          <w:p w14:paraId="7C7F1F47" w14:textId="77777777" w:rsidR="00992E15" w:rsidRPr="00171E28" w:rsidRDefault="00992E15" w:rsidP="00992E15">
            <w:pPr>
              <w:tabs>
                <w:tab w:val="left" w:pos="935"/>
              </w:tabs>
              <w:jc w:val="center"/>
              <w:rPr>
                <w:b/>
                <w:bCs/>
              </w:rPr>
            </w:pPr>
            <w:r>
              <w:rPr>
                <w:b/>
                <w:bCs/>
              </w:rPr>
              <w:t>Lots</w:t>
            </w:r>
          </w:p>
        </w:tc>
        <w:tc>
          <w:tcPr>
            <w:tcW w:w="1530" w:type="dxa"/>
            <w:tcBorders>
              <w:top w:val="single" w:sz="24" w:space="0" w:color="auto"/>
              <w:left w:val="single" w:sz="4" w:space="0" w:color="auto"/>
              <w:bottom w:val="single" w:sz="4" w:space="0" w:color="auto"/>
              <w:right w:val="single" w:sz="4" w:space="0" w:color="auto"/>
            </w:tcBorders>
            <w:vAlign w:val="center"/>
          </w:tcPr>
          <w:p w14:paraId="33DFD9CF" w14:textId="77777777" w:rsidR="00992E15" w:rsidRPr="00171E28" w:rsidRDefault="00992E15" w:rsidP="00992E15">
            <w:pPr>
              <w:tabs>
                <w:tab w:val="left" w:pos="935"/>
              </w:tabs>
              <w:jc w:val="center"/>
              <w:rPr>
                <w:b/>
                <w:bCs/>
              </w:rPr>
            </w:pPr>
            <w:r w:rsidRPr="00171E28">
              <w:rPr>
                <w:b/>
                <w:bCs/>
              </w:rPr>
              <w:t>Product/Service</w:t>
            </w:r>
          </w:p>
        </w:tc>
        <w:tc>
          <w:tcPr>
            <w:tcW w:w="1710" w:type="dxa"/>
            <w:tcBorders>
              <w:top w:val="single" w:sz="24" w:space="0" w:color="auto"/>
              <w:left w:val="single" w:sz="4" w:space="0" w:color="auto"/>
              <w:bottom w:val="single" w:sz="4" w:space="0" w:color="auto"/>
              <w:right w:val="single" w:sz="4" w:space="0" w:color="auto"/>
            </w:tcBorders>
            <w:vAlign w:val="center"/>
          </w:tcPr>
          <w:p w14:paraId="2DB3AD25" w14:textId="77777777" w:rsidR="00992E15" w:rsidRPr="00171E28" w:rsidRDefault="00992E15" w:rsidP="00992E15">
            <w:pPr>
              <w:tabs>
                <w:tab w:val="left" w:pos="935"/>
              </w:tabs>
              <w:jc w:val="center"/>
              <w:rPr>
                <w:b/>
                <w:bCs/>
              </w:rPr>
            </w:pPr>
            <w:r w:rsidRPr="00171E28">
              <w:rPr>
                <w:b/>
                <w:bCs/>
              </w:rPr>
              <w:t>Performance Attribute</w:t>
            </w:r>
          </w:p>
        </w:tc>
        <w:tc>
          <w:tcPr>
            <w:tcW w:w="2070" w:type="dxa"/>
            <w:tcBorders>
              <w:top w:val="single" w:sz="24" w:space="0" w:color="auto"/>
              <w:left w:val="single" w:sz="4" w:space="0" w:color="auto"/>
              <w:bottom w:val="single" w:sz="4" w:space="0" w:color="auto"/>
              <w:right w:val="single" w:sz="4" w:space="0" w:color="auto"/>
            </w:tcBorders>
            <w:vAlign w:val="center"/>
          </w:tcPr>
          <w:p w14:paraId="61064133" w14:textId="77777777" w:rsidR="00992E15" w:rsidRPr="00171E28" w:rsidRDefault="00992E15" w:rsidP="00992E15">
            <w:pPr>
              <w:tabs>
                <w:tab w:val="left" w:pos="935"/>
              </w:tabs>
              <w:jc w:val="center"/>
              <w:rPr>
                <w:b/>
                <w:bCs/>
              </w:rPr>
            </w:pPr>
            <w:r w:rsidRPr="00171E28">
              <w:rPr>
                <w:b/>
                <w:bCs/>
              </w:rPr>
              <w:t>Definition</w:t>
            </w:r>
          </w:p>
        </w:tc>
        <w:tc>
          <w:tcPr>
            <w:tcW w:w="4098" w:type="dxa"/>
            <w:tcBorders>
              <w:top w:val="single" w:sz="24" w:space="0" w:color="auto"/>
              <w:left w:val="single" w:sz="4" w:space="0" w:color="auto"/>
              <w:bottom w:val="single" w:sz="4" w:space="0" w:color="auto"/>
              <w:right w:val="single" w:sz="24" w:space="0" w:color="auto"/>
            </w:tcBorders>
            <w:vAlign w:val="center"/>
          </w:tcPr>
          <w:p w14:paraId="48003CC9" w14:textId="77777777" w:rsidR="00992E15" w:rsidRPr="00171E28" w:rsidRDefault="00992E15" w:rsidP="00992E15">
            <w:pPr>
              <w:tabs>
                <w:tab w:val="left" w:pos="935"/>
              </w:tabs>
              <w:jc w:val="center"/>
              <w:rPr>
                <w:b/>
                <w:bCs/>
              </w:rPr>
            </w:pPr>
            <w:r w:rsidRPr="00171E28">
              <w:rPr>
                <w:b/>
                <w:bCs/>
              </w:rPr>
              <w:t>Standard/Service Level</w:t>
            </w:r>
          </w:p>
        </w:tc>
      </w:tr>
      <w:tr w:rsidR="00992E15" w:rsidRPr="00171E28" w14:paraId="052C9A39" w14:textId="77777777" w:rsidTr="00992E15">
        <w:trPr>
          <w:cantSplit/>
          <w:trHeight w:val="819"/>
        </w:trPr>
        <w:tc>
          <w:tcPr>
            <w:tcW w:w="1530" w:type="dxa"/>
            <w:vMerge w:val="restart"/>
            <w:tcBorders>
              <w:top w:val="single" w:sz="4" w:space="0" w:color="auto"/>
              <w:left w:val="single" w:sz="24" w:space="0" w:color="auto"/>
              <w:right w:val="single" w:sz="4" w:space="0" w:color="auto"/>
            </w:tcBorders>
          </w:tcPr>
          <w:p w14:paraId="51ECEAEA" w14:textId="77777777" w:rsidR="00992E15" w:rsidRDefault="00992E15" w:rsidP="00992E15">
            <w:pPr>
              <w:tabs>
                <w:tab w:val="left" w:pos="935"/>
              </w:tabs>
              <w:rPr>
                <w:b/>
              </w:rPr>
            </w:pPr>
          </w:p>
          <w:p w14:paraId="08FCEEE0" w14:textId="77777777" w:rsidR="00992E15" w:rsidRDefault="00992E15" w:rsidP="00992E15">
            <w:pPr>
              <w:tabs>
                <w:tab w:val="left" w:pos="935"/>
              </w:tabs>
              <w:rPr>
                <w:b/>
              </w:rPr>
            </w:pPr>
          </w:p>
          <w:p w14:paraId="6A64AF03" w14:textId="77777777" w:rsidR="00992E15" w:rsidRDefault="00992E15" w:rsidP="00992E15">
            <w:pPr>
              <w:tabs>
                <w:tab w:val="left" w:pos="935"/>
              </w:tabs>
              <w:rPr>
                <w:b/>
              </w:rPr>
            </w:pPr>
          </w:p>
          <w:p w14:paraId="339AE34D" w14:textId="77777777" w:rsidR="00992E15" w:rsidRDefault="00992E15" w:rsidP="00992E15">
            <w:pPr>
              <w:tabs>
                <w:tab w:val="left" w:pos="935"/>
              </w:tabs>
              <w:rPr>
                <w:b/>
              </w:rPr>
            </w:pPr>
          </w:p>
          <w:p w14:paraId="580ED950" w14:textId="77777777" w:rsidR="00992E15" w:rsidRDefault="00992E15" w:rsidP="00992E15">
            <w:pPr>
              <w:tabs>
                <w:tab w:val="left" w:pos="935"/>
              </w:tabs>
              <w:rPr>
                <w:b/>
              </w:rPr>
            </w:pPr>
          </w:p>
          <w:p w14:paraId="4CB3B1D2" w14:textId="77777777" w:rsidR="00992E15" w:rsidRPr="00171E28" w:rsidRDefault="00992E15" w:rsidP="00992E15">
            <w:pPr>
              <w:tabs>
                <w:tab w:val="left" w:pos="935"/>
              </w:tabs>
              <w:jc w:val="center"/>
              <w:rPr>
                <w:b/>
              </w:rPr>
            </w:pPr>
            <w:r>
              <w:rPr>
                <w:b/>
              </w:rPr>
              <w:t>LOT 1</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24B9A460" w14:textId="77777777" w:rsidR="00992E15" w:rsidRPr="00171E28" w:rsidRDefault="00992E15" w:rsidP="00992E15">
            <w:pPr>
              <w:tabs>
                <w:tab w:val="left" w:pos="935"/>
              </w:tabs>
              <w:jc w:val="center"/>
              <w:rPr>
                <w:b/>
              </w:rPr>
            </w:pPr>
          </w:p>
          <w:p w14:paraId="00E3BD9D" w14:textId="77777777" w:rsidR="00992E15" w:rsidRPr="00171E28" w:rsidRDefault="00992E15" w:rsidP="00992E15">
            <w:pPr>
              <w:tabs>
                <w:tab w:val="left" w:pos="935"/>
              </w:tabs>
              <w:jc w:val="center"/>
              <w:rPr>
                <w:b/>
              </w:rPr>
            </w:pPr>
            <w:r w:rsidRPr="00171E28">
              <w:rPr>
                <w:b/>
              </w:rPr>
              <w:t>1.  Airline Reservation</w:t>
            </w:r>
          </w:p>
        </w:tc>
        <w:tc>
          <w:tcPr>
            <w:tcW w:w="1710" w:type="dxa"/>
            <w:tcBorders>
              <w:top w:val="single" w:sz="4" w:space="0" w:color="auto"/>
              <w:left w:val="single" w:sz="4" w:space="0" w:color="auto"/>
              <w:bottom w:val="single" w:sz="4" w:space="0" w:color="auto"/>
              <w:right w:val="single" w:sz="4" w:space="0" w:color="auto"/>
            </w:tcBorders>
            <w:vAlign w:val="center"/>
          </w:tcPr>
          <w:p w14:paraId="3BEDCF22" w14:textId="77777777" w:rsidR="00992E15" w:rsidRPr="00171E28" w:rsidRDefault="00992E15" w:rsidP="00992E15">
            <w:pPr>
              <w:tabs>
                <w:tab w:val="left" w:pos="935"/>
              </w:tabs>
              <w:jc w:val="center"/>
            </w:pPr>
            <w:r w:rsidRPr="00171E28">
              <w:t>Agency Accuracy</w:t>
            </w:r>
          </w:p>
        </w:tc>
        <w:tc>
          <w:tcPr>
            <w:tcW w:w="2070" w:type="dxa"/>
            <w:tcBorders>
              <w:top w:val="single" w:sz="4" w:space="0" w:color="auto"/>
              <w:left w:val="single" w:sz="4" w:space="0" w:color="auto"/>
              <w:bottom w:val="single" w:sz="4" w:space="0" w:color="auto"/>
              <w:right w:val="single" w:sz="4" w:space="0" w:color="auto"/>
            </w:tcBorders>
            <w:vAlign w:val="center"/>
          </w:tcPr>
          <w:p w14:paraId="2D300D71" w14:textId="77777777" w:rsidR="00992E15" w:rsidRPr="00171E28" w:rsidRDefault="00992E15" w:rsidP="00992E15">
            <w:pPr>
              <w:tabs>
                <w:tab w:val="left" w:pos="935"/>
              </w:tabs>
              <w:jc w:val="center"/>
            </w:pPr>
            <w:r w:rsidRPr="00171E28">
              <w:t>Ability to perform task completely and without error.</w:t>
            </w:r>
          </w:p>
        </w:tc>
        <w:tc>
          <w:tcPr>
            <w:tcW w:w="4098" w:type="dxa"/>
            <w:tcBorders>
              <w:top w:val="single" w:sz="4" w:space="0" w:color="auto"/>
              <w:left w:val="single" w:sz="4" w:space="0" w:color="auto"/>
              <w:bottom w:val="single" w:sz="4" w:space="0" w:color="auto"/>
              <w:right w:val="single" w:sz="24" w:space="0" w:color="auto"/>
            </w:tcBorders>
            <w:vAlign w:val="center"/>
          </w:tcPr>
          <w:p w14:paraId="27806EEF" w14:textId="77777777" w:rsidR="00992E15" w:rsidRPr="00171E28" w:rsidRDefault="00992E15" w:rsidP="00992E15">
            <w:pPr>
              <w:tabs>
                <w:tab w:val="left" w:pos="935"/>
              </w:tabs>
              <w:jc w:val="center"/>
            </w:pPr>
            <w:r w:rsidRPr="00171E28">
              <w:t>Correct passenger records/ airline bookings, fare computation and routing</w:t>
            </w:r>
          </w:p>
        </w:tc>
      </w:tr>
      <w:tr w:rsidR="00992E15" w:rsidRPr="00171E28" w14:paraId="6A881A2F" w14:textId="77777777" w:rsidTr="00992E15">
        <w:trPr>
          <w:cantSplit/>
          <w:trHeight w:val="1356"/>
        </w:trPr>
        <w:tc>
          <w:tcPr>
            <w:tcW w:w="1530" w:type="dxa"/>
            <w:vMerge/>
            <w:tcBorders>
              <w:left w:val="single" w:sz="24" w:space="0" w:color="auto"/>
              <w:bottom w:val="single" w:sz="4" w:space="0" w:color="auto"/>
              <w:right w:val="single" w:sz="4" w:space="0" w:color="auto"/>
            </w:tcBorders>
          </w:tcPr>
          <w:p w14:paraId="1B25368E" w14:textId="77777777" w:rsidR="00992E15" w:rsidRPr="00171E28" w:rsidRDefault="00992E15" w:rsidP="00992E15">
            <w:pPr>
              <w:jc w:val="center"/>
              <w:rPr>
                <w:b/>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7DAAA1C0" w14:textId="77777777" w:rsidR="00992E15" w:rsidRPr="00171E28" w:rsidRDefault="00992E15" w:rsidP="00992E15">
            <w:pPr>
              <w:jc w:val="center"/>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160C3D7C" w14:textId="77777777" w:rsidR="00992E15" w:rsidRPr="00171E28" w:rsidRDefault="00992E15" w:rsidP="00992E15">
            <w:pPr>
              <w:tabs>
                <w:tab w:val="left" w:pos="935"/>
              </w:tabs>
              <w:jc w:val="center"/>
            </w:pPr>
            <w:r w:rsidRPr="00171E28">
              <w:t>Speed and Efficiency</w:t>
            </w:r>
          </w:p>
        </w:tc>
        <w:tc>
          <w:tcPr>
            <w:tcW w:w="2070" w:type="dxa"/>
            <w:tcBorders>
              <w:top w:val="single" w:sz="4" w:space="0" w:color="auto"/>
              <w:left w:val="single" w:sz="4" w:space="0" w:color="auto"/>
              <w:bottom w:val="single" w:sz="4" w:space="0" w:color="auto"/>
              <w:right w:val="single" w:sz="4" w:space="0" w:color="auto"/>
            </w:tcBorders>
            <w:vAlign w:val="center"/>
          </w:tcPr>
          <w:p w14:paraId="6E9F85E7" w14:textId="77777777" w:rsidR="00992E15" w:rsidRPr="00171E28" w:rsidRDefault="00992E15" w:rsidP="00992E15">
            <w:pPr>
              <w:tabs>
                <w:tab w:val="left" w:pos="935"/>
              </w:tabs>
              <w:jc w:val="center"/>
            </w:pPr>
            <w:r w:rsidRPr="00171E28">
              <w:t>Ability to deliver product or service promptly and with the minimum use of resources.</w:t>
            </w:r>
          </w:p>
        </w:tc>
        <w:tc>
          <w:tcPr>
            <w:tcW w:w="4098" w:type="dxa"/>
            <w:tcBorders>
              <w:top w:val="single" w:sz="4" w:space="0" w:color="auto"/>
              <w:left w:val="single" w:sz="4" w:space="0" w:color="auto"/>
              <w:bottom w:val="single" w:sz="4" w:space="0" w:color="auto"/>
              <w:right w:val="single" w:sz="24" w:space="0" w:color="auto"/>
            </w:tcBorders>
            <w:vAlign w:val="center"/>
          </w:tcPr>
          <w:p w14:paraId="78E0D02C" w14:textId="77777777" w:rsidR="00992E15" w:rsidRPr="00171E28" w:rsidRDefault="00992E15" w:rsidP="00992E15">
            <w:pPr>
              <w:tabs>
                <w:tab w:val="left" w:pos="935"/>
              </w:tabs>
              <w:jc w:val="center"/>
            </w:pPr>
            <w:r w:rsidRPr="00171E28">
              <w:t>a.  For confirmed bookings via itinerary within two hours from time of request</w:t>
            </w:r>
          </w:p>
          <w:p w14:paraId="639F1F7E" w14:textId="77777777" w:rsidR="00992E15" w:rsidRPr="00171E28" w:rsidRDefault="00992E15" w:rsidP="00992E15">
            <w:pPr>
              <w:tabs>
                <w:tab w:val="left" w:pos="935"/>
              </w:tabs>
              <w:jc w:val="center"/>
            </w:pPr>
            <w:r w:rsidRPr="00171E28">
              <w:t>b.  For wait listed bookings via regular updates on a daily basis</w:t>
            </w:r>
          </w:p>
        </w:tc>
      </w:tr>
      <w:tr w:rsidR="00992E15" w:rsidRPr="00E92678" w14:paraId="7C18E210" w14:textId="77777777" w:rsidTr="00992E15">
        <w:trPr>
          <w:cantSplit/>
          <w:trHeight w:val="879"/>
        </w:trPr>
        <w:tc>
          <w:tcPr>
            <w:tcW w:w="1530" w:type="dxa"/>
            <w:vMerge w:val="restart"/>
            <w:tcBorders>
              <w:top w:val="single" w:sz="4" w:space="0" w:color="auto"/>
              <w:left w:val="single" w:sz="24" w:space="0" w:color="auto"/>
              <w:right w:val="single" w:sz="4" w:space="0" w:color="auto"/>
            </w:tcBorders>
          </w:tcPr>
          <w:p w14:paraId="02616F1F" w14:textId="77777777" w:rsidR="00992E15" w:rsidRDefault="00992E15" w:rsidP="00992E15">
            <w:pPr>
              <w:tabs>
                <w:tab w:val="left" w:pos="935"/>
              </w:tabs>
              <w:jc w:val="center"/>
              <w:rPr>
                <w:b/>
              </w:rPr>
            </w:pPr>
          </w:p>
          <w:p w14:paraId="6EF096E8" w14:textId="77777777" w:rsidR="00992E15" w:rsidRDefault="00992E15" w:rsidP="00992E15">
            <w:pPr>
              <w:tabs>
                <w:tab w:val="left" w:pos="935"/>
              </w:tabs>
              <w:jc w:val="center"/>
              <w:rPr>
                <w:b/>
              </w:rPr>
            </w:pPr>
          </w:p>
          <w:p w14:paraId="1EDA274A" w14:textId="77777777" w:rsidR="00992E15" w:rsidRDefault="00992E15" w:rsidP="00992E15">
            <w:pPr>
              <w:tabs>
                <w:tab w:val="left" w:pos="935"/>
              </w:tabs>
              <w:jc w:val="center"/>
              <w:rPr>
                <w:b/>
              </w:rPr>
            </w:pPr>
          </w:p>
          <w:p w14:paraId="322206BE" w14:textId="77777777" w:rsidR="00992E15" w:rsidRPr="00171E28" w:rsidRDefault="00992E15" w:rsidP="00992E15">
            <w:pPr>
              <w:tabs>
                <w:tab w:val="left" w:pos="935"/>
              </w:tabs>
              <w:jc w:val="center"/>
              <w:rPr>
                <w:b/>
              </w:rPr>
            </w:pPr>
            <w:r>
              <w:rPr>
                <w:b/>
              </w:rPr>
              <w:t>LOT 1</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5E697E17" w14:textId="77777777" w:rsidR="00992E15" w:rsidRPr="00171E28" w:rsidRDefault="00992E15" w:rsidP="00992E15">
            <w:pPr>
              <w:tabs>
                <w:tab w:val="left" w:pos="935"/>
              </w:tabs>
              <w:jc w:val="center"/>
              <w:rPr>
                <w:b/>
              </w:rPr>
            </w:pPr>
          </w:p>
          <w:p w14:paraId="101714BF" w14:textId="77777777" w:rsidR="00992E15" w:rsidRPr="00171E28" w:rsidRDefault="00992E15" w:rsidP="00992E15">
            <w:pPr>
              <w:tabs>
                <w:tab w:val="left" w:pos="935"/>
              </w:tabs>
              <w:jc w:val="center"/>
              <w:rPr>
                <w:b/>
              </w:rPr>
            </w:pPr>
            <w:r w:rsidRPr="00171E28">
              <w:rPr>
                <w:b/>
              </w:rPr>
              <w:t>2.  Airline tickets</w:t>
            </w:r>
          </w:p>
        </w:tc>
        <w:tc>
          <w:tcPr>
            <w:tcW w:w="1710" w:type="dxa"/>
            <w:tcBorders>
              <w:top w:val="single" w:sz="4" w:space="0" w:color="auto"/>
              <w:left w:val="single" w:sz="4" w:space="0" w:color="auto"/>
              <w:bottom w:val="single" w:sz="4" w:space="0" w:color="auto"/>
              <w:right w:val="single" w:sz="4" w:space="0" w:color="auto"/>
            </w:tcBorders>
            <w:vAlign w:val="center"/>
          </w:tcPr>
          <w:p w14:paraId="60839570" w14:textId="77777777" w:rsidR="00992E15" w:rsidRPr="00171E28" w:rsidRDefault="00992E15" w:rsidP="00992E15">
            <w:pPr>
              <w:tabs>
                <w:tab w:val="left" w:pos="935"/>
              </w:tabs>
              <w:jc w:val="center"/>
            </w:pPr>
            <w:r w:rsidRPr="00171E28">
              <w:t>Agent Accuracy</w:t>
            </w:r>
          </w:p>
        </w:tc>
        <w:tc>
          <w:tcPr>
            <w:tcW w:w="2070" w:type="dxa"/>
            <w:tcBorders>
              <w:top w:val="single" w:sz="4" w:space="0" w:color="auto"/>
              <w:left w:val="single" w:sz="4" w:space="0" w:color="auto"/>
              <w:bottom w:val="single" w:sz="4" w:space="0" w:color="auto"/>
              <w:right w:val="single" w:sz="4" w:space="0" w:color="auto"/>
            </w:tcBorders>
            <w:vAlign w:val="center"/>
          </w:tcPr>
          <w:p w14:paraId="3308D06A" w14:textId="77777777" w:rsidR="00992E15" w:rsidRPr="00171E28" w:rsidRDefault="00992E15" w:rsidP="00992E15">
            <w:pPr>
              <w:tabs>
                <w:tab w:val="left" w:pos="935"/>
              </w:tabs>
              <w:jc w:val="center"/>
            </w:pPr>
            <w:r w:rsidRPr="00171E28">
              <w:t>Ability to perform task completely and without error.</w:t>
            </w:r>
          </w:p>
        </w:tc>
        <w:tc>
          <w:tcPr>
            <w:tcW w:w="4098" w:type="dxa"/>
            <w:tcBorders>
              <w:top w:val="single" w:sz="4" w:space="0" w:color="auto"/>
              <w:left w:val="single" w:sz="4" w:space="0" w:color="auto"/>
              <w:bottom w:val="single" w:sz="4" w:space="0" w:color="auto"/>
              <w:right w:val="single" w:sz="24" w:space="0" w:color="auto"/>
            </w:tcBorders>
            <w:vAlign w:val="center"/>
          </w:tcPr>
          <w:p w14:paraId="74304D78" w14:textId="77777777" w:rsidR="00992E15" w:rsidRPr="00E92678" w:rsidRDefault="00992E15" w:rsidP="00992E15">
            <w:pPr>
              <w:pStyle w:val="Heading5"/>
              <w:rPr>
                <w:rFonts w:eastAsia="Arial Unicode MS"/>
                <w:b w:val="0"/>
                <w:sz w:val="24"/>
                <w:szCs w:val="24"/>
              </w:rPr>
            </w:pPr>
            <w:r w:rsidRPr="00E92678">
              <w:rPr>
                <w:b w:val="0"/>
                <w:sz w:val="24"/>
                <w:szCs w:val="24"/>
              </w:rPr>
              <w:t>Correct electronic or printed tickets that prevent aborted travel due to incomplete travel documents</w:t>
            </w:r>
          </w:p>
        </w:tc>
      </w:tr>
      <w:tr w:rsidR="00992E15" w:rsidRPr="00171E28" w14:paraId="6BE823D4" w14:textId="77777777" w:rsidTr="00992E15">
        <w:trPr>
          <w:cantSplit/>
          <w:trHeight w:val="1088"/>
        </w:trPr>
        <w:tc>
          <w:tcPr>
            <w:tcW w:w="1530" w:type="dxa"/>
            <w:vMerge/>
            <w:tcBorders>
              <w:left w:val="single" w:sz="24" w:space="0" w:color="auto"/>
              <w:bottom w:val="single" w:sz="4" w:space="0" w:color="auto"/>
              <w:right w:val="single" w:sz="4" w:space="0" w:color="auto"/>
            </w:tcBorders>
          </w:tcPr>
          <w:p w14:paraId="61A56830" w14:textId="77777777" w:rsidR="00992E15" w:rsidRPr="00171E28" w:rsidRDefault="00992E15" w:rsidP="00992E15">
            <w:pPr>
              <w:tabs>
                <w:tab w:val="left" w:pos="935"/>
              </w:tabs>
              <w:jc w:val="center"/>
              <w:rPr>
                <w:b/>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219AD454" w14:textId="77777777" w:rsidR="00992E15" w:rsidRPr="00171E28" w:rsidRDefault="00992E15" w:rsidP="00992E15">
            <w:pPr>
              <w:jc w:val="center"/>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4BD05AA7" w14:textId="77777777" w:rsidR="00992E15" w:rsidRPr="00171E28" w:rsidRDefault="00992E15" w:rsidP="00992E15">
            <w:pPr>
              <w:tabs>
                <w:tab w:val="left" w:pos="935"/>
              </w:tabs>
              <w:jc w:val="center"/>
            </w:pPr>
            <w:r w:rsidRPr="00171E28">
              <w:t>Timeliness of delivery</w:t>
            </w:r>
          </w:p>
        </w:tc>
        <w:tc>
          <w:tcPr>
            <w:tcW w:w="2070" w:type="dxa"/>
            <w:tcBorders>
              <w:top w:val="single" w:sz="4" w:space="0" w:color="auto"/>
              <w:left w:val="single" w:sz="4" w:space="0" w:color="auto"/>
              <w:bottom w:val="single" w:sz="4" w:space="0" w:color="auto"/>
              <w:right w:val="single" w:sz="4" w:space="0" w:color="auto"/>
            </w:tcBorders>
            <w:vAlign w:val="center"/>
          </w:tcPr>
          <w:p w14:paraId="1332A518" w14:textId="77777777" w:rsidR="00992E15" w:rsidRPr="00171E28" w:rsidRDefault="00992E15" w:rsidP="00992E15">
            <w:pPr>
              <w:tabs>
                <w:tab w:val="left" w:pos="935"/>
              </w:tabs>
              <w:jc w:val="center"/>
            </w:pPr>
            <w:r w:rsidRPr="00171E28">
              <w:t>Ability to deliver product or service on or before promised date</w:t>
            </w:r>
          </w:p>
        </w:tc>
        <w:tc>
          <w:tcPr>
            <w:tcW w:w="4098" w:type="dxa"/>
            <w:tcBorders>
              <w:top w:val="single" w:sz="4" w:space="0" w:color="auto"/>
              <w:left w:val="single" w:sz="4" w:space="0" w:color="auto"/>
              <w:bottom w:val="single" w:sz="4" w:space="0" w:color="auto"/>
              <w:right w:val="single" w:sz="24" w:space="0" w:color="auto"/>
            </w:tcBorders>
            <w:vAlign w:val="center"/>
          </w:tcPr>
          <w:p w14:paraId="18F436D4" w14:textId="3EC9CD41" w:rsidR="00992E15" w:rsidRPr="00171E28" w:rsidRDefault="00720EEC" w:rsidP="00992E15">
            <w:pPr>
              <w:tabs>
                <w:tab w:val="left" w:pos="935"/>
              </w:tabs>
              <w:jc w:val="center"/>
            </w:pPr>
            <w:r>
              <w:t>maximum</w:t>
            </w:r>
            <w:r w:rsidR="00992E15" w:rsidRPr="00171E28">
              <w:t xml:space="preserve"> 2 working days before departure date</w:t>
            </w:r>
          </w:p>
        </w:tc>
      </w:tr>
      <w:tr w:rsidR="00992E15" w:rsidRPr="00171E28" w14:paraId="0450D304" w14:textId="77777777" w:rsidTr="00992E15">
        <w:trPr>
          <w:cantSplit/>
          <w:trHeight w:val="1088"/>
        </w:trPr>
        <w:tc>
          <w:tcPr>
            <w:tcW w:w="1530" w:type="dxa"/>
            <w:vMerge w:val="restart"/>
            <w:tcBorders>
              <w:top w:val="single" w:sz="4" w:space="0" w:color="auto"/>
              <w:left w:val="single" w:sz="24" w:space="0" w:color="auto"/>
              <w:right w:val="single" w:sz="4" w:space="0" w:color="auto"/>
            </w:tcBorders>
          </w:tcPr>
          <w:p w14:paraId="43B35A6D" w14:textId="77777777" w:rsidR="00992E15" w:rsidRDefault="00992E15" w:rsidP="00992E15">
            <w:pPr>
              <w:tabs>
                <w:tab w:val="left" w:pos="935"/>
              </w:tabs>
              <w:jc w:val="center"/>
              <w:rPr>
                <w:b/>
              </w:rPr>
            </w:pPr>
            <w:r>
              <w:rPr>
                <w:b/>
              </w:rPr>
              <w:t xml:space="preserve"> </w:t>
            </w:r>
          </w:p>
          <w:p w14:paraId="52A0DC57" w14:textId="77777777" w:rsidR="00992E15" w:rsidRDefault="00992E15" w:rsidP="00992E15">
            <w:pPr>
              <w:tabs>
                <w:tab w:val="left" w:pos="935"/>
              </w:tabs>
              <w:jc w:val="center"/>
              <w:rPr>
                <w:b/>
              </w:rPr>
            </w:pPr>
          </w:p>
          <w:p w14:paraId="0031E028" w14:textId="77777777" w:rsidR="00992E15" w:rsidRDefault="00992E15" w:rsidP="00992E15">
            <w:pPr>
              <w:tabs>
                <w:tab w:val="left" w:pos="935"/>
              </w:tabs>
              <w:jc w:val="center"/>
              <w:rPr>
                <w:b/>
              </w:rPr>
            </w:pPr>
          </w:p>
          <w:p w14:paraId="14711D40" w14:textId="77777777" w:rsidR="00992E15" w:rsidRDefault="00992E15" w:rsidP="00992E15">
            <w:pPr>
              <w:tabs>
                <w:tab w:val="left" w:pos="935"/>
              </w:tabs>
              <w:jc w:val="center"/>
              <w:rPr>
                <w:b/>
              </w:rPr>
            </w:pPr>
          </w:p>
          <w:p w14:paraId="527BD500" w14:textId="77777777" w:rsidR="008334B3" w:rsidRDefault="00992E15" w:rsidP="00992E15">
            <w:pPr>
              <w:tabs>
                <w:tab w:val="left" w:pos="935"/>
              </w:tabs>
              <w:jc w:val="center"/>
              <w:rPr>
                <w:b/>
              </w:rPr>
            </w:pPr>
            <w:r>
              <w:rPr>
                <w:b/>
              </w:rPr>
              <w:t xml:space="preserve">LOT 1 </w:t>
            </w:r>
          </w:p>
          <w:p w14:paraId="73A74469" w14:textId="77777777" w:rsidR="00992E15" w:rsidRPr="00171E28" w:rsidRDefault="00992E15" w:rsidP="00992E15">
            <w:pPr>
              <w:tabs>
                <w:tab w:val="left" w:pos="935"/>
              </w:tabs>
              <w:jc w:val="center"/>
              <w:rPr>
                <w:b/>
              </w:rPr>
            </w:pPr>
            <w:r>
              <w:rPr>
                <w:b/>
              </w:rPr>
              <w:t>LOT 3</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72F85346" w14:textId="77777777" w:rsidR="00992E15" w:rsidRPr="00171E28" w:rsidRDefault="00992E15" w:rsidP="00992E15">
            <w:pPr>
              <w:tabs>
                <w:tab w:val="left" w:pos="935"/>
              </w:tabs>
              <w:jc w:val="center"/>
              <w:rPr>
                <w:b/>
              </w:rPr>
            </w:pPr>
          </w:p>
          <w:p w14:paraId="3B9F8A42" w14:textId="4E190786" w:rsidR="00992E15" w:rsidRPr="00171E28" w:rsidRDefault="00992E15" w:rsidP="00992E15">
            <w:pPr>
              <w:tabs>
                <w:tab w:val="left" w:pos="935"/>
              </w:tabs>
              <w:jc w:val="center"/>
              <w:rPr>
                <w:b/>
              </w:rPr>
            </w:pPr>
            <w:r w:rsidRPr="00171E28">
              <w:rPr>
                <w:b/>
              </w:rPr>
              <w:t xml:space="preserve">3.  Travel </w:t>
            </w:r>
            <w:proofErr w:type="spellStart"/>
            <w:r w:rsidRPr="00171E28">
              <w:rPr>
                <w:b/>
              </w:rPr>
              <w:t>Documenta</w:t>
            </w:r>
            <w:r w:rsidR="0091221B">
              <w:rPr>
                <w:b/>
              </w:rPr>
              <w:t>-</w:t>
            </w:r>
            <w:r w:rsidRPr="00171E28">
              <w:rPr>
                <w:b/>
              </w:rPr>
              <w:t>tion</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7287DA1E" w14:textId="77777777" w:rsidR="00992E15" w:rsidRPr="00171E28" w:rsidRDefault="00992E15" w:rsidP="00992E15">
            <w:pPr>
              <w:tabs>
                <w:tab w:val="left" w:pos="935"/>
              </w:tabs>
              <w:jc w:val="center"/>
            </w:pPr>
            <w:r w:rsidRPr="00171E28">
              <w:t>Accuracy</w:t>
            </w:r>
          </w:p>
        </w:tc>
        <w:tc>
          <w:tcPr>
            <w:tcW w:w="2070" w:type="dxa"/>
            <w:tcBorders>
              <w:top w:val="single" w:sz="4" w:space="0" w:color="auto"/>
              <w:left w:val="single" w:sz="4" w:space="0" w:color="auto"/>
              <w:bottom w:val="single" w:sz="4" w:space="0" w:color="auto"/>
              <w:right w:val="single" w:sz="4" w:space="0" w:color="auto"/>
            </w:tcBorders>
            <w:vAlign w:val="center"/>
          </w:tcPr>
          <w:p w14:paraId="60C7B06D" w14:textId="77777777" w:rsidR="00992E15" w:rsidRPr="00171E28" w:rsidRDefault="00992E15" w:rsidP="00992E15">
            <w:pPr>
              <w:tabs>
                <w:tab w:val="left" w:pos="935"/>
              </w:tabs>
              <w:jc w:val="center"/>
            </w:pPr>
            <w:r w:rsidRPr="00171E28">
              <w:t>Ability to ascertain requirements for various destinations/ nationalities</w:t>
            </w:r>
          </w:p>
        </w:tc>
        <w:tc>
          <w:tcPr>
            <w:tcW w:w="4098" w:type="dxa"/>
            <w:tcBorders>
              <w:top w:val="single" w:sz="4" w:space="0" w:color="auto"/>
              <w:left w:val="single" w:sz="4" w:space="0" w:color="auto"/>
              <w:bottom w:val="single" w:sz="4" w:space="0" w:color="auto"/>
              <w:right w:val="single" w:sz="24" w:space="0" w:color="auto"/>
            </w:tcBorders>
            <w:vAlign w:val="center"/>
          </w:tcPr>
          <w:p w14:paraId="67C8256E" w14:textId="77777777" w:rsidR="00992E15" w:rsidRPr="00171E28" w:rsidRDefault="00992E15" w:rsidP="00992E15">
            <w:pPr>
              <w:tabs>
                <w:tab w:val="left" w:pos="935"/>
              </w:tabs>
              <w:jc w:val="center"/>
            </w:pPr>
            <w:r w:rsidRPr="00171E28">
              <w:t>Measures to minimize the complaints/ aborted travel due to incomplete travel documents</w:t>
            </w:r>
          </w:p>
        </w:tc>
      </w:tr>
      <w:tr w:rsidR="00992E15" w:rsidRPr="00171E28" w14:paraId="3BF45B71" w14:textId="77777777" w:rsidTr="00992E15">
        <w:trPr>
          <w:cantSplit/>
          <w:trHeight w:val="1088"/>
        </w:trPr>
        <w:tc>
          <w:tcPr>
            <w:tcW w:w="1530" w:type="dxa"/>
            <w:vMerge/>
            <w:tcBorders>
              <w:left w:val="single" w:sz="24" w:space="0" w:color="auto"/>
              <w:bottom w:val="single" w:sz="4" w:space="0" w:color="auto"/>
              <w:right w:val="single" w:sz="4" w:space="0" w:color="auto"/>
            </w:tcBorders>
          </w:tcPr>
          <w:p w14:paraId="2BBC0311" w14:textId="77777777" w:rsidR="00992E15" w:rsidRPr="00171E28" w:rsidRDefault="00992E15" w:rsidP="00992E15">
            <w:pPr>
              <w:jc w:val="center"/>
              <w:rPr>
                <w:b/>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66CE6902" w14:textId="77777777" w:rsidR="00992E15" w:rsidRPr="00171E28" w:rsidRDefault="00992E15" w:rsidP="00992E15">
            <w:pPr>
              <w:jc w:val="center"/>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179F56A8" w14:textId="77777777" w:rsidR="00992E15" w:rsidRPr="00171E28" w:rsidRDefault="00992E15" w:rsidP="00992E15">
            <w:pPr>
              <w:tabs>
                <w:tab w:val="left" w:pos="935"/>
              </w:tabs>
              <w:jc w:val="center"/>
            </w:pPr>
            <w:r w:rsidRPr="00171E28">
              <w:t>Timeliness of delivery</w:t>
            </w:r>
          </w:p>
        </w:tc>
        <w:tc>
          <w:tcPr>
            <w:tcW w:w="2070" w:type="dxa"/>
            <w:tcBorders>
              <w:top w:val="single" w:sz="4" w:space="0" w:color="auto"/>
              <w:left w:val="single" w:sz="4" w:space="0" w:color="auto"/>
              <w:bottom w:val="single" w:sz="4" w:space="0" w:color="auto"/>
              <w:right w:val="single" w:sz="4" w:space="0" w:color="auto"/>
            </w:tcBorders>
            <w:vAlign w:val="center"/>
          </w:tcPr>
          <w:p w14:paraId="56CC3835" w14:textId="77777777" w:rsidR="00992E15" w:rsidRPr="00171E28" w:rsidRDefault="00992E15" w:rsidP="00992E15">
            <w:pPr>
              <w:tabs>
                <w:tab w:val="left" w:pos="935"/>
              </w:tabs>
              <w:jc w:val="center"/>
            </w:pPr>
            <w:r w:rsidRPr="00171E28">
              <w:t>Ability to deliver product or service on or before promised date</w:t>
            </w:r>
          </w:p>
        </w:tc>
        <w:tc>
          <w:tcPr>
            <w:tcW w:w="4098" w:type="dxa"/>
            <w:tcBorders>
              <w:top w:val="single" w:sz="4" w:space="0" w:color="auto"/>
              <w:left w:val="single" w:sz="4" w:space="0" w:color="auto"/>
              <w:bottom w:val="single" w:sz="4" w:space="0" w:color="auto"/>
              <w:right w:val="single" w:sz="24" w:space="0" w:color="auto"/>
            </w:tcBorders>
            <w:vAlign w:val="center"/>
          </w:tcPr>
          <w:p w14:paraId="73952689" w14:textId="77777777" w:rsidR="00992E15" w:rsidRPr="00171E28" w:rsidRDefault="00992E15" w:rsidP="00992E15">
            <w:pPr>
              <w:tabs>
                <w:tab w:val="left" w:pos="935"/>
              </w:tabs>
              <w:jc w:val="center"/>
            </w:pPr>
            <w:r w:rsidRPr="00171E28">
              <w:rPr>
                <w:u w:val="single"/>
              </w:rPr>
              <w:t>2 working days</w:t>
            </w:r>
            <w:r w:rsidRPr="00171E28">
              <w:t xml:space="preserve"> before departure</w:t>
            </w:r>
          </w:p>
        </w:tc>
      </w:tr>
    </w:tbl>
    <w:p w14:paraId="2864D9B1" w14:textId="77777777" w:rsidR="00F80BC4" w:rsidRDefault="00F80BC4" w:rsidP="009C463F">
      <w:pPr>
        <w:jc w:val="both"/>
      </w:pPr>
    </w:p>
    <w:p w14:paraId="40001465" w14:textId="77777777" w:rsidR="00F80BC4" w:rsidRPr="00C70D17" w:rsidRDefault="00F80BC4" w:rsidP="00C70D17"/>
    <w:tbl>
      <w:tblPr>
        <w:tblpPr w:leftFromText="141" w:rightFromText="141" w:vertAnchor="text" w:horzAnchor="margin" w:tblpXSpec="center" w:tblpY="-496"/>
        <w:tblW w:w="109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6"/>
        <w:gridCol w:w="1624"/>
        <w:gridCol w:w="1526"/>
        <w:gridCol w:w="2816"/>
        <w:gridCol w:w="3488"/>
      </w:tblGrid>
      <w:tr w:rsidR="00992E15" w:rsidRPr="003A052B" w14:paraId="3467F6A1" w14:textId="77777777" w:rsidTr="00992E15">
        <w:tc>
          <w:tcPr>
            <w:tcW w:w="1496" w:type="dxa"/>
            <w:vMerge w:val="restart"/>
            <w:tcBorders>
              <w:top w:val="single" w:sz="4" w:space="0" w:color="auto"/>
              <w:left w:val="single" w:sz="24" w:space="0" w:color="auto"/>
              <w:right w:val="single" w:sz="4" w:space="0" w:color="auto"/>
            </w:tcBorders>
            <w:vAlign w:val="center"/>
          </w:tcPr>
          <w:p w14:paraId="5E1B5044" w14:textId="77777777" w:rsidR="00992E15" w:rsidRDefault="00992E15" w:rsidP="00992E15">
            <w:pPr>
              <w:tabs>
                <w:tab w:val="left" w:pos="935"/>
              </w:tabs>
              <w:jc w:val="center"/>
              <w:rPr>
                <w:b/>
              </w:rPr>
            </w:pPr>
            <w:r>
              <w:rPr>
                <w:b/>
              </w:rPr>
              <w:lastRenderedPageBreak/>
              <w:t>LOT1 LOT2</w:t>
            </w:r>
          </w:p>
          <w:p w14:paraId="58E317EB" w14:textId="77777777" w:rsidR="00992E15" w:rsidRPr="003A052B" w:rsidRDefault="00992E15" w:rsidP="00992E15">
            <w:pPr>
              <w:tabs>
                <w:tab w:val="left" w:pos="935"/>
              </w:tabs>
              <w:jc w:val="center"/>
              <w:rPr>
                <w:b/>
              </w:rPr>
            </w:pPr>
            <w:r>
              <w:rPr>
                <w:b/>
              </w:rPr>
              <w:t>LOT3</w:t>
            </w:r>
          </w:p>
          <w:p w14:paraId="1B197CB2" w14:textId="77777777" w:rsidR="00992E15" w:rsidRPr="003A052B" w:rsidRDefault="00992E15" w:rsidP="00992E15">
            <w:pPr>
              <w:tabs>
                <w:tab w:val="left" w:pos="935"/>
              </w:tabs>
              <w:jc w:val="center"/>
              <w:rPr>
                <w:b/>
              </w:rPr>
            </w:pPr>
          </w:p>
        </w:tc>
        <w:tc>
          <w:tcPr>
            <w:tcW w:w="1624" w:type="dxa"/>
            <w:tcBorders>
              <w:top w:val="single" w:sz="4" w:space="0" w:color="auto"/>
              <w:left w:val="single" w:sz="4" w:space="0" w:color="auto"/>
              <w:right w:val="single" w:sz="4" w:space="0" w:color="auto"/>
            </w:tcBorders>
            <w:vAlign w:val="center"/>
          </w:tcPr>
          <w:p w14:paraId="3BD188D7" w14:textId="77777777" w:rsidR="00992E15" w:rsidRDefault="00992E15" w:rsidP="00992E15">
            <w:pPr>
              <w:tabs>
                <w:tab w:val="left" w:pos="935"/>
              </w:tabs>
              <w:jc w:val="center"/>
              <w:rPr>
                <w:b/>
              </w:rPr>
            </w:pPr>
          </w:p>
          <w:p w14:paraId="707B6137" w14:textId="77777777" w:rsidR="00422964" w:rsidRDefault="00422964" w:rsidP="00992E15">
            <w:pPr>
              <w:tabs>
                <w:tab w:val="left" w:pos="935"/>
              </w:tabs>
              <w:jc w:val="center"/>
              <w:rPr>
                <w:b/>
              </w:rPr>
            </w:pPr>
          </w:p>
          <w:p w14:paraId="484D7543" w14:textId="77777777" w:rsidR="00422964" w:rsidRDefault="00422964" w:rsidP="00992E15">
            <w:pPr>
              <w:tabs>
                <w:tab w:val="left" w:pos="935"/>
              </w:tabs>
              <w:jc w:val="center"/>
              <w:rPr>
                <w:b/>
              </w:rPr>
            </w:pPr>
          </w:p>
          <w:p w14:paraId="277DF3A3" w14:textId="77777777" w:rsidR="00992E15" w:rsidRPr="003A052B" w:rsidRDefault="00992E15" w:rsidP="00992E15">
            <w:pPr>
              <w:tabs>
                <w:tab w:val="left" w:pos="935"/>
              </w:tabs>
              <w:jc w:val="center"/>
              <w:rPr>
                <w:b/>
              </w:rPr>
            </w:pPr>
            <w:r w:rsidRPr="003A052B">
              <w:rPr>
                <w:b/>
              </w:rPr>
              <w:t>4.  Billing</w:t>
            </w:r>
          </w:p>
        </w:tc>
        <w:tc>
          <w:tcPr>
            <w:tcW w:w="1526" w:type="dxa"/>
            <w:tcBorders>
              <w:top w:val="single" w:sz="4" w:space="0" w:color="auto"/>
              <w:left w:val="single" w:sz="4" w:space="0" w:color="auto"/>
              <w:bottom w:val="single" w:sz="4" w:space="0" w:color="auto"/>
              <w:right w:val="single" w:sz="4" w:space="0" w:color="auto"/>
            </w:tcBorders>
            <w:vAlign w:val="center"/>
          </w:tcPr>
          <w:p w14:paraId="25F86C57" w14:textId="77777777" w:rsidR="00992E15" w:rsidRPr="003A052B" w:rsidRDefault="00992E15" w:rsidP="00992E15">
            <w:pPr>
              <w:tabs>
                <w:tab w:val="left" w:pos="935"/>
              </w:tabs>
              <w:jc w:val="center"/>
            </w:pPr>
            <w:r w:rsidRPr="003A052B">
              <w:t>Accuracy</w:t>
            </w:r>
          </w:p>
        </w:tc>
        <w:tc>
          <w:tcPr>
            <w:tcW w:w="2816" w:type="dxa"/>
            <w:tcBorders>
              <w:top w:val="single" w:sz="4" w:space="0" w:color="auto"/>
              <w:left w:val="single" w:sz="4" w:space="0" w:color="auto"/>
              <w:bottom w:val="single" w:sz="4" w:space="0" w:color="auto"/>
              <w:right w:val="single" w:sz="4" w:space="0" w:color="auto"/>
            </w:tcBorders>
            <w:vAlign w:val="center"/>
          </w:tcPr>
          <w:p w14:paraId="4660FAF4" w14:textId="77777777" w:rsidR="00992E15" w:rsidRPr="003A052B" w:rsidRDefault="00992E15" w:rsidP="00992E15">
            <w:pPr>
              <w:tabs>
                <w:tab w:val="left" w:pos="935"/>
              </w:tabs>
              <w:jc w:val="center"/>
            </w:pPr>
            <w:r w:rsidRPr="003A052B">
              <w:t>Ability to generate billing statements without errors for each UN Agency</w:t>
            </w:r>
          </w:p>
        </w:tc>
        <w:tc>
          <w:tcPr>
            <w:tcW w:w="3488" w:type="dxa"/>
            <w:tcBorders>
              <w:top w:val="single" w:sz="4" w:space="0" w:color="auto"/>
              <w:left w:val="single" w:sz="4" w:space="0" w:color="auto"/>
              <w:bottom w:val="single" w:sz="4" w:space="0" w:color="auto"/>
              <w:right w:val="single" w:sz="24" w:space="0" w:color="auto"/>
            </w:tcBorders>
            <w:vAlign w:val="center"/>
          </w:tcPr>
          <w:p w14:paraId="11884912" w14:textId="77777777" w:rsidR="00992E15" w:rsidRPr="003A052B" w:rsidRDefault="00992E15" w:rsidP="00992E15">
            <w:pPr>
              <w:tabs>
                <w:tab w:val="left" w:pos="935"/>
              </w:tabs>
              <w:jc w:val="center"/>
            </w:pPr>
            <w:r w:rsidRPr="003A052B">
              <w:t>No discrepancy between invoices and attachments</w:t>
            </w:r>
          </w:p>
        </w:tc>
      </w:tr>
      <w:tr w:rsidR="00992E15" w:rsidRPr="003A052B" w14:paraId="07965366" w14:textId="77777777" w:rsidTr="00992E15">
        <w:tc>
          <w:tcPr>
            <w:tcW w:w="1496" w:type="dxa"/>
            <w:vMerge/>
            <w:tcBorders>
              <w:left w:val="single" w:sz="24" w:space="0" w:color="auto"/>
              <w:bottom w:val="single" w:sz="4" w:space="0" w:color="auto"/>
              <w:right w:val="single" w:sz="4" w:space="0" w:color="auto"/>
            </w:tcBorders>
            <w:vAlign w:val="center"/>
          </w:tcPr>
          <w:p w14:paraId="136D5615" w14:textId="77777777" w:rsidR="00992E15" w:rsidRPr="003A052B" w:rsidRDefault="00992E15" w:rsidP="00992E15">
            <w:pPr>
              <w:tabs>
                <w:tab w:val="left" w:pos="935"/>
              </w:tabs>
              <w:jc w:val="center"/>
              <w:rPr>
                <w:b/>
              </w:rPr>
            </w:pPr>
          </w:p>
        </w:tc>
        <w:tc>
          <w:tcPr>
            <w:tcW w:w="1624" w:type="dxa"/>
            <w:tcBorders>
              <w:left w:val="single" w:sz="4" w:space="0" w:color="auto"/>
              <w:bottom w:val="single" w:sz="4" w:space="0" w:color="auto"/>
              <w:right w:val="single" w:sz="4" w:space="0" w:color="auto"/>
            </w:tcBorders>
            <w:vAlign w:val="center"/>
          </w:tcPr>
          <w:p w14:paraId="648C2411" w14:textId="77777777" w:rsidR="00992E15" w:rsidRPr="003A052B" w:rsidRDefault="00992E15" w:rsidP="00992E15">
            <w:pPr>
              <w:tabs>
                <w:tab w:val="left" w:pos="935"/>
              </w:tabs>
              <w:jc w:val="center"/>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6F50821B" w14:textId="77777777" w:rsidR="00992E15" w:rsidRPr="003A052B" w:rsidRDefault="00992E15" w:rsidP="00992E15">
            <w:pPr>
              <w:tabs>
                <w:tab w:val="left" w:pos="935"/>
              </w:tabs>
              <w:jc w:val="center"/>
            </w:pPr>
            <w:r w:rsidRPr="003A052B">
              <w:t>Clarity</w:t>
            </w:r>
          </w:p>
        </w:tc>
        <w:tc>
          <w:tcPr>
            <w:tcW w:w="2816" w:type="dxa"/>
            <w:tcBorders>
              <w:top w:val="single" w:sz="4" w:space="0" w:color="auto"/>
              <w:left w:val="single" w:sz="4" w:space="0" w:color="auto"/>
              <w:bottom w:val="single" w:sz="4" w:space="0" w:color="auto"/>
              <w:right w:val="single" w:sz="4" w:space="0" w:color="auto"/>
            </w:tcBorders>
            <w:vAlign w:val="center"/>
          </w:tcPr>
          <w:p w14:paraId="7E9C2F27" w14:textId="77777777" w:rsidR="00992E15" w:rsidRPr="003A052B" w:rsidRDefault="00992E15" w:rsidP="00992E15">
            <w:pPr>
              <w:tabs>
                <w:tab w:val="left" w:pos="935"/>
              </w:tabs>
              <w:jc w:val="center"/>
            </w:pPr>
            <w:r w:rsidRPr="003A052B">
              <w:t>Ability to generate bills that are transparent and easy to understand</w:t>
            </w:r>
          </w:p>
        </w:tc>
        <w:tc>
          <w:tcPr>
            <w:tcW w:w="3488" w:type="dxa"/>
            <w:tcBorders>
              <w:top w:val="single" w:sz="4" w:space="0" w:color="auto"/>
              <w:left w:val="single" w:sz="4" w:space="0" w:color="auto"/>
              <w:bottom w:val="single" w:sz="4" w:space="0" w:color="auto"/>
              <w:right w:val="single" w:sz="24" w:space="0" w:color="auto"/>
            </w:tcBorders>
            <w:vAlign w:val="center"/>
          </w:tcPr>
          <w:p w14:paraId="48C9FA5B" w14:textId="77777777" w:rsidR="00992E15" w:rsidRPr="003A052B" w:rsidRDefault="00992E15" w:rsidP="00992E15">
            <w:pPr>
              <w:tabs>
                <w:tab w:val="left" w:pos="935"/>
              </w:tabs>
              <w:jc w:val="center"/>
            </w:pPr>
            <w:r w:rsidRPr="003A052B">
              <w:t>Minimal need for clarification/ explanation at the UN side</w:t>
            </w:r>
          </w:p>
        </w:tc>
      </w:tr>
      <w:tr w:rsidR="00992E15" w:rsidRPr="003A052B" w14:paraId="55E22EE0" w14:textId="77777777" w:rsidTr="00992E15">
        <w:tc>
          <w:tcPr>
            <w:tcW w:w="1496" w:type="dxa"/>
            <w:vMerge w:val="restart"/>
            <w:tcBorders>
              <w:top w:val="single" w:sz="4" w:space="0" w:color="auto"/>
              <w:left w:val="single" w:sz="24" w:space="0" w:color="auto"/>
              <w:right w:val="single" w:sz="4" w:space="0" w:color="auto"/>
            </w:tcBorders>
            <w:vAlign w:val="center"/>
          </w:tcPr>
          <w:p w14:paraId="2D0A1778" w14:textId="77777777" w:rsidR="00992E15" w:rsidRDefault="00992E15" w:rsidP="00992E15">
            <w:pPr>
              <w:tabs>
                <w:tab w:val="left" w:pos="935"/>
              </w:tabs>
              <w:jc w:val="center"/>
              <w:rPr>
                <w:b/>
              </w:rPr>
            </w:pPr>
            <w:r>
              <w:rPr>
                <w:b/>
              </w:rPr>
              <w:t>LOT1 LOT2</w:t>
            </w:r>
          </w:p>
          <w:p w14:paraId="77331EE6" w14:textId="77777777" w:rsidR="00992E15" w:rsidRPr="003A052B" w:rsidRDefault="00992E15" w:rsidP="00992E15">
            <w:pPr>
              <w:tabs>
                <w:tab w:val="left" w:pos="935"/>
              </w:tabs>
              <w:jc w:val="center"/>
              <w:rPr>
                <w:b/>
              </w:rPr>
            </w:pPr>
            <w:r>
              <w:rPr>
                <w:b/>
              </w:rPr>
              <w:t>LOT3</w:t>
            </w:r>
          </w:p>
          <w:p w14:paraId="7F354241" w14:textId="77777777" w:rsidR="00992E15" w:rsidRPr="003A052B" w:rsidRDefault="00992E15" w:rsidP="00992E15">
            <w:pPr>
              <w:tabs>
                <w:tab w:val="left" w:pos="935"/>
              </w:tabs>
              <w:jc w:val="center"/>
              <w:rPr>
                <w:b/>
              </w:rPr>
            </w:pPr>
          </w:p>
          <w:p w14:paraId="393BBC9D" w14:textId="77777777" w:rsidR="00992E15" w:rsidRPr="003A052B" w:rsidRDefault="00992E15" w:rsidP="00992E15">
            <w:pPr>
              <w:tabs>
                <w:tab w:val="left" w:pos="935"/>
              </w:tabs>
              <w:jc w:val="center"/>
              <w:rPr>
                <w:b/>
              </w:rPr>
            </w:pPr>
          </w:p>
        </w:tc>
        <w:tc>
          <w:tcPr>
            <w:tcW w:w="1624" w:type="dxa"/>
            <w:tcBorders>
              <w:top w:val="single" w:sz="4" w:space="0" w:color="auto"/>
              <w:left w:val="single" w:sz="4" w:space="0" w:color="auto"/>
              <w:right w:val="single" w:sz="4" w:space="0" w:color="auto"/>
            </w:tcBorders>
            <w:vAlign w:val="center"/>
          </w:tcPr>
          <w:p w14:paraId="43BF9665" w14:textId="77777777" w:rsidR="00992E15" w:rsidRPr="003A052B" w:rsidRDefault="00992E15" w:rsidP="00CF6134">
            <w:pPr>
              <w:tabs>
                <w:tab w:val="left" w:pos="935"/>
              </w:tabs>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27F985D9" w14:textId="77777777" w:rsidR="00992E15" w:rsidRPr="003A052B" w:rsidRDefault="00992E15" w:rsidP="00992E15">
            <w:pPr>
              <w:tabs>
                <w:tab w:val="left" w:pos="935"/>
              </w:tabs>
              <w:jc w:val="center"/>
            </w:pPr>
            <w:r w:rsidRPr="003A052B">
              <w:t>Fairness</w:t>
            </w:r>
          </w:p>
        </w:tc>
        <w:tc>
          <w:tcPr>
            <w:tcW w:w="2816" w:type="dxa"/>
            <w:tcBorders>
              <w:top w:val="single" w:sz="4" w:space="0" w:color="auto"/>
              <w:left w:val="single" w:sz="4" w:space="0" w:color="auto"/>
              <w:bottom w:val="single" w:sz="4" w:space="0" w:color="auto"/>
              <w:right w:val="single" w:sz="4" w:space="0" w:color="auto"/>
            </w:tcBorders>
            <w:vAlign w:val="center"/>
          </w:tcPr>
          <w:p w14:paraId="2A90918D" w14:textId="77777777" w:rsidR="00992E15" w:rsidRPr="003A052B" w:rsidRDefault="00992E15" w:rsidP="00992E15">
            <w:pPr>
              <w:tabs>
                <w:tab w:val="left" w:pos="935"/>
              </w:tabs>
              <w:jc w:val="center"/>
            </w:pPr>
            <w:r w:rsidRPr="003A052B">
              <w:t>Reasonable charges for services offered</w:t>
            </w:r>
          </w:p>
        </w:tc>
        <w:tc>
          <w:tcPr>
            <w:tcW w:w="3488" w:type="dxa"/>
            <w:tcBorders>
              <w:top w:val="single" w:sz="4" w:space="0" w:color="auto"/>
              <w:left w:val="single" w:sz="4" w:space="0" w:color="auto"/>
              <w:bottom w:val="single" w:sz="4" w:space="0" w:color="auto"/>
              <w:right w:val="single" w:sz="24" w:space="0" w:color="auto"/>
            </w:tcBorders>
            <w:vAlign w:val="center"/>
          </w:tcPr>
          <w:p w14:paraId="072C9F26" w14:textId="77777777" w:rsidR="00992E15" w:rsidRPr="003A052B" w:rsidRDefault="00992E15" w:rsidP="00CF6134">
            <w:pPr>
              <w:tabs>
                <w:tab w:val="left" w:pos="935"/>
              </w:tabs>
            </w:pPr>
            <w:r w:rsidRPr="003A052B">
              <w:t>At same or rates lower than market standards</w:t>
            </w:r>
          </w:p>
        </w:tc>
      </w:tr>
      <w:tr w:rsidR="00992E15" w:rsidRPr="003A052B" w14:paraId="6C2D8504" w14:textId="77777777" w:rsidTr="00992E15">
        <w:tc>
          <w:tcPr>
            <w:tcW w:w="1496" w:type="dxa"/>
            <w:vMerge/>
            <w:tcBorders>
              <w:left w:val="single" w:sz="24" w:space="0" w:color="auto"/>
              <w:right w:val="single" w:sz="4" w:space="0" w:color="auto"/>
            </w:tcBorders>
            <w:vAlign w:val="center"/>
          </w:tcPr>
          <w:p w14:paraId="612D1872" w14:textId="77777777" w:rsidR="00992E15" w:rsidRPr="003A052B" w:rsidRDefault="00992E15" w:rsidP="00992E15">
            <w:pPr>
              <w:tabs>
                <w:tab w:val="left" w:pos="935"/>
              </w:tabs>
              <w:jc w:val="center"/>
              <w:rPr>
                <w:b/>
              </w:rPr>
            </w:pPr>
          </w:p>
        </w:tc>
        <w:tc>
          <w:tcPr>
            <w:tcW w:w="1624" w:type="dxa"/>
            <w:tcBorders>
              <w:left w:val="single" w:sz="4" w:space="0" w:color="auto"/>
              <w:right w:val="single" w:sz="4" w:space="0" w:color="auto"/>
            </w:tcBorders>
            <w:vAlign w:val="center"/>
          </w:tcPr>
          <w:p w14:paraId="1A0FBBC9" w14:textId="77777777" w:rsidR="00992E15" w:rsidRPr="003A052B" w:rsidRDefault="00992E15" w:rsidP="00992E15">
            <w:pPr>
              <w:tabs>
                <w:tab w:val="left" w:pos="935"/>
              </w:tabs>
              <w:jc w:val="center"/>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68A3D6D9" w14:textId="77777777" w:rsidR="00992E15" w:rsidRPr="003A052B" w:rsidRDefault="00992E15" w:rsidP="00992E15">
            <w:pPr>
              <w:tabs>
                <w:tab w:val="left" w:pos="935"/>
              </w:tabs>
              <w:jc w:val="center"/>
            </w:pPr>
            <w:r w:rsidRPr="003A052B">
              <w:t>Company concern about fares</w:t>
            </w:r>
          </w:p>
        </w:tc>
        <w:tc>
          <w:tcPr>
            <w:tcW w:w="2816" w:type="dxa"/>
            <w:tcBorders>
              <w:top w:val="single" w:sz="4" w:space="0" w:color="auto"/>
              <w:left w:val="single" w:sz="4" w:space="0" w:color="auto"/>
              <w:bottom w:val="single" w:sz="4" w:space="0" w:color="auto"/>
              <w:right w:val="single" w:sz="4" w:space="0" w:color="auto"/>
            </w:tcBorders>
            <w:vAlign w:val="center"/>
          </w:tcPr>
          <w:p w14:paraId="707631F3" w14:textId="77777777" w:rsidR="00992E15" w:rsidRPr="003A052B" w:rsidRDefault="00992E15" w:rsidP="00992E15">
            <w:pPr>
              <w:tabs>
                <w:tab w:val="left" w:pos="935"/>
              </w:tabs>
              <w:jc w:val="center"/>
            </w:pPr>
            <w:r w:rsidRPr="003A052B">
              <w:t>Ability to quote competitive fares</w:t>
            </w:r>
          </w:p>
        </w:tc>
        <w:tc>
          <w:tcPr>
            <w:tcW w:w="3488" w:type="dxa"/>
            <w:tcBorders>
              <w:top w:val="single" w:sz="4" w:space="0" w:color="auto"/>
              <w:left w:val="single" w:sz="4" w:space="0" w:color="auto"/>
              <w:bottom w:val="single" w:sz="4" w:space="0" w:color="auto"/>
              <w:right w:val="single" w:sz="24" w:space="0" w:color="auto"/>
            </w:tcBorders>
            <w:vAlign w:val="center"/>
          </w:tcPr>
          <w:p w14:paraId="01671F6F" w14:textId="77777777" w:rsidR="00992E15" w:rsidRPr="003A052B" w:rsidRDefault="00992E15" w:rsidP="00992E15">
            <w:pPr>
              <w:tabs>
                <w:tab w:val="left" w:pos="935"/>
              </w:tabs>
              <w:jc w:val="center"/>
            </w:pPr>
            <w:r w:rsidRPr="003A052B">
              <w:t xml:space="preserve">At levels same or lower than airline preferred rates. Guarantee that </w:t>
            </w:r>
            <w:r w:rsidRPr="003A052B">
              <w:rPr>
                <w:u w:val="single"/>
              </w:rPr>
              <w:t xml:space="preserve">one quotation is the lowest </w:t>
            </w:r>
            <w:r w:rsidRPr="003A052B">
              <w:t>obtainable fare.</w:t>
            </w:r>
          </w:p>
        </w:tc>
      </w:tr>
      <w:tr w:rsidR="00992E15" w:rsidRPr="003A052B" w14:paraId="1649EA52" w14:textId="77777777" w:rsidTr="00992E15">
        <w:tc>
          <w:tcPr>
            <w:tcW w:w="1496" w:type="dxa"/>
            <w:vMerge/>
            <w:tcBorders>
              <w:left w:val="single" w:sz="24" w:space="0" w:color="auto"/>
              <w:right w:val="single" w:sz="4" w:space="0" w:color="auto"/>
            </w:tcBorders>
            <w:vAlign w:val="center"/>
          </w:tcPr>
          <w:p w14:paraId="2954E44A" w14:textId="77777777" w:rsidR="00992E15" w:rsidRPr="003A052B" w:rsidRDefault="00992E15" w:rsidP="00992E15">
            <w:pPr>
              <w:tabs>
                <w:tab w:val="left" w:pos="935"/>
              </w:tabs>
              <w:jc w:val="center"/>
              <w:rPr>
                <w:b/>
              </w:rPr>
            </w:pPr>
          </w:p>
        </w:tc>
        <w:tc>
          <w:tcPr>
            <w:tcW w:w="1624" w:type="dxa"/>
            <w:tcBorders>
              <w:left w:val="single" w:sz="4" w:space="0" w:color="auto"/>
              <w:right w:val="single" w:sz="4" w:space="0" w:color="auto"/>
            </w:tcBorders>
            <w:vAlign w:val="center"/>
          </w:tcPr>
          <w:p w14:paraId="38C6B73C" w14:textId="77777777" w:rsidR="00992E15" w:rsidRPr="003A052B" w:rsidRDefault="00CF6134" w:rsidP="00992E15">
            <w:pPr>
              <w:tabs>
                <w:tab w:val="left" w:pos="935"/>
              </w:tabs>
              <w:jc w:val="center"/>
              <w:rPr>
                <w:b/>
              </w:rPr>
            </w:pPr>
            <w:r w:rsidRPr="003A052B">
              <w:rPr>
                <w:b/>
              </w:rPr>
              <w:t>5.  Rates/Pricing</w:t>
            </w:r>
          </w:p>
        </w:tc>
        <w:tc>
          <w:tcPr>
            <w:tcW w:w="1526" w:type="dxa"/>
            <w:tcBorders>
              <w:top w:val="single" w:sz="4" w:space="0" w:color="auto"/>
              <w:left w:val="single" w:sz="4" w:space="0" w:color="auto"/>
              <w:bottom w:val="single" w:sz="4" w:space="0" w:color="auto"/>
              <w:right w:val="single" w:sz="4" w:space="0" w:color="auto"/>
            </w:tcBorders>
            <w:vAlign w:val="center"/>
          </w:tcPr>
          <w:p w14:paraId="3A705628" w14:textId="77777777" w:rsidR="00992E15" w:rsidRPr="003A052B" w:rsidRDefault="00992E15" w:rsidP="00992E15">
            <w:pPr>
              <w:tabs>
                <w:tab w:val="left" w:pos="935"/>
              </w:tabs>
              <w:jc w:val="center"/>
            </w:pPr>
            <w:r w:rsidRPr="003A052B">
              <w:t>Good value indicated by price</w:t>
            </w:r>
          </w:p>
        </w:tc>
        <w:tc>
          <w:tcPr>
            <w:tcW w:w="2816" w:type="dxa"/>
            <w:tcBorders>
              <w:top w:val="single" w:sz="4" w:space="0" w:color="auto"/>
              <w:left w:val="single" w:sz="4" w:space="0" w:color="auto"/>
              <w:bottom w:val="single" w:sz="4" w:space="0" w:color="auto"/>
              <w:right w:val="single" w:sz="4" w:space="0" w:color="auto"/>
            </w:tcBorders>
            <w:vAlign w:val="center"/>
          </w:tcPr>
          <w:p w14:paraId="02A622D0" w14:textId="77777777" w:rsidR="00992E15" w:rsidRPr="003A052B" w:rsidRDefault="00992E15" w:rsidP="00992E15">
            <w:pPr>
              <w:tabs>
                <w:tab w:val="left" w:pos="935"/>
              </w:tabs>
              <w:jc w:val="center"/>
            </w:pPr>
            <w:r w:rsidRPr="003A052B">
              <w:t>Competitiveness of fares quoted vs. restrictions or lack/ absence thereof.</w:t>
            </w:r>
          </w:p>
        </w:tc>
        <w:tc>
          <w:tcPr>
            <w:tcW w:w="3488" w:type="dxa"/>
            <w:tcBorders>
              <w:top w:val="single" w:sz="4" w:space="0" w:color="auto"/>
              <w:left w:val="single" w:sz="4" w:space="0" w:color="auto"/>
              <w:bottom w:val="single" w:sz="4" w:space="0" w:color="auto"/>
              <w:right w:val="single" w:sz="24" w:space="0" w:color="auto"/>
            </w:tcBorders>
            <w:vAlign w:val="center"/>
          </w:tcPr>
          <w:p w14:paraId="3A9236B7" w14:textId="77777777" w:rsidR="00992E15" w:rsidRPr="003A052B" w:rsidRDefault="00992E15" w:rsidP="00992E15">
            <w:pPr>
              <w:tabs>
                <w:tab w:val="left" w:pos="935"/>
              </w:tabs>
              <w:jc w:val="center"/>
            </w:pPr>
            <w:r w:rsidRPr="003A052B">
              <w:t>At the same terms or better than quoted by airlines</w:t>
            </w:r>
          </w:p>
        </w:tc>
      </w:tr>
      <w:tr w:rsidR="00992E15" w:rsidRPr="003A052B" w14:paraId="22453CF7" w14:textId="77777777" w:rsidTr="00992E15">
        <w:tc>
          <w:tcPr>
            <w:tcW w:w="1496" w:type="dxa"/>
            <w:vMerge/>
            <w:tcBorders>
              <w:left w:val="single" w:sz="24" w:space="0" w:color="auto"/>
              <w:bottom w:val="single" w:sz="4" w:space="0" w:color="auto"/>
              <w:right w:val="single" w:sz="4" w:space="0" w:color="auto"/>
            </w:tcBorders>
            <w:vAlign w:val="center"/>
          </w:tcPr>
          <w:p w14:paraId="2CAEFC1F" w14:textId="77777777" w:rsidR="00992E15" w:rsidRPr="003A052B" w:rsidRDefault="00992E15" w:rsidP="00992E15">
            <w:pPr>
              <w:jc w:val="center"/>
              <w:rPr>
                <w:b/>
              </w:rPr>
            </w:pPr>
          </w:p>
        </w:tc>
        <w:tc>
          <w:tcPr>
            <w:tcW w:w="1624" w:type="dxa"/>
            <w:tcBorders>
              <w:left w:val="single" w:sz="4" w:space="0" w:color="auto"/>
              <w:bottom w:val="single" w:sz="4" w:space="0" w:color="auto"/>
              <w:right w:val="single" w:sz="4" w:space="0" w:color="auto"/>
            </w:tcBorders>
            <w:vAlign w:val="center"/>
          </w:tcPr>
          <w:p w14:paraId="500AEACE" w14:textId="77777777" w:rsidR="00992E15" w:rsidRPr="003A052B" w:rsidRDefault="00992E15" w:rsidP="00992E15">
            <w:pPr>
              <w:jc w:val="center"/>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4DDECDDB" w14:textId="77777777" w:rsidR="00992E15" w:rsidRPr="003A052B" w:rsidRDefault="00992E15" w:rsidP="00992E15">
            <w:pPr>
              <w:jc w:val="center"/>
            </w:pPr>
            <w:r w:rsidRPr="003A052B">
              <w:t>Willingness to negotiate preferred rates and concessions with airlines with assistance from UN</w:t>
            </w:r>
          </w:p>
        </w:tc>
        <w:tc>
          <w:tcPr>
            <w:tcW w:w="2816" w:type="dxa"/>
            <w:tcBorders>
              <w:top w:val="single" w:sz="4" w:space="0" w:color="auto"/>
              <w:left w:val="single" w:sz="4" w:space="0" w:color="auto"/>
              <w:bottom w:val="single" w:sz="4" w:space="0" w:color="auto"/>
              <w:right w:val="single" w:sz="4" w:space="0" w:color="auto"/>
            </w:tcBorders>
            <w:vAlign w:val="center"/>
          </w:tcPr>
          <w:p w14:paraId="778C2F69" w14:textId="77777777" w:rsidR="00992E15" w:rsidRPr="003A052B" w:rsidRDefault="00992E15" w:rsidP="00992E15">
            <w:pPr>
              <w:jc w:val="center"/>
            </w:pPr>
            <w:r w:rsidRPr="003A052B">
              <w:t>Voluntarily offering to represent UN in dealings with airlines</w:t>
            </w:r>
          </w:p>
        </w:tc>
        <w:tc>
          <w:tcPr>
            <w:tcW w:w="3488" w:type="dxa"/>
            <w:tcBorders>
              <w:top w:val="single" w:sz="4" w:space="0" w:color="auto"/>
              <w:left w:val="single" w:sz="4" w:space="0" w:color="auto"/>
              <w:bottom w:val="single" w:sz="4" w:space="0" w:color="auto"/>
              <w:right w:val="single" w:sz="24" w:space="0" w:color="auto"/>
            </w:tcBorders>
            <w:vAlign w:val="center"/>
          </w:tcPr>
          <w:p w14:paraId="5803BBB7" w14:textId="77777777" w:rsidR="00992E15" w:rsidRPr="003A052B" w:rsidRDefault="00992E15" w:rsidP="00992E15">
            <w:pPr>
              <w:jc w:val="center"/>
            </w:pPr>
            <w:r w:rsidRPr="003A052B">
              <w:t>Semi-annual meetings to obtain competitive rates in the market and preferable fare conditions (i.e. ticketing deadlines, etc.)</w:t>
            </w:r>
          </w:p>
        </w:tc>
      </w:tr>
      <w:tr w:rsidR="00992E15" w:rsidRPr="009B5801" w14:paraId="00A68ACC" w14:textId="77777777" w:rsidTr="00992E15">
        <w:trPr>
          <w:cantSplit/>
        </w:trPr>
        <w:tc>
          <w:tcPr>
            <w:tcW w:w="1496" w:type="dxa"/>
            <w:vMerge w:val="restart"/>
            <w:tcBorders>
              <w:top w:val="single" w:sz="4" w:space="0" w:color="auto"/>
              <w:left w:val="single" w:sz="24" w:space="0" w:color="auto"/>
              <w:right w:val="single" w:sz="4" w:space="0" w:color="auto"/>
            </w:tcBorders>
            <w:vAlign w:val="center"/>
          </w:tcPr>
          <w:p w14:paraId="55408F45" w14:textId="77777777" w:rsidR="00CF6134" w:rsidRDefault="00CF6134" w:rsidP="00CF6134">
            <w:pPr>
              <w:tabs>
                <w:tab w:val="left" w:pos="935"/>
              </w:tabs>
              <w:jc w:val="center"/>
              <w:rPr>
                <w:b/>
              </w:rPr>
            </w:pPr>
            <w:r>
              <w:rPr>
                <w:b/>
              </w:rPr>
              <w:t>LOT1 LOT2</w:t>
            </w:r>
          </w:p>
          <w:p w14:paraId="28C5251B" w14:textId="77777777" w:rsidR="00CF6134" w:rsidRPr="003A052B" w:rsidRDefault="00CF6134" w:rsidP="00CF6134">
            <w:pPr>
              <w:tabs>
                <w:tab w:val="left" w:pos="935"/>
              </w:tabs>
              <w:jc w:val="center"/>
              <w:rPr>
                <w:b/>
              </w:rPr>
            </w:pPr>
            <w:r>
              <w:rPr>
                <w:b/>
              </w:rPr>
              <w:t>LOT3</w:t>
            </w:r>
          </w:p>
          <w:p w14:paraId="2E2D4AE3" w14:textId="77777777" w:rsidR="00992E15" w:rsidRPr="003A052B" w:rsidRDefault="00992E15" w:rsidP="00992E15">
            <w:pPr>
              <w:jc w:val="center"/>
              <w:rPr>
                <w:b/>
              </w:rPr>
            </w:pPr>
          </w:p>
          <w:p w14:paraId="1A9EA449" w14:textId="77777777" w:rsidR="00992E15" w:rsidRPr="003A052B" w:rsidRDefault="00992E15" w:rsidP="00992E15">
            <w:pPr>
              <w:jc w:val="center"/>
              <w:rPr>
                <w:b/>
              </w:rPr>
            </w:pPr>
          </w:p>
        </w:tc>
        <w:tc>
          <w:tcPr>
            <w:tcW w:w="1624" w:type="dxa"/>
            <w:tcBorders>
              <w:top w:val="single" w:sz="4" w:space="0" w:color="auto"/>
              <w:left w:val="single" w:sz="4" w:space="0" w:color="auto"/>
              <w:right w:val="single" w:sz="4" w:space="0" w:color="auto"/>
            </w:tcBorders>
            <w:vAlign w:val="center"/>
          </w:tcPr>
          <w:p w14:paraId="53113260" w14:textId="77777777" w:rsidR="00992E15" w:rsidRPr="003A052B" w:rsidRDefault="00992E15" w:rsidP="00992E15">
            <w:pPr>
              <w:jc w:val="center"/>
              <w:rPr>
                <w:b/>
              </w:rPr>
            </w:pPr>
          </w:p>
          <w:p w14:paraId="55C66D02" w14:textId="77777777" w:rsidR="00CF6134" w:rsidRDefault="00CF6134" w:rsidP="00992E15">
            <w:pPr>
              <w:jc w:val="center"/>
              <w:rPr>
                <w:b/>
              </w:rPr>
            </w:pPr>
          </w:p>
          <w:p w14:paraId="3850C14A" w14:textId="77777777" w:rsidR="00CF6134" w:rsidRDefault="00CF6134" w:rsidP="00992E15">
            <w:pPr>
              <w:jc w:val="center"/>
              <w:rPr>
                <w:b/>
              </w:rPr>
            </w:pPr>
          </w:p>
          <w:p w14:paraId="0D140C60" w14:textId="77777777" w:rsidR="00992E15" w:rsidRPr="003A052B" w:rsidRDefault="00992E15" w:rsidP="00992E15">
            <w:pPr>
              <w:jc w:val="center"/>
              <w:rPr>
                <w:b/>
              </w:rPr>
            </w:pPr>
            <w:r w:rsidRPr="003A052B">
              <w:rPr>
                <w:b/>
              </w:rPr>
              <w:t>6. Service Quality</w:t>
            </w:r>
          </w:p>
        </w:tc>
        <w:tc>
          <w:tcPr>
            <w:tcW w:w="1526" w:type="dxa"/>
            <w:tcBorders>
              <w:top w:val="single" w:sz="4" w:space="0" w:color="auto"/>
              <w:left w:val="single" w:sz="4" w:space="0" w:color="auto"/>
              <w:bottom w:val="single" w:sz="4" w:space="0" w:color="auto"/>
              <w:right w:val="single" w:sz="4" w:space="0" w:color="auto"/>
            </w:tcBorders>
            <w:vAlign w:val="center"/>
          </w:tcPr>
          <w:p w14:paraId="552B8635" w14:textId="77777777" w:rsidR="00992E15" w:rsidRPr="003A052B" w:rsidRDefault="00992E15" w:rsidP="00992E15">
            <w:pPr>
              <w:jc w:val="center"/>
            </w:pPr>
            <w:r w:rsidRPr="003A052B">
              <w:t>Accessibility</w:t>
            </w:r>
          </w:p>
        </w:tc>
        <w:tc>
          <w:tcPr>
            <w:tcW w:w="2816" w:type="dxa"/>
            <w:tcBorders>
              <w:top w:val="single" w:sz="4" w:space="0" w:color="auto"/>
              <w:left w:val="single" w:sz="4" w:space="0" w:color="auto"/>
              <w:bottom w:val="single" w:sz="4" w:space="0" w:color="auto"/>
              <w:right w:val="single" w:sz="4" w:space="0" w:color="auto"/>
            </w:tcBorders>
            <w:vAlign w:val="center"/>
          </w:tcPr>
          <w:p w14:paraId="01C8761A" w14:textId="77777777" w:rsidR="00992E15" w:rsidRPr="003A052B" w:rsidRDefault="00992E15" w:rsidP="00992E15">
            <w:pPr>
              <w:jc w:val="center"/>
            </w:pPr>
            <w:r w:rsidRPr="003A052B">
              <w:t xml:space="preserve">Ability to access or approach </w:t>
            </w:r>
            <w:r w:rsidR="00640BEF">
              <w:t>Company</w:t>
            </w:r>
          </w:p>
        </w:tc>
        <w:tc>
          <w:tcPr>
            <w:tcW w:w="3488" w:type="dxa"/>
            <w:tcBorders>
              <w:top w:val="single" w:sz="4" w:space="0" w:color="auto"/>
              <w:left w:val="single" w:sz="4" w:space="0" w:color="auto"/>
              <w:bottom w:val="single" w:sz="4" w:space="0" w:color="auto"/>
              <w:right w:val="single" w:sz="24" w:space="0" w:color="auto"/>
            </w:tcBorders>
            <w:vAlign w:val="center"/>
          </w:tcPr>
          <w:p w14:paraId="02676491" w14:textId="77777777" w:rsidR="00992E15" w:rsidRPr="003A052B" w:rsidRDefault="00992E15" w:rsidP="00992E15">
            <w:pPr>
              <w:jc w:val="center"/>
            </w:pPr>
            <w:r w:rsidRPr="003A052B">
              <w:t>Telephone: 5 rings</w:t>
            </w:r>
          </w:p>
          <w:p w14:paraId="5389CD18" w14:textId="77777777" w:rsidR="00992E15" w:rsidRPr="003A052B" w:rsidRDefault="00992E15" w:rsidP="00992E15">
            <w:pPr>
              <w:jc w:val="center"/>
            </w:pPr>
            <w:r w:rsidRPr="003A052B">
              <w:t>Emergency: 24 hours</w:t>
            </w:r>
          </w:p>
          <w:p w14:paraId="688DE7F4" w14:textId="77777777" w:rsidR="00992E15" w:rsidRPr="003A052B" w:rsidRDefault="00992E15" w:rsidP="00992E15">
            <w:pPr>
              <w:jc w:val="center"/>
            </w:pPr>
            <w:r w:rsidRPr="003A052B">
              <w:t>Backups: 24 hours</w:t>
            </w:r>
          </w:p>
          <w:p w14:paraId="270876D3" w14:textId="77777777" w:rsidR="00992E15" w:rsidRPr="009B5801" w:rsidRDefault="00992E15" w:rsidP="00992E15">
            <w:pPr>
              <w:jc w:val="center"/>
              <w:rPr>
                <w:lang w:val="fr-FR"/>
              </w:rPr>
            </w:pPr>
            <w:r w:rsidRPr="009B5801">
              <w:rPr>
                <w:lang w:val="fr-FR"/>
              </w:rPr>
              <w:t xml:space="preserve">E-mail: </w:t>
            </w:r>
            <w:proofErr w:type="spellStart"/>
            <w:r w:rsidRPr="009B5801">
              <w:rPr>
                <w:lang w:val="fr-FR"/>
              </w:rPr>
              <w:t>available</w:t>
            </w:r>
            <w:proofErr w:type="spellEnd"/>
            <w:r>
              <w:rPr>
                <w:lang w:val="fr-FR"/>
              </w:rPr>
              <w:t>(</w:t>
            </w:r>
            <w:proofErr w:type="spellStart"/>
            <w:r>
              <w:rPr>
                <w:lang w:val="fr-FR"/>
              </w:rPr>
              <w:t>response</w:t>
            </w:r>
            <w:proofErr w:type="spellEnd"/>
            <w:r>
              <w:rPr>
                <w:lang w:val="fr-FR"/>
              </w:rPr>
              <w:t xml:space="preserve"> </w:t>
            </w:r>
            <w:proofErr w:type="spellStart"/>
            <w:r>
              <w:rPr>
                <w:lang w:val="fr-FR"/>
              </w:rPr>
              <w:t>within</w:t>
            </w:r>
            <w:proofErr w:type="spellEnd"/>
            <w:r>
              <w:rPr>
                <w:lang w:val="fr-FR"/>
              </w:rPr>
              <w:t xml:space="preserve"> at </w:t>
            </w:r>
            <w:proofErr w:type="spellStart"/>
            <w:r>
              <w:rPr>
                <w:lang w:val="fr-FR"/>
              </w:rPr>
              <w:t>most</w:t>
            </w:r>
            <w:proofErr w:type="spellEnd"/>
            <w:r>
              <w:rPr>
                <w:lang w:val="fr-FR"/>
              </w:rPr>
              <w:t xml:space="preserve"> 1 </w:t>
            </w:r>
            <w:proofErr w:type="spellStart"/>
            <w:r>
              <w:rPr>
                <w:lang w:val="fr-FR"/>
              </w:rPr>
              <w:t>day</w:t>
            </w:r>
            <w:proofErr w:type="spellEnd"/>
            <w:r>
              <w:rPr>
                <w:lang w:val="fr-FR"/>
              </w:rPr>
              <w:t>)</w:t>
            </w:r>
          </w:p>
          <w:p w14:paraId="0AC347CF" w14:textId="77777777" w:rsidR="00992E15" w:rsidRPr="009B5801" w:rsidRDefault="00992E15" w:rsidP="00992E15">
            <w:pPr>
              <w:jc w:val="center"/>
              <w:rPr>
                <w:lang w:val="fr-FR"/>
              </w:rPr>
            </w:pPr>
            <w:proofErr w:type="spellStart"/>
            <w:r w:rsidRPr="009B5801">
              <w:rPr>
                <w:lang w:val="fr-FR"/>
              </w:rPr>
              <w:t>Website</w:t>
            </w:r>
            <w:proofErr w:type="spellEnd"/>
            <w:r w:rsidRPr="009B5801">
              <w:rPr>
                <w:lang w:val="fr-FR"/>
              </w:rPr>
              <w:t xml:space="preserve">: </w:t>
            </w:r>
            <w:proofErr w:type="spellStart"/>
            <w:r w:rsidRPr="009B5801">
              <w:rPr>
                <w:lang w:val="fr-FR"/>
              </w:rPr>
              <w:t>available</w:t>
            </w:r>
            <w:proofErr w:type="spellEnd"/>
            <w:r w:rsidRPr="009B5801">
              <w:rPr>
                <w:lang w:val="fr-FR"/>
              </w:rPr>
              <w:t xml:space="preserve"> </w:t>
            </w:r>
          </w:p>
        </w:tc>
      </w:tr>
      <w:tr w:rsidR="00992E15" w:rsidRPr="003A052B" w14:paraId="6A0C0EE2" w14:textId="77777777" w:rsidTr="00992E15">
        <w:trPr>
          <w:cantSplit/>
        </w:trPr>
        <w:tc>
          <w:tcPr>
            <w:tcW w:w="1496" w:type="dxa"/>
            <w:vMerge/>
            <w:tcBorders>
              <w:left w:val="single" w:sz="24" w:space="0" w:color="auto"/>
              <w:right w:val="single" w:sz="4" w:space="0" w:color="auto"/>
            </w:tcBorders>
            <w:vAlign w:val="center"/>
          </w:tcPr>
          <w:p w14:paraId="1027693D" w14:textId="77777777" w:rsidR="00992E15" w:rsidRPr="009B5801" w:rsidRDefault="00992E15" w:rsidP="00992E15">
            <w:pPr>
              <w:jc w:val="center"/>
              <w:rPr>
                <w:b/>
                <w:lang w:val="fr-FR"/>
              </w:rPr>
            </w:pPr>
          </w:p>
        </w:tc>
        <w:tc>
          <w:tcPr>
            <w:tcW w:w="1624" w:type="dxa"/>
            <w:tcBorders>
              <w:left w:val="single" w:sz="4" w:space="0" w:color="auto"/>
              <w:right w:val="single" w:sz="4" w:space="0" w:color="auto"/>
            </w:tcBorders>
            <w:vAlign w:val="center"/>
          </w:tcPr>
          <w:p w14:paraId="52FCF452" w14:textId="77777777" w:rsidR="00992E15" w:rsidRPr="009B5801" w:rsidRDefault="00992E15" w:rsidP="00992E15">
            <w:pPr>
              <w:jc w:val="center"/>
              <w:rPr>
                <w:b/>
                <w:lang w:val="fr-FR"/>
              </w:rPr>
            </w:pPr>
          </w:p>
        </w:tc>
        <w:tc>
          <w:tcPr>
            <w:tcW w:w="1526" w:type="dxa"/>
            <w:vMerge w:val="restart"/>
            <w:tcBorders>
              <w:top w:val="single" w:sz="4" w:space="0" w:color="auto"/>
              <w:left w:val="single" w:sz="4" w:space="0" w:color="auto"/>
              <w:bottom w:val="single" w:sz="4" w:space="0" w:color="auto"/>
              <w:right w:val="single" w:sz="4" w:space="0" w:color="auto"/>
            </w:tcBorders>
            <w:vAlign w:val="center"/>
          </w:tcPr>
          <w:p w14:paraId="4D35C4BE" w14:textId="77777777" w:rsidR="00992E15" w:rsidRPr="003A052B" w:rsidRDefault="00992E15" w:rsidP="00992E15">
            <w:pPr>
              <w:jc w:val="center"/>
            </w:pPr>
            <w:r w:rsidRPr="003A052B">
              <w:t>Responsiveness</w:t>
            </w:r>
          </w:p>
        </w:tc>
        <w:tc>
          <w:tcPr>
            <w:tcW w:w="2816" w:type="dxa"/>
            <w:tcBorders>
              <w:top w:val="single" w:sz="4" w:space="0" w:color="auto"/>
              <w:left w:val="single" w:sz="4" w:space="0" w:color="auto"/>
              <w:bottom w:val="single" w:sz="4" w:space="0" w:color="auto"/>
              <w:right w:val="single" w:sz="4" w:space="0" w:color="auto"/>
            </w:tcBorders>
            <w:vAlign w:val="center"/>
          </w:tcPr>
          <w:p w14:paraId="22C9922E" w14:textId="77777777" w:rsidR="00992E15" w:rsidRPr="003A052B" w:rsidRDefault="00992E15" w:rsidP="00992E15">
            <w:pPr>
              <w:jc w:val="center"/>
            </w:pPr>
            <w:r w:rsidRPr="003A052B">
              <w:t>Willingness to go out of one’s way to help the traveler</w:t>
            </w:r>
          </w:p>
        </w:tc>
        <w:tc>
          <w:tcPr>
            <w:tcW w:w="3488" w:type="dxa"/>
            <w:tcBorders>
              <w:top w:val="single" w:sz="4" w:space="0" w:color="auto"/>
              <w:left w:val="single" w:sz="4" w:space="0" w:color="auto"/>
              <w:bottom w:val="single" w:sz="4" w:space="0" w:color="auto"/>
              <w:right w:val="single" w:sz="24" w:space="0" w:color="auto"/>
            </w:tcBorders>
            <w:vAlign w:val="center"/>
          </w:tcPr>
          <w:p w14:paraId="29F9AA6E" w14:textId="77777777" w:rsidR="00992E15" w:rsidRPr="003A052B" w:rsidRDefault="00992E15" w:rsidP="00992E15">
            <w:pPr>
              <w:jc w:val="center"/>
            </w:pPr>
            <w:r w:rsidRPr="003A052B">
              <w:t>Regular coordination meetings with UN and Agency  Performance Reviews</w:t>
            </w:r>
          </w:p>
        </w:tc>
      </w:tr>
      <w:tr w:rsidR="00992E15" w:rsidRPr="003A052B" w14:paraId="63CC394A" w14:textId="77777777" w:rsidTr="00992E15">
        <w:trPr>
          <w:cantSplit/>
        </w:trPr>
        <w:tc>
          <w:tcPr>
            <w:tcW w:w="1496" w:type="dxa"/>
            <w:vMerge/>
            <w:tcBorders>
              <w:left w:val="single" w:sz="24" w:space="0" w:color="auto"/>
              <w:bottom w:val="single" w:sz="4" w:space="0" w:color="auto"/>
              <w:right w:val="single" w:sz="4" w:space="0" w:color="auto"/>
            </w:tcBorders>
            <w:vAlign w:val="center"/>
          </w:tcPr>
          <w:p w14:paraId="6BA3D488" w14:textId="77777777" w:rsidR="00992E15" w:rsidRPr="003A052B" w:rsidRDefault="00992E15" w:rsidP="00992E15">
            <w:pPr>
              <w:jc w:val="center"/>
              <w:rPr>
                <w:b/>
              </w:rPr>
            </w:pPr>
          </w:p>
        </w:tc>
        <w:tc>
          <w:tcPr>
            <w:tcW w:w="1624" w:type="dxa"/>
            <w:tcBorders>
              <w:left w:val="single" w:sz="4" w:space="0" w:color="auto"/>
              <w:bottom w:val="single" w:sz="4" w:space="0" w:color="auto"/>
              <w:right w:val="single" w:sz="4" w:space="0" w:color="auto"/>
            </w:tcBorders>
            <w:vAlign w:val="center"/>
          </w:tcPr>
          <w:p w14:paraId="071D5CD9" w14:textId="77777777" w:rsidR="00992E15" w:rsidRPr="003A052B" w:rsidRDefault="00992E15" w:rsidP="00992E15">
            <w:pPr>
              <w:jc w:val="center"/>
              <w:rPr>
                <w:b/>
              </w:rPr>
            </w:pPr>
          </w:p>
        </w:tc>
        <w:tc>
          <w:tcPr>
            <w:tcW w:w="1526" w:type="dxa"/>
            <w:vMerge/>
            <w:tcBorders>
              <w:top w:val="single" w:sz="4" w:space="0" w:color="auto"/>
              <w:left w:val="single" w:sz="4" w:space="0" w:color="auto"/>
              <w:bottom w:val="single" w:sz="4" w:space="0" w:color="auto"/>
              <w:right w:val="single" w:sz="4" w:space="0" w:color="auto"/>
            </w:tcBorders>
            <w:vAlign w:val="center"/>
          </w:tcPr>
          <w:p w14:paraId="0C7F92A1" w14:textId="77777777" w:rsidR="00992E15" w:rsidRPr="003A052B" w:rsidRDefault="00992E15" w:rsidP="00992E15">
            <w:pPr>
              <w:jc w:val="center"/>
            </w:pPr>
          </w:p>
        </w:tc>
        <w:tc>
          <w:tcPr>
            <w:tcW w:w="2816" w:type="dxa"/>
            <w:tcBorders>
              <w:top w:val="single" w:sz="4" w:space="0" w:color="auto"/>
              <w:left w:val="single" w:sz="4" w:space="0" w:color="auto"/>
              <w:bottom w:val="single" w:sz="4" w:space="0" w:color="auto"/>
              <w:right w:val="single" w:sz="4" w:space="0" w:color="auto"/>
            </w:tcBorders>
            <w:vAlign w:val="center"/>
          </w:tcPr>
          <w:p w14:paraId="1528DAE5" w14:textId="77777777" w:rsidR="00992E15" w:rsidRPr="003A052B" w:rsidRDefault="00992E15" w:rsidP="00992E15">
            <w:pPr>
              <w:jc w:val="center"/>
            </w:pPr>
            <w:r w:rsidRPr="003A052B">
              <w:t>Willingness to go out of one’s way to help the traveler</w:t>
            </w:r>
          </w:p>
        </w:tc>
        <w:tc>
          <w:tcPr>
            <w:tcW w:w="3488" w:type="dxa"/>
            <w:tcBorders>
              <w:top w:val="single" w:sz="4" w:space="0" w:color="auto"/>
              <w:left w:val="single" w:sz="4" w:space="0" w:color="auto"/>
              <w:bottom w:val="single" w:sz="4" w:space="0" w:color="auto"/>
              <w:right w:val="single" w:sz="24" w:space="0" w:color="auto"/>
            </w:tcBorders>
            <w:vAlign w:val="center"/>
          </w:tcPr>
          <w:p w14:paraId="5B6243B4" w14:textId="77777777" w:rsidR="00992E15" w:rsidRPr="003A052B" w:rsidRDefault="00992E15" w:rsidP="00992E15">
            <w:pPr>
              <w:jc w:val="center"/>
            </w:pPr>
            <w:r w:rsidRPr="003A052B">
              <w:t xml:space="preserve">No. of personal travels booked with </w:t>
            </w:r>
            <w:proofErr w:type="spellStart"/>
            <w:r w:rsidR="00640BEF">
              <w:t>Company</w:t>
            </w:r>
            <w:r w:rsidRPr="003A052B">
              <w:t>s</w:t>
            </w:r>
            <w:proofErr w:type="spellEnd"/>
          </w:p>
        </w:tc>
      </w:tr>
      <w:tr w:rsidR="00CF6134" w:rsidRPr="003A052B" w14:paraId="77CA2261" w14:textId="77777777" w:rsidTr="00252FF5">
        <w:trPr>
          <w:cantSplit/>
        </w:trPr>
        <w:tc>
          <w:tcPr>
            <w:tcW w:w="1496" w:type="dxa"/>
            <w:vMerge w:val="restart"/>
            <w:tcBorders>
              <w:top w:val="single" w:sz="4" w:space="0" w:color="auto"/>
              <w:left w:val="single" w:sz="24" w:space="0" w:color="auto"/>
              <w:bottom w:val="single" w:sz="4" w:space="0" w:color="auto"/>
              <w:right w:val="single" w:sz="4" w:space="0" w:color="auto"/>
            </w:tcBorders>
            <w:vAlign w:val="center"/>
          </w:tcPr>
          <w:p w14:paraId="2CBEB11D" w14:textId="77777777" w:rsidR="00CF6134" w:rsidRDefault="00CF6134" w:rsidP="00CF6134">
            <w:pPr>
              <w:tabs>
                <w:tab w:val="left" w:pos="935"/>
              </w:tabs>
              <w:jc w:val="center"/>
              <w:rPr>
                <w:b/>
              </w:rPr>
            </w:pPr>
          </w:p>
          <w:p w14:paraId="2A9D6839" w14:textId="77777777" w:rsidR="00CF6134" w:rsidRDefault="00CF6134" w:rsidP="00CF6134">
            <w:pPr>
              <w:tabs>
                <w:tab w:val="left" w:pos="935"/>
              </w:tabs>
              <w:jc w:val="center"/>
              <w:rPr>
                <w:b/>
              </w:rPr>
            </w:pPr>
          </w:p>
          <w:p w14:paraId="73B41F81" w14:textId="77777777" w:rsidR="00CF6134" w:rsidRDefault="00CF6134" w:rsidP="00CF6134">
            <w:pPr>
              <w:tabs>
                <w:tab w:val="left" w:pos="935"/>
              </w:tabs>
              <w:jc w:val="center"/>
              <w:rPr>
                <w:b/>
              </w:rPr>
            </w:pPr>
          </w:p>
          <w:p w14:paraId="60299F08" w14:textId="77777777" w:rsidR="00CF6134" w:rsidRDefault="00CF6134" w:rsidP="00CF6134">
            <w:pPr>
              <w:tabs>
                <w:tab w:val="left" w:pos="935"/>
              </w:tabs>
              <w:jc w:val="center"/>
              <w:rPr>
                <w:b/>
              </w:rPr>
            </w:pPr>
            <w:r>
              <w:rPr>
                <w:b/>
              </w:rPr>
              <w:t>LOT1 LOT2</w:t>
            </w:r>
          </w:p>
          <w:p w14:paraId="37C6E9D2" w14:textId="77777777" w:rsidR="00CF6134" w:rsidRPr="003A052B" w:rsidRDefault="00CF6134" w:rsidP="00CF6134">
            <w:pPr>
              <w:tabs>
                <w:tab w:val="left" w:pos="935"/>
              </w:tabs>
              <w:jc w:val="center"/>
              <w:rPr>
                <w:b/>
              </w:rPr>
            </w:pPr>
            <w:r>
              <w:rPr>
                <w:b/>
              </w:rPr>
              <w:t>LOT3</w:t>
            </w:r>
          </w:p>
          <w:p w14:paraId="6504F70D" w14:textId="77777777" w:rsidR="00CF6134" w:rsidRPr="003A052B" w:rsidRDefault="00CF6134" w:rsidP="00992E15">
            <w:pPr>
              <w:jc w:val="center"/>
              <w:rPr>
                <w:b/>
              </w:rPr>
            </w:pPr>
          </w:p>
          <w:p w14:paraId="0A869ECB" w14:textId="77777777" w:rsidR="00CF6134" w:rsidRPr="003A052B" w:rsidRDefault="00CF6134" w:rsidP="00992E15">
            <w:pPr>
              <w:jc w:val="center"/>
              <w:rPr>
                <w:b/>
              </w:rPr>
            </w:pPr>
          </w:p>
          <w:p w14:paraId="698688E4" w14:textId="77777777" w:rsidR="00CF6134" w:rsidRPr="003A052B" w:rsidRDefault="00CF6134" w:rsidP="00992E15">
            <w:pPr>
              <w:jc w:val="center"/>
              <w:rPr>
                <w:b/>
              </w:rPr>
            </w:pPr>
          </w:p>
          <w:p w14:paraId="693E870A" w14:textId="77777777" w:rsidR="00CF6134" w:rsidRPr="003A052B" w:rsidRDefault="00CF6134" w:rsidP="00992E15">
            <w:pPr>
              <w:jc w:val="center"/>
              <w:rPr>
                <w:b/>
              </w:rPr>
            </w:pPr>
          </w:p>
        </w:tc>
        <w:tc>
          <w:tcPr>
            <w:tcW w:w="1624" w:type="dxa"/>
            <w:vMerge w:val="restart"/>
            <w:tcBorders>
              <w:top w:val="single" w:sz="4" w:space="0" w:color="auto"/>
              <w:left w:val="single" w:sz="4" w:space="0" w:color="auto"/>
              <w:right w:val="single" w:sz="4" w:space="0" w:color="auto"/>
            </w:tcBorders>
            <w:vAlign w:val="center"/>
          </w:tcPr>
          <w:p w14:paraId="1ECF8046" w14:textId="77777777" w:rsidR="00CF6134" w:rsidRPr="003A052B" w:rsidRDefault="00CF6134" w:rsidP="00CF6134">
            <w:pPr>
              <w:jc w:val="center"/>
              <w:rPr>
                <w:b/>
              </w:rPr>
            </w:pPr>
            <w:r w:rsidRPr="003A052B">
              <w:rPr>
                <w:b/>
              </w:rPr>
              <w:t>7. Problem Solving</w:t>
            </w:r>
          </w:p>
        </w:tc>
        <w:tc>
          <w:tcPr>
            <w:tcW w:w="1526" w:type="dxa"/>
            <w:tcBorders>
              <w:top w:val="single" w:sz="4" w:space="0" w:color="auto"/>
              <w:left w:val="single" w:sz="4" w:space="0" w:color="auto"/>
              <w:bottom w:val="single" w:sz="4" w:space="0" w:color="auto"/>
              <w:right w:val="single" w:sz="4" w:space="0" w:color="auto"/>
            </w:tcBorders>
            <w:vAlign w:val="center"/>
          </w:tcPr>
          <w:p w14:paraId="1978B7A7" w14:textId="77777777" w:rsidR="00CF6134" w:rsidRPr="003A052B" w:rsidRDefault="00CF6134" w:rsidP="00992E15">
            <w:pPr>
              <w:jc w:val="center"/>
            </w:pPr>
            <w:r w:rsidRPr="003A052B">
              <w:t>Refunds</w:t>
            </w:r>
          </w:p>
        </w:tc>
        <w:tc>
          <w:tcPr>
            <w:tcW w:w="2816" w:type="dxa"/>
            <w:tcBorders>
              <w:top w:val="single" w:sz="4" w:space="0" w:color="auto"/>
              <w:left w:val="single" w:sz="4" w:space="0" w:color="auto"/>
              <w:bottom w:val="single" w:sz="4" w:space="0" w:color="auto"/>
              <w:right w:val="single" w:sz="4" w:space="0" w:color="auto"/>
            </w:tcBorders>
            <w:vAlign w:val="center"/>
          </w:tcPr>
          <w:p w14:paraId="472A3A50" w14:textId="77777777" w:rsidR="00CF6134" w:rsidRPr="003A052B" w:rsidRDefault="00CF6134" w:rsidP="00992E15">
            <w:pPr>
              <w:jc w:val="center"/>
            </w:pPr>
            <w:r w:rsidRPr="003A052B">
              <w:t>Ability to process and obtain refunds for cancelled tickets on a timely basis</w:t>
            </w:r>
          </w:p>
        </w:tc>
        <w:tc>
          <w:tcPr>
            <w:tcW w:w="3488" w:type="dxa"/>
            <w:tcBorders>
              <w:top w:val="single" w:sz="4" w:space="0" w:color="auto"/>
              <w:left w:val="single" w:sz="4" w:space="0" w:color="auto"/>
              <w:bottom w:val="single" w:sz="4" w:space="0" w:color="auto"/>
              <w:right w:val="single" w:sz="24" w:space="0" w:color="auto"/>
            </w:tcBorders>
            <w:vAlign w:val="center"/>
          </w:tcPr>
          <w:p w14:paraId="3A0BF531" w14:textId="77777777" w:rsidR="00CF6134" w:rsidRPr="003A052B" w:rsidRDefault="00CF6134" w:rsidP="00992E15">
            <w:pPr>
              <w:jc w:val="center"/>
              <w:rPr>
                <w:u w:val="single"/>
              </w:rPr>
            </w:pPr>
            <w:r w:rsidRPr="003A052B">
              <w:rPr>
                <w:u w:val="single"/>
              </w:rPr>
              <w:t>100% refund within one (1) months from date of cancellation</w:t>
            </w:r>
          </w:p>
        </w:tc>
      </w:tr>
      <w:tr w:rsidR="00CF6134" w:rsidRPr="003A052B" w14:paraId="51439F87" w14:textId="77777777" w:rsidTr="00252FF5">
        <w:trPr>
          <w:cantSplit/>
          <w:trHeight w:val="890"/>
        </w:trPr>
        <w:tc>
          <w:tcPr>
            <w:tcW w:w="1496" w:type="dxa"/>
            <w:vMerge/>
            <w:tcBorders>
              <w:top w:val="single" w:sz="4" w:space="0" w:color="auto"/>
              <w:left w:val="single" w:sz="24" w:space="0" w:color="auto"/>
              <w:bottom w:val="single" w:sz="4" w:space="0" w:color="auto"/>
              <w:right w:val="single" w:sz="4" w:space="0" w:color="auto"/>
            </w:tcBorders>
            <w:vAlign w:val="center"/>
          </w:tcPr>
          <w:p w14:paraId="2095CB51" w14:textId="77777777" w:rsidR="00CF6134" w:rsidRPr="003A052B" w:rsidRDefault="00CF6134" w:rsidP="00992E15">
            <w:pPr>
              <w:jc w:val="center"/>
              <w:rPr>
                <w:b/>
              </w:rPr>
            </w:pPr>
          </w:p>
        </w:tc>
        <w:tc>
          <w:tcPr>
            <w:tcW w:w="1624" w:type="dxa"/>
            <w:vMerge/>
            <w:tcBorders>
              <w:left w:val="single" w:sz="4" w:space="0" w:color="auto"/>
              <w:bottom w:val="single" w:sz="4" w:space="0" w:color="auto"/>
              <w:right w:val="single" w:sz="4" w:space="0" w:color="auto"/>
            </w:tcBorders>
            <w:vAlign w:val="center"/>
          </w:tcPr>
          <w:p w14:paraId="2DA5A171" w14:textId="77777777" w:rsidR="00CF6134" w:rsidRPr="003A052B" w:rsidRDefault="00CF6134" w:rsidP="00992E15">
            <w:pPr>
              <w:jc w:val="center"/>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462F3CAC" w14:textId="77777777" w:rsidR="00CF6134" w:rsidRPr="003A052B" w:rsidRDefault="00CF6134" w:rsidP="00992E15">
            <w:pPr>
              <w:jc w:val="center"/>
            </w:pPr>
            <w:r w:rsidRPr="003A052B">
              <w:t>Complaint Handling</w:t>
            </w:r>
          </w:p>
        </w:tc>
        <w:tc>
          <w:tcPr>
            <w:tcW w:w="2816" w:type="dxa"/>
            <w:tcBorders>
              <w:top w:val="single" w:sz="4" w:space="0" w:color="auto"/>
              <w:left w:val="single" w:sz="4" w:space="0" w:color="auto"/>
              <w:bottom w:val="single" w:sz="4" w:space="0" w:color="auto"/>
              <w:right w:val="single" w:sz="4" w:space="0" w:color="auto"/>
            </w:tcBorders>
            <w:vAlign w:val="center"/>
          </w:tcPr>
          <w:p w14:paraId="1D377D69" w14:textId="77777777" w:rsidR="00CF6134" w:rsidRPr="003A052B" w:rsidRDefault="00CF6134" w:rsidP="00992E15">
            <w:pPr>
              <w:jc w:val="center"/>
            </w:pPr>
            <w:r w:rsidRPr="003A052B">
              <w:t>Ability to resolve complaints</w:t>
            </w:r>
          </w:p>
        </w:tc>
        <w:tc>
          <w:tcPr>
            <w:tcW w:w="3488" w:type="dxa"/>
            <w:tcBorders>
              <w:top w:val="single" w:sz="4" w:space="0" w:color="auto"/>
              <w:left w:val="single" w:sz="4" w:space="0" w:color="auto"/>
              <w:bottom w:val="single" w:sz="4" w:space="0" w:color="auto"/>
              <w:right w:val="single" w:sz="24" w:space="0" w:color="auto"/>
            </w:tcBorders>
            <w:vAlign w:val="center"/>
          </w:tcPr>
          <w:p w14:paraId="74D2E056" w14:textId="77777777" w:rsidR="00CF6134" w:rsidRPr="003A052B" w:rsidRDefault="00CF6134" w:rsidP="00992E15">
            <w:pPr>
              <w:jc w:val="center"/>
            </w:pPr>
            <w:r w:rsidRPr="003A052B">
              <w:t>Timelines: Maximum One week.</w:t>
            </w:r>
          </w:p>
          <w:p w14:paraId="58F5301D" w14:textId="77777777" w:rsidR="00CF6134" w:rsidRPr="003A052B" w:rsidRDefault="00CF6134" w:rsidP="00992E15">
            <w:pPr>
              <w:jc w:val="center"/>
            </w:pPr>
            <w:r w:rsidRPr="003A052B">
              <w:t>Manner of Resolution: Minimum satisfactory</w:t>
            </w:r>
          </w:p>
        </w:tc>
      </w:tr>
    </w:tbl>
    <w:p w14:paraId="2A4BD376" w14:textId="77777777" w:rsidR="00F80BC4" w:rsidRDefault="00F80BC4" w:rsidP="00F80BC4">
      <w:pPr>
        <w:jc w:val="both"/>
      </w:pPr>
    </w:p>
    <w:p w14:paraId="39FC3268" w14:textId="77777777" w:rsidR="00F80BC4" w:rsidRDefault="00F80BC4" w:rsidP="00F80BC4">
      <w:pPr>
        <w:jc w:val="both"/>
      </w:pPr>
    </w:p>
    <w:p w14:paraId="1B267FC6" w14:textId="77777777" w:rsidR="00F80BC4" w:rsidRDefault="00F80BC4" w:rsidP="00F80BC4">
      <w:pPr>
        <w:jc w:val="both"/>
      </w:pPr>
    </w:p>
    <w:p w14:paraId="2F00870D" w14:textId="2CDD7FCC" w:rsidR="00422964" w:rsidRDefault="00422964" w:rsidP="00F80BC4">
      <w:pPr>
        <w:jc w:val="both"/>
      </w:pPr>
    </w:p>
    <w:p w14:paraId="487C7300" w14:textId="77777777" w:rsidR="005D3407" w:rsidRDefault="005D3407" w:rsidP="00F80BC4">
      <w:pPr>
        <w:jc w:val="both"/>
      </w:pPr>
    </w:p>
    <w:p w14:paraId="4249D96F" w14:textId="77777777" w:rsidR="00422964" w:rsidRDefault="00422964" w:rsidP="00F80BC4">
      <w:pPr>
        <w:jc w:val="both"/>
      </w:pPr>
    </w:p>
    <w:tbl>
      <w:tblPr>
        <w:tblpPr w:leftFromText="141" w:rightFromText="141" w:vertAnchor="text" w:horzAnchor="margin" w:tblpY="365"/>
        <w:tblW w:w="106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0"/>
        <w:gridCol w:w="1620"/>
        <w:gridCol w:w="1440"/>
        <w:gridCol w:w="2880"/>
        <w:gridCol w:w="3296"/>
      </w:tblGrid>
      <w:tr w:rsidR="00F3422B" w:rsidRPr="003A052B" w14:paraId="15B869BA" w14:textId="77777777" w:rsidTr="00F3422B">
        <w:tc>
          <w:tcPr>
            <w:tcW w:w="1410" w:type="dxa"/>
            <w:tcBorders>
              <w:top w:val="single" w:sz="4" w:space="0" w:color="auto"/>
              <w:left w:val="single" w:sz="24" w:space="0" w:color="auto"/>
              <w:bottom w:val="single" w:sz="4" w:space="0" w:color="auto"/>
              <w:right w:val="single" w:sz="4" w:space="0" w:color="auto"/>
            </w:tcBorders>
          </w:tcPr>
          <w:p w14:paraId="26275DC1" w14:textId="77777777" w:rsidR="00F3422B" w:rsidRDefault="00F3422B" w:rsidP="00F3422B">
            <w:pPr>
              <w:tabs>
                <w:tab w:val="left" w:pos="935"/>
              </w:tabs>
              <w:jc w:val="center"/>
              <w:rPr>
                <w:b/>
              </w:rPr>
            </w:pPr>
          </w:p>
          <w:p w14:paraId="4F447434" w14:textId="77777777" w:rsidR="00F3422B" w:rsidRDefault="00F3422B" w:rsidP="00F3422B">
            <w:pPr>
              <w:tabs>
                <w:tab w:val="left" w:pos="935"/>
              </w:tabs>
              <w:jc w:val="center"/>
              <w:rPr>
                <w:b/>
              </w:rPr>
            </w:pPr>
            <w:r>
              <w:rPr>
                <w:b/>
              </w:rPr>
              <w:t>LOT1 LOT2</w:t>
            </w:r>
          </w:p>
          <w:p w14:paraId="102AC67C" w14:textId="77777777" w:rsidR="00F3422B" w:rsidRPr="003A052B" w:rsidRDefault="00F3422B" w:rsidP="00F3422B">
            <w:pPr>
              <w:tabs>
                <w:tab w:val="left" w:pos="935"/>
              </w:tabs>
              <w:jc w:val="center"/>
              <w:rPr>
                <w:b/>
              </w:rPr>
            </w:pPr>
            <w:r>
              <w:rPr>
                <w:b/>
              </w:rPr>
              <w:t>LOT3</w:t>
            </w:r>
          </w:p>
          <w:p w14:paraId="540D437C" w14:textId="77777777" w:rsidR="00F3422B" w:rsidRPr="003A052B" w:rsidRDefault="00F3422B" w:rsidP="00F3422B">
            <w:pPr>
              <w:jc w:val="center"/>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1BE2CDFB" w14:textId="77777777" w:rsidR="00F3422B" w:rsidRPr="003A052B" w:rsidRDefault="00F3422B" w:rsidP="00F3422B">
            <w:pPr>
              <w:jc w:val="center"/>
              <w:rPr>
                <w:b/>
              </w:rPr>
            </w:pPr>
          </w:p>
          <w:p w14:paraId="6704D92B" w14:textId="77777777" w:rsidR="00F3422B" w:rsidRPr="003A052B" w:rsidRDefault="00F3422B" w:rsidP="00F3422B">
            <w:pPr>
              <w:jc w:val="center"/>
              <w:rPr>
                <w:b/>
              </w:rPr>
            </w:pPr>
            <w:r w:rsidRPr="003A052B">
              <w:rPr>
                <w:b/>
              </w:rPr>
              <w:t>8. Travel Consultants</w:t>
            </w:r>
          </w:p>
        </w:tc>
        <w:tc>
          <w:tcPr>
            <w:tcW w:w="1440" w:type="dxa"/>
            <w:tcBorders>
              <w:top w:val="single" w:sz="4" w:space="0" w:color="auto"/>
              <w:left w:val="single" w:sz="4" w:space="0" w:color="auto"/>
              <w:bottom w:val="single" w:sz="4" w:space="0" w:color="auto"/>
              <w:right w:val="single" w:sz="4" w:space="0" w:color="auto"/>
            </w:tcBorders>
            <w:vAlign w:val="center"/>
          </w:tcPr>
          <w:p w14:paraId="400C2F4C" w14:textId="77777777" w:rsidR="00F3422B" w:rsidRPr="003A052B" w:rsidRDefault="00F3422B" w:rsidP="00F3422B">
            <w:pPr>
              <w:jc w:val="center"/>
            </w:pPr>
            <w:r w:rsidRPr="003A052B">
              <w:t>Competence</w:t>
            </w:r>
          </w:p>
        </w:tc>
        <w:tc>
          <w:tcPr>
            <w:tcW w:w="2880" w:type="dxa"/>
            <w:tcBorders>
              <w:top w:val="single" w:sz="4" w:space="0" w:color="auto"/>
              <w:left w:val="single" w:sz="4" w:space="0" w:color="auto"/>
              <w:bottom w:val="single" w:sz="4" w:space="0" w:color="auto"/>
              <w:right w:val="single" w:sz="4" w:space="0" w:color="auto"/>
            </w:tcBorders>
            <w:vAlign w:val="center"/>
          </w:tcPr>
          <w:p w14:paraId="2E7F46EF" w14:textId="77777777" w:rsidR="00F3422B" w:rsidRPr="003A052B" w:rsidRDefault="00F3422B" w:rsidP="00F3422B">
            <w:pPr>
              <w:jc w:val="center"/>
            </w:pPr>
            <w:r w:rsidRPr="003A052B">
              <w:t>Knowledge of destinations.</w:t>
            </w:r>
          </w:p>
          <w:p w14:paraId="63D10DDF" w14:textId="77777777" w:rsidR="00F3422B" w:rsidRPr="003A052B" w:rsidRDefault="00F3422B" w:rsidP="00F3422B">
            <w:pPr>
              <w:jc w:val="center"/>
            </w:pPr>
            <w:r w:rsidRPr="003A052B">
              <w:t>Knowledge of airline practices, fare levels and shortest routes and connections.</w:t>
            </w:r>
          </w:p>
          <w:p w14:paraId="660E160D" w14:textId="77777777" w:rsidR="00F3422B" w:rsidRPr="003A052B" w:rsidRDefault="00F3422B" w:rsidP="00F3422B">
            <w:pPr>
              <w:jc w:val="center"/>
            </w:pPr>
            <w:r w:rsidRPr="003A052B">
              <w:t>Knowledge of UN policies</w:t>
            </w:r>
          </w:p>
        </w:tc>
        <w:tc>
          <w:tcPr>
            <w:tcW w:w="3296" w:type="dxa"/>
            <w:tcBorders>
              <w:top w:val="single" w:sz="4" w:space="0" w:color="auto"/>
              <w:left w:val="single" w:sz="4" w:space="0" w:color="auto"/>
              <w:bottom w:val="single" w:sz="4" w:space="0" w:color="auto"/>
              <w:right w:val="single" w:sz="24" w:space="0" w:color="auto"/>
            </w:tcBorders>
            <w:vAlign w:val="center"/>
          </w:tcPr>
          <w:p w14:paraId="4570DC18" w14:textId="77777777" w:rsidR="00F3422B" w:rsidRPr="003A052B" w:rsidRDefault="00F3422B" w:rsidP="00F3422B">
            <w:pPr>
              <w:jc w:val="center"/>
            </w:pPr>
            <w:r w:rsidRPr="003A052B">
              <w:t>Proficiency rating of not less than 70%</w:t>
            </w:r>
          </w:p>
        </w:tc>
      </w:tr>
      <w:tr w:rsidR="00F3422B" w:rsidRPr="003A052B" w14:paraId="5DADD823" w14:textId="77777777" w:rsidTr="00F3422B">
        <w:trPr>
          <w:trHeight w:val="1457"/>
        </w:trPr>
        <w:tc>
          <w:tcPr>
            <w:tcW w:w="1410" w:type="dxa"/>
            <w:tcBorders>
              <w:top w:val="single" w:sz="4" w:space="0" w:color="auto"/>
              <w:left w:val="single" w:sz="24" w:space="0" w:color="auto"/>
              <w:bottom w:val="single" w:sz="4" w:space="0" w:color="auto"/>
              <w:right w:val="single" w:sz="4" w:space="0" w:color="auto"/>
            </w:tcBorders>
          </w:tcPr>
          <w:p w14:paraId="5EBCB25A" w14:textId="77777777" w:rsidR="00F3422B" w:rsidRDefault="00F3422B" w:rsidP="00F3422B">
            <w:pPr>
              <w:jc w:val="center"/>
              <w:rPr>
                <w:b/>
              </w:rPr>
            </w:pPr>
          </w:p>
          <w:p w14:paraId="0812FFDD" w14:textId="77777777" w:rsidR="00F3422B" w:rsidRDefault="00F3422B" w:rsidP="00F3422B">
            <w:pPr>
              <w:jc w:val="center"/>
              <w:rPr>
                <w:b/>
              </w:rPr>
            </w:pPr>
          </w:p>
          <w:p w14:paraId="5BEE7A9B" w14:textId="77777777" w:rsidR="00F3422B" w:rsidRDefault="00F3422B" w:rsidP="00F3422B">
            <w:pPr>
              <w:jc w:val="center"/>
              <w:rPr>
                <w:b/>
              </w:rPr>
            </w:pPr>
          </w:p>
          <w:p w14:paraId="66E2646C" w14:textId="77777777" w:rsidR="00F3422B" w:rsidRDefault="00F3422B" w:rsidP="00F3422B">
            <w:pPr>
              <w:tabs>
                <w:tab w:val="left" w:pos="935"/>
              </w:tabs>
              <w:jc w:val="center"/>
              <w:rPr>
                <w:b/>
              </w:rPr>
            </w:pPr>
            <w:r>
              <w:rPr>
                <w:b/>
              </w:rPr>
              <w:t>LOT1 LOT2</w:t>
            </w:r>
          </w:p>
          <w:p w14:paraId="16337474" w14:textId="77777777" w:rsidR="00F3422B" w:rsidRPr="003A052B" w:rsidRDefault="00F3422B" w:rsidP="00F3422B">
            <w:pPr>
              <w:tabs>
                <w:tab w:val="left" w:pos="935"/>
              </w:tabs>
              <w:jc w:val="center"/>
              <w:rPr>
                <w:b/>
              </w:rPr>
            </w:pPr>
            <w:r>
              <w:rPr>
                <w:b/>
              </w:rPr>
              <w:t>LOT3</w:t>
            </w:r>
          </w:p>
          <w:p w14:paraId="4F074B39" w14:textId="77777777" w:rsidR="00F3422B" w:rsidRPr="003A052B" w:rsidRDefault="00F3422B" w:rsidP="00F3422B">
            <w:pPr>
              <w:jc w:val="center"/>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65DDB5AD" w14:textId="77777777" w:rsidR="00F3422B" w:rsidRPr="003A052B" w:rsidRDefault="00F3422B" w:rsidP="00F3422B">
            <w:pPr>
              <w:jc w:val="center"/>
              <w:rPr>
                <w:b/>
              </w:rPr>
            </w:pPr>
            <w:r w:rsidRPr="003A052B">
              <w:rPr>
                <w:b/>
              </w:rPr>
              <w:t>9. Communications</w:t>
            </w:r>
          </w:p>
        </w:tc>
        <w:tc>
          <w:tcPr>
            <w:tcW w:w="1440" w:type="dxa"/>
            <w:tcBorders>
              <w:top w:val="single" w:sz="4" w:space="0" w:color="auto"/>
              <w:left w:val="single" w:sz="4" w:space="0" w:color="auto"/>
              <w:bottom w:val="single" w:sz="4" w:space="0" w:color="auto"/>
              <w:right w:val="single" w:sz="4" w:space="0" w:color="auto"/>
            </w:tcBorders>
            <w:vAlign w:val="center"/>
          </w:tcPr>
          <w:p w14:paraId="058FA43D" w14:textId="77777777" w:rsidR="00F3422B" w:rsidRPr="003A052B" w:rsidRDefault="00F3422B" w:rsidP="00F3422B">
            <w:pPr>
              <w:jc w:val="center"/>
            </w:pPr>
            <w:r w:rsidRPr="003A052B">
              <w:t xml:space="preserve">Awareness Level of Travelers regarding </w:t>
            </w:r>
            <w:r>
              <w:t>Company</w:t>
            </w:r>
            <w:r w:rsidRPr="003A052B">
              <w:t xml:space="preserve"> Product and Services</w:t>
            </w:r>
          </w:p>
        </w:tc>
        <w:tc>
          <w:tcPr>
            <w:tcW w:w="2880" w:type="dxa"/>
            <w:tcBorders>
              <w:top w:val="single" w:sz="4" w:space="0" w:color="auto"/>
              <w:left w:val="single" w:sz="4" w:space="0" w:color="auto"/>
              <w:bottom w:val="single" w:sz="4" w:space="0" w:color="auto"/>
              <w:right w:val="single" w:sz="4" w:space="0" w:color="auto"/>
            </w:tcBorders>
            <w:vAlign w:val="center"/>
          </w:tcPr>
          <w:p w14:paraId="729C6B55" w14:textId="77777777" w:rsidR="00F3422B" w:rsidRPr="003A052B" w:rsidRDefault="00F3422B" w:rsidP="00F3422B">
            <w:pPr>
              <w:jc w:val="center"/>
            </w:pPr>
            <w:r w:rsidRPr="003A052B">
              <w:t>Services and policies are communicated to travelers.</w:t>
            </w:r>
          </w:p>
          <w:p w14:paraId="75CE9E67" w14:textId="77777777" w:rsidR="00F3422B" w:rsidRPr="003A052B" w:rsidRDefault="00F3422B" w:rsidP="00F3422B">
            <w:pPr>
              <w:jc w:val="center"/>
            </w:pPr>
            <w:r w:rsidRPr="003A052B">
              <w:t>Travelers are well informed about matters concerning them.</w:t>
            </w:r>
          </w:p>
        </w:tc>
        <w:tc>
          <w:tcPr>
            <w:tcW w:w="3296" w:type="dxa"/>
            <w:tcBorders>
              <w:top w:val="single" w:sz="4" w:space="0" w:color="auto"/>
              <w:left w:val="single" w:sz="4" w:space="0" w:color="auto"/>
              <w:bottom w:val="single" w:sz="4" w:space="0" w:color="auto"/>
              <w:right w:val="single" w:sz="24" w:space="0" w:color="auto"/>
            </w:tcBorders>
            <w:vAlign w:val="center"/>
          </w:tcPr>
          <w:p w14:paraId="129FBF72" w14:textId="77777777" w:rsidR="00F3422B" w:rsidRPr="003A052B" w:rsidRDefault="00F3422B" w:rsidP="00F3422B">
            <w:pPr>
              <w:jc w:val="center"/>
            </w:pPr>
            <w:r w:rsidRPr="003A052B">
              <w:t>Frequency of communications: Quarterly and ad hoc as needed</w:t>
            </w:r>
          </w:p>
          <w:p w14:paraId="15802CCB" w14:textId="77777777" w:rsidR="00F3422B" w:rsidRPr="003A052B" w:rsidRDefault="00F3422B" w:rsidP="00F3422B">
            <w:pPr>
              <w:jc w:val="center"/>
            </w:pPr>
          </w:p>
          <w:p w14:paraId="714319F2" w14:textId="77777777" w:rsidR="00F3422B" w:rsidRDefault="00F3422B" w:rsidP="00F3422B">
            <w:pPr>
              <w:pStyle w:val="BodyText2"/>
              <w:spacing w:line="240" w:lineRule="auto"/>
              <w:ind w:left="34"/>
              <w:jc w:val="center"/>
              <w:rPr>
                <w:lang w:val="en-GB"/>
              </w:rPr>
            </w:pPr>
            <w:r w:rsidRPr="003A052B">
              <w:rPr>
                <w:lang w:val="en-GB"/>
              </w:rPr>
              <w:t>Polite, resp</w:t>
            </w:r>
            <w:r>
              <w:rPr>
                <w:lang w:val="en-GB"/>
              </w:rPr>
              <w:t>onsive and efficient service at</w:t>
            </w:r>
          </w:p>
          <w:p w14:paraId="36474D94" w14:textId="77777777" w:rsidR="00F3422B" w:rsidRPr="003A052B" w:rsidRDefault="00F3422B" w:rsidP="00F3422B">
            <w:pPr>
              <w:pStyle w:val="BodyText2"/>
              <w:spacing w:line="240" w:lineRule="auto"/>
              <w:ind w:left="34"/>
              <w:jc w:val="center"/>
              <w:rPr>
                <w:lang w:val="en-GB"/>
              </w:rPr>
            </w:pPr>
            <w:r w:rsidRPr="003A052B">
              <w:rPr>
                <w:lang w:val="en-GB"/>
              </w:rPr>
              <w:t>all times</w:t>
            </w:r>
          </w:p>
          <w:p w14:paraId="6877F98F" w14:textId="77777777" w:rsidR="00F3422B" w:rsidRPr="003A052B" w:rsidRDefault="00F3422B" w:rsidP="00F3422B">
            <w:pPr>
              <w:jc w:val="center"/>
            </w:pPr>
          </w:p>
        </w:tc>
      </w:tr>
      <w:tr w:rsidR="00F3422B" w:rsidRPr="003A052B" w14:paraId="6C124BD2" w14:textId="77777777" w:rsidTr="00F3422B">
        <w:trPr>
          <w:trHeight w:val="1457"/>
        </w:trPr>
        <w:tc>
          <w:tcPr>
            <w:tcW w:w="1410" w:type="dxa"/>
            <w:tcBorders>
              <w:top w:val="single" w:sz="4" w:space="0" w:color="auto"/>
              <w:left w:val="single" w:sz="24" w:space="0" w:color="auto"/>
              <w:bottom w:val="single" w:sz="4" w:space="0" w:color="auto"/>
              <w:right w:val="single" w:sz="4" w:space="0" w:color="auto"/>
            </w:tcBorders>
          </w:tcPr>
          <w:p w14:paraId="714993D9" w14:textId="77777777" w:rsidR="00F3422B" w:rsidRDefault="00F3422B" w:rsidP="00F3422B">
            <w:pPr>
              <w:jc w:val="center"/>
              <w:rPr>
                <w:b/>
              </w:rPr>
            </w:pPr>
          </w:p>
          <w:p w14:paraId="2EB9E392" w14:textId="77777777" w:rsidR="00F3422B" w:rsidRDefault="00F3422B" w:rsidP="00F3422B">
            <w:pPr>
              <w:jc w:val="center"/>
              <w:rPr>
                <w:b/>
              </w:rPr>
            </w:pPr>
          </w:p>
          <w:p w14:paraId="2C5C15B5" w14:textId="77777777" w:rsidR="00F3422B" w:rsidRDefault="00F3422B" w:rsidP="00F3422B">
            <w:pPr>
              <w:jc w:val="center"/>
              <w:rPr>
                <w:b/>
              </w:rPr>
            </w:pPr>
          </w:p>
          <w:p w14:paraId="63B98709" w14:textId="77777777" w:rsidR="00F3422B" w:rsidRDefault="00F3422B" w:rsidP="00F3422B">
            <w:pPr>
              <w:jc w:val="center"/>
              <w:rPr>
                <w:b/>
              </w:rPr>
            </w:pPr>
          </w:p>
          <w:p w14:paraId="5F7E4CA5" w14:textId="77777777" w:rsidR="00F3422B" w:rsidRDefault="00F3422B" w:rsidP="00F3422B">
            <w:pPr>
              <w:tabs>
                <w:tab w:val="left" w:pos="935"/>
              </w:tabs>
              <w:jc w:val="center"/>
              <w:rPr>
                <w:b/>
              </w:rPr>
            </w:pPr>
            <w:r>
              <w:rPr>
                <w:b/>
              </w:rPr>
              <w:t>LOT1 LOT2</w:t>
            </w:r>
          </w:p>
          <w:p w14:paraId="0B4F30C2" w14:textId="77777777" w:rsidR="00F3422B" w:rsidRPr="003A052B" w:rsidRDefault="00F3422B" w:rsidP="00F3422B">
            <w:pPr>
              <w:tabs>
                <w:tab w:val="left" w:pos="935"/>
              </w:tabs>
              <w:jc w:val="center"/>
              <w:rPr>
                <w:b/>
              </w:rPr>
            </w:pPr>
            <w:r>
              <w:rPr>
                <w:b/>
              </w:rPr>
              <w:t>LOT3</w:t>
            </w:r>
          </w:p>
          <w:p w14:paraId="780E3BA5" w14:textId="77777777" w:rsidR="00F3422B" w:rsidRPr="003A052B" w:rsidRDefault="00F3422B" w:rsidP="00F3422B">
            <w:pPr>
              <w:jc w:val="center"/>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5513197C" w14:textId="77777777" w:rsidR="00F3422B" w:rsidRPr="003A052B" w:rsidRDefault="00F3422B" w:rsidP="00F3422B">
            <w:pPr>
              <w:jc w:val="center"/>
              <w:rPr>
                <w:b/>
              </w:rPr>
            </w:pPr>
          </w:p>
          <w:p w14:paraId="58C57D4B" w14:textId="77777777" w:rsidR="00F3422B" w:rsidRPr="003A052B" w:rsidRDefault="00F3422B" w:rsidP="00F3422B">
            <w:pPr>
              <w:jc w:val="center"/>
              <w:rPr>
                <w:b/>
              </w:rPr>
            </w:pPr>
          </w:p>
          <w:p w14:paraId="2B647885" w14:textId="77777777" w:rsidR="00F3422B" w:rsidRPr="003A052B" w:rsidRDefault="00F3422B" w:rsidP="00F3422B">
            <w:pPr>
              <w:jc w:val="center"/>
              <w:rPr>
                <w:b/>
              </w:rPr>
            </w:pPr>
            <w:r w:rsidRPr="003A052B">
              <w:rPr>
                <w:b/>
              </w:rPr>
              <w:t>10. Office Premises and Hours of Services</w:t>
            </w:r>
          </w:p>
        </w:tc>
        <w:tc>
          <w:tcPr>
            <w:tcW w:w="1440" w:type="dxa"/>
            <w:tcBorders>
              <w:top w:val="single" w:sz="4" w:space="0" w:color="auto"/>
              <w:left w:val="single" w:sz="4" w:space="0" w:color="auto"/>
              <w:bottom w:val="single" w:sz="4" w:space="0" w:color="auto"/>
              <w:right w:val="single" w:sz="4" w:space="0" w:color="auto"/>
            </w:tcBorders>
            <w:vAlign w:val="center"/>
          </w:tcPr>
          <w:p w14:paraId="48704ABA" w14:textId="77777777" w:rsidR="00F3422B" w:rsidRPr="003A052B" w:rsidRDefault="00F3422B" w:rsidP="00F3422B">
            <w:pPr>
              <w:jc w:val="center"/>
            </w:pPr>
            <w:r w:rsidRPr="003A052B">
              <w:t>Readiness to do business</w:t>
            </w:r>
          </w:p>
        </w:tc>
        <w:tc>
          <w:tcPr>
            <w:tcW w:w="2880" w:type="dxa"/>
            <w:tcBorders>
              <w:top w:val="single" w:sz="4" w:space="0" w:color="auto"/>
              <w:left w:val="single" w:sz="4" w:space="0" w:color="auto"/>
              <w:bottom w:val="single" w:sz="4" w:space="0" w:color="auto"/>
              <w:right w:val="single" w:sz="4" w:space="0" w:color="auto"/>
            </w:tcBorders>
            <w:vAlign w:val="center"/>
          </w:tcPr>
          <w:p w14:paraId="16EF9531" w14:textId="77777777" w:rsidR="00F3422B" w:rsidRPr="003A052B" w:rsidRDefault="00F3422B" w:rsidP="00F3422B">
            <w:pPr>
              <w:jc w:val="center"/>
            </w:pPr>
            <w:r w:rsidRPr="003A052B">
              <w:t>Sufficient manpower to commence business at the start of office hours; Provision of skeletal workforce to answer calls during breaks.</w:t>
            </w:r>
          </w:p>
        </w:tc>
        <w:tc>
          <w:tcPr>
            <w:tcW w:w="3296" w:type="dxa"/>
            <w:tcBorders>
              <w:top w:val="single" w:sz="4" w:space="0" w:color="auto"/>
              <w:left w:val="single" w:sz="4" w:space="0" w:color="auto"/>
              <w:bottom w:val="single" w:sz="4" w:space="0" w:color="auto"/>
              <w:right w:val="single" w:sz="24" w:space="0" w:color="auto"/>
            </w:tcBorders>
            <w:vAlign w:val="center"/>
          </w:tcPr>
          <w:p w14:paraId="003B478E" w14:textId="77777777" w:rsidR="00F3422B" w:rsidRPr="003A052B" w:rsidRDefault="00F3422B" w:rsidP="00F3422B">
            <w:pPr>
              <w:jc w:val="center"/>
            </w:pPr>
            <w:r w:rsidRPr="003A052B">
              <w:t>Same hours/days of work as UN Agency System (Monday-Friday, 08:30-18:00hrs); accommodations of calls during off-hours.</w:t>
            </w:r>
          </w:p>
          <w:p w14:paraId="7D34C263" w14:textId="77777777" w:rsidR="00F3422B" w:rsidRPr="003A052B" w:rsidRDefault="00F3422B" w:rsidP="00F3422B">
            <w:pPr>
              <w:jc w:val="center"/>
            </w:pPr>
            <w:r w:rsidRPr="003A052B">
              <w:t>Response to answer all received calls.</w:t>
            </w:r>
          </w:p>
        </w:tc>
      </w:tr>
      <w:tr w:rsidR="00F3422B" w:rsidRPr="003A052B" w14:paraId="2836E0D2" w14:textId="77777777" w:rsidTr="00F3422B">
        <w:trPr>
          <w:trHeight w:val="1457"/>
        </w:trPr>
        <w:tc>
          <w:tcPr>
            <w:tcW w:w="1410" w:type="dxa"/>
            <w:tcBorders>
              <w:top w:val="single" w:sz="4" w:space="0" w:color="auto"/>
              <w:left w:val="single" w:sz="24" w:space="0" w:color="auto"/>
              <w:bottom w:val="single" w:sz="4" w:space="0" w:color="auto"/>
              <w:right w:val="single" w:sz="4" w:space="0" w:color="auto"/>
            </w:tcBorders>
          </w:tcPr>
          <w:p w14:paraId="14F3A942" w14:textId="77777777" w:rsidR="00F3422B" w:rsidRDefault="00F3422B" w:rsidP="00F3422B">
            <w:pPr>
              <w:jc w:val="center"/>
              <w:rPr>
                <w:b/>
              </w:rPr>
            </w:pPr>
          </w:p>
          <w:p w14:paraId="62B10717" w14:textId="77777777" w:rsidR="00F3422B" w:rsidRDefault="00F3422B" w:rsidP="00F3422B">
            <w:pPr>
              <w:jc w:val="center"/>
              <w:rPr>
                <w:b/>
              </w:rPr>
            </w:pPr>
          </w:p>
          <w:p w14:paraId="3C69ED73" w14:textId="77777777" w:rsidR="00F3422B" w:rsidRDefault="00F3422B" w:rsidP="00F3422B">
            <w:pPr>
              <w:tabs>
                <w:tab w:val="left" w:pos="935"/>
              </w:tabs>
              <w:jc w:val="center"/>
              <w:rPr>
                <w:b/>
              </w:rPr>
            </w:pPr>
            <w:r>
              <w:rPr>
                <w:b/>
              </w:rPr>
              <w:t>LOT1 LOT2</w:t>
            </w:r>
          </w:p>
          <w:p w14:paraId="46C7246D" w14:textId="77777777" w:rsidR="00F3422B" w:rsidRPr="003A052B" w:rsidRDefault="00F3422B" w:rsidP="00F3422B">
            <w:pPr>
              <w:tabs>
                <w:tab w:val="left" w:pos="935"/>
              </w:tabs>
              <w:jc w:val="center"/>
              <w:rPr>
                <w:b/>
              </w:rPr>
            </w:pPr>
            <w:r>
              <w:rPr>
                <w:b/>
              </w:rPr>
              <w:t>LOT3</w:t>
            </w:r>
          </w:p>
          <w:p w14:paraId="60CD46A8" w14:textId="77777777" w:rsidR="00F3422B" w:rsidRPr="003A052B" w:rsidRDefault="00F3422B" w:rsidP="00F3422B">
            <w:pPr>
              <w:jc w:val="center"/>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3E1C8BCC" w14:textId="77777777" w:rsidR="00F3422B" w:rsidRPr="003A052B" w:rsidRDefault="00F3422B" w:rsidP="00F3422B">
            <w:pPr>
              <w:jc w:val="center"/>
              <w:rPr>
                <w:b/>
              </w:rPr>
            </w:pPr>
            <w:r w:rsidRPr="003A052B">
              <w:rPr>
                <w:b/>
              </w:rPr>
              <w:t>11. Capacity to collect quotations</w:t>
            </w:r>
          </w:p>
        </w:tc>
        <w:tc>
          <w:tcPr>
            <w:tcW w:w="1440" w:type="dxa"/>
            <w:tcBorders>
              <w:top w:val="single" w:sz="4" w:space="0" w:color="auto"/>
              <w:left w:val="single" w:sz="4" w:space="0" w:color="auto"/>
              <w:bottom w:val="single" w:sz="4" w:space="0" w:color="auto"/>
              <w:right w:val="single" w:sz="4" w:space="0" w:color="auto"/>
            </w:tcBorders>
            <w:vAlign w:val="center"/>
          </w:tcPr>
          <w:p w14:paraId="682BF91C" w14:textId="77777777" w:rsidR="00F3422B" w:rsidRPr="003A052B" w:rsidRDefault="00F3422B" w:rsidP="00F3422B">
            <w:pPr>
              <w:jc w:val="center"/>
            </w:pPr>
            <w:r w:rsidRPr="003A052B">
              <w:t>Wide portfolio of subcontractors</w:t>
            </w:r>
          </w:p>
        </w:tc>
        <w:tc>
          <w:tcPr>
            <w:tcW w:w="2880" w:type="dxa"/>
            <w:tcBorders>
              <w:top w:val="single" w:sz="4" w:space="0" w:color="auto"/>
              <w:left w:val="single" w:sz="4" w:space="0" w:color="auto"/>
              <w:bottom w:val="single" w:sz="4" w:space="0" w:color="auto"/>
              <w:right w:val="single" w:sz="4" w:space="0" w:color="auto"/>
            </w:tcBorders>
            <w:vAlign w:val="center"/>
          </w:tcPr>
          <w:p w14:paraId="7A008581" w14:textId="77777777" w:rsidR="00F3422B" w:rsidRPr="003A052B" w:rsidRDefault="00F3422B" w:rsidP="00F3422B">
            <w:pPr>
              <w:jc w:val="center"/>
            </w:pPr>
            <w:r w:rsidRPr="003A052B">
              <w:t>Wide network of subcontractors; good relations with the subcontractors</w:t>
            </w:r>
          </w:p>
        </w:tc>
        <w:tc>
          <w:tcPr>
            <w:tcW w:w="3296" w:type="dxa"/>
            <w:tcBorders>
              <w:top w:val="single" w:sz="4" w:space="0" w:color="auto"/>
              <w:left w:val="single" w:sz="4" w:space="0" w:color="auto"/>
              <w:bottom w:val="single" w:sz="4" w:space="0" w:color="auto"/>
              <w:right w:val="single" w:sz="24" w:space="0" w:color="auto"/>
            </w:tcBorders>
            <w:vAlign w:val="center"/>
          </w:tcPr>
          <w:p w14:paraId="010E9A02" w14:textId="77777777" w:rsidR="00F3422B" w:rsidRPr="003A052B" w:rsidRDefault="00F3422B" w:rsidP="00F3422B">
            <w:pPr>
              <w:pStyle w:val="BodyText2"/>
              <w:spacing w:line="240" w:lineRule="auto"/>
              <w:jc w:val="both"/>
              <w:rPr>
                <w:lang w:val="en-GB"/>
              </w:rPr>
            </w:pPr>
            <w:r w:rsidRPr="003A052B">
              <w:rPr>
                <w:lang w:val="en-GB"/>
              </w:rPr>
              <w:t>Ability to immediately obtain minimum 3 technically qualified quotations from its subcontractors, when requested by UN Agencies.</w:t>
            </w:r>
          </w:p>
        </w:tc>
      </w:tr>
      <w:tr w:rsidR="00F3422B" w:rsidRPr="003A052B" w14:paraId="34C5D5A1" w14:textId="77777777" w:rsidTr="00F3422B">
        <w:tc>
          <w:tcPr>
            <w:tcW w:w="1410" w:type="dxa"/>
            <w:tcBorders>
              <w:top w:val="single" w:sz="4" w:space="0" w:color="auto"/>
              <w:left w:val="single" w:sz="24" w:space="0" w:color="auto"/>
              <w:bottom w:val="single" w:sz="24" w:space="0" w:color="auto"/>
              <w:right w:val="single" w:sz="4" w:space="0" w:color="auto"/>
            </w:tcBorders>
          </w:tcPr>
          <w:p w14:paraId="5C5BA491" w14:textId="77777777" w:rsidR="00F3422B" w:rsidRDefault="00F3422B" w:rsidP="00F3422B">
            <w:pPr>
              <w:jc w:val="center"/>
              <w:rPr>
                <w:b/>
              </w:rPr>
            </w:pPr>
          </w:p>
          <w:p w14:paraId="42C53092" w14:textId="77777777" w:rsidR="00F3422B" w:rsidRDefault="00F3422B" w:rsidP="00F3422B">
            <w:pPr>
              <w:jc w:val="center"/>
              <w:rPr>
                <w:b/>
              </w:rPr>
            </w:pPr>
          </w:p>
          <w:p w14:paraId="21E523C3" w14:textId="77777777" w:rsidR="00F3422B" w:rsidRDefault="00F3422B" w:rsidP="00F3422B">
            <w:pPr>
              <w:jc w:val="center"/>
              <w:rPr>
                <w:b/>
              </w:rPr>
            </w:pPr>
          </w:p>
          <w:p w14:paraId="6E99B7B2" w14:textId="77777777" w:rsidR="00F3422B" w:rsidRDefault="00F3422B" w:rsidP="00F3422B">
            <w:pPr>
              <w:jc w:val="center"/>
              <w:rPr>
                <w:b/>
              </w:rPr>
            </w:pPr>
          </w:p>
          <w:p w14:paraId="1A2908EC" w14:textId="77777777" w:rsidR="00F3422B" w:rsidRDefault="00F3422B" w:rsidP="00F3422B">
            <w:pPr>
              <w:jc w:val="center"/>
              <w:rPr>
                <w:b/>
              </w:rPr>
            </w:pPr>
          </w:p>
          <w:p w14:paraId="334816E2" w14:textId="77777777" w:rsidR="00F3422B" w:rsidRDefault="00F3422B" w:rsidP="00F3422B">
            <w:pPr>
              <w:jc w:val="center"/>
              <w:rPr>
                <w:b/>
              </w:rPr>
            </w:pPr>
          </w:p>
          <w:p w14:paraId="6FA2AB13" w14:textId="77777777" w:rsidR="00F3422B" w:rsidRDefault="00F3422B" w:rsidP="00F3422B">
            <w:pPr>
              <w:jc w:val="center"/>
              <w:rPr>
                <w:b/>
              </w:rPr>
            </w:pPr>
          </w:p>
          <w:p w14:paraId="4E89E2F9" w14:textId="77777777" w:rsidR="00F3422B" w:rsidRDefault="00F3422B" w:rsidP="00F3422B">
            <w:pPr>
              <w:tabs>
                <w:tab w:val="left" w:pos="935"/>
              </w:tabs>
              <w:jc w:val="center"/>
              <w:rPr>
                <w:b/>
              </w:rPr>
            </w:pPr>
          </w:p>
          <w:p w14:paraId="1AD55A07" w14:textId="77777777" w:rsidR="00F3422B" w:rsidRDefault="00F3422B" w:rsidP="00F3422B">
            <w:pPr>
              <w:tabs>
                <w:tab w:val="left" w:pos="935"/>
              </w:tabs>
              <w:jc w:val="center"/>
              <w:rPr>
                <w:b/>
              </w:rPr>
            </w:pPr>
          </w:p>
          <w:p w14:paraId="05EB83C8" w14:textId="77777777" w:rsidR="00F3422B" w:rsidRDefault="00F3422B" w:rsidP="00F3422B">
            <w:pPr>
              <w:tabs>
                <w:tab w:val="left" w:pos="935"/>
              </w:tabs>
              <w:jc w:val="center"/>
              <w:rPr>
                <w:b/>
              </w:rPr>
            </w:pPr>
          </w:p>
          <w:p w14:paraId="372B3CD7" w14:textId="77777777" w:rsidR="00F3422B" w:rsidRDefault="00F3422B" w:rsidP="00F3422B">
            <w:pPr>
              <w:tabs>
                <w:tab w:val="left" w:pos="935"/>
              </w:tabs>
              <w:jc w:val="center"/>
              <w:rPr>
                <w:b/>
              </w:rPr>
            </w:pPr>
            <w:r>
              <w:rPr>
                <w:b/>
              </w:rPr>
              <w:t>LOT1 LOT2</w:t>
            </w:r>
          </w:p>
          <w:p w14:paraId="10C9CBE4" w14:textId="77777777" w:rsidR="00F3422B" w:rsidRPr="003A052B" w:rsidRDefault="00F3422B" w:rsidP="00F3422B">
            <w:pPr>
              <w:tabs>
                <w:tab w:val="left" w:pos="935"/>
              </w:tabs>
              <w:jc w:val="center"/>
              <w:rPr>
                <w:b/>
              </w:rPr>
            </w:pPr>
            <w:r>
              <w:rPr>
                <w:b/>
              </w:rPr>
              <w:t>LOT3</w:t>
            </w:r>
          </w:p>
          <w:p w14:paraId="289F9DC1" w14:textId="77777777" w:rsidR="00F3422B" w:rsidRPr="003A052B" w:rsidRDefault="00F3422B" w:rsidP="00F3422B">
            <w:pPr>
              <w:jc w:val="center"/>
              <w:rPr>
                <w:b/>
              </w:rPr>
            </w:pPr>
          </w:p>
        </w:tc>
        <w:tc>
          <w:tcPr>
            <w:tcW w:w="1620" w:type="dxa"/>
            <w:tcBorders>
              <w:top w:val="single" w:sz="4" w:space="0" w:color="auto"/>
              <w:left w:val="single" w:sz="4" w:space="0" w:color="auto"/>
              <w:bottom w:val="single" w:sz="24" w:space="0" w:color="auto"/>
              <w:right w:val="single" w:sz="4" w:space="0" w:color="auto"/>
            </w:tcBorders>
            <w:vAlign w:val="center"/>
          </w:tcPr>
          <w:p w14:paraId="0E73CA3C" w14:textId="77777777" w:rsidR="00F3422B" w:rsidRPr="003A052B" w:rsidRDefault="00F3422B" w:rsidP="00F3422B">
            <w:pPr>
              <w:jc w:val="center"/>
              <w:rPr>
                <w:b/>
              </w:rPr>
            </w:pPr>
            <w:r w:rsidRPr="003A052B">
              <w:rPr>
                <w:b/>
              </w:rPr>
              <w:t>12.Supplier Relations</w:t>
            </w:r>
          </w:p>
        </w:tc>
        <w:tc>
          <w:tcPr>
            <w:tcW w:w="1440" w:type="dxa"/>
            <w:tcBorders>
              <w:top w:val="single" w:sz="4" w:space="0" w:color="auto"/>
              <w:left w:val="single" w:sz="4" w:space="0" w:color="auto"/>
              <w:bottom w:val="single" w:sz="24" w:space="0" w:color="auto"/>
              <w:right w:val="single" w:sz="4" w:space="0" w:color="auto"/>
            </w:tcBorders>
            <w:vAlign w:val="center"/>
          </w:tcPr>
          <w:p w14:paraId="0B222077" w14:textId="77777777" w:rsidR="00F3422B" w:rsidRPr="003A052B" w:rsidRDefault="00F3422B" w:rsidP="00F3422B">
            <w:pPr>
              <w:jc w:val="center"/>
            </w:pPr>
            <w:r w:rsidRPr="003A052B">
              <w:t>Effective Supplier Relations</w:t>
            </w:r>
          </w:p>
        </w:tc>
        <w:tc>
          <w:tcPr>
            <w:tcW w:w="2880" w:type="dxa"/>
            <w:tcBorders>
              <w:top w:val="single" w:sz="4" w:space="0" w:color="auto"/>
              <w:left w:val="single" w:sz="4" w:space="0" w:color="auto"/>
              <w:bottom w:val="single" w:sz="24" w:space="0" w:color="auto"/>
              <w:right w:val="single" w:sz="4" w:space="0" w:color="auto"/>
            </w:tcBorders>
            <w:vAlign w:val="center"/>
          </w:tcPr>
          <w:p w14:paraId="37441F57" w14:textId="77777777" w:rsidR="00F3422B" w:rsidRPr="003A052B" w:rsidRDefault="00F3422B" w:rsidP="00F3422B">
            <w:pPr>
              <w:jc w:val="center"/>
            </w:pPr>
            <w:r w:rsidRPr="003A052B">
              <w:t>UN policies about all matters concerning the subcontractors are communicated to subcontractors.</w:t>
            </w:r>
          </w:p>
          <w:p w14:paraId="4B732997" w14:textId="77777777" w:rsidR="00F3422B" w:rsidRPr="003A052B" w:rsidRDefault="00F3422B" w:rsidP="00F3422B">
            <w:pPr>
              <w:jc w:val="center"/>
            </w:pPr>
          </w:p>
          <w:p w14:paraId="1C0F6FA8" w14:textId="77777777" w:rsidR="00F3422B" w:rsidRPr="003A052B" w:rsidRDefault="00F3422B" w:rsidP="00F3422B">
            <w:pPr>
              <w:jc w:val="center"/>
            </w:pPr>
            <w:r w:rsidRPr="003A052B">
              <w:t xml:space="preserve">The UN conditions are reflected to subcontractors in payment related matters </w:t>
            </w:r>
          </w:p>
          <w:p w14:paraId="173B45CB" w14:textId="77777777" w:rsidR="00F3422B" w:rsidRPr="003A052B" w:rsidRDefault="00F3422B" w:rsidP="00F3422B">
            <w:pPr>
              <w:jc w:val="center"/>
            </w:pPr>
          </w:p>
          <w:p w14:paraId="57F13457" w14:textId="77777777" w:rsidR="00F3422B" w:rsidRPr="003A052B" w:rsidRDefault="00F3422B" w:rsidP="00F3422B">
            <w:pPr>
              <w:jc w:val="center"/>
            </w:pPr>
          </w:p>
        </w:tc>
        <w:tc>
          <w:tcPr>
            <w:tcW w:w="3296" w:type="dxa"/>
            <w:tcBorders>
              <w:top w:val="single" w:sz="4" w:space="0" w:color="auto"/>
              <w:left w:val="single" w:sz="4" w:space="0" w:color="auto"/>
              <w:bottom w:val="single" w:sz="24" w:space="0" w:color="auto"/>
              <w:right w:val="single" w:sz="24" w:space="0" w:color="auto"/>
            </w:tcBorders>
            <w:vAlign w:val="center"/>
          </w:tcPr>
          <w:p w14:paraId="5B71E544" w14:textId="77777777" w:rsidR="00F3422B" w:rsidRPr="003A052B" w:rsidRDefault="00F3422B" w:rsidP="00F3422B">
            <w:pPr>
              <w:pStyle w:val="BodyText2"/>
              <w:spacing w:line="240" w:lineRule="auto"/>
              <w:jc w:val="both"/>
              <w:rPr>
                <w:lang w:val="en-GB"/>
              </w:rPr>
            </w:pPr>
            <w:r w:rsidRPr="003A052B">
              <w:rPr>
                <w:lang w:val="en-GB"/>
              </w:rPr>
              <w:t>Inform</w:t>
            </w:r>
            <w:r w:rsidRPr="003A052B">
              <w:t xml:space="preserve"> its own subcontractors/3</w:t>
            </w:r>
            <w:r w:rsidRPr="003A052B">
              <w:rPr>
                <w:vertAlign w:val="superscript"/>
              </w:rPr>
              <w:t>rd</w:t>
            </w:r>
            <w:r w:rsidRPr="003A052B">
              <w:t xml:space="preserve"> parties about UN Agencies’ conditions and receive their budgets in US$.</w:t>
            </w:r>
          </w:p>
          <w:p w14:paraId="3B753E9D" w14:textId="77777777" w:rsidR="00F3422B" w:rsidRPr="003A052B" w:rsidRDefault="00F3422B" w:rsidP="00F3422B">
            <w:pPr>
              <w:pStyle w:val="BodyText2"/>
              <w:spacing w:line="240" w:lineRule="auto"/>
              <w:jc w:val="both"/>
              <w:rPr>
                <w:lang w:val="en-GB"/>
              </w:rPr>
            </w:pPr>
          </w:p>
          <w:p w14:paraId="1BEFEFDE" w14:textId="77777777" w:rsidR="00F3422B" w:rsidRPr="003A052B" w:rsidRDefault="00F3422B" w:rsidP="00F3422B">
            <w:pPr>
              <w:pStyle w:val="BodyText2"/>
              <w:spacing w:line="240" w:lineRule="auto"/>
              <w:jc w:val="both"/>
              <w:rPr>
                <w:lang w:val="en-GB"/>
              </w:rPr>
            </w:pPr>
            <w:r>
              <w:rPr>
                <w:lang w:val="en-GB"/>
              </w:rPr>
              <w:t xml:space="preserve">Pay its </w:t>
            </w:r>
            <w:r w:rsidRPr="003A052B">
              <w:rPr>
                <w:lang w:val="en-GB"/>
              </w:rPr>
              <w:t>own subcontractors/3</w:t>
            </w:r>
            <w:r w:rsidRPr="003A052B">
              <w:rPr>
                <w:vertAlign w:val="superscript"/>
                <w:lang w:val="en-GB"/>
              </w:rPr>
              <w:t>rd</w:t>
            </w:r>
            <w:r w:rsidRPr="003A052B">
              <w:rPr>
                <w:lang w:val="en-GB"/>
              </w:rPr>
              <w:t xml:space="preserve"> parties and service providers on time and not accumulate debts</w:t>
            </w:r>
            <w:r>
              <w:rPr>
                <w:lang w:val="en-GB"/>
              </w:rPr>
              <w:t>. Failure to honour 3</w:t>
            </w:r>
            <w:r w:rsidRPr="00495998">
              <w:rPr>
                <w:vertAlign w:val="superscript"/>
                <w:lang w:val="en-GB"/>
              </w:rPr>
              <w:t>rd</w:t>
            </w:r>
            <w:r>
              <w:rPr>
                <w:lang w:val="en-GB"/>
              </w:rPr>
              <w:t xml:space="preserve"> Party payments arising from travel and event management services provided to UN Agencies, in case officially proved to constitute violation of the terms of the standing agreement between the Company and the 3</w:t>
            </w:r>
            <w:r w:rsidRPr="00495998">
              <w:rPr>
                <w:vertAlign w:val="superscript"/>
                <w:lang w:val="en-GB"/>
              </w:rPr>
              <w:t>rd</w:t>
            </w:r>
            <w:r>
              <w:rPr>
                <w:lang w:val="en-GB"/>
              </w:rPr>
              <w:t xml:space="preserve"> Party;  shall be the basis for suspension of the standing agreement with the Company.</w:t>
            </w:r>
          </w:p>
          <w:p w14:paraId="5ED1E187" w14:textId="77777777" w:rsidR="00F3422B" w:rsidRPr="003A052B" w:rsidRDefault="00F3422B" w:rsidP="00F3422B">
            <w:pPr>
              <w:jc w:val="center"/>
            </w:pPr>
          </w:p>
        </w:tc>
      </w:tr>
    </w:tbl>
    <w:p w14:paraId="24A1564F" w14:textId="77777777" w:rsidR="00422964" w:rsidRDefault="00422964" w:rsidP="00F80BC4">
      <w:pPr>
        <w:jc w:val="both"/>
      </w:pPr>
    </w:p>
    <w:tbl>
      <w:tblPr>
        <w:tblW w:w="9576" w:type="dxa"/>
        <w:tblLayout w:type="fixed"/>
        <w:tblLook w:val="0000" w:firstRow="0" w:lastRow="0" w:firstColumn="0" w:lastColumn="0" w:noHBand="0" w:noVBand="0"/>
      </w:tblPr>
      <w:tblGrid>
        <w:gridCol w:w="9576"/>
      </w:tblGrid>
      <w:tr w:rsidR="00F80BC4" w:rsidRPr="00C237B6" w14:paraId="0FF230E2" w14:textId="77777777" w:rsidTr="008334B3">
        <w:tc>
          <w:tcPr>
            <w:tcW w:w="9576" w:type="dxa"/>
          </w:tcPr>
          <w:p w14:paraId="5C78DFDA" w14:textId="77777777" w:rsidR="00F80BC4" w:rsidRDefault="00F80BC4" w:rsidP="0092794D">
            <w:pPr>
              <w:rPr>
                <w:lang w:val="en-GB"/>
              </w:rPr>
            </w:pPr>
          </w:p>
          <w:p w14:paraId="24308F28" w14:textId="77777777" w:rsidR="00F80BC4" w:rsidRPr="00A31201" w:rsidRDefault="00F80BC4" w:rsidP="0092794D">
            <w:pPr>
              <w:rPr>
                <w:lang w:val="en-GB"/>
              </w:rPr>
            </w:pPr>
          </w:p>
          <w:p w14:paraId="75F0A6A7" w14:textId="77777777" w:rsidR="00F80BC4" w:rsidRPr="00B543B3" w:rsidRDefault="00F80BC4" w:rsidP="00B543B3">
            <w:pPr>
              <w:pStyle w:val="BodyText2"/>
              <w:widowControl/>
              <w:numPr>
                <w:ilvl w:val="0"/>
                <w:numId w:val="34"/>
              </w:numPr>
              <w:tabs>
                <w:tab w:val="left" w:pos="270"/>
              </w:tabs>
              <w:overflowPunct/>
              <w:adjustRightInd/>
              <w:spacing w:after="0" w:line="240" w:lineRule="auto"/>
              <w:ind w:left="0" w:firstLine="0"/>
              <w:rPr>
                <w:b/>
                <w:bCs/>
                <w:color w:val="4F81BD" w:themeColor="accent1"/>
              </w:rPr>
            </w:pPr>
            <w:r w:rsidRPr="00B543B3">
              <w:rPr>
                <w:b/>
                <w:bCs/>
                <w:color w:val="4F81BD" w:themeColor="accent1"/>
              </w:rPr>
              <w:lastRenderedPageBreak/>
              <w:t>FUTURE ENHANCEMENTS FOR UN AGENCIES FOR THE NEXT 4 MONTHS AND LTA PERIOD</w:t>
            </w:r>
          </w:p>
          <w:p w14:paraId="2C364C8E" w14:textId="77777777" w:rsidR="00E84050" w:rsidRDefault="00E84050" w:rsidP="00B543B3">
            <w:pPr>
              <w:pStyle w:val="BodyText2"/>
              <w:spacing w:line="240" w:lineRule="auto"/>
              <w:jc w:val="both"/>
              <w:rPr>
                <w:bCs/>
              </w:rPr>
            </w:pPr>
          </w:p>
          <w:p w14:paraId="3A23AF0A" w14:textId="77777777" w:rsidR="00F80BC4" w:rsidRDefault="00F80BC4" w:rsidP="00B543B3">
            <w:pPr>
              <w:pStyle w:val="BodyText2"/>
              <w:spacing w:line="240" w:lineRule="auto"/>
              <w:jc w:val="both"/>
              <w:rPr>
                <w:bCs/>
              </w:rPr>
            </w:pPr>
            <w:r w:rsidRPr="002A41E6">
              <w:rPr>
                <w:bCs/>
              </w:rPr>
              <w:t xml:space="preserve">The </w:t>
            </w:r>
            <w:r>
              <w:rPr>
                <w:bCs/>
              </w:rPr>
              <w:t>Proposers</w:t>
            </w:r>
            <w:r w:rsidRPr="002A41E6">
              <w:rPr>
                <w:bCs/>
              </w:rPr>
              <w:t xml:space="preserve"> shall</w:t>
            </w:r>
            <w:r>
              <w:rPr>
                <w:bCs/>
              </w:rPr>
              <w:t xml:space="preserve"> elaborate in their technical proposal any innovative new ideas, tools, systems, world best practices, etc. that it envisages for </w:t>
            </w:r>
            <w:r w:rsidRPr="002A41E6">
              <w:rPr>
                <w:bCs/>
              </w:rPr>
              <w:t xml:space="preserve"> </w:t>
            </w:r>
            <w:r>
              <w:rPr>
                <w:bCs/>
              </w:rPr>
              <w:t>more effective and efficient provision of travel and event management services to UN Agencies.</w:t>
            </w:r>
          </w:p>
          <w:p w14:paraId="05FEE91B" w14:textId="77777777" w:rsidR="00F80BC4" w:rsidRPr="002A41E6" w:rsidRDefault="00F80BC4" w:rsidP="00B543B3">
            <w:pPr>
              <w:pStyle w:val="BodyText2"/>
              <w:spacing w:line="240" w:lineRule="auto"/>
              <w:jc w:val="both"/>
              <w:rPr>
                <w:bCs/>
              </w:rPr>
            </w:pPr>
            <w:r>
              <w:rPr>
                <w:bCs/>
              </w:rPr>
              <w:t xml:space="preserve">The Proposers shall detail implementation of these enhancements in terms of methodology and time, for the first </w:t>
            </w:r>
            <w:r w:rsidR="0029005D">
              <w:rPr>
                <w:bCs/>
              </w:rPr>
              <w:t>3</w:t>
            </w:r>
            <w:r w:rsidRPr="002A41E6">
              <w:rPr>
                <w:bCs/>
              </w:rPr>
              <w:t xml:space="preserve"> months </w:t>
            </w:r>
            <w:r>
              <w:rPr>
                <w:bCs/>
              </w:rPr>
              <w:t xml:space="preserve">probationary period </w:t>
            </w:r>
            <w:r w:rsidRPr="002A41E6">
              <w:rPr>
                <w:bCs/>
              </w:rPr>
              <w:t>and th</w:t>
            </w:r>
            <w:r>
              <w:rPr>
                <w:bCs/>
              </w:rPr>
              <w:t>roughout the LTA.</w:t>
            </w:r>
          </w:p>
          <w:p w14:paraId="1F415573" w14:textId="77777777" w:rsidR="00F80BC4" w:rsidRPr="002A41E6" w:rsidRDefault="00F80BC4" w:rsidP="00E84050">
            <w:pPr>
              <w:pStyle w:val="Heading6"/>
              <w:rPr>
                <w:b/>
              </w:rPr>
            </w:pPr>
          </w:p>
          <w:p w14:paraId="2877EFCD" w14:textId="77777777" w:rsidR="00F80BC4" w:rsidRPr="002A41E6" w:rsidRDefault="00F80BC4" w:rsidP="0092794D">
            <w:pPr>
              <w:pStyle w:val="Heading6"/>
              <w:rPr>
                <w:b/>
              </w:rPr>
            </w:pPr>
          </w:p>
          <w:p w14:paraId="1C3748D7" w14:textId="77777777" w:rsidR="00F80BC4" w:rsidRPr="00802C38" w:rsidRDefault="00F80BC4" w:rsidP="0092794D">
            <w:pPr>
              <w:pStyle w:val="Heading6"/>
            </w:pPr>
            <w:r>
              <w:t xml:space="preserve"> </w:t>
            </w:r>
          </w:p>
        </w:tc>
      </w:tr>
    </w:tbl>
    <w:p w14:paraId="5949FA3C" w14:textId="77777777" w:rsidR="007D0332" w:rsidRDefault="007D0332" w:rsidP="00F80BC4"/>
    <w:p w14:paraId="0611A91E" w14:textId="77777777" w:rsidR="007D0332" w:rsidRDefault="007D0332">
      <w:pPr>
        <w:widowControl/>
        <w:overflowPunct/>
        <w:adjustRightInd/>
      </w:pPr>
      <w:r>
        <w:br w:type="page"/>
      </w:r>
    </w:p>
    <w:p w14:paraId="6E9184CA" w14:textId="77777777" w:rsidR="00F80BC4" w:rsidRDefault="00F80BC4" w:rsidP="00F80BC4"/>
    <w:p w14:paraId="5FA02F9E" w14:textId="77777777" w:rsidR="00595F08" w:rsidRPr="00CD16EB" w:rsidRDefault="00595F08">
      <w:pPr>
        <w:widowControl/>
        <w:overflowPunct/>
        <w:adjustRightInd/>
        <w:rPr>
          <w:rFonts w:eastAsia="Times New Roman"/>
          <w:b/>
          <w:kern w:val="0"/>
        </w:rPr>
      </w:pPr>
    </w:p>
    <w:p w14:paraId="1F4FB284" w14:textId="77777777" w:rsidR="001D08BB" w:rsidRPr="002C0A36" w:rsidRDefault="009A31D4" w:rsidP="002C0A36">
      <w:pPr>
        <w:pStyle w:val="Section3-Heading1"/>
        <w:jc w:val="left"/>
        <w:rPr>
          <w:rFonts w:ascii="Times New Roman" w:hAnsi="Times New Roman"/>
          <w:color w:val="FF0000"/>
          <w:sz w:val="22"/>
          <w:szCs w:val="22"/>
        </w:rPr>
      </w:pPr>
      <w:r w:rsidRPr="002C0A36">
        <w:rPr>
          <w:rFonts w:ascii="Times New Roman" w:hAnsi="Times New Roman"/>
          <w:color w:val="FF0000"/>
          <w:sz w:val="24"/>
        </w:rPr>
        <w:t xml:space="preserve">Section </w:t>
      </w:r>
      <w:r w:rsidR="00BE65E7" w:rsidRPr="002C0A36">
        <w:rPr>
          <w:rFonts w:ascii="Times New Roman" w:hAnsi="Times New Roman"/>
          <w:color w:val="FF0000"/>
          <w:sz w:val="24"/>
        </w:rPr>
        <w:t>4</w:t>
      </w:r>
      <w:r w:rsidR="001D08BB" w:rsidRPr="002C0A36">
        <w:rPr>
          <w:rFonts w:ascii="Times New Roman" w:hAnsi="Times New Roman"/>
          <w:color w:val="FF0000"/>
          <w:sz w:val="24"/>
        </w:rPr>
        <w:t xml:space="preserve">: Proposal </w:t>
      </w:r>
      <w:r w:rsidR="001D08BB" w:rsidRPr="002C0A36">
        <w:rPr>
          <w:rFonts w:ascii="Times New Roman" w:hAnsi="Times New Roman"/>
          <w:color w:val="FF0000"/>
          <w:sz w:val="22"/>
          <w:szCs w:val="22"/>
        </w:rPr>
        <w:t>Submission Form</w:t>
      </w:r>
      <w:bookmarkEnd w:id="0"/>
      <w:r w:rsidR="000E71E6" w:rsidRPr="002C0A36">
        <w:rPr>
          <w:rStyle w:val="FootnoteReference"/>
          <w:rFonts w:ascii="Times New Roman" w:hAnsi="Times New Roman"/>
          <w:color w:val="FF0000"/>
          <w:sz w:val="22"/>
          <w:szCs w:val="22"/>
        </w:rPr>
        <w:footnoteReference w:id="1"/>
      </w:r>
    </w:p>
    <w:p w14:paraId="4F803DEE" w14:textId="77777777" w:rsidR="002C0A36" w:rsidRDefault="002C0A36" w:rsidP="002C0A36">
      <w:pPr>
        <w:rPr>
          <w:color w:val="000000" w:themeColor="text1"/>
          <w:sz w:val="22"/>
          <w:szCs w:val="22"/>
          <w:lang w:val="en-GB"/>
        </w:rPr>
      </w:pPr>
      <w:r w:rsidRPr="002C0A36">
        <w:rPr>
          <w:color w:val="000000" w:themeColor="text1"/>
          <w:sz w:val="22"/>
          <w:szCs w:val="22"/>
          <w:lang w:val="en-GB"/>
        </w:rPr>
        <w:t>To:</w:t>
      </w:r>
      <w:r w:rsidRPr="002C0A36">
        <w:rPr>
          <w:color w:val="000000" w:themeColor="text1"/>
          <w:sz w:val="22"/>
          <w:szCs w:val="22"/>
          <w:lang w:val="en-GB"/>
        </w:rPr>
        <w:tab/>
        <w:t xml:space="preserve">UNDP </w:t>
      </w:r>
      <w:r w:rsidR="00B11905">
        <w:rPr>
          <w:color w:val="000000" w:themeColor="text1"/>
          <w:sz w:val="22"/>
          <w:szCs w:val="22"/>
          <w:lang w:val="en-GB"/>
        </w:rPr>
        <w:t>Albania, Str. “</w:t>
      </w:r>
      <w:proofErr w:type="spellStart"/>
      <w:r w:rsidR="00B11905">
        <w:rPr>
          <w:color w:val="000000" w:themeColor="text1"/>
          <w:sz w:val="22"/>
          <w:szCs w:val="22"/>
          <w:lang w:val="en-GB"/>
        </w:rPr>
        <w:t>Skenderbej</w:t>
      </w:r>
      <w:proofErr w:type="spellEnd"/>
      <w:r w:rsidR="00B11905">
        <w:rPr>
          <w:color w:val="000000" w:themeColor="text1"/>
          <w:sz w:val="22"/>
          <w:szCs w:val="22"/>
          <w:lang w:val="en-GB"/>
        </w:rPr>
        <w:t xml:space="preserve">”, Gurten </w:t>
      </w:r>
      <w:proofErr w:type="spellStart"/>
      <w:r w:rsidR="00B11905">
        <w:rPr>
          <w:color w:val="000000" w:themeColor="text1"/>
          <w:sz w:val="22"/>
          <w:szCs w:val="22"/>
          <w:lang w:val="en-GB"/>
        </w:rPr>
        <w:t>Center</w:t>
      </w:r>
      <w:proofErr w:type="spellEnd"/>
      <w:r w:rsidR="00B11905">
        <w:rPr>
          <w:color w:val="000000" w:themeColor="text1"/>
          <w:sz w:val="22"/>
          <w:szCs w:val="22"/>
          <w:lang w:val="en-GB"/>
        </w:rPr>
        <w:t>, 2</w:t>
      </w:r>
      <w:r w:rsidR="00B11905" w:rsidRPr="00B11905">
        <w:rPr>
          <w:color w:val="000000" w:themeColor="text1"/>
          <w:sz w:val="22"/>
          <w:szCs w:val="22"/>
          <w:vertAlign w:val="superscript"/>
          <w:lang w:val="en-GB"/>
        </w:rPr>
        <w:t>nd</w:t>
      </w:r>
      <w:r w:rsidR="00B11905">
        <w:rPr>
          <w:color w:val="000000" w:themeColor="text1"/>
          <w:sz w:val="22"/>
          <w:szCs w:val="22"/>
          <w:lang w:val="en-GB"/>
        </w:rPr>
        <w:t xml:space="preserve"> floor, Tirana, Albania </w:t>
      </w:r>
    </w:p>
    <w:p w14:paraId="05D4B459" w14:textId="77777777" w:rsidR="001B49B1" w:rsidRPr="002C0A36" w:rsidRDefault="001B49B1" w:rsidP="002C0A36">
      <w:pPr>
        <w:rPr>
          <w:color w:val="000000" w:themeColor="text1"/>
          <w:sz w:val="22"/>
          <w:szCs w:val="22"/>
          <w:lang w:val="en-GB"/>
        </w:rPr>
      </w:pPr>
    </w:p>
    <w:p w14:paraId="4C17687D" w14:textId="77777777" w:rsidR="001D08BB" w:rsidRDefault="001D08BB" w:rsidP="001D08BB">
      <w:pPr>
        <w:rPr>
          <w:sz w:val="22"/>
          <w:szCs w:val="22"/>
          <w:lang w:val="en-GB"/>
        </w:rPr>
      </w:pPr>
      <w:r w:rsidRPr="002C0A36">
        <w:rPr>
          <w:sz w:val="22"/>
          <w:szCs w:val="22"/>
          <w:lang w:val="en-GB"/>
        </w:rPr>
        <w:t>Dear Sir</w:t>
      </w:r>
      <w:r w:rsidR="0029796E" w:rsidRPr="002C0A36">
        <w:rPr>
          <w:sz w:val="22"/>
          <w:szCs w:val="22"/>
          <w:lang w:val="en-GB"/>
        </w:rPr>
        <w:t>/Madam</w:t>
      </w:r>
      <w:r w:rsidRPr="002C0A36">
        <w:rPr>
          <w:sz w:val="22"/>
          <w:szCs w:val="22"/>
          <w:lang w:val="en-GB"/>
        </w:rPr>
        <w:t>:</w:t>
      </w:r>
    </w:p>
    <w:p w14:paraId="3910590E" w14:textId="77777777" w:rsidR="00B11905" w:rsidRPr="002C0A36" w:rsidRDefault="00B11905" w:rsidP="001D08BB">
      <w:pPr>
        <w:rPr>
          <w:sz w:val="22"/>
          <w:szCs w:val="22"/>
          <w:lang w:val="en-GB"/>
        </w:rPr>
      </w:pPr>
    </w:p>
    <w:p w14:paraId="4335392A" w14:textId="77777777" w:rsidR="007211B1" w:rsidRDefault="001D08BB" w:rsidP="009943D4">
      <w:pPr>
        <w:tabs>
          <w:tab w:val="left" w:pos="720"/>
          <w:tab w:val="right" w:leader="dot" w:pos="8640"/>
        </w:tabs>
        <w:rPr>
          <w:b/>
          <w:bCs/>
        </w:rPr>
      </w:pPr>
      <w:r w:rsidRPr="002C0A36">
        <w:rPr>
          <w:sz w:val="22"/>
          <w:szCs w:val="22"/>
          <w:lang w:val="en-GB"/>
        </w:rPr>
        <w:t xml:space="preserve">We, the undersigned, </w:t>
      </w:r>
      <w:r w:rsidR="002560FE" w:rsidRPr="002C0A36">
        <w:rPr>
          <w:sz w:val="22"/>
          <w:szCs w:val="22"/>
          <w:lang w:val="en-GB"/>
        </w:rPr>
        <w:t xml:space="preserve">hereby </w:t>
      </w:r>
      <w:r w:rsidRPr="002C0A36">
        <w:rPr>
          <w:sz w:val="22"/>
          <w:szCs w:val="22"/>
          <w:lang w:val="en-GB"/>
        </w:rPr>
        <w:t xml:space="preserve">offer to provide </w:t>
      </w:r>
      <w:r w:rsidR="007211B1" w:rsidRPr="004A0DA5">
        <w:rPr>
          <w:b/>
          <w:bCs/>
        </w:rPr>
        <w:t>Provision of</w:t>
      </w:r>
      <w:r w:rsidR="009943D4">
        <w:rPr>
          <w:b/>
          <w:bCs/>
        </w:rPr>
        <w:t xml:space="preserve"> </w:t>
      </w:r>
      <w:r w:rsidR="007211B1">
        <w:rPr>
          <w:b/>
          <w:bCs/>
        </w:rPr>
        <w:tab/>
        <w:t xml:space="preserve">Services </w:t>
      </w:r>
      <w:r w:rsidR="007211B1" w:rsidRPr="004A0DA5">
        <w:rPr>
          <w:b/>
          <w:bCs/>
        </w:rPr>
        <w:t>to UN Agencies in ALBANIA</w:t>
      </w:r>
      <w:r w:rsidR="007211B1">
        <w:rPr>
          <w:b/>
          <w:bCs/>
        </w:rPr>
        <w:t xml:space="preserve"> as per following lots: </w:t>
      </w:r>
    </w:p>
    <w:p w14:paraId="6BDEDA3F" w14:textId="77777777" w:rsidR="007211B1" w:rsidRDefault="007211B1" w:rsidP="009943D4">
      <w:pPr>
        <w:tabs>
          <w:tab w:val="left" w:pos="720"/>
          <w:tab w:val="right" w:leader="dot" w:pos="8640"/>
        </w:tabs>
        <w:rPr>
          <w:b/>
          <w:bCs/>
        </w:rPr>
      </w:pPr>
      <w:r>
        <w:rPr>
          <w:b/>
          <w:bCs/>
        </w:rPr>
        <w:t xml:space="preserve">Lot 1 Travel </w:t>
      </w:r>
      <w:r w:rsidRPr="004A0DA5">
        <w:rPr>
          <w:b/>
          <w:bCs/>
        </w:rPr>
        <w:t>Management Services</w:t>
      </w:r>
      <w:r>
        <w:rPr>
          <w:b/>
          <w:bCs/>
        </w:rPr>
        <w:t>;</w:t>
      </w:r>
    </w:p>
    <w:p w14:paraId="5F67827E" w14:textId="77777777" w:rsidR="007211B1" w:rsidRDefault="007211B1" w:rsidP="009943D4">
      <w:pPr>
        <w:tabs>
          <w:tab w:val="left" w:pos="720"/>
          <w:tab w:val="right" w:leader="dot" w:pos="8640"/>
        </w:tabs>
        <w:rPr>
          <w:b/>
          <w:bCs/>
        </w:rPr>
      </w:pPr>
      <w:r>
        <w:rPr>
          <w:b/>
          <w:bCs/>
        </w:rPr>
        <w:t xml:space="preserve">Lot 2 Event Management Services: </w:t>
      </w:r>
    </w:p>
    <w:p w14:paraId="21061349" w14:textId="77777777" w:rsidR="007211B1" w:rsidRPr="004A0DA5" w:rsidRDefault="007211B1" w:rsidP="009943D4">
      <w:pPr>
        <w:tabs>
          <w:tab w:val="left" w:pos="720"/>
          <w:tab w:val="right" w:leader="dot" w:pos="8640"/>
        </w:tabs>
        <w:rPr>
          <w:b/>
          <w:bCs/>
        </w:rPr>
      </w:pPr>
      <w:r>
        <w:rPr>
          <w:b/>
          <w:bCs/>
        </w:rPr>
        <w:t xml:space="preserve">Lot 3 Logistics supportive Services </w:t>
      </w:r>
      <w:r w:rsidRPr="004A0DA5">
        <w:rPr>
          <w:b/>
          <w:bCs/>
        </w:rPr>
        <w:t xml:space="preserve"> </w:t>
      </w:r>
    </w:p>
    <w:p w14:paraId="011EA680" w14:textId="77777777" w:rsidR="009943D4" w:rsidRDefault="001D08BB" w:rsidP="001D08BB">
      <w:pPr>
        <w:jc w:val="both"/>
        <w:rPr>
          <w:sz w:val="22"/>
          <w:szCs w:val="22"/>
          <w:lang w:val="en-GB"/>
        </w:rPr>
      </w:pPr>
      <w:r w:rsidRPr="00C527EC">
        <w:rPr>
          <w:sz w:val="22"/>
          <w:szCs w:val="22"/>
          <w:lang w:val="en-GB"/>
        </w:rPr>
        <w:t>in</w:t>
      </w:r>
      <w:r w:rsidRPr="002C0A36">
        <w:rPr>
          <w:sz w:val="22"/>
          <w:szCs w:val="22"/>
          <w:lang w:val="en-GB"/>
        </w:rPr>
        <w:t xml:space="preserve"> accordance with your Request for Proposal and our Proposal. </w:t>
      </w:r>
    </w:p>
    <w:p w14:paraId="0FE61AD9" w14:textId="77777777" w:rsidR="001D08BB" w:rsidRPr="002C0A36" w:rsidRDefault="001D08BB" w:rsidP="001D08BB">
      <w:pPr>
        <w:jc w:val="both"/>
        <w:rPr>
          <w:sz w:val="22"/>
          <w:szCs w:val="22"/>
          <w:lang w:val="en-GB"/>
        </w:rPr>
      </w:pPr>
      <w:r w:rsidRPr="002C0A36">
        <w:rPr>
          <w:sz w:val="22"/>
          <w:szCs w:val="22"/>
          <w:lang w:val="en-GB"/>
        </w:rPr>
        <w:t>We are hereby submitting our Proposal, which includes the Technical Proposal and Financial Proposal sealed under a separate envelope.</w:t>
      </w:r>
    </w:p>
    <w:p w14:paraId="09A0BFF8" w14:textId="77777777" w:rsidR="001D08BB" w:rsidRPr="002C0A36" w:rsidRDefault="001D08BB" w:rsidP="001D08BB">
      <w:pPr>
        <w:jc w:val="both"/>
        <w:rPr>
          <w:sz w:val="22"/>
          <w:szCs w:val="22"/>
          <w:lang w:val="en-GB"/>
        </w:rPr>
      </w:pPr>
    </w:p>
    <w:p w14:paraId="76F1307F" w14:textId="77777777" w:rsidR="00AD43B1" w:rsidRPr="002C0A36" w:rsidRDefault="00AD43B1" w:rsidP="00AD43B1">
      <w:pPr>
        <w:ind w:firstLine="709"/>
        <w:jc w:val="both"/>
        <w:rPr>
          <w:sz w:val="22"/>
          <w:szCs w:val="22"/>
          <w:lang w:val="en-GB"/>
        </w:rPr>
      </w:pPr>
      <w:r w:rsidRPr="002C0A36">
        <w:rPr>
          <w:sz w:val="22"/>
          <w:szCs w:val="22"/>
          <w:lang w:val="en-GB"/>
        </w:rPr>
        <w:t>We hereby declare that :</w:t>
      </w:r>
    </w:p>
    <w:p w14:paraId="1DDE5E74" w14:textId="77777777" w:rsidR="00AD43B1" w:rsidRPr="002C0A36" w:rsidRDefault="00945274" w:rsidP="00F80BC4">
      <w:pPr>
        <w:pStyle w:val="ListParagraph"/>
        <w:numPr>
          <w:ilvl w:val="0"/>
          <w:numId w:val="13"/>
        </w:numPr>
        <w:spacing w:line="240" w:lineRule="auto"/>
        <w:ind w:left="1080"/>
        <w:jc w:val="both"/>
        <w:rPr>
          <w:szCs w:val="22"/>
          <w:lang w:val="en-GB"/>
        </w:rPr>
      </w:pPr>
      <w:r w:rsidRPr="002C0A36">
        <w:rPr>
          <w:szCs w:val="22"/>
          <w:lang w:val="en-GB"/>
        </w:rPr>
        <w:t>A</w:t>
      </w:r>
      <w:r w:rsidR="00AD43B1" w:rsidRPr="002C0A36">
        <w:rPr>
          <w:szCs w:val="22"/>
          <w:lang w:val="en-GB"/>
        </w:rPr>
        <w:t>ll the information</w:t>
      </w:r>
      <w:r w:rsidR="00333C67" w:rsidRPr="002C0A36">
        <w:rPr>
          <w:szCs w:val="22"/>
          <w:lang w:val="en-GB"/>
        </w:rPr>
        <w:t xml:space="preserve"> and statements made in this Proposal</w:t>
      </w:r>
      <w:r w:rsidR="00AD43B1" w:rsidRPr="002C0A36">
        <w:rPr>
          <w:szCs w:val="22"/>
          <w:lang w:val="en-GB"/>
        </w:rPr>
        <w:t xml:space="preserve"> are true and we accept that any </w:t>
      </w:r>
      <w:r w:rsidRPr="002C0A36">
        <w:rPr>
          <w:szCs w:val="22"/>
          <w:lang w:val="en-GB"/>
        </w:rPr>
        <w:t>mi</w:t>
      </w:r>
      <w:r w:rsidR="00AD43B1" w:rsidRPr="002C0A36">
        <w:rPr>
          <w:szCs w:val="22"/>
          <w:lang w:val="en-GB"/>
        </w:rPr>
        <w:t>s</w:t>
      </w:r>
      <w:r w:rsidR="001B1D00" w:rsidRPr="002C0A36">
        <w:rPr>
          <w:szCs w:val="22"/>
          <w:lang w:val="en-GB"/>
        </w:rPr>
        <w:t>represent</w:t>
      </w:r>
      <w:r w:rsidR="00AD43B1" w:rsidRPr="002C0A36">
        <w:rPr>
          <w:szCs w:val="22"/>
          <w:lang w:val="en-GB"/>
        </w:rPr>
        <w:t xml:space="preserve">ation contained in it may lead to our disqualification; </w:t>
      </w:r>
    </w:p>
    <w:p w14:paraId="76DA4FFE" w14:textId="77777777" w:rsidR="00AD43B1" w:rsidRPr="002C0A36" w:rsidRDefault="00945274" w:rsidP="00F80BC4">
      <w:pPr>
        <w:pStyle w:val="ListParagraph"/>
        <w:numPr>
          <w:ilvl w:val="0"/>
          <w:numId w:val="13"/>
        </w:numPr>
        <w:spacing w:line="240" w:lineRule="auto"/>
        <w:ind w:left="1080"/>
        <w:jc w:val="both"/>
        <w:rPr>
          <w:szCs w:val="22"/>
          <w:lang w:val="en-GB"/>
        </w:rPr>
      </w:pPr>
      <w:r w:rsidRPr="002C0A36">
        <w:rPr>
          <w:szCs w:val="22"/>
          <w:lang w:val="en-GB"/>
        </w:rPr>
        <w:t>W</w:t>
      </w:r>
      <w:r w:rsidR="00AD43B1" w:rsidRPr="002C0A36">
        <w:rPr>
          <w:szCs w:val="22"/>
          <w:lang w:val="en-GB"/>
        </w:rPr>
        <w:t>e are currently not on the removed or suspended vendor list of the UN or other such lists of other UN agencies, nor are we associated with, any company or individual appearing on the 1267</w:t>
      </w:r>
      <w:r w:rsidR="008A43EA" w:rsidRPr="002C0A36">
        <w:rPr>
          <w:szCs w:val="22"/>
          <w:lang w:val="en-GB"/>
        </w:rPr>
        <w:t>/1989</w:t>
      </w:r>
      <w:r w:rsidR="00AD43B1" w:rsidRPr="002C0A36">
        <w:rPr>
          <w:szCs w:val="22"/>
          <w:lang w:val="en-GB"/>
        </w:rPr>
        <w:t xml:space="preserve"> list of the UN Security Council;</w:t>
      </w:r>
    </w:p>
    <w:p w14:paraId="303BCAE5" w14:textId="77777777" w:rsidR="00AD43B1" w:rsidRPr="002C0A36" w:rsidRDefault="00945274" w:rsidP="00F80BC4">
      <w:pPr>
        <w:pStyle w:val="ListParagraph"/>
        <w:numPr>
          <w:ilvl w:val="0"/>
          <w:numId w:val="13"/>
        </w:numPr>
        <w:spacing w:line="240" w:lineRule="auto"/>
        <w:ind w:left="1080"/>
        <w:jc w:val="both"/>
        <w:rPr>
          <w:szCs w:val="22"/>
          <w:lang w:val="en-GB"/>
        </w:rPr>
      </w:pPr>
      <w:r w:rsidRPr="002C0A36">
        <w:rPr>
          <w:szCs w:val="22"/>
          <w:lang w:val="en-GB"/>
        </w:rPr>
        <w:t>W</w:t>
      </w:r>
      <w:r w:rsidR="00AD43B1" w:rsidRPr="002C0A36">
        <w:rPr>
          <w:szCs w:val="22"/>
          <w:lang w:val="en-GB"/>
        </w:rPr>
        <w:t>e have no outstanding bankruptcy or pending</w:t>
      </w:r>
      <w:r w:rsidR="006E2A35" w:rsidRPr="002C0A36">
        <w:rPr>
          <w:szCs w:val="22"/>
          <w:lang w:val="en-GB"/>
        </w:rPr>
        <w:t xml:space="preserve"> litigation or any</w:t>
      </w:r>
      <w:r w:rsidR="00AD43B1" w:rsidRPr="002C0A36">
        <w:rPr>
          <w:szCs w:val="22"/>
          <w:lang w:val="en-GB"/>
        </w:rPr>
        <w:t xml:space="preserve"> legal action that could impair our operation as a going concern; and </w:t>
      </w:r>
    </w:p>
    <w:p w14:paraId="00E38458" w14:textId="77777777" w:rsidR="000031DE" w:rsidRPr="009943D4" w:rsidRDefault="00945274" w:rsidP="009943D4">
      <w:pPr>
        <w:pStyle w:val="ListParagraph"/>
        <w:numPr>
          <w:ilvl w:val="0"/>
          <w:numId w:val="13"/>
        </w:numPr>
        <w:spacing w:line="240" w:lineRule="auto"/>
        <w:ind w:left="1080"/>
        <w:jc w:val="both"/>
        <w:rPr>
          <w:szCs w:val="22"/>
          <w:lang w:val="en-GB"/>
        </w:rPr>
      </w:pPr>
      <w:r w:rsidRPr="002C0A36">
        <w:rPr>
          <w:szCs w:val="22"/>
          <w:lang w:val="en-GB"/>
        </w:rPr>
        <w:t>W</w:t>
      </w:r>
      <w:r w:rsidR="00AD43B1" w:rsidRPr="002C0A36">
        <w:rPr>
          <w:szCs w:val="22"/>
          <w:lang w:val="en-GB"/>
        </w:rPr>
        <w:t>e do not employ, nor anticipate employing, any person who is or was recently employed by the UN or UNDP.</w:t>
      </w:r>
    </w:p>
    <w:p w14:paraId="3358CC95" w14:textId="77777777" w:rsidR="001426BD" w:rsidRPr="002C0A36" w:rsidRDefault="001426BD" w:rsidP="001426BD">
      <w:pPr>
        <w:widowControl/>
        <w:overflowPunct/>
        <w:adjustRightInd/>
        <w:ind w:firstLine="720"/>
        <w:jc w:val="both"/>
        <w:rPr>
          <w:rFonts w:eastAsia="Times New Roman"/>
          <w:color w:val="000000"/>
          <w:sz w:val="22"/>
          <w:szCs w:val="22"/>
          <w:lang w:eastAsia="en-PH"/>
        </w:rPr>
      </w:pPr>
      <w:r w:rsidRPr="002C0A36">
        <w:rPr>
          <w:rFonts w:eastAsia="Times New Roman"/>
          <w:color w:val="000000"/>
          <w:sz w:val="22"/>
          <w:szCs w:val="22"/>
          <w:lang w:eastAsia="en-PH"/>
        </w:rPr>
        <w:t xml:space="preserve">We confirm that we have read, understood and hereby accept the Terms of Reference describing the duties and responsibilities </w:t>
      </w:r>
      <w:r w:rsidR="00B023F4" w:rsidRPr="002C0A36">
        <w:rPr>
          <w:rFonts w:eastAsia="Times New Roman"/>
          <w:color w:val="000000"/>
          <w:sz w:val="22"/>
          <w:szCs w:val="22"/>
          <w:lang w:eastAsia="en-PH"/>
        </w:rPr>
        <w:t>required of us in this RFP</w:t>
      </w:r>
      <w:r w:rsidRPr="002C0A36">
        <w:rPr>
          <w:rFonts w:eastAsia="Times New Roman"/>
          <w:color w:val="000000"/>
          <w:sz w:val="22"/>
          <w:szCs w:val="22"/>
          <w:lang w:eastAsia="en-PH"/>
        </w:rPr>
        <w:t>, and the General Terms and Conditions of UNDP’s Contract for Professional Services.</w:t>
      </w:r>
    </w:p>
    <w:p w14:paraId="70AD34D6" w14:textId="77777777" w:rsidR="001426BD" w:rsidRPr="002C0A36" w:rsidRDefault="001426BD" w:rsidP="001426BD">
      <w:pPr>
        <w:jc w:val="both"/>
        <w:rPr>
          <w:sz w:val="22"/>
          <w:szCs w:val="22"/>
          <w:lang w:val="en-GB"/>
        </w:rPr>
      </w:pPr>
    </w:p>
    <w:p w14:paraId="3FD0F0BD" w14:textId="77777777" w:rsidR="001D08BB" w:rsidRPr="002C0A36" w:rsidRDefault="001D08BB" w:rsidP="0078449B">
      <w:pPr>
        <w:ind w:firstLine="720"/>
        <w:jc w:val="both"/>
        <w:rPr>
          <w:i/>
          <w:sz w:val="22"/>
          <w:szCs w:val="22"/>
          <w:lang w:val="en-GB"/>
        </w:rPr>
      </w:pPr>
      <w:r w:rsidRPr="002C0A36">
        <w:rPr>
          <w:sz w:val="22"/>
          <w:szCs w:val="22"/>
          <w:lang w:val="en-GB"/>
        </w:rPr>
        <w:t xml:space="preserve">We agree to abide by this Proposal for </w:t>
      </w:r>
      <w:r w:rsidR="006C6957" w:rsidRPr="002C0A36">
        <w:rPr>
          <w:sz w:val="22"/>
          <w:szCs w:val="22"/>
          <w:lang w:val="en-GB"/>
        </w:rPr>
        <w:t>120 (hundred and</w:t>
      </w:r>
      <w:r w:rsidR="003B7A80">
        <w:rPr>
          <w:sz w:val="22"/>
          <w:szCs w:val="22"/>
          <w:lang w:val="en-GB"/>
        </w:rPr>
        <w:t xml:space="preserve"> </w:t>
      </w:r>
      <w:r w:rsidR="006C6957" w:rsidRPr="002C0A36">
        <w:rPr>
          <w:sz w:val="22"/>
          <w:szCs w:val="22"/>
          <w:lang w:val="en-GB"/>
        </w:rPr>
        <w:t>twenty) days following the deadline for submission of proposals stated in the Data Sheet.</w:t>
      </w:r>
      <w:r w:rsidRPr="002C0A36">
        <w:rPr>
          <w:i/>
          <w:sz w:val="22"/>
          <w:szCs w:val="22"/>
          <w:lang w:val="en-GB"/>
        </w:rPr>
        <w:t xml:space="preserve"> </w:t>
      </w:r>
    </w:p>
    <w:p w14:paraId="4DB04F9C" w14:textId="77777777" w:rsidR="001D08BB" w:rsidRPr="002C0A36" w:rsidRDefault="001D08BB" w:rsidP="001D08BB">
      <w:pPr>
        <w:jc w:val="both"/>
        <w:rPr>
          <w:sz w:val="22"/>
          <w:szCs w:val="22"/>
          <w:lang w:val="en-GB"/>
        </w:rPr>
      </w:pPr>
    </w:p>
    <w:p w14:paraId="7FEB026A" w14:textId="77777777" w:rsidR="001D08BB" w:rsidRDefault="001D08BB" w:rsidP="005B5BC2">
      <w:pPr>
        <w:pStyle w:val="BodyText"/>
        <w:jc w:val="both"/>
        <w:rPr>
          <w:sz w:val="22"/>
          <w:szCs w:val="22"/>
        </w:rPr>
      </w:pPr>
      <w:r w:rsidRPr="002C0A36">
        <w:rPr>
          <w:sz w:val="22"/>
          <w:szCs w:val="22"/>
        </w:rPr>
        <w:tab/>
        <w:t>We undertake, if our Proposal is accepted, to initiate the services not later than the date indicated in the Data Sheet.</w:t>
      </w:r>
    </w:p>
    <w:p w14:paraId="75C8882D" w14:textId="77777777" w:rsidR="00743B11" w:rsidRPr="004A6742" w:rsidRDefault="00743B11" w:rsidP="00DB3466">
      <w:pPr>
        <w:pStyle w:val="BankNormal"/>
        <w:tabs>
          <w:tab w:val="left" w:pos="5686"/>
          <w:tab w:val="right" w:pos="7218"/>
        </w:tabs>
        <w:spacing w:after="0"/>
        <w:jc w:val="both"/>
        <w:rPr>
          <w:bCs/>
          <w:color w:val="4F81BD" w:themeColor="accent1"/>
          <w:szCs w:val="24"/>
          <w:lang w:val="en-GB"/>
        </w:rPr>
      </w:pPr>
      <w:r>
        <w:rPr>
          <w:sz w:val="22"/>
          <w:szCs w:val="22"/>
        </w:rPr>
        <w:t xml:space="preserve">We fully understand and accept without any reservation that UNDP will sign LTAs </w:t>
      </w:r>
      <w:r w:rsidRPr="00DB3466">
        <w:rPr>
          <w:color w:val="000000" w:themeColor="text1"/>
          <w:sz w:val="22"/>
          <w:szCs w:val="22"/>
        </w:rPr>
        <w:t xml:space="preserve">with </w:t>
      </w:r>
      <w:r w:rsidR="0083522C">
        <w:rPr>
          <w:color w:val="000000" w:themeColor="text1"/>
          <w:sz w:val="22"/>
          <w:szCs w:val="22"/>
        </w:rPr>
        <w:t>three</w:t>
      </w:r>
      <w:r w:rsidRPr="00DB3466">
        <w:rPr>
          <w:bCs/>
          <w:color w:val="000000" w:themeColor="text1"/>
          <w:szCs w:val="24"/>
          <w:lang w:val="en-GB"/>
        </w:rPr>
        <w:t xml:space="preserve"> vendors at the end of this tender and the final placement of each call-off shall be determined through a ‘Secondary Competition’ among the successful proposers with whom LTAs are signed at the end of this tender</w:t>
      </w:r>
      <w:r w:rsidRPr="004A6742">
        <w:rPr>
          <w:bCs/>
          <w:color w:val="4F81BD" w:themeColor="accent1"/>
          <w:szCs w:val="24"/>
          <w:lang w:val="en-GB"/>
        </w:rPr>
        <w:t>.</w:t>
      </w:r>
    </w:p>
    <w:p w14:paraId="291D274D" w14:textId="77777777" w:rsidR="00743B11" w:rsidRPr="002C0A36" w:rsidRDefault="00743B11" w:rsidP="005B5BC2">
      <w:pPr>
        <w:pStyle w:val="BodyText"/>
        <w:jc w:val="both"/>
        <w:rPr>
          <w:sz w:val="22"/>
          <w:szCs w:val="22"/>
        </w:rPr>
      </w:pPr>
    </w:p>
    <w:p w14:paraId="5E797FAD" w14:textId="6CA039BB" w:rsidR="006813D3" w:rsidRPr="002C0A36" w:rsidRDefault="006813D3" w:rsidP="0078449B">
      <w:pPr>
        <w:pStyle w:val="ListParagraph"/>
        <w:widowControl/>
        <w:tabs>
          <w:tab w:val="left" w:pos="9270"/>
        </w:tabs>
        <w:overflowPunct/>
        <w:adjustRightInd/>
        <w:spacing w:line="240" w:lineRule="auto"/>
        <w:ind w:left="0" w:firstLine="720"/>
        <w:jc w:val="both"/>
        <w:rPr>
          <w:szCs w:val="22"/>
        </w:rPr>
      </w:pPr>
      <w:r w:rsidRPr="002C0A36">
        <w:rPr>
          <w:snapToGrid w:val="0"/>
          <w:szCs w:val="22"/>
        </w:rPr>
        <w:t xml:space="preserve">We fully understand and recognize that UNDP is not bound to accept this proposal, </w:t>
      </w:r>
      <w:r w:rsidRPr="002C0A36">
        <w:rPr>
          <w:szCs w:val="22"/>
        </w:rPr>
        <w:t xml:space="preserve">that </w:t>
      </w:r>
      <w:r w:rsidR="00D573E0" w:rsidRPr="002C0A36">
        <w:rPr>
          <w:szCs w:val="22"/>
        </w:rPr>
        <w:t>we</w:t>
      </w:r>
      <w:r w:rsidRPr="002C0A36">
        <w:rPr>
          <w:szCs w:val="22"/>
        </w:rPr>
        <w:t xml:space="preserve"> shall bear all costs associated with its preparation and submission</w:t>
      </w:r>
      <w:r w:rsidR="00D573E0" w:rsidRPr="002C0A36">
        <w:rPr>
          <w:szCs w:val="22"/>
        </w:rPr>
        <w:t>,</w:t>
      </w:r>
      <w:r w:rsidRPr="002C0A36">
        <w:rPr>
          <w:szCs w:val="22"/>
        </w:rPr>
        <w:t xml:space="preserve"> and that UNDP will in no case be responsible or liable for those costs, regardless of the conduct or outcome of the </w:t>
      </w:r>
      <w:r w:rsidR="00D573E0" w:rsidRPr="002C0A36">
        <w:rPr>
          <w:szCs w:val="22"/>
        </w:rPr>
        <w:t>evaluation</w:t>
      </w:r>
      <w:r w:rsidRPr="002C0A36">
        <w:rPr>
          <w:szCs w:val="22"/>
        </w:rPr>
        <w:t>.</w:t>
      </w:r>
    </w:p>
    <w:p w14:paraId="7623ED5B" w14:textId="77777777" w:rsidR="001D08BB" w:rsidRPr="002C0A36" w:rsidRDefault="001D08BB" w:rsidP="001D08BB">
      <w:pPr>
        <w:jc w:val="both"/>
        <w:rPr>
          <w:sz w:val="22"/>
          <w:szCs w:val="22"/>
          <w:lang w:val="en-GB"/>
        </w:rPr>
      </w:pPr>
    </w:p>
    <w:p w14:paraId="5B55B045" w14:textId="77777777" w:rsidR="001D08BB" w:rsidRPr="002C0A36" w:rsidRDefault="001D08BB" w:rsidP="001D08BB">
      <w:pPr>
        <w:rPr>
          <w:sz w:val="22"/>
          <w:szCs w:val="22"/>
          <w:lang w:eastAsia="it-IT"/>
        </w:rPr>
      </w:pPr>
      <w:r w:rsidRPr="002C0A36">
        <w:rPr>
          <w:sz w:val="22"/>
          <w:szCs w:val="22"/>
          <w:lang w:eastAsia="it-IT"/>
        </w:rPr>
        <w:tab/>
        <w:t>We remain,</w:t>
      </w:r>
    </w:p>
    <w:p w14:paraId="01583CC8" w14:textId="77777777" w:rsidR="001D08BB" w:rsidRPr="002C0A36" w:rsidRDefault="001D08BB" w:rsidP="001D08BB">
      <w:pPr>
        <w:ind w:firstLine="708"/>
        <w:jc w:val="both"/>
        <w:rPr>
          <w:sz w:val="22"/>
          <w:szCs w:val="22"/>
          <w:lang w:val="en-GB"/>
        </w:rPr>
      </w:pPr>
      <w:r w:rsidRPr="002C0A36">
        <w:rPr>
          <w:sz w:val="22"/>
          <w:szCs w:val="22"/>
          <w:lang w:val="en-GB"/>
        </w:rPr>
        <w:t>Yours sincerely,</w:t>
      </w:r>
    </w:p>
    <w:p w14:paraId="312085D8" w14:textId="77777777" w:rsidR="001D08BB" w:rsidRPr="002C0A36" w:rsidRDefault="001D08BB" w:rsidP="00C77FC6">
      <w:pPr>
        <w:jc w:val="both"/>
        <w:rPr>
          <w:sz w:val="22"/>
          <w:szCs w:val="22"/>
          <w:lang w:val="en-GB"/>
        </w:rPr>
      </w:pPr>
    </w:p>
    <w:p w14:paraId="47BB8A5C" w14:textId="77777777" w:rsidR="001D08BB" w:rsidRPr="002C0A36" w:rsidRDefault="001D08BB" w:rsidP="00C77FC6">
      <w:pPr>
        <w:tabs>
          <w:tab w:val="right" w:pos="8460"/>
        </w:tabs>
        <w:ind w:left="720"/>
        <w:jc w:val="both"/>
        <w:rPr>
          <w:sz w:val="22"/>
          <w:szCs w:val="22"/>
          <w:u w:val="single"/>
          <w:lang w:val="en-GB"/>
        </w:rPr>
      </w:pPr>
      <w:r w:rsidRPr="002C0A36">
        <w:rPr>
          <w:sz w:val="22"/>
          <w:szCs w:val="22"/>
          <w:lang w:val="en-GB"/>
        </w:rPr>
        <w:t xml:space="preserve">Authorized Signature </w:t>
      </w:r>
      <w:r w:rsidRPr="002C0A36">
        <w:rPr>
          <w:color w:val="FF0000"/>
          <w:sz w:val="22"/>
          <w:szCs w:val="22"/>
          <w:lang w:val="en-GB"/>
        </w:rPr>
        <w:t>[</w:t>
      </w:r>
      <w:r w:rsidRPr="002C0A36">
        <w:rPr>
          <w:i/>
          <w:iCs/>
          <w:color w:val="FF0000"/>
          <w:sz w:val="22"/>
          <w:szCs w:val="22"/>
          <w:lang w:val="en-GB"/>
        </w:rPr>
        <w:t>In full and initials</w:t>
      </w:r>
      <w:r w:rsidRPr="002C0A36">
        <w:rPr>
          <w:color w:val="FF0000"/>
          <w:sz w:val="22"/>
          <w:szCs w:val="22"/>
          <w:lang w:val="en-GB"/>
        </w:rPr>
        <w:t>]:</w:t>
      </w:r>
      <w:r w:rsidRPr="002C0A36">
        <w:rPr>
          <w:sz w:val="22"/>
          <w:szCs w:val="22"/>
          <w:lang w:val="en-GB"/>
        </w:rPr>
        <w:t xml:space="preserve">  </w:t>
      </w:r>
      <w:r w:rsidRPr="002C0A36">
        <w:rPr>
          <w:sz w:val="22"/>
          <w:szCs w:val="22"/>
          <w:u w:val="single"/>
          <w:lang w:val="en-GB"/>
        </w:rPr>
        <w:tab/>
      </w:r>
    </w:p>
    <w:p w14:paraId="00B7B711" w14:textId="77777777" w:rsidR="001D08BB" w:rsidRPr="002C0A36" w:rsidRDefault="001D08BB" w:rsidP="00C77FC6">
      <w:pPr>
        <w:tabs>
          <w:tab w:val="right" w:pos="8460"/>
        </w:tabs>
        <w:ind w:left="720"/>
        <w:jc w:val="both"/>
        <w:rPr>
          <w:sz w:val="22"/>
          <w:szCs w:val="22"/>
          <w:u w:val="single"/>
          <w:lang w:val="en-GB"/>
        </w:rPr>
      </w:pPr>
      <w:r w:rsidRPr="002C0A36">
        <w:rPr>
          <w:sz w:val="22"/>
          <w:szCs w:val="22"/>
          <w:lang w:val="en-GB"/>
        </w:rPr>
        <w:t xml:space="preserve">Name and Title of Signatory:  </w:t>
      </w:r>
      <w:r w:rsidRPr="002C0A36">
        <w:rPr>
          <w:sz w:val="22"/>
          <w:szCs w:val="22"/>
          <w:u w:val="single"/>
          <w:lang w:val="en-GB"/>
        </w:rPr>
        <w:tab/>
      </w:r>
    </w:p>
    <w:p w14:paraId="22F6B57C" w14:textId="77777777" w:rsidR="001D08BB" w:rsidRPr="002C0A36" w:rsidRDefault="001D08BB" w:rsidP="00C77FC6">
      <w:pPr>
        <w:tabs>
          <w:tab w:val="right" w:pos="8460"/>
        </w:tabs>
        <w:ind w:left="720"/>
        <w:jc w:val="both"/>
        <w:rPr>
          <w:sz w:val="22"/>
          <w:szCs w:val="22"/>
          <w:u w:val="single"/>
          <w:lang w:val="en-GB"/>
        </w:rPr>
      </w:pPr>
      <w:r w:rsidRPr="002C0A36">
        <w:rPr>
          <w:sz w:val="22"/>
          <w:szCs w:val="22"/>
          <w:lang w:val="en-GB"/>
        </w:rPr>
        <w:t xml:space="preserve">Name of Firm:  </w:t>
      </w:r>
      <w:r w:rsidRPr="002C0A36">
        <w:rPr>
          <w:sz w:val="22"/>
          <w:szCs w:val="22"/>
          <w:u w:val="single"/>
          <w:lang w:val="en-GB"/>
        </w:rPr>
        <w:tab/>
      </w:r>
    </w:p>
    <w:p w14:paraId="6D9D1343" w14:textId="77777777" w:rsidR="005345AD" w:rsidRDefault="001D08BB" w:rsidP="00DB3466">
      <w:pPr>
        <w:pStyle w:val="BodyText2"/>
        <w:rPr>
          <w:i/>
          <w:color w:val="FF0000"/>
          <w:sz w:val="22"/>
          <w:szCs w:val="22"/>
          <w:u w:val="single"/>
          <w:lang w:val="en-GB"/>
        </w:rPr>
      </w:pPr>
      <w:r w:rsidRPr="002C0A36">
        <w:rPr>
          <w:sz w:val="22"/>
          <w:szCs w:val="22"/>
          <w:lang w:val="en-GB"/>
        </w:rPr>
        <w:t xml:space="preserve">            </w:t>
      </w:r>
      <w:r w:rsidR="0029796E" w:rsidRPr="002C0A36">
        <w:rPr>
          <w:sz w:val="22"/>
          <w:szCs w:val="22"/>
          <w:lang w:val="en-GB"/>
        </w:rPr>
        <w:t xml:space="preserve">Contact Details </w:t>
      </w:r>
      <w:r w:rsidR="00C77FC6" w:rsidRPr="002C0A36">
        <w:rPr>
          <w:sz w:val="22"/>
          <w:szCs w:val="22"/>
          <w:lang w:val="en-GB"/>
        </w:rPr>
        <w:t xml:space="preserve">: </w:t>
      </w:r>
      <w:r w:rsidR="00687C77" w:rsidRPr="002C0A36">
        <w:rPr>
          <w:i/>
          <w:color w:val="FF0000"/>
          <w:sz w:val="22"/>
          <w:szCs w:val="22"/>
          <w:u w:val="single"/>
          <w:lang w:val="en-GB"/>
        </w:rPr>
        <w:t>[please mark this letter with your corporate seal, if available]</w:t>
      </w:r>
    </w:p>
    <w:p w14:paraId="3DF8E60B" w14:textId="77777777" w:rsidR="007D0332" w:rsidRDefault="007D0332">
      <w:pPr>
        <w:widowControl/>
        <w:overflowPunct/>
        <w:adjustRightInd/>
        <w:rPr>
          <w:i/>
          <w:color w:val="FF0000"/>
          <w:sz w:val="22"/>
          <w:szCs w:val="22"/>
          <w:u w:val="single"/>
          <w:lang w:val="en-GB"/>
        </w:rPr>
      </w:pPr>
    </w:p>
    <w:p w14:paraId="109DF70F" w14:textId="77777777" w:rsidR="005B595F" w:rsidRPr="002C0A36" w:rsidRDefault="005B595F" w:rsidP="002C0A36">
      <w:pPr>
        <w:pStyle w:val="Section3-Heading1"/>
        <w:jc w:val="left"/>
        <w:rPr>
          <w:rFonts w:ascii="Times New Roman" w:hAnsi="Times New Roman"/>
          <w:color w:val="FF0000"/>
          <w:sz w:val="24"/>
        </w:rPr>
      </w:pPr>
      <w:r w:rsidRPr="002C0A36">
        <w:rPr>
          <w:rFonts w:ascii="Times New Roman" w:hAnsi="Times New Roman"/>
          <w:color w:val="FF0000"/>
          <w:sz w:val="24"/>
        </w:rPr>
        <w:t xml:space="preserve">Section </w:t>
      </w:r>
      <w:r w:rsidR="005345AD" w:rsidRPr="002C0A36">
        <w:rPr>
          <w:rFonts w:ascii="Times New Roman" w:hAnsi="Times New Roman"/>
          <w:color w:val="FF0000"/>
          <w:sz w:val="24"/>
        </w:rPr>
        <w:t>5</w:t>
      </w:r>
      <w:r w:rsidRPr="002C0A36">
        <w:rPr>
          <w:rFonts w:ascii="Times New Roman" w:hAnsi="Times New Roman"/>
          <w:color w:val="FF0000"/>
          <w:sz w:val="24"/>
        </w:rPr>
        <w:t xml:space="preserve">: </w:t>
      </w:r>
      <w:r w:rsidR="00056A51" w:rsidRPr="002C0A36">
        <w:rPr>
          <w:rFonts w:ascii="Times New Roman" w:hAnsi="Times New Roman"/>
          <w:color w:val="FF0000"/>
          <w:sz w:val="24"/>
        </w:rPr>
        <w:t>Documents Establishing the Eligibility and Qualifications of the Proposer</w:t>
      </w:r>
    </w:p>
    <w:p w14:paraId="171BC3BB" w14:textId="77777777" w:rsidR="00D43197" w:rsidRPr="00C77FC6" w:rsidRDefault="006C6650" w:rsidP="00011E93">
      <w:pPr>
        <w:pStyle w:val="SectionVHeader"/>
        <w:rPr>
          <w:sz w:val="24"/>
          <w:szCs w:val="24"/>
        </w:rPr>
      </w:pPr>
      <w:bookmarkStart w:id="9" w:name="_Hlk65575108"/>
      <w:r w:rsidRPr="00C77FC6">
        <w:rPr>
          <w:sz w:val="24"/>
          <w:szCs w:val="24"/>
        </w:rPr>
        <w:t>Proposer Information Form</w:t>
      </w:r>
      <w:bookmarkEnd w:id="9"/>
      <w:r w:rsidR="001863E4" w:rsidRPr="00C77FC6">
        <w:rPr>
          <w:rStyle w:val="FootnoteReference"/>
          <w:sz w:val="24"/>
          <w:szCs w:val="24"/>
        </w:rPr>
        <w:footnoteReference w:id="2"/>
      </w:r>
    </w:p>
    <w:p w14:paraId="1F30A923" w14:textId="77777777" w:rsidR="00D43197" w:rsidRPr="00CD16EB" w:rsidRDefault="00D43197" w:rsidP="00011E93">
      <w:pPr>
        <w:rPr>
          <w:b/>
        </w:rPr>
      </w:pPr>
    </w:p>
    <w:p w14:paraId="28D57324" w14:textId="77777777" w:rsidR="00D6632B" w:rsidRDefault="00D6632B" w:rsidP="00C77FC6">
      <w:pPr>
        <w:ind w:left="720" w:hanging="720"/>
      </w:pPr>
    </w:p>
    <w:p w14:paraId="1FAEF43D" w14:textId="77777777" w:rsidR="007F0F5A" w:rsidRPr="00CD16EB" w:rsidRDefault="007F0F5A" w:rsidP="00C77FC6">
      <w:pPr>
        <w:ind w:left="720" w:hanging="720"/>
        <w:rPr>
          <w:color w:val="FF0000"/>
        </w:rPr>
      </w:pPr>
      <w:r w:rsidRPr="00CD16EB">
        <w:t xml:space="preserve">Date: </w:t>
      </w:r>
      <w:r w:rsidRPr="00CD16EB">
        <w:rPr>
          <w:i/>
          <w:color w:val="FF0000"/>
        </w:rPr>
        <w:t>[insert date (as day, month and year) of Proposal Submission</w:t>
      </w:r>
      <w:r w:rsidRPr="00CD16EB">
        <w:rPr>
          <w:color w:val="FF0000"/>
        </w:rPr>
        <w:t xml:space="preserve">] </w:t>
      </w:r>
    </w:p>
    <w:p w14:paraId="15DC7891" w14:textId="77777777" w:rsidR="00D6632B" w:rsidRDefault="00D6632B" w:rsidP="00C77FC6">
      <w:pPr>
        <w:tabs>
          <w:tab w:val="right" w:pos="9360"/>
        </w:tabs>
        <w:ind w:left="720" w:hanging="720"/>
      </w:pPr>
    </w:p>
    <w:p w14:paraId="460A1330" w14:textId="77777777" w:rsidR="007F0F5A" w:rsidRPr="00CD16EB" w:rsidRDefault="007F0F5A" w:rsidP="00C77FC6">
      <w:pPr>
        <w:tabs>
          <w:tab w:val="right" w:pos="9360"/>
        </w:tabs>
        <w:ind w:left="720" w:hanging="720"/>
      </w:pPr>
      <w:r w:rsidRPr="00CD16EB">
        <w:t xml:space="preserve">RFP No.: </w:t>
      </w:r>
      <w:r w:rsidR="00BC5718" w:rsidRPr="00CD16EB">
        <w:rPr>
          <w:i/>
          <w:color w:val="FF0000"/>
        </w:rPr>
        <w:t>[insert number</w:t>
      </w:r>
      <w:r w:rsidRPr="00CD16EB">
        <w:rPr>
          <w:i/>
          <w:color w:val="FF0000"/>
        </w:rPr>
        <w:t>]</w:t>
      </w:r>
    </w:p>
    <w:p w14:paraId="0B8F0157" w14:textId="77777777" w:rsidR="007F0F5A" w:rsidRPr="00CD16EB" w:rsidRDefault="007F0F5A" w:rsidP="007F0F5A">
      <w:pPr>
        <w:ind w:left="720" w:hanging="720"/>
        <w:jc w:val="right"/>
      </w:pPr>
    </w:p>
    <w:p w14:paraId="08332579" w14:textId="77777777" w:rsidR="007F0F5A" w:rsidRPr="00CD16EB" w:rsidRDefault="007F0F5A" w:rsidP="00C77FC6">
      <w:pPr>
        <w:ind w:left="720" w:hanging="720"/>
      </w:pPr>
      <w:r w:rsidRPr="00CD16EB">
        <w:t>Page ________ of_______ pages</w:t>
      </w:r>
    </w:p>
    <w:p w14:paraId="2D3155A5" w14:textId="77777777" w:rsidR="007F0F5A" w:rsidRPr="00CD16EB" w:rsidRDefault="007F0F5A" w:rsidP="007F0F5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CD16EB" w14:paraId="5C2BC4D4" w14:textId="77777777">
        <w:trPr>
          <w:cantSplit/>
          <w:trHeight w:val="440"/>
        </w:trPr>
        <w:tc>
          <w:tcPr>
            <w:tcW w:w="9180" w:type="dxa"/>
            <w:gridSpan w:val="3"/>
            <w:tcBorders>
              <w:bottom w:val="nil"/>
            </w:tcBorders>
          </w:tcPr>
          <w:p w14:paraId="58AF67BE" w14:textId="77777777" w:rsidR="007F0F5A" w:rsidRPr="00CD16EB" w:rsidRDefault="007F0F5A" w:rsidP="007F0F5A">
            <w:pPr>
              <w:suppressAutoHyphens/>
              <w:spacing w:after="200"/>
              <w:ind w:left="360" w:hanging="360"/>
            </w:pPr>
            <w:bookmarkStart w:id="10" w:name="_Hlk65575091"/>
            <w:r w:rsidRPr="00CD16EB">
              <w:rPr>
                <w:spacing w:val="-2"/>
              </w:rPr>
              <w:t>1.  Proposer’s</w:t>
            </w:r>
            <w:r w:rsidRPr="00CD16EB">
              <w:t xml:space="preserve"> Legal Name  </w:t>
            </w:r>
            <w:r w:rsidRPr="00CD16EB">
              <w:rPr>
                <w:bCs/>
                <w:i/>
                <w:iCs/>
                <w:color w:val="FF0000"/>
              </w:rPr>
              <w:t>[insert Proposer’s legal name]</w:t>
            </w:r>
          </w:p>
        </w:tc>
      </w:tr>
      <w:tr w:rsidR="001863E4" w:rsidRPr="00CD16EB" w14:paraId="07D0403B" w14:textId="77777777" w:rsidTr="001863E4">
        <w:trPr>
          <w:cantSplit/>
          <w:trHeight w:val="503"/>
        </w:trPr>
        <w:tc>
          <w:tcPr>
            <w:tcW w:w="9180" w:type="dxa"/>
            <w:gridSpan w:val="3"/>
            <w:tcBorders>
              <w:left w:val="single" w:sz="4" w:space="0" w:color="auto"/>
            </w:tcBorders>
          </w:tcPr>
          <w:p w14:paraId="162AECEF" w14:textId="77777777" w:rsidR="007F0F5A" w:rsidRPr="00CD16EB" w:rsidRDefault="007F0F5A" w:rsidP="00D56898">
            <w:pPr>
              <w:suppressAutoHyphens/>
              <w:spacing w:after="200"/>
              <w:ind w:left="360" w:hanging="360"/>
              <w:rPr>
                <w:spacing w:val="-2"/>
              </w:rPr>
            </w:pPr>
            <w:r w:rsidRPr="00CD16EB">
              <w:rPr>
                <w:spacing w:val="-2"/>
              </w:rPr>
              <w:t xml:space="preserve">2.  In case of Joint Venture (JV), legal name of each party: </w:t>
            </w:r>
            <w:r w:rsidR="00D56898" w:rsidRPr="00CD16EB">
              <w:rPr>
                <w:bCs/>
                <w:i/>
                <w:iCs/>
                <w:color w:val="FF0000"/>
                <w:spacing w:val="-2"/>
              </w:rPr>
              <w:t>Not Applicable</w:t>
            </w:r>
          </w:p>
        </w:tc>
      </w:tr>
      <w:tr w:rsidR="001863E4" w:rsidRPr="00CD16EB" w14:paraId="43FC7871" w14:textId="77777777" w:rsidTr="001863E4">
        <w:trPr>
          <w:cantSplit/>
          <w:trHeight w:val="530"/>
        </w:trPr>
        <w:tc>
          <w:tcPr>
            <w:tcW w:w="9180" w:type="dxa"/>
            <w:gridSpan w:val="3"/>
            <w:tcBorders>
              <w:left w:val="single" w:sz="4" w:space="0" w:color="auto"/>
            </w:tcBorders>
          </w:tcPr>
          <w:p w14:paraId="5B3CBBC6" w14:textId="77777777" w:rsidR="007F0F5A" w:rsidRPr="00CD16EB" w:rsidRDefault="007F0F5A" w:rsidP="00C41E17">
            <w:pPr>
              <w:suppressAutoHyphens/>
              <w:spacing w:after="200"/>
              <w:rPr>
                <w:b/>
              </w:rPr>
            </w:pPr>
            <w:r w:rsidRPr="00CD16EB">
              <w:t xml:space="preserve">3.  </w:t>
            </w:r>
            <w:r w:rsidR="00C41E17" w:rsidRPr="00CD16EB">
              <w:t>Actual</w:t>
            </w:r>
            <w:r w:rsidRPr="00CD16EB">
              <w:rPr>
                <w:spacing w:val="-2"/>
              </w:rPr>
              <w:t xml:space="preserve"> or intended Country</w:t>
            </w:r>
            <w:r w:rsidR="00C41E17" w:rsidRPr="00CD16EB">
              <w:rPr>
                <w:spacing w:val="-2"/>
              </w:rPr>
              <w:t>/</w:t>
            </w:r>
            <w:proofErr w:type="spellStart"/>
            <w:r w:rsidR="00C41E17" w:rsidRPr="00CD16EB">
              <w:rPr>
                <w:spacing w:val="-2"/>
              </w:rPr>
              <w:t>ies</w:t>
            </w:r>
            <w:proofErr w:type="spellEnd"/>
            <w:r w:rsidRPr="00CD16EB">
              <w:rPr>
                <w:spacing w:val="-2"/>
              </w:rPr>
              <w:t xml:space="preserve"> of Registration</w:t>
            </w:r>
            <w:r w:rsidR="00C41E17" w:rsidRPr="00CD16EB">
              <w:rPr>
                <w:spacing w:val="-2"/>
              </w:rPr>
              <w:t>/Operation</w:t>
            </w:r>
            <w:r w:rsidRPr="00CD16EB">
              <w:rPr>
                <w:spacing w:val="-2"/>
              </w:rPr>
              <w:t xml:space="preserve">: </w:t>
            </w:r>
            <w:r w:rsidRPr="00CD16EB">
              <w:rPr>
                <w:bCs/>
                <w:i/>
                <w:iCs/>
                <w:color w:val="FF0000"/>
                <w:spacing w:val="-2"/>
              </w:rPr>
              <w:t>[insert actual or intended Country of Registration]</w:t>
            </w:r>
          </w:p>
        </w:tc>
      </w:tr>
      <w:tr w:rsidR="001863E4" w:rsidRPr="00CD16EB" w14:paraId="2CB6F132" w14:textId="77777777" w:rsidTr="00D243BB">
        <w:trPr>
          <w:cantSplit/>
          <w:trHeight w:val="341"/>
        </w:trPr>
        <w:tc>
          <w:tcPr>
            <w:tcW w:w="9180" w:type="dxa"/>
            <w:gridSpan w:val="3"/>
            <w:tcBorders>
              <w:left w:val="single" w:sz="4" w:space="0" w:color="auto"/>
            </w:tcBorders>
          </w:tcPr>
          <w:p w14:paraId="47A554E7" w14:textId="77777777" w:rsidR="007F0F5A" w:rsidRPr="00CD16EB" w:rsidRDefault="00BD4E09" w:rsidP="00BD4E09">
            <w:pPr>
              <w:suppressAutoHyphens/>
              <w:spacing w:after="200"/>
              <w:rPr>
                <w:b/>
                <w:spacing w:val="-2"/>
              </w:rPr>
            </w:pPr>
            <w:r w:rsidRPr="00CD16EB">
              <w:rPr>
                <w:spacing w:val="-2"/>
              </w:rPr>
              <w:t>4</w:t>
            </w:r>
            <w:r w:rsidR="007F0F5A" w:rsidRPr="00CD16EB">
              <w:rPr>
                <w:spacing w:val="-2"/>
              </w:rPr>
              <w:t xml:space="preserve">.  Year of Registration: </w:t>
            </w:r>
            <w:r w:rsidR="007F0F5A" w:rsidRPr="00CD16EB">
              <w:rPr>
                <w:bCs/>
                <w:i/>
                <w:iCs/>
                <w:color w:val="FF0000"/>
                <w:spacing w:val="-2"/>
              </w:rPr>
              <w:t>[insert Proposer’s year of registration]</w:t>
            </w:r>
          </w:p>
        </w:tc>
      </w:tr>
      <w:tr w:rsidR="00C41E17" w:rsidRPr="00CD16EB" w14:paraId="23AC52AB" w14:textId="77777777" w:rsidTr="00C41E17">
        <w:trPr>
          <w:cantSplit/>
        </w:trPr>
        <w:tc>
          <w:tcPr>
            <w:tcW w:w="3060" w:type="dxa"/>
            <w:tcBorders>
              <w:left w:val="single" w:sz="4" w:space="0" w:color="auto"/>
            </w:tcBorders>
          </w:tcPr>
          <w:p w14:paraId="014FC563" w14:textId="77777777" w:rsidR="00C41E17" w:rsidRPr="00CD16EB" w:rsidRDefault="00BD4E09" w:rsidP="00BD4E09">
            <w:pPr>
              <w:suppressAutoHyphens/>
              <w:spacing w:after="200"/>
              <w:rPr>
                <w:spacing w:val="-2"/>
              </w:rPr>
            </w:pPr>
            <w:r w:rsidRPr="00CD16EB">
              <w:rPr>
                <w:spacing w:val="-2"/>
              </w:rPr>
              <w:t>5</w:t>
            </w:r>
            <w:r w:rsidR="00C41E17" w:rsidRPr="00CD16EB">
              <w:rPr>
                <w:spacing w:val="-2"/>
              </w:rPr>
              <w:t>. Countries of Operation</w:t>
            </w:r>
          </w:p>
        </w:tc>
        <w:tc>
          <w:tcPr>
            <w:tcW w:w="3060" w:type="dxa"/>
            <w:tcBorders>
              <w:left w:val="single" w:sz="4" w:space="0" w:color="auto"/>
            </w:tcBorders>
          </w:tcPr>
          <w:p w14:paraId="6C541F9C" w14:textId="77777777" w:rsidR="00C41E17" w:rsidRPr="00CD16EB" w:rsidRDefault="00BD4E09" w:rsidP="00BD4E09">
            <w:pPr>
              <w:suppressAutoHyphens/>
              <w:spacing w:after="200"/>
              <w:rPr>
                <w:spacing w:val="-2"/>
              </w:rPr>
            </w:pPr>
            <w:r w:rsidRPr="00CD16EB">
              <w:rPr>
                <w:spacing w:val="-2"/>
              </w:rPr>
              <w:t>6.</w:t>
            </w:r>
            <w:r w:rsidR="00C41E17" w:rsidRPr="00CD16EB">
              <w:rPr>
                <w:spacing w:val="-2"/>
              </w:rPr>
              <w:t xml:space="preserve"> No. of staff in each Country</w:t>
            </w:r>
          </w:p>
        </w:tc>
        <w:tc>
          <w:tcPr>
            <w:tcW w:w="3060" w:type="dxa"/>
            <w:tcBorders>
              <w:left w:val="single" w:sz="4" w:space="0" w:color="auto"/>
            </w:tcBorders>
          </w:tcPr>
          <w:p w14:paraId="724D89CC" w14:textId="77777777" w:rsidR="00C41E17" w:rsidRPr="00CD16EB" w:rsidRDefault="00BD4E09" w:rsidP="00C41E17">
            <w:pPr>
              <w:suppressAutoHyphens/>
              <w:spacing w:after="200"/>
              <w:rPr>
                <w:spacing w:val="-2"/>
              </w:rPr>
            </w:pPr>
            <w:r w:rsidRPr="00CD16EB">
              <w:rPr>
                <w:spacing w:val="-2"/>
              </w:rPr>
              <w:t>7</w:t>
            </w:r>
            <w:r w:rsidR="00C41E17" w:rsidRPr="00CD16EB">
              <w:rPr>
                <w:spacing w:val="-2"/>
              </w:rPr>
              <w:t>.Years of Operation in each Country</w:t>
            </w:r>
          </w:p>
        </w:tc>
      </w:tr>
      <w:tr w:rsidR="00C41E17" w:rsidRPr="00CD16EB" w14:paraId="14406557" w14:textId="77777777" w:rsidTr="00C41E17">
        <w:trPr>
          <w:cantSplit/>
        </w:trPr>
        <w:tc>
          <w:tcPr>
            <w:tcW w:w="9180" w:type="dxa"/>
            <w:gridSpan w:val="3"/>
            <w:tcBorders>
              <w:left w:val="single" w:sz="4" w:space="0" w:color="auto"/>
            </w:tcBorders>
          </w:tcPr>
          <w:p w14:paraId="24EC31D4" w14:textId="77777777" w:rsidR="00C41E17" w:rsidRPr="00CD16EB" w:rsidRDefault="00BD4E09" w:rsidP="00C41E17">
            <w:pPr>
              <w:suppressAutoHyphens/>
              <w:spacing w:after="200"/>
              <w:rPr>
                <w:spacing w:val="-2"/>
              </w:rPr>
            </w:pPr>
            <w:r w:rsidRPr="00CD16EB">
              <w:rPr>
                <w:spacing w:val="-2"/>
              </w:rPr>
              <w:t>8</w:t>
            </w:r>
            <w:r w:rsidR="00C41E17" w:rsidRPr="00CD16EB">
              <w:rPr>
                <w:spacing w:val="-2"/>
              </w:rPr>
              <w:t>.  Legal Address/es in Country/</w:t>
            </w:r>
            <w:proofErr w:type="spellStart"/>
            <w:r w:rsidR="00C41E17" w:rsidRPr="00CD16EB">
              <w:rPr>
                <w:spacing w:val="-2"/>
              </w:rPr>
              <w:t>ies</w:t>
            </w:r>
            <w:proofErr w:type="spellEnd"/>
            <w:r w:rsidR="00C41E17" w:rsidRPr="00CD16EB">
              <w:rPr>
                <w:spacing w:val="-2"/>
              </w:rPr>
              <w:t xml:space="preserve"> of Registration/Operation</w:t>
            </w:r>
            <w:r w:rsidR="00C41E17" w:rsidRPr="00CD16EB">
              <w:rPr>
                <w:color w:val="FF0000"/>
                <w:spacing w:val="-2"/>
              </w:rPr>
              <w:t xml:space="preserve">: </w:t>
            </w:r>
            <w:r w:rsidR="00C41E17" w:rsidRPr="00CD16EB">
              <w:rPr>
                <w:bCs/>
                <w:i/>
                <w:iCs/>
                <w:color w:val="FF0000"/>
                <w:spacing w:val="-2"/>
              </w:rPr>
              <w:t>[insert Proposer’s legal address in country of registration]</w:t>
            </w:r>
          </w:p>
        </w:tc>
      </w:tr>
      <w:tr w:rsidR="00C41E17" w:rsidRPr="00CD16EB" w14:paraId="1180EE57" w14:textId="77777777">
        <w:trPr>
          <w:cantSplit/>
        </w:trPr>
        <w:tc>
          <w:tcPr>
            <w:tcW w:w="9180" w:type="dxa"/>
            <w:gridSpan w:val="3"/>
          </w:tcPr>
          <w:p w14:paraId="057C6D7C" w14:textId="77777777" w:rsidR="00C41E17" w:rsidRPr="00CD16EB" w:rsidRDefault="00BD4E09" w:rsidP="00C41E17">
            <w:pPr>
              <w:pStyle w:val="Outline"/>
              <w:suppressAutoHyphens/>
              <w:spacing w:before="0" w:after="200"/>
              <w:rPr>
                <w:spacing w:val="-2"/>
                <w:kern w:val="0"/>
                <w:szCs w:val="24"/>
              </w:rPr>
            </w:pPr>
            <w:r w:rsidRPr="00CD16EB">
              <w:rPr>
                <w:spacing w:val="-2"/>
                <w:kern w:val="0"/>
                <w:szCs w:val="24"/>
              </w:rPr>
              <w:t>9</w:t>
            </w:r>
            <w:r w:rsidR="00C41E17" w:rsidRPr="00CD16EB">
              <w:rPr>
                <w:spacing w:val="-2"/>
                <w:kern w:val="0"/>
                <w:szCs w:val="24"/>
              </w:rPr>
              <w:t>. Value and Description of Top three (3) Biggest Contract for the past five (5) years</w:t>
            </w:r>
          </w:p>
        </w:tc>
      </w:tr>
      <w:tr w:rsidR="00BD4E09" w:rsidRPr="00CD16EB" w14:paraId="44884863" w14:textId="77777777" w:rsidTr="00656F8B">
        <w:trPr>
          <w:cantSplit/>
        </w:trPr>
        <w:tc>
          <w:tcPr>
            <w:tcW w:w="9180" w:type="dxa"/>
            <w:gridSpan w:val="3"/>
          </w:tcPr>
          <w:p w14:paraId="1A442D3D" w14:textId="77777777" w:rsidR="00BD4E09" w:rsidRPr="00CD16EB" w:rsidRDefault="00BD4E09" w:rsidP="001863E4">
            <w:pPr>
              <w:pStyle w:val="Outline"/>
              <w:suppressAutoHyphens/>
              <w:spacing w:before="0" w:after="200"/>
              <w:rPr>
                <w:spacing w:val="-2"/>
                <w:kern w:val="0"/>
                <w:szCs w:val="24"/>
              </w:rPr>
            </w:pPr>
            <w:r w:rsidRPr="00CD16EB">
              <w:rPr>
                <w:spacing w:val="-2"/>
                <w:kern w:val="0"/>
                <w:szCs w:val="24"/>
              </w:rPr>
              <w:t xml:space="preserve">10.  Latest Credit Rating (if any) </w:t>
            </w:r>
          </w:p>
        </w:tc>
      </w:tr>
      <w:tr w:rsidR="00BD4E09" w:rsidRPr="00CD16EB" w14:paraId="36793332" w14:textId="77777777">
        <w:trPr>
          <w:cantSplit/>
        </w:trPr>
        <w:tc>
          <w:tcPr>
            <w:tcW w:w="9180" w:type="dxa"/>
            <w:gridSpan w:val="3"/>
          </w:tcPr>
          <w:p w14:paraId="3B4DE5E4" w14:textId="77777777" w:rsidR="00BD4E09" w:rsidRPr="00CD16EB" w:rsidRDefault="00BD4E09" w:rsidP="00F80BC4">
            <w:pPr>
              <w:pStyle w:val="Outline"/>
              <w:numPr>
                <w:ilvl w:val="0"/>
                <w:numId w:val="17"/>
              </w:numPr>
              <w:suppressAutoHyphens/>
              <w:spacing w:before="0" w:after="200"/>
              <w:ind w:left="342"/>
              <w:rPr>
                <w:spacing w:val="-2"/>
                <w:kern w:val="0"/>
                <w:szCs w:val="24"/>
              </w:rPr>
            </w:pPr>
            <w:r w:rsidRPr="00CD16EB">
              <w:rPr>
                <w:spacing w:val="-2"/>
                <w:kern w:val="0"/>
                <w:szCs w:val="24"/>
              </w:rPr>
              <w:t xml:space="preserve">Brief description of litigation history (disputes, arbitration, claims, etc.), indicating current status and outcomes, if already resolved. </w:t>
            </w:r>
          </w:p>
        </w:tc>
      </w:tr>
      <w:tr w:rsidR="007F0F5A" w:rsidRPr="00CD16EB" w14:paraId="41743097" w14:textId="77777777">
        <w:trPr>
          <w:cantSplit/>
        </w:trPr>
        <w:tc>
          <w:tcPr>
            <w:tcW w:w="9180" w:type="dxa"/>
            <w:gridSpan w:val="3"/>
          </w:tcPr>
          <w:p w14:paraId="62ADD70F" w14:textId="77777777" w:rsidR="007F0F5A" w:rsidRPr="00CD16EB" w:rsidRDefault="00BD4E09" w:rsidP="007F0F5A">
            <w:pPr>
              <w:pStyle w:val="Outline"/>
              <w:suppressAutoHyphens/>
              <w:spacing w:before="0" w:after="200"/>
              <w:rPr>
                <w:spacing w:val="-2"/>
                <w:kern w:val="0"/>
                <w:szCs w:val="24"/>
              </w:rPr>
            </w:pPr>
            <w:r w:rsidRPr="00CD16EB">
              <w:rPr>
                <w:spacing w:val="-2"/>
                <w:kern w:val="0"/>
                <w:szCs w:val="24"/>
              </w:rPr>
              <w:t>12</w:t>
            </w:r>
            <w:r w:rsidR="007F0F5A" w:rsidRPr="00CD16EB">
              <w:rPr>
                <w:spacing w:val="-2"/>
                <w:kern w:val="0"/>
                <w:szCs w:val="24"/>
              </w:rPr>
              <w:t>.  Proposer’s Authorized Representative Information</w:t>
            </w:r>
          </w:p>
          <w:p w14:paraId="422048BE" w14:textId="77777777" w:rsidR="007F0F5A" w:rsidRPr="00CD16EB" w:rsidRDefault="007F0F5A" w:rsidP="001863E4">
            <w:pPr>
              <w:pStyle w:val="Outline1"/>
              <w:keepNext w:val="0"/>
              <w:tabs>
                <w:tab w:val="clear" w:pos="360"/>
              </w:tabs>
              <w:suppressAutoHyphens/>
              <w:spacing w:before="0"/>
              <w:rPr>
                <w:b/>
                <w:spacing w:val="-2"/>
                <w:kern w:val="0"/>
                <w:szCs w:val="24"/>
              </w:rPr>
            </w:pPr>
            <w:r w:rsidRPr="00CD16EB">
              <w:rPr>
                <w:spacing w:val="-2"/>
                <w:kern w:val="0"/>
                <w:szCs w:val="24"/>
              </w:rPr>
              <w:t xml:space="preserve">     Name: </w:t>
            </w:r>
            <w:r w:rsidRPr="00CD16EB">
              <w:rPr>
                <w:i/>
                <w:color w:val="FF0000"/>
                <w:spacing w:val="-2"/>
                <w:kern w:val="0"/>
                <w:szCs w:val="24"/>
              </w:rPr>
              <w:t>[insert Authorized Representative’s name]</w:t>
            </w:r>
          </w:p>
          <w:p w14:paraId="6B93893F" w14:textId="77777777" w:rsidR="007F0F5A" w:rsidRPr="00CD16EB" w:rsidRDefault="007F0F5A" w:rsidP="001863E4">
            <w:pPr>
              <w:suppressAutoHyphens/>
              <w:rPr>
                <w:b/>
                <w:color w:val="FF0000"/>
                <w:spacing w:val="-2"/>
              </w:rPr>
            </w:pPr>
            <w:r w:rsidRPr="00CD16EB">
              <w:rPr>
                <w:spacing w:val="-2"/>
              </w:rPr>
              <w:t xml:space="preserve">     Address: </w:t>
            </w:r>
            <w:r w:rsidRPr="00CD16EB">
              <w:rPr>
                <w:i/>
                <w:color w:val="FF0000"/>
                <w:spacing w:val="-2"/>
              </w:rPr>
              <w:t>[insert Authorized Representative’s Address]</w:t>
            </w:r>
          </w:p>
          <w:p w14:paraId="16052921" w14:textId="77777777" w:rsidR="007F0F5A" w:rsidRPr="00CD16EB" w:rsidRDefault="007F0F5A" w:rsidP="001863E4">
            <w:pPr>
              <w:suppressAutoHyphens/>
              <w:rPr>
                <w:b/>
                <w:spacing w:val="-2"/>
              </w:rPr>
            </w:pPr>
            <w:r w:rsidRPr="00CD16EB">
              <w:rPr>
                <w:spacing w:val="-2"/>
              </w:rPr>
              <w:t xml:space="preserve">     Telephone/Fax numbers</w:t>
            </w:r>
            <w:r w:rsidRPr="00CD16EB">
              <w:rPr>
                <w:color w:val="FF0000"/>
                <w:spacing w:val="-2"/>
              </w:rPr>
              <w:t xml:space="preserve">: </w:t>
            </w:r>
            <w:r w:rsidRPr="00CD16EB">
              <w:rPr>
                <w:i/>
                <w:color w:val="FF0000"/>
                <w:spacing w:val="-2"/>
              </w:rPr>
              <w:t>[insert Authorized Representative’s telephone/fax numbers]</w:t>
            </w:r>
          </w:p>
          <w:p w14:paraId="5F07988D" w14:textId="77777777" w:rsidR="007F0F5A" w:rsidRPr="00CD16EB" w:rsidRDefault="007F0F5A" w:rsidP="001863E4">
            <w:pPr>
              <w:suppressAutoHyphens/>
              <w:rPr>
                <w:spacing w:val="-2"/>
              </w:rPr>
            </w:pPr>
            <w:r w:rsidRPr="00CD16EB">
              <w:rPr>
                <w:spacing w:val="-2"/>
              </w:rPr>
              <w:t xml:space="preserve">     Email Address: </w:t>
            </w:r>
            <w:r w:rsidRPr="00CD16EB">
              <w:rPr>
                <w:i/>
                <w:color w:val="FF0000"/>
                <w:spacing w:val="-2"/>
              </w:rPr>
              <w:t>[insert Authorized Representative’s email address]</w:t>
            </w:r>
          </w:p>
        </w:tc>
      </w:tr>
      <w:tr w:rsidR="00B9063A" w:rsidRPr="00CD16EB" w14:paraId="359FCE0C" w14:textId="77777777" w:rsidTr="00C41E17">
        <w:trPr>
          <w:cantSplit/>
        </w:trPr>
        <w:tc>
          <w:tcPr>
            <w:tcW w:w="9180" w:type="dxa"/>
            <w:gridSpan w:val="3"/>
          </w:tcPr>
          <w:p w14:paraId="2178E2C1" w14:textId="77777777" w:rsidR="00B9063A" w:rsidRPr="00CD16EB" w:rsidRDefault="00B9063A" w:rsidP="00B9063A">
            <w:pPr>
              <w:spacing w:after="200"/>
            </w:pPr>
            <w:r w:rsidRPr="00CD16EB">
              <w:t>13.  Are you in the UNPD List 1267.1989 or UN Ineligibi</w:t>
            </w:r>
            <w:r w:rsidR="008E2F6D" w:rsidRPr="00CD16EB">
              <w:t>li</w:t>
            </w:r>
            <w:r w:rsidRPr="00CD16EB">
              <w:t>ty List?  (Y / N)</w:t>
            </w:r>
          </w:p>
        </w:tc>
      </w:tr>
      <w:tr w:rsidR="007E7420" w:rsidRPr="00CD16EB" w14:paraId="3B205AE8" w14:textId="77777777" w:rsidTr="00C41E17">
        <w:trPr>
          <w:cantSplit/>
        </w:trPr>
        <w:tc>
          <w:tcPr>
            <w:tcW w:w="9180" w:type="dxa"/>
            <w:gridSpan w:val="3"/>
          </w:tcPr>
          <w:p w14:paraId="4EB06439" w14:textId="77777777" w:rsidR="006B74DF" w:rsidRPr="00CD16EB" w:rsidRDefault="00B9063A" w:rsidP="006B74DF">
            <w:pPr>
              <w:spacing w:after="200"/>
              <w:ind w:left="342" w:hanging="342"/>
              <w:rPr>
                <w:spacing w:val="-2"/>
              </w:rPr>
            </w:pPr>
            <w:r w:rsidRPr="00CD16EB">
              <w:t>14</w:t>
            </w:r>
            <w:r w:rsidR="007E7420" w:rsidRPr="00CD16EB">
              <w:t>. Attached are original</w:t>
            </w:r>
            <w:r w:rsidR="002A0CEC" w:rsidRPr="00CD16EB">
              <w:t xml:space="preserve"> or notarized</w:t>
            </w:r>
            <w:r w:rsidR="007E7420" w:rsidRPr="00CD16EB">
              <w:t xml:space="preserve"> </w:t>
            </w:r>
            <w:r w:rsidR="002A0CEC" w:rsidRPr="00CD16EB">
              <w:t xml:space="preserve">copies  </w:t>
            </w:r>
            <w:r w:rsidR="007E7420" w:rsidRPr="00CD16EB">
              <w:t>of</w:t>
            </w:r>
            <w:r w:rsidR="002A0CEC" w:rsidRPr="00CD16EB">
              <w:rPr>
                <w:spacing w:val="-2"/>
              </w:rPr>
              <w:t xml:space="preserve"> a</w:t>
            </w:r>
            <w:r w:rsidR="007E7420" w:rsidRPr="00CD16EB">
              <w:rPr>
                <w:spacing w:val="-2"/>
              </w:rPr>
              <w:t>ll eligibility document</w:t>
            </w:r>
            <w:r w:rsidR="002A0CEC" w:rsidRPr="00CD16EB">
              <w:rPr>
                <w:spacing w:val="-2"/>
              </w:rPr>
              <w:t>s</w:t>
            </w:r>
            <w:r w:rsidR="007E7420" w:rsidRPr="00CD16EB">
              <w:rPr>
                <w:spacing w:val="-2"/>
              </w:rPr>
              <w:t xml:space="preserve"> listed in the Data Sheet</w:t>
            </w:r>
            <w:r w:rsidR="002A0CEC" w:rsidRPr="00CD16EB">
              <w:rPr>
                <w:spacing w:val="-2"/>
              </w:rPr>
              <w:t>, as detailed below:</w:t>
            </w:r>
          </w:p>
          <w:p w14:paraId="6001AB95" w14:textId="77777777" w:rsidR="006B74DF" w:rsidRPr="00CD16EB" w:rsidRDefault="006B74DF" w:rsidP="002C0A36">
            <w:pPr>
              <w:spacing w:after="200"/>
              <w:ind w:left="342" w:hanging="342"/>
              <w:rPr>
                <w:spacing w:val="-2"/>
              </w:rPr>
            </w:pPr>
          </w:p>
        </w:tc>
      </w:tr>
    </w:tbl>
    <w:p w14:paraId="634C3FB6" w14:textId="77777777" w:rsidR="00F303EA" w:rsidRPr="00CD16EB" w:rsidRDefault="00F303EA" w:rsidP="001863E4">
      <w:pPr>
        <w:widowControl/>
        <w:overflowPunct/>
        <w:adjustRightInd/>
        <w:jc w:val="center"/>
      </w:pPr>
      <w:bookmarkStart w:id="11" w:name="_Toc68319417"/>
      <w:bookmarkEnd w:id="10"/>
    </w:p>
    <w:bookmarkEnd w:id="11"/>
    <w:p w14:paraId="7F350341" w14:textId="77777777" w:rsidR="007F0F5A" w:rsidRPr="00CD16EB" w:rsidRDefault="007F0F5A" w:rsidP="007F0F5A">
      <w:pPr>
        <w:rPr>
          <w:b/>
          <w:bCs/>
        </w:rPr>
      </w:pPr>
    </w:p>
    <w:p w14:paraId="2FCAC229" w14:textId="77777777" w:rsidR="004B14C9" w:rsidRDefault="004B14C9" w:rsidP="00457D76">
      <w:pPr>
        <w:jc w:val="center"/>
        <w:rPr>
          <w:b/>
          <w:snapToGrid w:val="0"/>
        </w:rPr>
      </w:pPr>
    </w:p>
    <w:p w14:paraId="108767F4" w14:textId="77777777" w:rsidR="00801F48" w:rsidRDefault="00801F48" w:rsidP="00457D76">
      <w:pPr>
        <w:jc w:val="center"/>
        <w:rPr>
          <w:b/>
          <w:snapToGrid w:val="0"/>
        </w:rPr>
      </w:pPr>
    </w:p>
    <w:p w14:paraId="35ABB2F0" w14:textId="77777777" w:rsidR="00801F48" w:rsidRPr="00CD16EB" w:rsidRDefault="00801F48" w:rsidP="00457D76">
      <w:pPr>
        <w:jc w:val="center"/>
        <w:rPr>
          <w:b/>
          <w:snapToGrid w:val="0"/>
        </w:rPr>
      </w:pPr>
    </w:p>
    <w:p w14:paraId="16FC7CFA" w14:textId="77777777" w:rsidR="00723F29" w:rsidRPr="00F857CA" w:rsidRDefault="00EB3DC3" w:rsidP="00F857CA">
      <w:pPr>
        <w:pStyle w:val="Section3-Heading1"/>
        <w:jc w:val="left"/>
        <w:rPr>
          <w:rFonts w:ascii="Times New Roman" w:hAnsi="Times New Roman"/>
          <w:color w:val="FF0000"/>
          <w:sz w:val="24"/>
        </w:rPr>
      </w:pPr>
      <w:r w:rsidRPr="00F857CA">
        <w:rPr>
          <w:rFonts w:ascii="Times New Roman" w:hAnsi="Times New Roman"/>
          <w:color w:val="FF0000"/>
          <w:sz w:val="24"/>
        </w:rPr>
        <w:lastRenderedPageBreak/>
        <w:t xml:space="preserve">Section </w:t>
      </w:r>
      <w:r w:rsidR="00BE65E7" w:rsidRPr="00F857CA">
        <w:rPr>
          <w:rFonts w:ascii="Times New Roman" w:hAnsi="Times New Roman"/>
          <w:color w:val="FF0000"/>
          <w:sz w:val="24"/>
        </w:rPr>
        <w:t>6</w:t>
      </w:r>
      <w:r w:rsidR="00723F29" w:rsidRPr="00F857CA">
        <w:rPr>
          <w:rFonts w:ascii="Times New Roman" w:hAnsi="Times New Roman"/>
          <w:color w:val="FF0000"/>
          <w:sz w:val="24"/>
        </w:rPr>
        <w:t>: Technical Proposal Form</w:t>
      </w:r>
    </w:p>
    <w:p w14:paraId="6F5349DA" w14:textId="77777777" w:rsidR="00723F29" w:rsidRPr="00CD16EB" w:rsidRDefault="00723F29" w:rsidP="00457D76">
      <w:pPr>
        <w:jc w:val="center"/>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DC317B" w:rsidRPr="00CD16EB" w14:paraId="3DDE33F2" w14:textId="77777777" w:rsidTr="00D14A2D">
        <w:trPr>
          <w:cantSplit/>
          <w:trHeight w:val="1646"/>
        </w:trPr>
        <w:tc>
          <w:tcPr>
            <w:tcW w:w="10530" w:type="dxa"/>
          </w:tcPr>
          <w:p w14:paraId="69451186" w14:textId="77777777" w:rsidR="004B795C" w:rsidRPr="00C527EC" w:rsidRDefault="00DC317B" w:rsidP="004B795C">
            <w:pPr>
              <w:spacing w:before="120" w:after="120"/>
              <w:jc w:val="center"/>
              <w:rPr>
                <w:b/>
                <w:lang w:val="en-CA"/>
              </w:rPr>
            </w:pPr>
            <w:r w:rsidRPr="00CD16EB">
              <w:rPr>
                <w:lang w:val="en-CA"/>
              </w:rPr>
              <w:br w:type="page"/>
            </w:r>
            <w:r w:rsidRPr="00CD16EB">
              <w:rPr>
                <w:lang w:val="en-CA"/>
              </w:rPr>
              <w:br w:type="page"/>
            </w:r>
            <w:r w:rsidRPr="00C527EC">
              <w:rPr>
                <w:b/>
                <w:lang w:val="en-CA"/>
              </w:rPr>
              <w:t>TECHNICAL PROPOSAL FORM</w:t>
            </w:r>
            <w:r w:rsidR="004B795C" w:rsidRPr="00C527EC">
              <w:rPr>
                <w:b/>
                <w:lang w:val="en-CA"/>
              </w:rPr>
              <w:t xml:space="preserve"> </w:t>
            </w:r>
          </w:p>
          <w:p w14:paraId="19BE4016" w14:textId="77777777" w:rsidR="00DC317B" w:rsidRPr="00C527EC" w:rsidRDefault="004B795C" w:rsidP="004B795C">
            <w:pPr>
              <w:spacing w:before="120" w:after="120"/>
              <w:jc w:val="center"/>
              <w:rPr>
                <w:b/>
                <w:lang w:val="en-CA"/>
              </w:rPr>
            </w:pPr>
            <w:r w:rsidRPr="00C527EC">
              <w:rPr>
                <w:b/>
                <w:lang w:val="en-CA"/>
              </w:rPr>
              <w:t>for</w:t>
            </w:r>
          </w:p>
          <w:p w14:paraId="32AD4FE1" w14:textId="77777777" w:rsidR="00DC317B" w:rsidRPr="00FB6B3C" w:rsidRDefault="0023088C" w:rsidP="00413916">
            <w:pPr>
              <w:spacing w:after="120"/>
              <w:jc w:val="center"/>
              <w:rPr>
                <w:b/>
                <w:bCs/>
                <w:color w:val="0000FF"/>
                <w:lang w:val="en-GB"/>
              </w:rPr>
            </w:pPr>
            <w:r w:rsidRPr="00FB6B3C">
              <w:rPr>
                <w:b/>
                <w:bCs/>
                <w:color w:val="0000FF"/>
              </w:rPr>
              <w:t xml:space="preserve">LOT1: </w:t>
            </w:r>
            <w:r w:rsidR="009F6738" w:rsidRPr="00FB6B3C">
              <w:rPr>
                <w:b/>
                <w:bCs/>
                <w:color w:val="0000FF"/>
              </w:rPr>
              <w:t xml:space="preserve">Travel </w:t>
            </w:r>
            <w:r w:rsidR="004B795C" w:rsidRPr="00FB6B3C">
              <w:rPr>
                <w:b/>
                <w:bCs/>
                <w:color w:val="0000FF"/>
              </w:rPr>
              <w:t xml:space="preserve">Management Services to UN Agencies in </w:t>
            </w:r>
            <w:r w:rsidR="00F84288" w:rsidRPr="00FB6B3C">
              <w:rPr>
                <w:b/>
                <w:bCs/>
                <w:color w:val="0000FF"/>
              </w:rPr>
              <w:t>ALBANIA</w:t>
            </w:r>
            <w:r w:rsidR="004B795C" w:rsidRPr="00FB6B3C" w:rsidDel="004B795C">
              <w:rPr>
                <w:b/>
                <w:bCs/>
                <w:color w:val="0000FF"/>
                <w:lang w:val="en-CA"/>
              </w:rPr>
              <w:t xml:space="preserve"> </w:t>
            </w:r>
          </w:p>
        </w:tc>
      </w:tr>
    </w:tbl>
    <w:p w14:paraId="107B9027" w14:textId="77777777" w:rsidR="00F857CA" w:rsidRDefault="00F857CA" w:rsidP="00DC317B">
      <w:pPr>
        <w:rPr>
          <w:b/>
          <w:bCs/>
          <w:i/>
          <w:iCs/>
          <w:lang w:val="en-CA"/>
        </w:rPr>
      </w:pPr>
    </w:p>
    <w:p w14:paraId="6F55D559" w14:textId="77777777" w:rsidR="00DC317B" w:rsidRPr="00CD16EB" w:rsidRDefault="00DC317B" w:rsidP="00DC317B">
      <w:pPr>
        <w:rPr>
          <w:b/>
          <w:bCs/>
          <w:i/>
          <w:iCs/>
          <w:lang w:val="en-CA"/>
        </w:rPr>
      </w:pPr>
      <w:r w:rsidRPr="00CD16EB">
        <w:rPr>
          <w:b/>
          <w:bCs/>
          <w:i/>
          <w:iCs/>
          <w:lang w:val="en-CA"/>
        </w:rPr>
        <w:t xml:space="preserve">Note: Technical Proposals not submitted in this format may be rejected. The financial proposal should be included in separate envelope. </w:t>
      </w:r>
    </w:p>
    <w:p w14:paraId="4AE6A57A" w14:textId="77777777" w:rsidR="00DC317B" w:rsidRPr="00CD16EB" w:rsidRDefault="00DC317B" w:rsidP="00DC317B">
      <w:pPr>
        <w:rPr>
          <w:lang w:val="en-CA"/>
        </w:rPr>
      </w:pPr>
    </w:p>
    <w:tbl>
      <w:tblPr>
        <w:tblW w:w="106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8"/>
        <w:gridCol w:w="6210"/>
      </w:tblGrid>
      <w:tr w:rsidR="00DC317B" w:rsidRPr="00CD16EB" w14:paraId="7FB22C30" w14:textId="77777777" w:rsidTr="00D14A2D">
        <w:trPr>
          <w:trHeight w:val="593"/>
        </w:trPr>
        <w:tc>
          <w:tcPr>
            <w:tcW w:w="4428" w:type="dxa"/>
            <w:tcBorders>
              <w:top w:val="single" w:sz="4" w:space="0" w:color="auto"/>
              <w:bottom w:val="single" w:sz="4" w:space="0" w:color="auto"/>
              <w:right w:val="single" w:sz="4" w:space="0" w:color="auto"/>
            </w:tcBorders>
            <w:vAlign w:val="center"/>
          </w:tcPr>
          <w:p w14:paraId="0D6713C3" w14:textId="77777777" w:rsidR="00DC317B" w:rsidRPr="00D14A2D" w:rsidRDefault="00DC317B" w:rsidP="00F857CA">
            <w:pPr>
              <w:rPr>
                <w:b/>
                <w:bCs/>
                <w:sz w:val="22"/>
                <w:szCs w:val="22"/>
                <w:lang w:val="en-CA"/>
              </w:rPr>
            </w:pPr>
            <w:r w:rsidRPr="00D14A2D">
              <w:rPr>
                <w:b/>
                <w:bCs/>
                <w:sz w:val="22"/>
                <w:szCs w:val="22"/>
                <w:lang w:val="en-CA"/>
              </w:rPr>
              <w:t>N</w:t>
            </w:r>
            <w:r w:rsidR="00D14A2D">
              <w:rPr>
                <w:b/>
                <w:bCs/>
                <w:sz w:val="22"/>
                <w:szCs w:val="22"/>
                <w:lang w:val="en-CA"/>
              </w:rPr>
              <w:t>ame of Proposing Organization /</w:t>
            </w:r>
            <w:r w:rsidRPr="00D14A2D">
              <w:rPr>
                <w:b/>
                <w:bCs/>
                <w:sz w:val="22"/>
                <w:szCs w:val="22"/>
                <w:lang w:val="en-CA"/>
              </w:rPr>
              <w:t>Firm:</w:t>
            </w:r>
          </w:p>
        </w:tc>
        <w:tc>
          <w:tcPr>
            <w:tcW w:w="6210" w:type="dxa"/>
            <w:tcBorders>
              <w:top w:val="single" w:sz="4" w:space="0" w:color="auto"/>
              <w:left w:val="single" w:sz="4" w:space="0" w:color="auto"/>
              <w:bottom w:val="single" w:sz="4" w:space="0" w:color="auto"/>
            </w:tcBorders>
            <w:vAlign w:val="center"/>
          </w:tcPr>
          <w:p w14:paraId="466DDC88" w14:textId="77777777" w:rsidR="00DC317B" w:rsidRPr="00CD16EB" w:rsidRDefault="00DC317B" w:rsidP="00F857CA">
            <w:pPr>
              <w:rPr>
                <w:lang w:val="en-CA"/>
              </w:rPr>
            </w:pPr>
          </w:p>
        </w:tc>
      </w:tr>
      <w:tr w:rsidR="00DC317B" w:rsidRPr="00CD16EB" w14:paraId="29EAE54A" w14:textId="77777777" w:rsidTr="00D14A2D">
        <w:tc>
          <w:tcPr>
            <w:tcW w:w="4428" w:type="dxa"/>
            <w:tcBorders>
              <w:top w:val="single" w:sz="4" w:space="0" w:color="auto"/>
              <w:bottom w:val="single" w:sz="4" w:space="0" w:color="auto"/>
              <w:right w:val="single" w:sz="4" w:space="0" w:color="auto"/>
            </w:tcBorders>
            <w:vAlign w:val="center"/>
          </w:tcPr>
          <w:p w14:paraId="71562505" w14:textId="77777777" w:rsidR="00F857CA" w:rsidRPr="00D14A2D" w:rsidRDefault="00DC317B" w:rsidP="00F857CA">
            <w:pPr>
              <w:rPr>
                <w:b/>
                <w:bCs/>
                <w:sz w:val="22"/>
                <w:szCs w:val="22"/>
                <w:lang w:val="en-CA"/>
              </w:rPr>
            </w:pPr>
            <w:r w:rsidRPr="00D14A2D">
              <w:rPr>
                <w:b/>
                <w:bCs/>
                <w:sz w:val="22"/>
                <w:szCs w:val="22"/>
                <w:lang w:val="en-CA"/>
              </w:rPr>
              <w:t xml:space="preserve">Country of Registration: </w:t>
            </w:r>
          </w:p>
        </w:tc>
        <w:tc>
          <w:tcPr>
            <w:tcW w:w="6210" w:type="dxa"/>
            <w:tcBorders>
              <w:top w:val="single" w:sz="4" w:space="0" w:color="auto"/>
              <w:left w:val="single" w:sz="4" w:space="0" w:color="auto"/>
              <w:bottom w:val="single" w:sz="4" w:space="0" w:color="auto"/>
            </w:tcBorders>
            <w:vAlign w:val="center"/>
          </w:tcPr>
          <w:p w14:paraId="10D72D20" w14:textId="77777777" w:rsidR="00DC317B" w:rsidRPr="00CD16EB" w:rsidRDefault="00DC317B" w:rsidP="00F857CA">
            <w:pPr>
              <w:rPr>
                <w:lang w:val="en-CA"/>
              </w:rPr>
            </w:pPr>
          </w:p>
        </w:tc>
      </w:tr>
      <w:tr w:rsidR="00DC317B" w:rsidRPr="00CD16EB" w14:paraId="3A7CE7CC" w14:textId="77777777" w:rsidTr="00D14A2D">
        <w:tc>
          <w:tcPr>
            <w:tcW w:w="4428" w:type="dxa"/>
            <w:tcBorders>
              <w:top w:val="single" w:sz="4" w:space="0" w:color="auto"/>
              <w:bottom w:val="single" w:sz="4" w:space="0" w:color="auto"/>
              <w:right w:val="single" w:sz="4" w:space="0" w:color="auto"/>
            </w:tcBorders>
            <w:vAlign w:val="center"/>
          </w:tcPr>
          <w:p w14:paraId="336B185B" w14:textId="77777777" w:rsidR="00F857CA" w:rsidRPr="00D14A2D" w:rsidRDefault="00DC317B" w:rsidP="00F857CA">
            <w:pPr>
              <w:rPr>
                <w:b/>
                <w:bCs/>
                <w:sz w:val="22"/>
                <w:szCs w:val="22"/>
                <w:lang w:val="en-CA"/>
              </w:rPr>
            </w:pPr>
            <w:r w:rsidRPr="00D14A2D">
              <w:rPr>
                <w:b/>
                <w:bCs/>
                <w:sz w:val="22"/>
                <w:szCs w:val="22"/>
                <w:lang w:val="en-CA"/>
              </w:rPr>
              <w:t>Name of Contact Person for this Proposal:</w:t>
            </w:r>
          </w:p>
        </w:tc>
        <w:tc>
          <w:tcPr>
            <w:tcW w:w="6210" w:type="dxa"/>
            <w:tcBorders>
              <w:top w:val="single" w:sz="4" w:space="0" w:color="auto"/>
              <w:left w:val="single" w:sz="4" w:space="0" w:color="auto"/>
              <w:bottom w:val="single" w:sz="4" w:space="0" w:color="auto"/>
            </w:tcBorders>
            <w:vAlign w:val="center"/>
          </w:tcPr>
          <w:p w14:paraId="2E92380C" w14:textId="77777777" w:rsidR="00DC317B" w:rsidRPr="00CD16EB" w:rsidRDefault="00DC317B" w:rsidP="00F857CA">
            <w:pPr>
              <w:rPr>
                <w:lang w:val="en-CA"/>
              </w:rPr>
            </w:pPr>
          </w:p>
        </w:tc>
      </w:tr>
      <w:tr w:rsidR="00DC317B" w:rsidRPr="00CD16EB" w14:paraId="2F1D5DF8" w14:textId="77777777" w:rsidTr="00D14A2D">
        <w:trPr>
          <w:trHeight w:val="323"/>
        </w:trPr>
        <w:tc>
          <w:tcPr>
            <w:tcW w:w="4428" w:type="dxa"/>
            <w:tcBorders>
              <w:top w:val="single" w:sz="4" w:space="0" w:color="auto"/>
              <w:bottom w:val="single" w:sz="4" w:space="0" w:color="auto"/>
              <w:right w:val="single" w:sz="4" w:space="0" w:color="auto"/>
            </w:tcBorders>
            <w:vAlign w:val="center"/>
          </w:tcPr>
          <w:p w14:paraId="64D542DE" w14:textId="77777777" w:rsidR="00F857CA" w:rsidRPr="00D14A2D" w:rsidRDefault="00DC317B" w:rsidP="00F857CA">
            <w:pPr>
              <w:rPr>
                <w:b/>
                <w:bCs/>
                <w:sz w:val="22"/>
                <w:szCs w:val="22"/>
                <w:lang w:val="en-CA"/>
              </w:rPr>
            </w:pPr>
            <w:r w:rsidRPr="00D14A2D">
              <w:rPr>
                <w:b/>
                <w:bCs/>
                <w:sz w:val="22"/>
                <w:szCs w:val="22"/>
                <w:lang w:val="en-CA"/>
              </w:rPr>
              <w:t>Address:</w:t>
            </w:r>
          </w:p>
        </w:tc>
        <w:tc>
          <w:tcPr>
            <w:tcW w:w="6210" w:type="dxa"/>
            <w:tcBorders>
              <w:top w:val="single" w:sz="4" w:space="0" w:color="auto"/>
              <w:left w:val="single" w:sz="4" w:space="0" w:color="auto"/>
              <w:bottom w:val="single" w:sz="4" w:space="0" w:color="auto"/>
            </w:tcBorders>
            <w:vAlign w:val="center"/>
          </w:tcPr>
          <w:p w14:paraId="64731C9B" w14:textId="77777777" w:rsidR="00DC317B" w:rsidRPr="00CD16EB" w:rsidRDefault="00DC317B" w:rsidP="00F857CA">
            <w:pPr>
              <w:rPr>
                <w:lang w:val="en-CA"/>
              </w:rPr>
            </w:pPr>
          </w:p>
        </w:tc>
      </w:tr>
      <w:tr w:rsidR="00DC317B" w:rsidRPr="00CD16EB" w14:paraId="63D3DD0B" w14:textId="77777777" w:rsidTr="00D14A2D">
        <w:tc>
          <w:tcPr>
            <w:tcW w:w="4428" w:type="dxa"/>
            <w:tcBorders>
              <w:top w:val="single" w:sz="4" w:space="0" w:color="auto"/>
              <w:bottom w:val="single" w:sz="4" w:space="0" w:color="auto"/>
              <w:right w:val="single" w:sz="4" w:space="0" w:color="auto"/>
            </w:tcBorders>
            <w:vAlign w:val="center"/>
          </w:tcPr>
          <w:p w14:paraId="14AAD002" w14:textId="77777777" w:rsidR="00F857CA" w:rsidRPr="00D14A2D" w:rsidRDefault="00DC317B" w:rsidP="00F857CA">
            <w:pPr>
              <w:rPr>
                <w:b/>
                <w:bCs/>
                <w:sz w:val="22"/>
                <w:szCs w:val="22"/>
                <w:lang w:val="en-CA"/>
              </w:rPr>
            </w:pPr>
            <w:r w:rsidRPr="00D14A2D">
              <w:rPr>
                <w:b/>
                <w:bCs/>
                <w:sz w:val="22"/>
                <w:szCs w:val="22"/>
                <w:lang w:val="en-CA"/>
              </w:rPr>
              <w:t>Phone / Fax:</w:t>
            </w:r>
          </w:p>
        </w:tc>
        <w:tc>
          <w:tcPr>
            <w:tcW w:w="6210" w:type="dxa"/>
            <w:tcBorders>
              <w:top w:val="single" w:sz="4" w:space="0" w:color="auto"/>
              <w:left w:val="single" w:sz="4" w:space="0" w:color="auto"/>
              <w:bottom w:val="single" w:sz="4" w:space="0" w:color="auto"/>
            </w:tcBorders>
            <w:vAlign w:val="center"/>
          </w:tcPr>
          <w:p w14:paraId="77FA9931" w14:textId="77777777" w:rsidR="00DC317B" w:rsidRPr="00CD16EB" w:rsidRDefault="00DC317B" w:rsidP="00F857CA">
            <w:pPr>
              <w:rPr>
                <w:lang w:val="en-CA"/>
              </w:rPr>
            </w:pPr>
          </w:p>
        </w:tc>
      </w:tr>
      <w:tr w:rsidR="00DC317B" w:rsidRPr="00CD16EB" w14:paraId="5C5ABD36" w14:textId="77777777" w:rsidTr="00D14A2D">
        <w:tc>
          <w:tcPr>
            <w:tcW w:w="4428" w:type="dxa"/>
            <w:tcBorders>
              <w:top w:val="single" w:sz="4" w:space="0" w:color="auto"/>
              <w:bottom w:val="single" w:sz="4" w:space="0" w:color="auto"/>
              <w:right w:val="single" w:sz="4" w:space="0" w:color="auto"/>
            </w:tcBorders>
            <w:vAlign w:val="center"/>
          </w:tcPr>
          <w:p w14:paraId="51D3CCBB" w14:textId="77777777" w:rsidR="00F857CA" w:rsidRPr="00D14A2D" w:rsidRDefault="00DC317B" w:rsidP="00F857CA">
            <w:pPr>
              <w:rPr>
                <w:b/>
                <w:bCs/>
                <w:sz w:val="22"/>
                <w:szCs w:val="22"/>
                <w:lang w:val="en-CA"/>
              </w:rPr>
            </w:pPr>
            <w:r w:rsidRPr="00D14A2D">
              <w:rPr>
                <w:b/>
                <w:bCs/>
                <w:sz w:val="22"/>
                <w:szCs w:val="22"/>
                <w:lang w:val="en-CA"/>
              </w:rPr>
              <w:t>Email:</w:t>
            </w:r>
          </w:p>
        </w:tc>
        <w:tc>
          <w:tcPr>
            <w:tcW w:w="6210" w:type="dxa"/>
            <w:tcBorders>
              <w:top w:val="single" w:sz="4" w:space="0" w:color="auto"/>
              <w:left w:val="single" w:sz="4" w:space="0" w:color="auto"/>
              <w:bottom w:val="single" w:sz="4" w:space="0" w:color="auto"/>
            </w:tcBorders>
            <w:vAlign w:val="center"/>
          </w:tcPr>
          <w:p w14:paraId="456204B0" w14:textId="77777777" w:rsidR="00DC317B" w:rsidRPr="00CD16EB" w:rsidRDefault="00DC317B" w:rsidP="00F857CA">
            <w:pPr>
              <w:rPr>
                <w:lang w:val="en-CA"/>
              </w:rPr>
            </w:pPr>
          </w:p>
        </w:tc>
      </w:tr>
    </w:tbl>
    <w:p w14:paraId="2019A253" w14:textId="77777777" w:rsidR="00F857CA" w:rsidRDefault="00F857CA" w:rsidP="00DC317B">
      <w:pPr>
        <w:pStyle w:val="Date"/>
        <w:rPr>
          <w:lang w:val="en-CA"/>
        </w:rPr>
      </w:pPr>
    </w:p>
    <w:p w14:paraId="12751E9A" w14:textId="77777777" w:rsidR="00F857CA" w:rsidRDefault="00F857CA" w:rsidP="00F857CA">
      <w:pPr>
        <w:rPr>
          <w:rFonts w:eastAsia="Times New Roman"/>
          <w:kern w:val="0"/>
          <w:lang w:val="en-CA"/>
        </w:rPr>
      </w:pPr>
      <w:r>
        <w:rPr>
          <w:lang w:val="en-CA"/>
        </w:rPr>
        <w:br w:type="page"/>
      </w:r>
    </w:p>
    <w:p w14:paraId="3223A242" w14:textId="77777777" w:rsidR="00DC317B" w:rsidRPr="00CD16EB" w:rsidRDefault="00DC317B" w:rsidP="00DC317B">
      <w:pPr>
        <w:pStyle w:val="Date"/>
        <w:rPr>
          <w:lang w:val="en-CA"/>
        </w:rPr>
      </w:pPr>
    </w:p>
    <w:tbl>
      <w:tblPr>
        <w:tblpPr w:leftFromText="180" w:rightFromText="180" w:vertAnchor="text" w:tblpX="108" w:tblpY="36"/>
        <w:tblW w:w="9540"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540"/>
      </w:tblGrid>
      <w:tr w:rsidR="00F857CA" w:rsidRPr="007902D0" w14:paraId="5B78D0F6" w14:textId="77777777" w:rsidTr="0092794D">
        <w:trPr>
          <w:trHeight w:val="530"/>
        </w:trPr>
        <w:tc>
          <w:tcPr>
            <w:tcW w:w="9540" w:type="dxa"/>
            <w:tcBorders>
              <w:top w:val="single" w:sz="24" w:space="0" w:color="auto"/>
              <w:bottom w:val="single" w:sz="24" w:space="0" w:color="auto"/>
            </w:tcBorders>
            <w:shd w:val="clear" w:color="auto" w:fill="99CCFF"/>
            <w:vAlign w:val="center"/>
          </w:tcPr>
          <w:p w14:paraId="1C148D2E" w14:textId="77777777" w:rsidR="00F857CA" w:rsidRPr="007902D0" w:rsidRDefault="00F857CA" w:rsidP="0092794D">
            <w:pPr>
              <w:pStyle w:val="IndexHeading"/>
              <w:rPr>
                <w:rFonts w:ascii="Times New Roman" w:hAnsi="Times New Roman" w:cs="Times New Roman"/>
              </w:rPr>
            </w:pPr>
            <w:r w:rsidRPr="007902D0">
              <w:rPr>
                <w:rFonts w:ascii="Times New Roman" w:hAnsi="Times New Roman" w:cs="Times New Roman"/>
              </w:rPr>
              <w:t>Section A:  Management Plan</w:t>
            </w:r>
          </w:p>
        </w:tc>
      </w:tr>
      <w:tr w:rsidR="00F857CA" w:rsidRPr="009C03CA" w14:paraId="121DFDE4" w14:textId="77777777" w:rsidTr="0092794D">
        <w:trPr>
          <w:trHeight w:val="170"/>
        </w:trPr>
        <w:tc>
          <w:tcPr>
            <w:tcW w:w="9540" w:type="dxa"/>
            <w:tcBorders>
              <w:top w:val="single" w:sz="24" w:space="0" w:color="auto"/>
              <w:left w:val="single" w:sz="24" w:space="0" w:color="auto"/>
              <w:bottom w:val="single" w:sz="4" w:space="0" w:color="auto"/>
              <w:right w:val="single" w:sz="24" w:space="0" w:color="auto"/>
            </w:tcBorders>
            <w:vAlign w:val="center"/>
          </w:tcPr>
          <w:p w14:paraId="44F5507F" w14:textId="77777777" w:rsidR="00F857CA" w:rsidRPr="009C03CA" w:rsidRDefault="00F857CA" w:rsidP="0092794D">
            <w:pPr>
              <w:pStyle w:val="Index1"/>
              <w:ind w:left="0"/>
            </w:pPr>
          </w:p>
        </w:tc>
      </w:tr>
      <w:tr w:rsidR="00F857CA" w:rsidRPr="0006779E" w14:paraId="143EE0C8" w14:textId="77777777" w:rsidTr="0092794D">
        <w:trPr>
          <w:trHeight w:val="350"/>
        </w:trPr>
        <w:tc>
          <w:tcPr>
            <w:tcW w:w="9540" w:type="dxa"/>
            <w:tcBorders>
              <w:top w:val="single" w:sz="4" w:space="0" w:color="auto"/>
              <w:left w:val="single" w:sz="24" w:space="0" w:color="auto"/>
              <w:bottom w:val="single" w:sz="4" w:space="0" w:color="auto"/>
              <w:right w:val="single" w:sz="24" w:space="0" w:color="auto"/>
            </w:tcBorders>
            <w:vAlign w:val="center"/>
          </w:tcPr>
          <w:p w14:paraId="23A1E0EE" w14:textId="77777777" w:rsidR="00F857CA" w:rsidRPr="0006779E" w:rsidRDefault="00F857CA" w:rsidP="0092794D">
            <w:pPr>
              <w:pStyle w:val="IndexHeading"/>
              <w:rPr>
                <w:rFonts w:ascii="Times New Roman" w:hAnsi="Times New Roman" w:cs="Times New Roman"/>
              </w:rPr>
            </w:pPr>
            <w:bookmarkStart w:id="12" w:name="_Hlk64233150"/>
            <w:bookmarkStart w:id="13" w:name="_Hlk65575152"/>
            <w:r w:rsidRPr="0006779E">
              <w:rPr>
                <w:rFonts w:ascii="Times New Roman" w:hAnsi="Times New Roman" w:cs="Times New Roman"/>
              </w:rPr>
              <w:t xml:space="preserve">A1.  Administrative Documentation </w:t>
            </w:r>
          </w:p>
        </w:tc>
      </w:tr>
      <w:tr w:rsidR="00F857CA" w:rsidRPr="002A793B" w14:paraId="0115FBEF" w14:textId="77777777" w:rsidTr="0092794D">
        <w:tc>
          <w:tcPr>
            <w:tcW w:w="9540" w:type="dxa"/>
            <w:tcBorders>
              <w:top w:val="single" w:sz="4" w:space="0" w:color="auto"/>
              <w:bottom w:val="single" w:sz="4" w:space="0" w:color="auto"/>
            </w:tcBorders>
          </w:tcPr>
          <w:p w14:paraId="4B4215B9" w14:textId="77777777" w:rsidR="00A23F08" w:rsidRPr="004E2211" w:rsidRDefault="00F857CA" w:rsidP="009F6738">
            <w:pPr>
              <w:spacing w:beforeLines="50" w:before="120"/>
              <w:ind w:left="663" w:hangingChars="300" w:hanging="663"/>
              <w:jc w:val="both"/>
              <w:rPr>
                <w:b/>
                <w:sz w:val="22"/>
                <w:szCs w:val="22"/>
              </w:rPr>
            </w:pPr>
            <w:bookmarkStart w:id="14" w:name="_Hlk64233226"/>
            <w:r w:rsidRPr="004E2211">
              <w:rPr>
                <w:b/>
                <w:sz w:val="22"/>
                <w:szCs w:val="22"/>
              </w:rPr>
              <w:t xml:space="preserve">A1.1   </w:t>
            </w:r>
            <w:r w:rsidRPr="004E2211">
              <w:rPr>
                <w:sz w:val="22"/>
                <w:szCs w:val="22"/>
              </w:rPr>
              <w:t>Notarized certified copy of the document (trade registration) that proves the constitution of the company</w:t>
            </w:r>
          </w:p>
          <w:p w14:paraId="41483578" w14:textId="77777777" w:rsidR="00A23F08" w:rsidRPr="004E2211" w:rsidRDefault="00F857CA" w:rsidP="009F6738">
            <w:pPr>
              <w:spacing w:beforeLines="50" w:before="120"/>
              <w:ind w:left="663" w:hangingChars="300" w:hanging="663"/>
              <w:jc w:val="both"/>
              <w:rPr>
                <w:color w:val="000000"/>
                <w:sz w:val="22"/>
                <w:szCs w:val="22"/>
              </w:rPr>
            </w:pPr>
            <w:r w:rsidRPr="004E2211">
              <w:rPr>
                <w:b/>
                <w:sz w:val="22"/>
                <w:szCs w:val="22"/>
              </w:rPr>
              <w:t xml:space="preserve">A1.2   </w:t>
            </w:r>
            <w:r w:rsidRPr="004E2211">
              <w:rPr>
                <w:sz w:val="22"/>
                <w:szCs w:val="22"/>
              </w:rPr>
              <w:t xml:space="preserve">Notarized copy of Power of Attorney to sign, provide proposal and to represent the Company  in </w:t>
            </w:r>
            <w:r w:rsidRPr="004E2211">
              <w:rPr>
                <w:color w:val="000000"/>
                <w:sz w:val="22"/>
                <w:szCs w:val="22"/>
              </w:rPr>
              <w:t xml:space="preserve">any future dealing with the procuring UNDP entity </w:t>
            </w:r>
          </w:p>
          <w:p w14:paraId="0A381F94" w14:textId="77777777" w:rsidR="00A23F08" w:rsidRDefault="00F857CA" w:rsidP="009F6738">
            <w:pPr>
              <w:spacing w:beforeLines="50" w:before="120"/>
              <w:ind w:left="663" w:hangingChars="300" w:hanging="663"/>
              <w:jc w:val="both"/>
              <w:rPr>
                <w:color w:val="000000"/>
                <w:sz w:val="22"/>
                <w:szCs w:val="22"/>
              </w:rPr>
            </w:pPr>
            <w:r w:rsidRPr="004E2211">
              <w:rPr>
                <w:b/>
                <w:color w:val="000000"/>
                <w:sz w:val="22"/>
                <w:szCs w:val="22"/>
              </w:rPr>
              <w:t xml:space="preserve">A1.3   </w:t>
            </w:r>
            <w:r w:rsidRPr="004E2211">
              <w:rPr>
                <w:color w:val="000000"/>
                <w:sz w:val="22"/>
                <w:szCs w:val="22"/>
              </w:rPr>
              <w:t>IATA Membership Certificate</w:t>
            </w:r>
          </w:p>
          <w:p w14:paraId="26202238" w14:textId="77777777" w:rsidR="00A23F08" w:rsidRPr="004E2211" w:rsidRDefault="00F857CA" w:rsidP="009F6738">
            <w:pPr>
              <w:spacing w:beforeLines="50" w:before="120"/>
              <w:ind w:left="663" w:hangingChars="300" w:hanging="663"/>
              <w:jc w:val="both"/>
              <w:rPr>
                <w:sz w:val="22"/>
                <w:szCs w:val="22"/>
              </w:rPr>
            </w:pPr>
            <w:r w:rsidRPr="004E2211">
              <w:rPr>
                <w:b/>
                <w:sz w:val="22"/>
                <w:szCs w:val="22"/>
              </w:rPr>
              <w:t>A1.</w:t>
            </w:r>
            <w:r w:rsidR="007F7AC4" w:rsidRPr="004E2211">
              <w:rPr>
                <w:b/>
                <w:sz w:val="22"/>
                <w:szCs w:val="22"/>
              </w:rPr>
              <w:t>4</w:t>
            </w:r>
            <w:r w:rsidRPr="004E2211">
              <w:rPr>
                <w:sz w:val="22"/>
                <w:szCs w:val="22"/>
              </w:rPr>
              <w:t xml:space="preserve">  Registration to Chamber of Commerce </w:t>
            </w:r>
            <w:r w:rsidR="004060FB" w:rsidRPr="004E2211">
              <w:rPr>
                <w:sz w:val="22"/>
                <w:szCs w:val="22"/>
              </w:rPr>
              <w:t>or</w:t>
            </w:r>
            <w:r w:rsidRPr="004E2211">
              <w:rPr>
                <w:sz w:val="22"/>
                <w:szCs w:val="22"/>
              </w:rPr>
              <w:t xml:space="preserve"> Membership to any Association in </w:t>
            </w:r>
            <w:r w:rsidR="00F84288" w:rsidRPr="004E2211">
              <w:rPr>
                <w:sz w:val="22"/>
                <w:szCs w:val="22"/>
              </w:rPr>
              <w:t>Albania</w:t>
            </w:r>
            <w:r w:rsidRPr="004E2211">
              <w:rPr>
                <w:sz w:val="22"/>
                <w:szCs w:val="22"/>
              </w:rPr>
              <w:t xml:space="preserve"> or Abroad</w:t>
            </w:r>
          </w:p>
          <w:p w14:paraId="39CD93B0" w14:textId="77777777" w:rsidR="00A23F08" w:rsidRPr="004E2211" w:rsidRDefault="00F857CA" w:rsidP="009F6738">
            <w:pPr>
              <w:spacing w:beforeLines="50" w:before="120"/>
              <w:ind w:left="663" w:hangingChars="300" w:hanging="663"/>
              <w:jc w:val="both"/>
              <w:rPr>
                <w:sz w:val="22"/>
                <w:szCs w:val="22"/>
              </w:rPr>
            </w:pPr>
            <w:r w:rsidRPr="004E2211">
              <w:rPr>
                <w:b/>
                <w:sz w:val="22"/>
                <w:szCs w:val="22"/>
              </w:rPr>
              <w:t>A1.</w:t>
            </w:r>
            <w:r w:rsidR="007F7AC4" w:rsidRPr="004E2211">
              <w:rPr>
                <w:b/>
                <w:sz w:val="22"/>
                <w:szCs w:val="22"/>
              </w:rPr>
              <w:t>5</w:t>
            </w:r>
            <w:r w:rsidRPr="004E2211">
              <w:rPr>
                <w:b/>
                <w:sz w:val="22"/>
                <w:szCs w:val="22"/>
              </w:rPr>
              <w:t xml:space="preserve"> </w:t>
            </w:r>
            <w:r w:rsidRPr="004E2211">
              <w:rPr>
                <w:sz w:val="22"/>
                <w:szCs w:val="22"/>
              </w:rPr>
              <w:t xml:space="preserve">  Statement of Declaration for Eligibility in Tendering Process (Form DS-1)</w:t>
            </w:r>
          </w:p>
          <w:p w14:paraId="1EA79C82" w14:textId="7FC921A6" w:rsidR="00A23F08" w:rsidRPr="004E2211" w:rsidRDefault="00F857CA" w:rsidP="009F6738">
            <w:pPr>
              <w:spacing w:beforeLines="50" w:before="120"/>
              <w:ind w:left="663" w:hangingChars="300" w:hanging="663"/>
              <w:jc w:val="both"/>
              <w:rPr>
                <w:sz w:val="22"/>
                <w:szCs w:val="22"/>
              </w:rPr>
            </w:pPr>
            <w:r w:rsidRPr="004E2211">
              <w:rPr>
                <w:b/>
                <w:sz w:val="22"/>
                <w:szCs w:val="22"/>
              </w:rPr>
              <w:t>A1.</w:t>
            </w:r>
            <w:r w:rsidR="00323CB9">
              <w:rPr>
                <w:b/>
                <w:sz w:val="22"/>
                <w:szCs w:val="22"/>
              </w:rPr>
              <w:t>6</w:t>
            </w:r>
            <w:r w:rsidRPr="004E2211">
              <w:rPr>
                <w:b/>
                <w:sz w:val="22"/>
                <w:szCs w:val="22"/>
              </w:rPr>
              <w:t xml:space="preserve">  </w:t>
            </w:r>
            <w:r w:rsidRPr="004E2211">
              <w:rPr>
                <w:sz w:val="22"/>
                <w:szCs w:val="22"/>
              </w:rPr>
              <w:t>Document received from the Social Security Authorities of the country where the Offeror</w:t>
            </w:r>
            <w:r w:rsidR="009F6738" w:rsidRPr="004E2211">
              <w:rPr>
                <w:sz w:val="22"/>
                <w:szCs w:val="22"/>
              </w:rPr>
              <w:t xml:space="preserve"> operates, </w:t>
            </w:r>
            <w:r w:rsidRPr="004E2211">
              <w:rPr>
                <w:sz w:val="22"/>
                <w:szCs w:val="22"/>
              </w:rPr>
              <w:t>confirming that the Offeror has no outstanding social security obligations to the government</w:t>
            </w:r>
          </w:p>
          <w:p w14:paraId="1F2BEB57" w14:textId="08A41364" w:rsidR="00A23F08" w:rsidRDefault="00F857CA" w:rsidP="00A647A6">
            <w:pPr>
              <w:spacing w:beforeLines="50" w:before="120" w:after="120"/>
              <w:ind w:left="663" w:hangingChars="300" w:hanging="663"/>
              <w:jc w:val="both"/>
              <w:rPr>
                <w:sz w:val="22"/>
                <w:szCs w:val="22"/>
              </w:rPr>
            </w:pPr>
            <w:r w:rsidRPr="004E2211">
              <w:rPr>
                <w:b/>
                <w:sz w:val="22"/>
                <w:szCs w:val="22"/>
              </w:rPr>
              <w:t>A1.</w:t>
            </w:r>
            <w:r w:rsidR="00323CB9">
              <w:rPr>
                <w:b/>
                <w:snapToGrid w:val="0"/>
                <w:sz w:val="22"/>
                <w:szCs w:val="22"/>
              </w:rPr>
              <w:t>7</w:t>
            </w:r>
            <w:r w:rsidRPr="004E2211">
              <w:rPr>
                <w:b/>
                <w:snapToGrid w:val="0"/>
                <w:sz w:val="22"/>
                <w:szCs w:val="22"/>
              </w:rPr>
              <w:t xml:space="preserve">   </w:t>
            </w:r>
            <w:r w:rsidRPr="004E2211">
              <w:rPr>
                <w:sz w:val="22"/>
                <w:szCs w:val="22"/>
              </w:rPr>
              <w:t xml:space="preserve">Document received from the Tax Authorities of the country where the Offeror operates, confirming that the Offeror has no outstanding tax obligations to the government. </w:t>
            </w:r>
          </w:p>
          <w:p w14:paraId="2F264D2F" w14:textId="6C29F777" w:rsidR="006B7451" w:rsidRPr="00D06734" w:rsidRDefault="00385B83" w:rsidP="00A647A6">
            <w:pPr>
              <w:pStyle w:val="BodyText3"/>
              <w:widowControl/>
              <w:jc w:val="both"/>
              <w:rPr>
                <w:sz w:val="24"/>
                <w:szCs w:val="24"/>
                <w:lang w:val="en-GB"/>
              </w:rPr>
            </w:pPr>
            <w:r w:rsidRPr="00D06734">
              <w:rPr>
                <w:b/>
                <w:bCs/>
                <w:sz w:val="24"/>
                <w:szCs w:val="24"/>
                <w:lang w:val="en-GB"/>
              </w:rPr>
              <w:t>A1.</w:t>
            </w:r>
            <w:r w:rsidR="00323CB9" w:rsidRPr="00D06734">
              <w:rPr>
                <w:b/>
                <w:bCs/>
                <w:sz w:val="24"/>
                <w:szCs w:val="24"/>
                <w:lang w:val="en-GB"/>
              </w:rPr>
              <w:t>8</w:t>
            </w:r>
            <w:r w:rsidRPr="00D06734">
              <w:rPr>
                <w:sz w:val="24"/>
                <w:szCs w:val="24"/>
                <w:lang w:val="en-GB"/>
              </w:rPr>
              <w:t xml:space="preserve"> </w:t>
            </w:r>
            <w:r w:rsidR="00323CB9" w:rsidRPr="00D06734">
              <w:rPr>
                <w:sz w:val="24"/>
                <w:szCs w:val="24"/>
                <w:lang w:val="en-GB"/>
              </w:rPr>
              <w:t xml:space="preserve"> </w:t>
            </w:r>
            <w:r w:rsidRPr="00D06734">
              <w:rPr>
                <w:sz w:val="24"/>
                <w:szCs w:val="24"/>
                <w:lang w:val="en-GB"/>
              </w:rPr>
              <w:t>ISO 9001 – Quality Management Systems Certificate</w:t>
            </w:r>
          </w:p>
          <w:bookmarkEnd w:id="14"/>
          <w:p w14:paraId="72F02059" w14:textId="60F54C77" w:rsidR="006B7451" w:rsidRPr="00385B83" w:rsidRDefault="006B7451" w:rsidP="00DE509C">
            <w:pPr>
              <w:pStyle w:val="BodyText3"/>
              <w:widowControl/>
              <w:spacing w:after="0"/>
              <w:jc w:val="both"/>
              <w:rPr>
                <w:sz w:val="24"/>
                <w:szCs w:val="24"/>
                <w:highlight w:val="magenta"/>
                <w:lang w:val="en-GB"/>
              </w:rPr>
            </w:pPr>
          </w:p>
        </w:tc>
      </w:tr>
      <w:bookmarkEnd w:id="12"/>
      <w:tr w:rsidR="00F857CA" w:rsidRPr="0006779E" w14:paraId="081DEB72" w14:textId="77777777" w:rsidTr="0092794D">
        <w:trPr>
          <w:trHeight w:val="377"/>
        </w:trPr>
        <w:tc>
          <w:tcPr>
            <w:tcW w:w="9540" w:type="dxa"/>
            <w:tcBorders>
              <w:top w:val="single" w:sz="4" w:space="0" w:color="auto"/>
              <w:bottom w:val="single" w:sz="4" w:space="0" w:color="auto"/>
            </w:tcBorders>
            <w:vAlign w:val="center"/>
          </w:tcPr>
          <w:p w14:paraId="436EAE34" w14:textId="77777777" w:rsidR="00F857CA" w:rsidRPr="004E2211" w:rsidRDefault="00F857CA" w:rsidP="009F6738">
            <w:pPr>
              <w:pStyle w:val="IndexHeading"/>
              <w:jc w:val="both"/>
              <w:rPr>
                <w:rFonts w:ascii="Times New Roman" w:hAnsi="Times New Roman" w:cs="Times New Roman"/>
              </w:rPr>
            </w:pPr>
            <w:r w:rsidRPr="004E2211">
              <w:rPr>
                <w:rFonts w:ascii="Times New Roman" w:hAnsi="Times New Roman" w:cs="Times New Roman"/>
              </w:rPr>
              <w:t>A2.  Organizational Capability:</w:t>
            </w:r>
          </w:p>
        </w:tc>
      </w:tr>
      <w:tr w:rsidR="00F857CA" w:rsidRPr="00617616" w14:paraId="4712E516" w14:textId="77777777" w:rsidTr="0092794D">
        <w:tc>
          <w:tcPr>
            <w:tcW w:w="9540" w:type="dxa"/>
            <w:tcBorders>
              <w:top w:val="single" w:sz="4" w:space="0" w:color="auto"/>
              <w:bottom w:val="single" w:sz="24" w:space="0" w:color="auto"/>
            </w:tcBorders>
          </w:tcPr>
          <w:p w14:paraId="7EDE183A" w14:textId="77777777" w:rsidR="00A23F08" w:rsidRPr="004E2211" w:rsidRDefault="00F857CA" w:rsidP="009F6738">
            <w:pPr>
              <w:spacing w:beforeLines="50" w:before="120"/>
              <w:ind w:left="663" w:hangingChars="300" w:hanging="663"/>
              <w:jc w:val="both"/>
              <w:rPr>
                <w:sz w:val="22"/>
                <w:szCs w:val="22"/>
              </w:rPr>
            </w:pPr>
            <w:r w:rsidRPr="004E2211">
              <w:rPr>
                <w:b/>
                <w:sz w:val="22"/>
                <w:szCs w:val="22"/>
              </w:rPr>
              <w:t xml:space="preserve">A2.1 </w:t>
            </w:r>
            <w:r w:rsidRPr="004E2211">
              <w:rPr>
                <w:sz w:val="22"/>
                <w:szCs w:val="22"/>
              </w:rPr>
              <w:t xml:space="preserve"> Provide a brief description of the company/firm submitting the proposal including the year and country of incorporation, types of activities undertaken</w:t>
            </w:r>
          </w:p>
          <w:p w14:paraId="29546288" w14:textId="77777777" w:rsidR="00A23F08" w:rsidRPr="004E2211" w:rsidRDefault="00F857CA" w:rsidP="009F6738">
            <w:pPr>
              <w:spacing w:beforeLines="50" w:before="120"/>
              <w:ind w:left="663" w:hangingChars="300" w:hanging="663"/>
              <w:jc w:val="both"/>
              <w:rPr>
                <w:sz w:val="22"/>
                <w:szCs w:val="22"/>
              </w:rPr>
            </w:pPr>
            <w:r w:rsidRPr="004E2211">
              <w:rPr>
                <w:b/>
                <w:sz w:val="22"/>
                <w:szCs w:val="22"/>
              </w:rPr>
              <w:t xml:space="preserve">A2.2 </w:t>
            </w:r>
            <w:r w:rsidRPr="004E2211">
              <w:rPr>
                <w:sz w:val="22"/>
                <w:szCs w:val="22"/>
              </w:rPr>
              <w:t>A brief description of the company’s present activities. It should focus on travel and event management</w:t>
            </w:r>
          </w:p>
          <w:p w14:paraId="2554BFD1" w14:textId="77777777" w:rsidR="00A23F08" w:rsidRPr="004E2211" w:rsidRDefault="00F857CA" w:rsidP="009F6738">
            <w:pPr>
              <w:tabs>
                <w:tab w:val="num" w:pos="432"/>
              </w:tabs>
              <w:spacing w:beforeLines="50" w:before="120"/>
              <w:ind w:left="663" w:hangingChars="300" w:hanging="663"/>
              <w:jc w:val="both"/>
              <w:rPr>
                <w:sz w:val="22"/>
                <w:szCs w:val="22"/>
              </w:rPr>
            </w:pPr>
            <w:r w:rsidRPr="004E2211">
              <w:rPr>
                <w:b/>
                <w:sz w:val="22"/>
                <w:szCs w:val="22"/>
              </w:rPr>
              <w:t>A2.3</w:t>
            </w:r>
            <w:r w:rsidRPr="004E2211">
              <w:rPr>
                <w:sz w:val="22"/>
                <w:szCs w:val="22"/>
              </w:rPr>
              <w:t xml:space="preserve">  Presentation of the organizational chart of the company </w:t>
            </w:r>
          </w:p>
          <w:p w14:paraId="3F4F888C" w14:textId="77777777" w:rsidR="00A23F08" w:rsidRPr="004E2211" w:rsidRDefault="00F857CA" w:rsidP="009F6738">
            <w:pPr>
              <w:spacing w:beforeLines="50" w:before="120"/>
              <w:ind w:left="663" w:hangingChars="300" w:hanging="663"/>
              <w:jc w:val="both"/>
              <w:rPr>
                <w:sz w:val="22"/>
                <w:szCs w:val="22"/>
              </w:rPr>
            </w:pPr>
            <w:r w:rsidRPr="004E2211">
              <w:rPr>
                <w:b/>
                <w:sz w:val="22"/>
                <w:szCs w:val="22"/>
              </w:rPr>
              <w:t xml:space="preserve">A2.4 </w:t>
            </w:r>
            <w:r w:rsidRPr="004E2211">
              <w:rPr>
                <w:sz w:val="22"/>
                <w:szCs w:val="22"/>
              </w:rPr>
              <w:t>Offeror current facilities such as location of office(s) etc. that would contribute to successful performance of the Contract, in case of award.</w:t>
            </w:r>
          </w:p>
          <w:p w14:paraId="6936319B" w14:textId="77777777" w:rsidR="00A23F08" w:rsidRPr="004E2211" w:rsidRDefault="00F857CA" w:rsidP="009F6738">
            <w:pPr>
              <w:spacing w:beforeLines="50" w:before="120"/>
              <w:ind w:left="663" w:hangingChars="300" w:hanging="663"/>
              <w:jc w:val="both"/>
              <w:rPr>
                <w:sz w:val="22"/>
                <w:szCs w:val="22"/>
              </w:rPr>
            </w:pPr>
            <w:r w:rsidRPr="004E2211">
              <w:rPr>
                <w:b/>
                <w:sz w:val="22"/>
                <w:szCs w:val="22"/>
              </w:rPr>
              <w:t xml:space="preserve">A2.5 </w:t>
            </w:r>
            <w:r w:rsidRPr="004E2211">
              <w:rPr>
                <w:sz w:val="22"/>
                <w:szCs w:val="22"/>
              </w:rPr>
              <w:t xml:space="preserve">Description of the organizational unit(s) that will become responsible for the contract and the general management approach towards a project of this kind </w:t>
            </w:r>
          </w:p>
          <w:p w14:paraId="5F1A03D6" w14:textId="77777777" w:rsidR="00A23F08" w:rsidRPr="004E2211" w:rsidRDefault="00F857CA" w:rsidP="009F6738">
            <w:pPr>
              <w:tabs>
                <w:tab w:val="num" w:pos="432"/>
              </w:tabs>
              <w:spacing w:beforeLines="50" w:before="120"/>
              <w:ind w:left="663" w:hangingChars="300" w:hanging="663"/>
              <w:jc w:val="both"/>
              <w:rPr>
                <w:sz w:val="22"/>
                <w:szCs w:val="22"/>
              </w:rPr>
            </w:pPr>
            <w:r w:rsidRPr="004E2211">
              <w:rPr>
                <w:b/>
                <w:sz w:val="22"/>
                <w:szCs w:val="22"/>
              </w:rPr>
              <w:t>A2.6</w:t>
            </w:r>
            <w:r w:rsidRPr="004E2211">
              <w:rPr>
                <w:sz w:val="22"/>
                <w:szCs w:val="22"/>
              </w:rPr>
              <w:t xml:space="preserve">   Description of electronic/automated systems, tools and their functioning</w:t>
            </w:r>
          </w:p>
          <w:p w14:paraId="0412249A" w14:textId="77777777" w:rsidR="00A23F08" w:rsidRPr="004E2211" w:rsidRDefault="00F857CA" w:rsidP="009F6738">
            <w:pPr>
              <w:tabs>
                <w:tab w:val="num" w:pos="432"/>
              </w:tabs>
              <w:spacing w:beforeLines="50" w:before="120"/>
              <w:ind w:left="663" w:hangingChars="300" w:hanging="663"/>
              <w:jc w:val="both"/>
              <w:rPr>
                <w:sz w:val="22"/>
                <w:szCs w:val="22"/>
              </w:rPr>
            </w:pPr>
            <w:r w:rsidRPr="004E2211">
              <w:rPr>
                <w:b/>
                <w:sz w:val="22"/>
                <w:szCs w:val="22"/>
              </w:rPr>
              <w:t xml:space="preserve">A.2.7  </w:t>
            </w:r>
            <w:r w:rsidRPr="004E2211">
              <w:rPr>
                <w:sz w:val="22"/>
                <w:szCs w:val="22"/>
              </w:rPr>
              <w:t xml:space="preserve">Litigation History as per the attached template </w:t>
            </w:r>
            <w:r w:rsidRPr="004E2211">
              <w:rPr>
                <w:b/>
                <w:sz w:val="22"/>
                <w:szCs w:val="22"/>
              </w:rPr>
              <w:t>L1</w:t>
            </w:r>
            <w:r w:rsidRPr="004E2211">
              <w:rPr>
                <w:sz w:val="22"/>
                <w:szCs w:val="22"/>
              </w:rPr>
              <w:t>.</w:t>
            </w:r>
          </w:p>
        </w:tc>
      </w:tr>
      <w:bookmarkEnd w:id="13"/>
    </w:tbl>
    <w:p w14:paraId="3AEB5F39" w14:textId="77777777" w:rsidR="009409EA" w:rsidRPr="00CD16EB" w:rsidRDefault="009409EA">
      <w:pPr>
        <w:widowControl/>
        <w:overflowPunct/>
        <w:adjustRightInd/>
        <w:rPr>
          <w:rFonts w:eastAsia="Arial Unicode MS"/>
          <w:b/>
          <w:bCs/>
          <w:lang w:val="en-CA"/>
        </w:rPr>
      </w:pPr>
      <w:r w:rsidRPr="00CD16EB">
        <w:rPr>
          <w:rFonts w:eastAsia="Arial Unicode MS"/>
          <w:b/>
          <w:lang w:val="en-CA"/>
        </w:rPr>
        <w:br w:type="page"/>
      </w:r>
    </w:p>
    <w:tbl>
      <w:tblPr>
        <w:tblpPr w:leftFromText="180" w:rightFromText="180" w:vertAnchor="text" w:tblpX="108" w:tblpY="36"/>
        <w:tblW w:w="9540"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540"/>
      </w:tblGrid>
      <w:tr w:rsidR="00F857CA" w:rsidRPr="00617616" w14:paraId="08704EDF" w14:textId="77777777" w:rsidTr="0092794D">
        <w:trPr>
          <w:trHeight w:val="468"/>
        </w:trPr>
        <w:tc>
          <w:tcPr>
            <w:tcW w:w="9540" w:type="dxa"/>
            <w:tcBorders>
              <w:top w:val="single" w:sz="24" w:space="0" w:color="auto"/>
              <w:bottom w:val="single" w:sz="24" w:space="0" w:color="auto"/>
            </w:tcBorders>
            <w:shd w:val="clear" w:color="auto" w:fill="99CCFF"/>
            <w:vAlign w:val="center"/>
          </w:tcPr>
          <w:p w14:paraId="72B0EC90" w14:textId="77777777" w:rsidR="00F857CA" w:rsidRPr="007902D0" w:rsidRDefault="00F857CA" w:rsidP="0092794D">
            <w:pPr>
              <w:pStyle w:val="IndexHeading"/>
              <w:rPr>
                <w:rFonts w:ascii="Times New Roman" w:hAnsi="Times New Roman" w:cs="Times New Roman"/>
              </w:rPr>
            </w:pPr>
            <w:bookmarkStart w:id="15" w:name="_Hlk65575565"/>
            <w:r w:rsidRPr="007902D0">
              <w:rPr>
                <w:rFonts w:ascii="Times New Roman" w:hAnsi="Times New Roman" w:cs="Times New Roman"/>
              </w:rPr>
              <w:lastRenderedPageBreak/>
              <w:t>Section B: Similar Work Experience</w:t>
            </w:r>
          </w:p>
        </w:tc>
      </w:tr>
      <w:tr w:rsidR="00F857CA" w:rsidRPr="00617616" w14:paraId="0DE6FECB" w14:textId="77777777" w:rsidTr="0092794D">
        <w:tc>
          <w:tcPr>
            <w:tcW w:w="9540" w:type="dxa"/>
            <w:tcBorders>
              <w:top w:val="single" w:sz="24" w:space="0" w:color="auto"/>
              <w:bottom w:val="single" w:sz="4" w:space="0" w:color="auto"/>
            </w:tcBorders>
          </w:tcPr>
          <w:p w14:paraId="578E6C8B" w14:textId="77777777" w:rsidR="00F857CA" w:rsidRPr="00617616" w:rsidRDefault="00F857CA" w:rsidP="0092794D">
            <w:pPr>
              <w:pStyle w:val="IndexHeading"/>
              <w:jc w:val="both"/>
              <w:rPr>
                <w:rFonts w:ascii="Times New Roman" w:hAnsi="Times New Roman" w:cs="Times New Roman"/>
                <w:sz w:val="22"/>
                <w:szCs w:val="22"/>
              </w:rPr>
            </w:pPr>
          </w:p>
        </w:tc>
      </w:tr>
      <w:tr w:rsidR="00F857CA" w:rsidRPr="00617616" w14:paraId="5864F48C" w14:textId="77777777" w:rsidTr="0092794D">
        <w:tc>
          <w:tcPr>
            <w:tcW w:w="9540" w:type="dxa"/>
            <w:tcBorders>
              <w:top w:val="single" w:sz="4" w:space="0" w:color="auto"/>
              <w:bottom w:val="single" w:sz="4" w:space="0" w:color="auto"/>
            </w:tcBorders>
          </w:tcPr>
          <w:p w14:paraId="71C9739B" w14:textId="77777777" w:rsidR="00F857CA" w:rsidRPr="00617616" w:rsidRDefault="00F857CA" w:rsidP="0092794D">
            <w:pPr>
              <w:pStyle w:val="IndexHeading"/>
              <w:jc w:val="both"/>
              <w:rPr>
                <w:rFonts w:ascii="Times New Roman" w:hAnsi="Times New Roman" w:cs="Times New Roman"/>
                <w:sz w:val="22"/>
                <w:szCs w:val="22"/>
              </w:rPr>
            </w:pPr>
            <w:r>
              <w:rPr>
                <w:rFonts w:ascii="Times New Roman" w:hAnsi="Times New Roman" w:cs="Times New Roman"/>
                <w:sz w:val="22"/>
                <w:szCs w:val="22"/>
              </w:rPr>
              <w:t xml:space="preserve">B1.  </w:t>
            </w:r>
            <w:r w:rsidRPr="00617616">
              <w:rPr>
                <w:rFonts w:ascii="Times New Roman" w:hAnsi="Times New Roman" w:cs="Times New Roman"/>
                <w:sz w:val="22"/>
                <w:szCs w:val="22"/>
              </w:rPr>
              <w:t xml:space="preserve">Experience of Company/Firm: </w:t>
            </w:r>
          </w:p>
        </w:tc>
      </w:tr>
      <w:tr w:rsidR="00F857CA" w:rsidRPr="00617616" w14:paraId="4A2DE727" w14:textId="77777777" w:rsidTr="0092794D">
        <w:tc>
          <w:tcPr>
            <w:tcW w:w="9540" w:type="dxa"/>
            <w:tcBorders>
              <w:top w:val="single" w:sz="4" w:space="0" w:color="auto"/>
              <w:bottom w:val="single" w:sz="4" w:space="0" w:color="auto"/>
            </w:tcBorders>
          </w:tcPr>
          <w:p w14:paraId="340686C9" w14:textId="352AD88F" w:rsidR="00F857CA" w:rsidRPr="00D06734" w:rsidRDefault="00801F48" w:rsidP="00FD1386">
            <w:pPr>
              <w:ind w:left="720" w:hangingChars="300" w:hanging="720"/>
              <w:jc w:val="both"/>
            </w:pPr>
            <w:r w:rsidRPr="004E2211">
              <w:t xml:space="preserve">B1.1  </w:t>
            </w:r>
            <w:bookmarkStart w:id="16" w:name="_Hlk64218637"/>
            <w:r w:rsidR="00F857CA" w:rsidRPr="004E2211">
              <w:t xml:space="preserve">Similar work experience between US$5.000 and US$50.000 (List of international and national organizations conducted within the last 3 </w:t>
            </w:r>
            <w:r w:rsidR="00F857CA" w:rsidRPr="00D06734">
              <w:t>years (201</w:t>
            </w:r>
            <w:r w:rsidR="006B7451" w:rsidRPr="00D06734">
              <w:t>8</w:t>
            </w:r>
            <w:r w:rsidR="00EA46C0" w:rsidRPr="00D06734">
              <w:t>, 201</w:t>
            </w:r>
            <w:r w:rsidR="006B7451" w:rsidRPr="00D06734">
              <w:t>9</w:t>
            </w:r>
            <w:r w:rsidR="0068639C" w:rsidRPr="00D06734">
              <w:t xml:space="preserve"> and 20</w:t>
            </w:r>
            <w:r w:rsidR="006B7451" w:rsidRPr="00D06734">
              <w:t>20</w:t>
            </w:r>
            <w:r w:rsidR="00FD1386" w:rsidRPr="00D06734">
              <w:t>) as per the attached template</w:t>
            </w:r>
            <w:r w:rsidRPr="00D06734">
              <w:t xml:space="preserve"> </w:t>
            </w:r>
            <w:r w:rsidR="00F857CA" w:rsidRPr="00D06734">
              <w:t xml:space="preserve">S1).  </w:t>
            </w:r>
          </w:p>
          <w:p w14:paraId="796DA462" w14:textId="77777777" w:rsidR="00801F48" w:rsidRPr="00D06734" w:rsidRDefault="00801F48" w:rsidP="00FD1386">
            <w:pPr>
              <w:ind w:left="720" w:hangingChars="300" w:hanging="720"/>
              <w:jc w:val="both"/>
            </w:pPr>
          </w:p>
          <w:p w14:paraId="7E483BDC" w14:textId="3F420CC8" w:rsidR="00801F48" w:rsidRPr="004E2211" w:rsidRDefault="00801F48" w:rsidP="00801F48">
            <w:pPr>
              <w:ind w:left="720" w:hangingChars="300" w:hanging="720"/>
              <w:jc w:val="both"/>
            </w:pPr>
            <w:r w:rsidRPr="00D06734">
              <w:t>B1.2  Similar work experience between US$50.000 and US$100.000 (List of international and national organizations conducted within the last 3 years (</w:t>
            </w:r>
            <w:r w:rsidR="0068639C" w:rsidRPr="00D06734">
              <w:t>201</w:t>
            </w:r>
            <w:r w:rsidR="006B7451" w:rsidRPr="00D06734">
              <w:t>8</w:t>
            </w:r>
            <w:r w:rsidR="0068639C" w:rsidRPr="00D06734">
              <w:t>, 201</w:t>
            </w:r>
            <w:r w:rsidR="006B7451" w:rsidRPr="00D06734">
              <w:t>9</w:t>
            </w:r>
            <w:r w:rsidR="0068639C" w:rsidRPr="00D06734">
              <w:t xml:space="preserve"> and 20</w:t>
            </w:r>
            <w:r w:rsidR="006B7451" w:rsidRPr="00D06734">
              <w:t>20</w:t>
            </w:r>
            <w:r w:rsidRPr="004E2211">
              <w:t xml:space="preserve">) as per the attached template S1).  </w:t>
            </w:r>
          </w:p>
          <w:bookmarkEnd w:id="16"/>
          <w:p w14:paraId="342D554B" w14:textId="77777777" w:rsidR="00801F48" w:rsidRPr="004E2211" w:rsidRDefault="00801F48" w:rsidP="00FD1386">
            <w:pPr>
              <w:ind w:left="720" w:hangingChars="300" w:hanging="720"/>
              <w:jc w:val="both"/>
            </w:pPr>
          </w:p>
        </w:tc>
      </w:tr>
      <w:tr w:rsidR="00F857CA" w:rsidRPr="00617616" w14:paraId="305518DC" w14:textId="77777777" w:rsidTr="0092794D">
        <w:tc>
          <w:tcPr>
            <w:tcW w:w="9540" w:type="dxa"/>
            <w:tcBorders>
              <w:top w:val="single" w:sz="4" w:space="0" w:color="auto"/>
              <w:bottom w:val="single" w:sz="4" w:space="0" w:color="auto"/>
            </w:tcBorders>
          </w:tcPr>
          <w:p w14:paraId="5E0992E4" w14:textId="77777777" w:rsidR="00A23F08" w:rsidRPr="004E2211" w:rsidRDefault="00F857CA" w:rsidP="00A77CE1">
            <w:pPr>
              <w:spacing w:beforeLines="50" w:before="120"/>
              <w:ind w:left="663" w:hangingChars="300" w:hanging="663"/>
              <w:rPr>
                <w:b/>
                <w:sz w:val="22"/>
                <w:szCs w:val="22"/>
              </w:rPr>
            </w:pPr>
            <w:r w:rsidRPr="004E2211">
              <w:rPr>
                <w:b/>
                <w:sz w:val="22"/>
                <w:szCs w:val="22"/>
              </w:rPr>
              <w:t>B2. International Clients  of Company/Firm:</w:t>
            </w:r>
          </w:p>
        </w:tc>
      </w:tr>
      <w:tr w:rsidR="00F857CA" w:rsidRPr="00617616" w14:paraId="2945040D" w14:textId="77777777" w:rsidTr="0092794D">
        <w:tc>
          <w:tcPr>
            <w:tcW w:w="9540" w:type="dxa"/>
            <w:tcBorders>
              <w:top w:val="single" w:sz="4" w:space="0" w:color="auto"/>
              <w:bottom w:val="single" w:sz="4" w:space="0" w:color="auto"/>
            </w:tcBorders>
          </w:tcPr>
          <w:p w14:paraId="4BA77634" w14:textId="5CA33858" w:rsidR="00A23F08" w:rsidRPr="004E2211" w:rsidRDefault="00F857CA" w:rsidP="009F6738">
            <w:pPr>
              <w:spacing w:beforeLines="50" w:before="120"/>
              <w:jc w:val="both"/>
            </w:pPr>
            <w:r w:rsidRPr="004E2211">
              <w:t>Provide the list of your international clients</w:t>
            </w:r>
            <w:r w:rsidR="00012BBA" w:rsidRPr="004E2211">
              <w:t xml:space="preserve"> (International Institutions, Embassies, International companies)</w:t>
            </w:r>
            <w:r w:rsidRPr="004E2211">
              <w:t xml:space="preserve"> to whom your company have provided travel management services within the last three </w:t>
            </w:r>
            <w:r w:rsidRPr="009470CD">
              <w:t xml:space="preserve">years </w:t>
            </w:r>
            <w:r w:rsidR="007F7AC4" w:rsidRPr="009470CD">
              <w:t>(</w:t>
            </w:r>
            <w:r w:rsidR="006B7451" w:rsidRPr="009470CD">
              <w:t>2018, 2019 and 2020</w:t>
            </w:r>
            <w:r w:rsidRPr="009470CD">
              <w:t>),</w:t>
            </w:r>
            <w:r w:rsidRPr="004E2211">
              <w:t xml:space="preserve"> your company’s experiences in </w:t>
            </w:r>
            <w:r w:rsidR="00F84288" w:rsidRPr="004E2211">
              <w:t>Albania</w:t>
            </w:r>
            <w:r w:rsidRPr="004E2211">
              <w:t xml:space="preserve"> as </w:t>
            </w:r>
            <w:r w:rsidR="00640BEF" w:rsidRPr="004E2211">
              <w:t>Company</w:t>
            </w:r>
            <w:r w:rsidRPr="004E2211">
              <w:t xml:space="preserve"> and your company’s experiences as </w:t>
            </w:r>
            <w:r w:rsidR="00640BEF" w:rsidRPr="004E2211">
              <w:t>Company</w:t>
            </w:r>
            <w:r w:rsidRPr="004E2211">
              <w:t xml:space="preserve"> with major international organizations. </w:t>
            </w:r>
          </w:p>
          <w:p w14:paraId="726E9143" w14:textId="77777777" w:rsidR="00A23F08" w:rsidRPr="004E2211" w:rsidRDefault="00A23F08" w:rsidP="00A564DA">
            <w:pPr>
              <w:spacing w:beforeLines="50" w:before="120"/>
              <w:jc w:val="both"/>
            </w:pPr>
          </w:p>
          <w:p w14:paraId="16C7B885" w14:textId="317CC144" w:rsidR="00F857CA" w:rsidRPr="004E2211" w:rsidRDefault="00F857CA" w:rsidP="00A564DA">
            <w:pPr>
              <w:spacing w:beforeLines="50" w:before="120"/>
              <w:jc w:val="both"/>
              <w:rPr>
                <w:lang w:val="tr-TR" w:eastAsia="tr-TR"/>
              </w:rPr>
            </w:pPr>
            <w:r w:rsidRPr="004E2211">
              <w:t xml:space="preserve">In order to form the basis of evaluation for  Section B.2’International Clients’, the Offerors shall provide a list that includes all international clients (International Institutions, Embassies, International companies.)  to  whom they have provided travel management services within the last three years </w:t>
            </w:r>
            <w:r w:rsidRPr="009470CD">
              <w:t>(</w:t>
            </w:r>
            <w:r w:rsidR="006B7451" w:rsidRPr="009470CD">
              <w:t>2018, 2019 and 2020</w:t>
            </w:r>
            <w:r w:rsidRPr="009470CD">
              <w:t>).</w:t>
            </w:r>
            <w:r w:rsidRPr="004E2211">
              <w:rPr>
                <w:lang w:val="tr-TR" w:eastAsia="tr-TR"/>
              </w:rPr>
              <w:t xml:space="preserve">  The working arrangement between the Offeror and the international clients should be confirmed through Work Completion Certificates or invoices as required by UN in each single event/ticketing. The offerors are </w:t>
            </w:r>
            <w:r w:rsidRPr="004E2211">
              <w:rPr>
                <w:b/>
                <w:u w:val="single"/>
                <w:lang w:val="tr-TR" w:eastAsia="tr-TR"/>
              </w:rPr>
              <w:t>not expected</w:t>
            </w:r>
            <w:r w:rsidRPr="004E2211">
              <w:rPr>
                <w:lang w:val="tr-TR" w:eastAsia="tr-TR"/>
              </w:rPr>
              <w:t xml:space="preserve"> to write step by step the services provided to those international clients.</w:t>
            </w:r>
          </w:p>
          <w:p w14:paraId="06FE7F7E" w14:textId="77777777" w:rsidR="00F857CA" w:rsidRPr="004E2211" w:rsidRDefault="00F857CA" w:rsidP="0092794D">
            <w:pPr>
              <w:autoSpaceDE w:val="0"/>
              <w:autoSpaceDN w:val="0"/>
              <w:jc w:val="both"/>
              <w:rPr>
                <w:lang w:val="tr-TR" w:eastAsia="tr-TR"/>
              </w:rPr>
            </w:pPr>
          </w:p>
          <w:p w14:paraId="6C6DA896" w14:textId="77777777" w:rsidR="00F857CA" w:rsidRPr="004E2211" w:rsidRDefault="00F857CA" w:rsidP="0092794D">
            <w:pPr>
              <w:autoSpaceDE w:val="0"/>
              <w:autoSpaceDN w:val="0"/>
              <w:jc w:val="both"/>
              <w:rPr>
                <w:lang w:val="tr-TR" w:eastAsia="tr-TR"/>
              </w:rPr>
            </w:pPr>
            <w:r w:rsidRPr="004E2211">
              <w:rPr>
                <w:lang w:val="tr-TR" w:eastAsia="tr-TR"/>
              </w:rPr>
              <w:t xml:space="preserve">The Offerors shall highlight their own experiences as </w:t>
            </w:r>
            <w:r w:rsidR="00640BEF" w:rsidRPr="004E2211">
              <w:rPr>
                <w:lang w:val="tr-TR" w:eastAsia="tr-TR"/>
              </w:rPr>
              <w:t>Company</w:t>
            </w:r>
            <w:r w:rsidRPr="004E2211">
              <w:rPr>
                <w:lang w:val="tr-TR" w:eastAsia="tr-TR"/>
              </w:rPr>
              <w:t xml:space="preserve"> in </w:t>
            </w:r>
            <w:r w:rsidR="00F84288" w:rsidRPr="004E2211">
              <w:rPr>
                <w:lang w:val="tr-TR" w:eastAsia="tr-TR"/>
              </w:rPr>
              <w:t>Albania</w:t>
            </w:r>
            <w:r w:rsidRPr="004E2211">
              <w:rPr>
                <w:lang w:val="tr-TR" w:eastAsia="tr-TR"/>
              </w:rPr>
              <w:t xml:space="preserve"> and as </w:t>
            </w:r>
            <w:r w:rsidR="00640BEF" w:rsidRPr="004E2211">
              <w:rPr>
                <w:lang w:val="tr-TR" w:eastAsia="tr-TR"/>
              </w:rPr>
              <w:t>Company</w:t>
            </w:r>
            <w:r w:rsidRPr="004E2211">
              <w:rPr>
                <w:lang w:val="tr-TR" w:eastAsia="tr-TR"/>
              </w:rPr>
              <w:t xml:space="preserve"> with major international organizations.</w:t>
            </w:r>
          </w:p>
          <w:p w14:paraId="45E97BF3" w14:textId="77777777" w:rsidR="00A23F08" w:rsidRPr="004E2211" w:rsidRDefault="00A23F08" w:rsidP="00A77CE1">
            <w:pPr>
              <w:spacing w:beforeLines="50" w:before="120"/>
              <w:ind w:left="663" w:hangingChars="300" w:hanging="663"/>
              <w:rPr>
                <w:b/>
                <w:sz w:val="22"/>
                <w:szCs w:val="22"/>
              </w:rPr>
            </w:pPr>
          </w:p>
        </w:tc>
      </w:tr>
      <w:bookmarkEnd w:id="15"/>
    </w:tbl>
    <w:p w14:paraId="57B93A57" w14:textId="77777777" w:rsidR="00E84050" w:rsidRDefault="00E84050">
      <w:r>
        <w:rPr>
          <w:b/>
          <w:bCs/>
        </w:rPr>
        <w:br w:type="page"/>
      </w:r>
    </w:p>
    <w:tbl>
      <w:tblPr>
        <w:tblW w:w="956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4"/>
      </w:tblGrid>
      <w:tr w:rsidR="00F857CA" w:rsidRPr="00617616" w14:paraId="358E3903" w14:textId="77777777" w:rsidTr="0092794D">
        <w:trPr>
          <w:trHeight w:val="458"/>
        </w:trPr>
        <w:tc>
          <w:tcPr>
            <w:tcW w:w="9564" w:type="dxa"/>
            <w:tcBorders>
              <w:top w:val="single" w:sz="18" w:space="0" w:color="auto"/>
              <w:left w:val="single" w:sz="24" w:space="0" w:color="auto"/>
              <w:bottom w:val="single" w:sz="18" w:space="0" w:color="auto"/>
              <w:right w:val="single" w:sz="24" w:space="0" w:color="auto"/>
            </w:tcBorders>
            <w:shd w:val="clear" w:color="auto" w:fill="99CCFF"/>
            <w:vAlign w:val="center"/>
          </w:tcPr>
          <w:p w14:paraId="780010B7" w14:textId="77777777" w:rsidR="00F857CA" w:rsidRPr="007902D0" w:rsidRDefault="00F857CA" w:rsidP="0092794D">
            <w:pPr>
              <w:pStyle w:val="IndexHeading"/>
              <w:rPr>
                <w:rFonts w:ascii="Times New Roman" w:hAnsi="Times New Roman" w:cs="Times New Roman"/>
              </w:rPr>
            </w:pPr>
            <w:r>
              <w:rPr>
                <w:rFonts w:ascii="Times New Roman" w:hAnsi="Times New Roman"/>
              </w:rPr>
              <w:lastRenderedPageBreak/>
              <w:br w:type="page"/>
            </w:r>
            <w:r>
              <w:br w:type="page"/>
            </w:r>
            <w:r w:rsidRPr="007902D0">
              <w:rPr>
                <w:rFonts w:ascii="Times New Roman" w:hAnsi="Times New Roman" w:cs="Times New Roman"/>
              </w:rPr>
              <w:t xml:space="preserve">Section C: </w:t>
            </w:r>
            <w:r w:rsidRPr="0029187E">
              <w:rPr>
                <w:rFonts w:ascii="Times New Roman" w:hAnsi="Times New Roman" w:cs="Times New Roman"/>
              </w:rPr>
              <w:t>Resource</w:t>
            </w:r>
            <w:r w:rsidRPr="007902D0">
              <w:rPr>
                <w:rFonts w:ascii="Times New Roman" w:hAnsi="Times New Roman" w:cs="Times New Roman"/>
              </w:rPr>
              <w:t xml:space="preserve"> Plan</w:t>
            </w:r>
          </w:p>
        </w:tc>
      </w:tr>
      <w:tr w:rsidR="00F857CA" w:rsidRPr="00617616" w14:paraId="7B6BE05F" w14:textId="77777777" w:rsidTr="0092794D">
        <w:tc>
          <w:tcPr>
            <w:tcW w:w="9564" w:type="dxa"/>
            <w:tcBorders>
              <w:top w:val="single" w:sz="18" w:space="0" w:color="auto"/>
              <w:left w:val="single" w:sz="24" w:space="0" w:color="auto"/>
              <w:bottom w:val="single" w:sz="4" w:space="0" w:color="auto"/>
              <w:right w:val="single" w:sz="24" w:space="0" w:color="auto"/>
            </w:tcBorders>
          </w:tcPr>
          <w:p w14:paraId="2C2DFDBC" w14:textId="77777777" w:rsidR="00F857CA" w:rsidRDefault="00F857CA" w:rsidP="0092794D">
            <w:pPr>
              <w:pStyle w:val="IndexHeading"/>
              <w:jc w:val="both"/>
              <w:rPr>
                <w:rFonts w:ascii="Times New Roman" w:hAnsi="Times New Roman" w:cs="Times New Roman"/>
                <w:sz w:val="22"/>
                <w:szCs w:val="22"/>
              </w:rPr>
            </w:pPr>
          </w:p>
        </w:tc>
      </w:tr>
      <w:tr w:rsidR="00F857CA" w:rsidRPr="00617616" w14:paraId="2B0DA9F8" w14:textId="77777777" w:rsidTr="0092794D">
        <w:tc>
          <w:tcPr>
            <w:tcW w:w="9564" w:type="dxa"/>
            <w:tcBorders>
              <w:top w:val="single" w:sz="4" w:space="0" w:color="auto"/>
              <w:left w:val="single" w:sz="24" w:space="0" w:color="auto"/>
              <w:bottom w:val="single" w:sz="4" w:space="0" w:color="auto"/>
              <w:right w:val="single" w:sz="24" w:space="0" w:color="auto"/>
            </w:tcBorders>
          </w:tcPr>
          <w:p w14:paraId="748B9CDC" w14:textId="77777777" w:rsidR="00F857CA" w:rsidRPr="00617616" w:rsidRDefault="00F857CA" w:rsidP="0092794D">
            <w:pPr>
              <w:pStyle w:val="IndexHeading"/>
              <w:jc w:val="both"/>
              <w:rPr>
                <w:rFonts w:ascii="Times New Roman" w:hAnsi="Times New Roman" w:cs="Times New Roman"/>
                <w:sz w:val="22"/>
                <w:szCs w:val="22"/>
              </w:rPr>
            </w:pPr>
            <w:r>
              <w:rPr>
                <w:rFonts w:ascii="Times New Roman" w:hAnsi="Times New Roman" w:cs="Times New Roman"/>
                <w:sz w:val="22"/>
                <w:szCs w:val="22"/>
              </w:rPr>
              <w:t>C</w:t>
            </w:r>
            <w:r w:rsidRPr="00617616">
              <w:rPr>
                <w:rFonts w:ascii="Times New Roman" w:hAnsi="Times New Roman" w:cs="Times New Roman"/>
                <w:sz w:val="22"/>
                <w:szCs w:val="22"/>
              </w:rPr>
              <w:t>1</w:t>
            </w:r>
            <w:r>
              <w:rPr>
                <w:rFonts w:ascii="Times New Roman" w:hAnsi="Times New Roman" w:cs="Times New Roman"/>
                <w:sz w:val="22"/>
                <w:szCs w:val="22"/>
              </w:rPr>
              <w:t xml:space="preserve"> </w:t>
            </w:r>
            <w:r w:rsidRPr="00617616">
              <w:rPr>
                <w:rFonts w:ascii="Times New Roman" w:hAnsi="Times New Roman" w:cs="Times New Roman"/>
                <w:sz w:val="22"/>
                <w:szCs w:val="22"/>
              </w:rPr>
              <w:t xml:space="preserve">: </w:t>
            </w:r>
            <w:r>
              <w:rPr>
                <w:rFonts w:ascii="Times New Roman" w:hAnsi="Times New Roman" w:cs="Times New Roman"/>
                <w:sz w:val="22"/>
                <w:szCs w:val="22"/>
              </w:rPr>
              <w:t xml:space="preserve"> Key Personnel </w:t>
            </w:r>
          </w:p>
        </w:tc>
      </w:tr>
      <w:tr w:rsidR="00F857CA" w:rsidRPr="00617616" w14:paraId="5B9F1132" w14:textId="77777777" w:rsidTr="0092794D">
        <w:tc>
          <w:tcPr>
            <w:tcW w:w="9564" w:type="dxa"/>
            <w:tcBorders>
              <w:top w:val="single" w:sz="4" w:space="0" w:color="auto"/>
              <w:left w:val="single" w:sz="24" w:space="0" w:color="auto"/>
              <w:bottom w:val="single" w:sz="4" w:space="0" w:color="auto"/>
              <w:right w:val="single" w:sz="24" w:space="0" w:color="auto"/>
            </w:tcBorders>
          </w:tcPr>
          <w:p w14:paraId="463E6749" w14:textId="51A33965" w:rsidR="00F857CA" w:rsidRDefault="00F857CA" w:rsidP="0092794D">
            <w:pPr>
              <w:jc w:val="both"/>
              <w:rPr>
                <w:snapToGrid w:val="0"/>
                <w:sz w:val="22"/>
                <w:szCs w:val="22"/>
              </w:rPr>
            </w:pPr>
            <w:r>
              <w:rPr>
                <w:snapToGrid w:val="0"/>
                <w:sz w:val="22"/>
                <w:szCs w:val="22"/>
              </w:rPr>
              <w:t>Contractor is expected to dedicate at least below listed key staff for travel</w:t>
            </w:r>
            <w:r w:rsidR="00A564DA">
              <w:rPr>
                <w:snapToGrid w:val="0"/>
                <w:sz w:val="22"/>
                <w:szCs w:val="22"/>
              </w:rPr>
              <w:t xml:space="preserve"> </w:t>
            </w:r>
            <w:r w:rsidR="00FD1386">
              <w:rPr>
                <w:snapToGrid w:val="0"/>
                <w:sz w:val="22"/>
                <w:szCs w:val="22"/>
              </w:rPr>
              <w:t>management services.</w:t>
            </w:r>
          </w:p>
          <w:tbl>
            <w:tblPr>
              <w:tblW w:w="8475" w:type="dxa"/>
              <w:tblInd w:w="305" w:type="dxa"/>
              <w:tblCellMar>
                <w:left w:w="70" w:type="dxa"/>
                <w:right w:w="70" w:type="dxa"/>
              </w:tblCellMar>
              <w:tblLook w:val="04A0" w:firstRow="1" w:lastRow="0" w:firstColumn="1" w:lastColumn="0" w:noHBand="0" w:noVBand="1"/>
            </w:tblPr>
            <w:tblGrid>
              <w:gridCol w:w="555"/>
              <w:gridCol w:w="4680"/>
              <w:gridCol w:w="3240"/>
            </w:tblGrid>
            <w:tr w:rsidR="00A647A6" w:rsidRPr="00C72DD7" w14:paraId="37AE8161" w14:textId="77777777" w:rsidTr="00323CB9">
              <w:trPr>
                <w:trHeight w:val="322"/>
              </w:trPr>
              <w:tc>
                <w:tcPr>
                  <w:tcW w:w="555" w:type="dxa"/>
                  <w:tcBorders>
                    <w:top w:val="single" w:sz="24" w:space="0" w:color="auto"/>
                    <w:left w:val="single" w:sz="24" w:space="0" w:color="auto"/>
                    <w:bottom w:val="single" w:sz="4" w:space="0" w:color="000000"/>
                    <w:right w:val="single" w:sz="4" w:space="0" w:color="000000"/>
                  </w:tcBorders>
                </w:tcPr>
                <w:p w14:paraId="3C8904BC" w14:textId="77777777" w:rsidR="00A647A6" w:rsidRPr="00F24754" w:rsidRDefault="00A647A6" w:rsidP="00A647A6">
                  <w:pPr>
                    <w:jc w:val="both"/>
                    <w:rPr>
                      <w:b/>
                      <w:bCs/>
                      <w:lang w:val="en-GB" w:eastAsia="tr-TR"/>
                    </w:rPr>
                  </w:pPr>
                </w:p>
              </w:tc>
              <w:tc>
                <w:tcPr>
                  <w:tcW w:w="4680" w:type="dxa"/>
                  <w:tcBorders>
                    <w:top w:val="single" w:sz="24" w:space="0" w:color="auto"/>
                    <w:left w:val="single" w:sz="8" w:space="0" w:color="000000"/>
                    <w:bottom w:val="single" w:sz="4" w:space="0" w:color="000000"/>
                    <w:right w:val="single" w:sz="4" w:space="0" w:color="000000"/>
                  </w:tcBorders>
                  <w:shd w:val="clear" w:color="auto" w:fill="auto"/>
                  <w:vAlign w:val="center"/>
                </w:tcPr>
                <w:p w14:paraId="6F8774BD" w14:textId="77777777" w:rsidR="00A647A6" w:rsidRPr="00C72DD7" w:rsidRDefault="00A647A6" w:rsidP="00A647A6">
                  <w:pPr>
                    <w:jc w:val="center"/>
                    <w:rPr>
                      <w:b/>
                      <w:bCs/>
                      <w:lang w:val="en-GB" w:eastAsia="tr-TR"/>
                    </w:rPr>
                  </w:pPr>
                  <w:r w:rsidRPr="00C72DD7">
                    <w:rPr>
                      <w:b/>
                      <w:bCs/>
                      <w:lang w:val="en-GB" w:eastAsia="tr-TR"/>
                    </w:rPr>
                    <w:t>KEY PERSONNEL</w:t>
                  </w:r>
                </w:p>
              </w:tc>
              <w:tc>
                <w:tcPr>
                  <w:tcW w:w="3240" w:type="dxa"/>
                  <w:tcBorders>
                    <w:top w:val="single" w:sz="24" w:space="0" w:color="auto"/>
                    <w:left w:val="nil"/>
                    <w:bottom w:val="single" w:sz="4" w:space="0" w:color="000000"/>
                    <w:right w:val="single" w:sz="24" w:space="0" w:color="auto"/>
                  </w:tcBorders>
                  <w:shd w:val="clear" w:color="auto" w:fill="auto"/>
                  <w:vAlign w:val="center"/>
                </w:tcPr>
                <w:p w14:paraId="3A966BB3" w14:textId="77777777" w:rsidR="00A647A6" w:rsidRPr="00C72DD7" w:rsidRDefault="00A647A6" w:rsidP="00A647A6">
                  <w:pPr>
                    <w:jc w:val="center"/>
                    <w:rPr>
                      <w:b/>
                      <w:bCs/>
                      <w:lang w:val="en-GB" w:eastAsia="tr-TR"/>
                    </w:rPr>
                  </w:pPr>
                  <w:r w:rsidRPr="00C72DD7">
                    <w:rPr>
                      <w:b/>
                      <w:lang w:val="en-GB"/>
                    </w:rPr>
                    <w:t>MINIMUM NUMBER OF STAFF DIRECTLY EMPLOYED BY COMPANY</w:t>
                  </w:r>
                </w:p>
              </w:tc>
            </w:tr>
            <w:tr w:rsidR="00A647A6" w:rsidRPr="00C72DD7" w14:paraId="6AE50947" w14:textId="77777777" w:rsidTr="00323CB9">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3CA6276D" w14:textId="77777777" w:rsidR="00A647A6" w:rsidRPr="00C72DD7" w:rsidRDefault="00A647A6" w:rsidP="00A647A6">
                  <w:pPr>
                    <w:ind w:firstLineChars="100" w:firstLine="240"/>
                    <w:jc w:val="center"/>
                    <w:rPr>
                      <w:lang w:val="en-GB" w:eastAsia="tr-TR"/>
                    </w:rPr>
                  </w:pPr>
                  <w:r w:rsidRPr="00C72DD7">
                    <w:rPr>
                      <w:lang w:val="en-GB" w:eastAsia="tr-TR"/>
                    </w:rPr>
                    <w:t>1</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D435B7C" w14:textId="77777777" w:rsidR="00A647A6" w:rsidRPr="00C72DD7" w:rsidRDefault="00A647A6" w:rsidP="00A647A6">
                  <w:pPr>
                    <w:rPr>
                      <w:lang w:val="en-GB" w:eastAsia="tr-TR"/>
                    </w:rPr>
                  </w:pPr>
                  <w:r w:rsidRPr="00C72DD7">
                    <w:rPr>
                      <w:lang w:val="en-GB" w:eastAsia="tr-TR"/>
                    </w:rPr>
                    <w:t>UN FOCAL POINT</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2C198A8D" w14:textId="77777777" w:rsidR="00A647A6" w:rsidRPr="00C72DD7" w:rsidRDefault="00A647A6" w:rsidP="00A647A6">
                  <w:pPr>
                    <w:jc w:val="center"/>
                    <w:rPr>
                      <w:lang w:val="en-GB" w:eastAsia="tr-TR"/>
                    </w:rPr>
                  </w:pPr>
                  <w:r w:rsidRPr="00C72DD7">
                    <w:rPr>
                      <w:lang w:val="en-GB" w:eastAsia="tr-TR"/>
                    </w:rPr>
                    <w:t>1</w:t>
                  </w:r>
                </w:p>
              </w:tc>
            </w:tr>
            <w:tr w:rsidR="00A647A6" w:rsidRPr="00C72DD7" w14:paraId="44C412FF" w14:textId="77777777" w:rsidTr="00323CB9">
              <w:trPr>
                <w:trHeight w:val="710"/>
              </w:trPr>
              <w:tc>
                <w:tcPr>
                  <w:tcW w:w="555" w:type="dxa"/>
                  <w:tcBorders>
                    <w:top w:val="single" w:sz="4" w:space="0" w:color="000000"/>
                    <w:left w:val="single" w:sz="24" w:space="0" w:color="auto"/>
                    <w:bottom w:val="single" w:sz="4" w:space="0" w:color="000000"/>
                    <w:right w:val="single" w:sz="4" w:space="0" w:color="000000"/>
                  </w:tcBorders>
                  <w:vAlign w:val="center"/>
                </w:tcPr>
                <w:p w14:paraId="6FA1E2A0" w14:textId="77777777" w:rsidR="00A647A6" w:rsidRPr="00C72DD7" w:rsidRDefault="00A647A6" w:rsidP="00A647A6">
                  <w:pPr>
                    <w:ind w:firstLineChars="100" w:firstLine="240"/>
                    <w:jc w:val="center"/>
                    <w:rPr>
                      <w:lang w:val="en-GB" w:eastAsia="tr-TR"/>
                    </w:rPr>
                  </w:pPr>
                  <w:r>
                    <w:rPr>
                      <w:lang w:val="en-GB" w:eastAsia="tr-TR"/>
                    </w:rPr>
                    <w:t>2</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07FFB74" w14:textId="7D11B70D" w:rsidR="00A647A6" w:rsidRPr="00C72DD7" w:rsidRDefault="008A3E76" w:rsidP="00A647A6">
                  <w:pPr>
                    <w:rPr>
                      <w:lang w:val="en-GB" w:eastAsia="tr-TR"/>
                    </w:rPr>
                  </w:pPr>
                  <w:r>
                    <w:rPr>
                      <w:lang w:val="en-GB" w:eastAsia="tr-TR"/>
                    </w:rPr>
                    <w:t xml:space="preserve">ADMIN STAFF / </w:t>
                  </w:r>
                  <w:r w:rsidRPr="00C72DD7">
                    <w:rPr>
                      <w:lang w:val="en-GB" w:eastAsia="tr-TR"/>
                    </w:rPr>
                    <w:t xml:space="preserve">VISA </w:t>
                  </w:r>
                  <w:r>
                    <w:rPr>
                      <w:lang w:val="en-GB" w:eastAsia="tr-TR"/>
                    </w:rPr>
                    <w:t>FACILITATOR</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38DE5733" w14:textId="77777777" w:rsidR="00A647A6" w:rsidRPr="00C72DD7" w:rsidRDefault="00A647A6" w:rsidP="00A647A6">
                  <w:pPr>
                    <w:jc w:val="center"/>
                    <w:rPr>
                      <w:lang w:val="en-GB" w:eastAsia="tr-TR"/>
                    </w:rPr>
                  </w:pPr>
                  <w:r w:rsidRPr="00C72DD7">
                    <w:rPr>
                      <w:lang w:val="en-GB" w:eastAsia="tr-TR"/>
                    </w:rPr>
                    <w:t xml:space="preserve"> 1 </w:t>
                  </w:r>
                </w:p>
              </w:tc>
            </w:tr>
            <w:tr w:rsidR="00A647A6" w:rsidRPr="00C72DD7" w14:paraId="21FA5414" w14:textId="77777777" w:rsidTr="00323CB9">
              <w:trPr>
                <w:trHeight w:val="692"/>
              </w:trPr>
              <w:tc>
                <w:tcPr>
                  <w:tcW w:w="555" w:type="dxa"/>
                  <w:tcBorders>
                    <w:top w:val="single" w:sz="4" w:space="0" w:color="000000"/>
                    <w:left w:val="single" w:sz="24" w:space="0" w:color="auto"/>
                    <w:bottom w:val="single" w:sz="4" w:space="0" w:color="000000"/>
                    <w:right w:val="single" w:sz="4" w:space="0" w:color="000000"/>
                  </w:tcBorders>
                  <w:vAlign w:val="center"/>
                </w:tcPr>
                <w:p w14:paraId="3119A7D0" w14:textId="77777777" w:rsidR="00A647A6" w:rsidRPr="00C72DD7" w:rsidRDefault="00A647A6" w:rsidP="00A647A6">
                  <w:pPr>
                    <w:ind w:firstLineChars="100" w:firstLine="240"/>
                    <w:jc w:val="center"/>
                    <w:rPr>
                      <w:lang w:val="en-GB" w:eastAsia="tr-TR"/>
                    </w:rPr>
                  </w:pPr>
                  <w:r>
                    <w:rPr>
                      <w:lang w:val="en-GB" w:eastAsia="tr-TR"/>
                    </w:rPr>
                    <w:t>3</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047B4F9" w14:textId="77777777" w:rsidR="00A647A6" w:rsidRPr="00C72DD7" w:rsidRDefault="00A647A6" w:rsidP="00A647A6">
                  <w:pPr>
                    <w:rPr>
                      <w:lang w:val="en-GB" w:eastAsia="tr-TR"/>
                    </w:rPr>
                  </w:pPr>
                  <w:r w:rsidRPr="00C72DD7">
                    <w:rPr>
                      <w:lang w:val="en-GB" w:eastAsia="tr-TR"/>
                    </w:rPr>
                    <w:t>TICKETING/TRAVEL INFORMATION SPECIALIST</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19F68934" w14:textId="77777777" w:rsidR="00A647A6" w:rsidRPr="00C72DD7" w:rsidRDefault="00A647A6" w:rsidP="00A647A6">
                  <w:pPr>
                    <w:jc w:val="center"/>
                    <w:rPr>
                      <w:lang w:val="en-GB" w:eastAsia="tr-TR"/>
                    </w:rPr>
                  </w:pPr>
                  <w:r>
                    <w:rPr>
                      <w:lang w:val="en-GB" w:eastAsia="tr-TR"/>
                    </w:rPr>
                    <w:t>2</w:t>
                  </w:r>
                  <w:r w:rsidRPr="00C72DD7">
                    <w:rPr>
                      <w:lang w:val="en-GB" w:eastAsia="tr-TR"/>
                    </w:rPr>
                    <w:t xml:space="preserve"> </w:t>
                  </w:r>
                </w:p>
              </w:tc>
            </w:tr>
            <w:tr w:rsidR="00A647A6" w:rsidRPr="00C72DD7" w14:paraId="3F9BBBCD" w14:textId="77777777" w:rsidTr="00323CB9">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1B7841FC" w14:textId="77777777" w:rsidR="00A647A6" w:rsidRPr="00C72DD7" w:rsidRDefault="00A647A6" w:rsidP="00A647A6">
                  <w:pPr>
                    <w:ind w:firstLineChars="100" w:firstLine="240"/>
                    <w:jc w:val="center"/>
                    <w:rPr>
                      <w:lang w:val="en-GB" w:eastAsia="tr-TR"/>
                    </w:rPr>
                  </w:pPr>
                  <w:r>
                    <w:rPr>
                      <w:lang w:val="en-GB" w:eastAsia="tr-TR"/>
                    </w:rPr>
                    <w:t>4</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F88154B" w14:textId="77777777" w:rsidR="00A647A6" w:rsidRPr="00C72DD7" w:rsidRDefault="00A647A6" w:rsidP="00A647A6">
                  <w:pPr>
                    <w:rPr>
                      <w:lang w:val="en-GB" w:eastAsia="tr-TR"/>
                    </w:rPr>
                  </w:pPr>
                  <w:r w:rsidRPr="00C72DD7">
                    <w:rPr>
                      <w:lang w:val="en-GB" w:eastAsia="tr-TR"/>
                    </w:rPr>
                    <w:t>DRIVER</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52A5D9A7" w14:textId="77777777" w:rsidR="00A647A6" w:rsidRPr="00C72DD7" w:rsidRDefault="00A647A6" w:rsidP="00A647A6">
                  <w:pPr>
                    <w:jc w:val="center"/>
                    <w:rPr>
                      <w:lang w:val="en-GB" w:eastAsia="tr-TR"/>
                    </w:rPr>
                  </w:pPr>
                  <w:r w:rsidRPr="00C72DD7">
                    <w:rPr>
                      <w:lang w:val="en-GB" w:eastAsia="tr-TR"/>
                    </w:rPr>
                    <w:t>4</w:t>
                  </w:r>
                </w:p>
              </w:tc>
            </w:tr>
          </w:tbl>
          <w:p w14:paraId="7DDDAED4" w14:textId="77777777" w:rsidR="00A647A6" w:rsidRDefault="00A647A6" w:rsidP="0092794D">
            <w:pPr>
              <w:jc w:val="both"/>
              <w:rPr>
                <w:snapToGrid w:val="0"/>
                <w:sz w:val="22"/>
                <w:szCs w:val="22"/>
              </w:rPr>
            </w:pPr>
          </w:p>
          <w:p w14:paraId="03C55635" w14:textId="77777777" w:rsidR="00F857CA" w:rsidRDefault="00F857CA" w:rsidP="0092794D">
            <w:pPr>
              <w:jc w:val="both"/>
              <w:rPr>
                <w:snapToGrid w:val="0"/>
                <w:sz w:val="22"/>
                <w:szCs w:val="22"/>
              </w:rPr>
            </w:pPr>
          </w:p>
          <w:p w14:paraId="4488F071" w14:textId="2D62A954" w:rsidR="00F857CA" w:rsidRDefault="00F857CA" w:rsidP="0092794D">
            <w:pPr>
              <w:jc w:val="both"/>
              <w:rPr>
                <w:snapToGrid w:val="0"/>
                <w:sz w:val="22"/>
                <w:szCs w:val="22"/>
              </w:rPr>
            </w:pPr>
            <w:r w:rsidRPr="00FA7CD5">
              <w:rPr>
                <w:b/>
                <w:snapToGrid w:val="0"/>
                <w:sz w:val="22"/>
                <w:szCs w:val="22"/>
              </w:rPr>
              <w:t>C1.</w:t>
            </w:r>
            <w:r>
              <w:rPr>
                <w:b/>
                <w:snapToGrid w:val="0"/>
                <w:sz w:val="22"/>
                <w:szCs w:val="22"/>
              </w:rPr>
              <w:t xml:space="preserve">1.; </w:t>
            </w:r>
            <w:r>
              <w:rPr>
                <w:snapToGrid w:val="0"/>
                <w:sz w:val="22"/>
                <w:szCs w:val="22"/>
              </w:rPr>
              <w:t xml:space="preserve"> </w:t>
            </w:r>
            <w:r w:rsidRPr="008214B6">
              <w:rPr>
                <w:snapToGrid w:val="0"/>
                <w:sz w:val="22"/>
                <w:szCs w:val="22"/>
              </w:rPr>
              <w:t>CVs (As per attached CV template “</w:t>
            </w:r>
            <w:r w:rsidRPr="008214B6">
              <w:rPr>
                <w:b/>
                <w:snapToGrid w:val="0"/>
                <w:sz w:val="22"/>
                <w:szCs w:val="22"/>
              </w:rPr>
              <w:t>Form CV1</w:t>
            </w:r>
            <w:r w:rsidRPr="008214B6">
              <w:rPr>
                <w:snapToGrid w:val="0"/>
                <w:sz w:val="22"/>
                <w:szCs w:val="22"/>
              </w:rPr>
              <w:t xml:space="preserve">”, not more than 3 pages in length) and </w:t>
            </w:r>
            <w:r w:rsidRPr="008214B6">
              <w:rPr>
                <w:sz w:val="22"/>
                <w:szCs w:val="22"/>
              </w:rPr>
              <w:t>Social Security registration documents of the ke</w:t>
            </w:r>
            <w:r w:rsidRPr="008214B6">
              <w:rPr>
                <w:snapToGrid w:val="0"/>
                <w:sz w:val="22"/>
                <w:szCs w:val="22"/>
              </w:rPr>
              <w:t>y staff below should be provided.</w:t>
            </w:r>
          </w:p>
          <w:p w14:paraId="3D06C612" w14:textId="77777777" w:rsidR="00A647A6" w:rsidRDefault="00A647A6" w:rsidP="0092794D">
            <w:pPr>
              <w:jc w:val="both"/>
              <w:rPr>
                <w:snapToGrid w:val="0"/>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53"/>
            </w:tblGrid>
            <w:tr w:rsidR="00F857CA" w:rsidRPr="00375078" w14:paraId="1DAA165C" w14:textId="77777777" w:rsidTr="0092794D">
              <w:tc>
                <w:tcPr>
                  <w:tcW w:w="4536" w:type="dxa"/>
                  <w:vAlign w:val="center"/>
                </w:tcPr>
                <w:p w14:paraId="547CF9F0" w14:textId="77777777" w:rsidR="00F857CA" w:rsidRPr="00621C41" w:rsidRDefault="00F857CA" w:rsidP="0092794D">
                  <w:pPr>
                    <w:jc w:val="center"/>
                    <w:rPr>
                      <w:b/>
                      <w:snapToGrid w:val="0"/>
                    </w:rPr>
                  </w:pPr>
                  <w:r w:rsidRPr="00621C41">
                    <w:rPr>
                      <w:b/>
                      <w:snapToGrid w:val="0"/>
                    </w:rPr>
                    <w:t>POSITION</w:t>
                  </w:r>
                </w:p>
              </w:tc>
              <w:tc>
                <w:tcPr>
                  <w:tcW w:w="4253" w:type="dxa"/>
                  <w:vAlign w:val="center"/>
                </w:tcPr>
                <w:p w14:paraId="598D52B0" w14:textId="77777777" w:rsidR="00F857CA" w:rsidRPr="00621C41" w:rsidRDefault="00F857CA" w:rsidP="0092794D">
                  <w:pPr>
                    <w:jc w:val="center"/>
                    <w:rPr>
                      <w:snapToGrid w:val="0"/>
                    </w:rPr>
                  </w:pPr>
                  <w:r w:rsidRPr="00621C41">
                    <w:rPr>
                      <w:b/>
                      <w:lang w:val="en-GB"/>
                    </w:rPr>
                    <w:t xml:space="preserve">MINIMUM NUMBER OF STAFF DIRECTLY EMPLOYED BY </w:t>
                  </w:r>
                  <w:r w:rsidR="00640BEF">
                    <w:rPr>
                      <w:b/>
                      <w:lang w:val="en-GB"/>
                    </w:rPr>
                    <w:t>COMPANY</w:t>
                  </w:r>
                </w:p>
              </w:tc>
            </w:tr>
            <w:tr w:rsidR="00F857CA" w:rsidRPr="00375078" w14:paraId="271B6ABF" w14:textId="77777777" w:rsidTr="0092794D">
              <w:tc>
                <w:tcPr>
                  <w:tcW w:w="4536" w:type="dxa"/>
                </w:tcPr>
                <w:p w14:paraId="21289AE5" w14:textId="77777777" w:rsidR="00F857CA" w:rsidRPr="00375078" w:rsidRDefault="00F857CA" w:rsidP="0092794D">
                  <w:pPr>
                    <w:rPr>
                      <w:b/>
                      <w:snapToGrid w:val="0"/>
                      <w:sz w:val="22"/>
                      <w:szCs w:val="22"/>
                    </w:rPr>
                  </w:pPr>
                  <w:r>
                    <w:rPr>
                      <w:b/>
                      <w:snapToGrid w:val="0"/>
                      <w:sz w:val="22"/>
                      <w:szCs w:val="22"/>
                    </w:rPr>
                    <w:t>UN Focal Point</w:t>
                  </w:r>
                </w:p>
                <w:p w14:paraId="2DCB0401" w14:textId="77777777" w:rsidR="00F857CA" w:rsidRPr="00375078" w:rsidRDefault="00F857CA" w:rsidP="0092794D">
                  <w:pPr>
                    <w:rPr>
                      <w:snapToGrid w:val="0"/>
                      <w:sz w:val="22"/>
                      <w:szCs w:val="22"/>
                    </w:rPr>
                  </w:pPr>
                  <w:r w:rsidRPr="00375078">
                    <w:rPr>
                      <w:snapToGrid w:val="0"/>
                      <w:sz w:val="22"/>
                      <w:szCs w:val="22"/>
                    </w:rPr>
                    <w:t xml:space="preserve">Experience on </w:t>
                  </w:r>
                  <w:r w:rsidR="00FD1386">
                    <w:rPr>
                      <w:snapToGrid w:val="0"/>
                      <w:sz w:val="22"/>
                      <w:szCs w:val="22"/>
                    </w:rPr>
                    <w:t xml:space="preserve">Travel </w:t>
                  </w:r>
                  <w:r>
                    <w:rPr>
                      <w:snapToGrid w:val="0"/>
                      <w:sz w:val="22"/>
                      <w:szCs w:val="22"/>
                    </w:rPr>
                    <w:t>Management</w:t>
                  </w:r>
                  <w:r w:rsidR="00D04D64">
                    <w:rPr>
                      <w:snapToGrid w:val="0"/>
                      <w:sz w:val="22"/>
                      <w:szCs w:val="22"/>
                    </w:rPr>
                    <w:t xml:space="preserve"> is preferable </w:t>
                  </w:r>
                </w:p>
                <w:p w14:paraId="606578C5" w14:textId="77777777" w:rsidR="00F857CA" w:rsidRPr="00375078" w:rsidRDefault="00F857CA" w:rsidP="0092794D">
                  <w:pPr>
                    <w:rPr>
                      <w:sz w:val="22"/>
                      <w:szCs w:val="22"/>
                      <w:lang w:eastAsia="tr-TR"/>
                    </w:rPr>
                  </w:pPr>
                </w:p>
                <w:p w14:paraId="2FD718AD" w14:textId="77777777" w:rsidR="00D04D64" w:rsidRPr="00C7208B" w:rsidRDefault="00D04D64" w:rsidP="00D04D64">
                  <w:pPr>
                    <w:pStyle w:val="CommentText"/>
                    <w:rPr>
                      <w:sz w:val="22"/>
                      <w:szCs w:val="22"/>
                      <w:lang w:eastAsia="tr-TR"/>
                    </w:rPr>
                  </w:pPr>
                  <w:r>
                    <w:rPr>
                      <w:sz w:val="22"/>
                      <w:szCs w:val="22"/>
                      <w:lang w:eastAsia="tr-TR"/>
                    </w:rPr>
                    <w:t xml:space="preserve">University </w:t>
                  </w:r>
                  <w:r w:rsidRPr="00C7208B">
                    <w:rPr>
                      <w:sz w:val="22"/>
                      <w:szCs w:val="22"/>
                      <w:lang w:eastAsia="tr-TR"/>
                    </w:rPr>
                    <w:t xml:space="preserve">degree (Economy, Political Sciences, </w:t>
                  </w:r>
                  <w:proofErr w:type="spellStart"/>
                  <w:r w:rsidRPr="00C7208B">
                    <w:rPr>
                      <w:sz w:val="22"/>
                      <w:szCs w:val="22"/>
                      <w:lang w:eastAsia="tr-TR"/>
                    </w:rPr>
                    <w:t>etc</w:t>
                  </w:r>
                  <w:proofErr w:type="spellEnd"/>
                </w:p>
                <w:p w14:paraId="69DA6908" w14:textId="77777777" w:rsidR="00F857CA" w:rsidRDefault="00F857CA" w:rsidP="0092794D">
                  <w:pPr>
                    <w:rPr>
                      <w:sz w:val="22"/>
                      <w:szCs w:val="22"/>
                      <w:lang w:eastAsia="tr-TR"/>
                    </w:rPr>
                  </w:pPr>
                </w:p>
                <w:p w14:paraId="7AFC3CFB" w14:textId="36982BDA" w:rsidR="00F857CA" w:rsidRPr="00375078" w:rsidRDefault="00F857CA" w:rsidP="00CE4503">
                  <w:pPr>
                    <w:rPr>
                      <w:snapToGrid w:val="0"/>
                      <w:sz w:val="22"/>
                      <w:szCs w:val="22"/>
                    </w:rPr>
                  </w:pPr>
                  <w:r>
                    <w:rPr>
                      <w:sz w:val="22"/>
                      <w:szCs w:val="22"/>
                      <w:lang w:eastAsia="tr-TR"/>
                    </w:rPr>
                    <w:t xml:space="preserve">Have very good command of </w:t>
                  </w:r>
                  <w:r w:rsidR="00CE4503">
                    <w:rPr>
                      <w:sz w:val="22"/>
                      <w:szCs w:val="22"/>
                      <w:lang w:eastAsia="tr-TR"/>
                    </w:rPr>
                    <w:t>Albanian</w:t>
                  </w:r>
                  <w:r>
                    <w:rPr>
                      <w:sz w:val="22"/>
                      <w:szCs w:val="22"/>
                      <w:lang w:eastAsia="tr-TR"/>
                    </w:rPr>
                    <w:t xml:space="preserve"> and English</w:t>
                  </w:r>
                </w:p>
              </w:tc>
              <w:tc>
                <w:tcPr>
                  <w:tcW w:w="4253" w:type="dxa"/>
                  <w:vAlign w:val="center"/>
                </w:tcPr>
                <w:p w14:paraId="39BC6AA9" w14:textId="77777777" w:rsidR="00F857CA" w:rsidRPr="00375078" w:rsidRDefault="00F857CA" w:rsidP="0092794D">
                  <w:pPr>
                    <w:jc w:val="center"/>
                    <w:rPr>
                      <w:snapToGrid w:val="0"/>
                      <w:sz w:val="22"/>
                      <w:szCs w:val="22"/>
                    </w:rPr>
                  </w:pPr>
                  <w:r>
                    <w:rPr>
                      <w:snapToGrid w:val="0"/>
                      <w:sz w:val="22"/>
                      <w:szCs w:val="22"/>
                    </w:rPr>
                    <w:t>1</w:t>
                  </w:r>
                </w:p>
                <w:p w14:paraId="0C54AA71" w14:textId="77777777" w:rsidR="00F857CA" w:rsidRPr="00375078" w:rsidRDefault="00F857CA" w:rsidP="0092794D">
                  <w:pPr>
                    <w:jc w:val="center"/>
                    <w:rPr>
                      <w:snapToGrid w:val="0"/>
                      <w:sz w:val="22"/>
                      <w:szCs w:val="22"/>
                    </w:rPr>
                  </w:pPr>
                </w:p>
              </w:tc>
            </w:tr>
          </w:tbl>
          <w:p w14:paraId="4374DB38" w14:textId="050190CB" w:rsidR="00F857CA" w:rsidRDefault="00F857CA" w:rsidP="0029187E">
            <w:pPr>
              <w:jc w:val="both"/>
              <w:rPr>
                <w:snapToGrid w:val="0"/>
                <w:sz w:val="22"/>
                <w:szCs w:val="22"/>
              </w:rPr>
            </w:pPr>
          </w:p>
          <w:p w14:paraId="750AD63F" w14:textId="77777777" w:rsidR="00FD1386" w:rsidRDefault="00FD1386" w:rsidP="00FD1386">
            <w:pPr>
              <w:jc w:val="both"/>
              <w:rPr>
                <w:snapToGrid w:val="0"/>
                <w:sz w:val="22"/>
                <w:szCs w:val="22"/>
              </w:rPr>
            </w:pPr>
          </w:p>
          <w:p w14:paraId="3BCA2619" w14:textId="49204F32" w:rsidR="00F857CA" w:rsidRDefault="00767E12" w:rsidP="0092794D">
            <w:pPr>
              <w:jc w:val="both"/>
              <w:rPr>
                <w:snapToGrid w:val="0"/>
                <w:sz w:val="22"/>
                <w:szCs w:val="22"/>
              </w:rPr>
            </w:pPr>
            <w:r w:rsidRPr="00767E12">
              <w:rPr>
                <w:b/>
                <w:snapToGrid w:val="0"/>
                <w:color w:val="FF0000"/>
                <w:sz w:val="22"/>
                <w:szCs w:val="22"/>
              </w:rPr>
              <w:t>C1.2.</w:t>
            </w:r>
            <w:r w:rsidR="00F857CA" w:rsidRPr="006D4680">
              <w:rPr>
                <w:snapToGrid w:val="0"/>
                <w:sz w:val="22"/>
                <w:szCs w:val="22"/>
              </w:rPr>
              <w:t xml:space="preserve"> </w:t>
            </w:r>
            <w:r w:rsidR="00F857CA" w:rsidRPr="006D4680">
              <w:rPr>
                <w:sz w:val="22"/>
                <w:szCs w:val="22"/>
              </w:rPr>
              <w:t xml:space="preserve">Social Security registration documents of the </w:t>
            </w:r>
            <w:r w:rsidR="00F857CA" w:rsidRPr="006D4680">
              <w:rPr>
                <w:snapToGrid w:val="0"/>
                <w:sz w:val="22"/>
                <w:szCs w:val="22"/>
              </w:rPr>
              <w:t xml:space="preserve">staff below should be provided with the proposal </w:t>
            </w:r>
          </w:p>
          <w:p w14:paraId="778B12F1" w14:textId="77777777" w:rsidR="00A647A6" w:rsidRDefault="00A647A6" w:rsidP="0092794D">
            <w:pPr>
              <w:jc w:val="both"/>
              <w:rPr>
                <w:snapToGrid w:val="0"/>
                <w:sz w:val="22"/>
                <w:szCs w:val="22"/>
              </w:rPr>
            </w:pPr>
          </w:p>
          <w:tbl>
            <w:tblPr>
              <w:tblW w:w="9163" w:type="dxa"/>
              <w:tblInd w:w="55" w:type="dxa"/>
              <w:tblCellMar>
                <w:left w:w="70" w:type="dxa"/>
                <w:right w:w="70" w:type="dxa"/>
              </w:tblCellMar>
              <w:tblLook w:val="04A0" w:firstRow="1" w:lastRow="0" w:firstColumn="1" w:lastColumn="0" w:noHBand="0" w:noVBand="1"/>
            </w:tblPr>
            <w:tblGrid>
              <w:gridCol w:w="555"/>
              <w:gridCol w:w="4355"/>
              <w:gridCol w:w="4253"/>
            </w:tblGrid>
            <w:tr w:rsidR="00F857CA" w:rsidRPr="00E02628" w14:paraId="479E5D79" w14:textId="77777777" w:rsidTr="0092794D">
              <w:trPr>
                <w:trHeight w:val="322"/>
              </w:trPr>
              <w:tc>
                <w:tcPr>
                  <w:tcW w:w="555" w:type="dxa"/>
                  <w:tcBorders>
                    <w:top w:val="single" w:sz="24" w:space="0" w:color="auto"/>
                    <w:left w:val="single" w:sz="24" w:space="0" w:color="auto"/>
                    <w:bottom w:val="single" w:sz="4" w:space="0" w:color="000000"/>
                    <w:right w:val="single" w:sz="4" w:space="0" w:color="000000"/>
                  </w:tcBorders>
                </w:tcPr>
                <w:p w14:paraId="5524669F" w14:textId="77777777" w:rsidR="00F857CA" w:rsidRPr="00E02628" w:rsidRDefault="00F857CA" w:rsidP="0092794D">
                  <w:pPr>
                    <w:jc w:val="center"/>
                    <w:rPr>
                      <w:b/>
                      <w:bCs/>
                      <w:lang w:val="en-GB" w:eastAsia="tr-TR"/>
                    </w:rPr>
                  </w:pPr>
                </w:p>
              </w:tc>
              <w:tc>
                <w:tcPr>
                  <w:tcW w:w="4355" w:type="dxa"/>
                  <w:tcBorders>
                    <w:top w:val="single" w:sz="24" w:space="0" w:color="auto"/>
                    <w:left w:val="single" w:sz="8" w:space="0" w:color="000000"/>
                    <w:bottom w:val="single" w:sz="4" w:space="0" w:color="000000"/>
                    <w:right w:val="single" w:sz="4" w:space="0" w:color="000000"/>
                  </w:tcBorders>
                  <w:shd w:val="clear" w:color="auto" w:fill="auto"/>
                  <w:vAlign w:val="center"/>
                </w:tcPr>
                <w:p w14:paraId="7081BDEC" w14:textId="77777777" w:rsidR="00F857CA" w:rsidRPr="00621C41" w:rsidRDefault="00F857CA" w:rsidP="0092794D">
                  <w:pPr>
                    <w:jc w:val="center"/>
                    <w:rPr>
                      <w:b/>
                      <w:bCs/>
                      <w:lang w:val="en-GB" w:eastAsia="tr-TR"/>
                    </w:rPr>
                  </w:pPr>
                  <w:r w:rsidRPr="00621C41">
                    <w:rPr>
                      <w:b/>
                      <w:snapToGrid w:val="0"/>
                    </w:rPr>
                    <w:t>POSITION</w:t>
                  </w:r>
                </w:p>
              </w:tc>
              <w:tc>
                <w:tcPr>
                  <w:tcW w:w="4253" w:type="dxa"/>
                  <w:tcBorders>
                    <w:top w:val="single" w:sz="24" w:space="0" w:color="auto"/>
                    <w:left w:val="nil"/>
                    <w:bottom w:val="single" w:sz="4" w:space="0" w:color="000000"/>
                    <w:right w:val="single" w:sz="24" w:space="0" w:color="auto"/>
                  </w:tcBorders>
                  <w:shd w:val="clear" w:color="auto" w:fill="auto"/>
                  <w:vAlign w:val="center"/>
                </w:tcPr>
                <w:p w14:paraId="3C5FF09C" w14:textId="77777777" w:rsidR="00F857CA" w:rsidRPr="00621C41" w:rsidRDefault="00F857CA" w:rsidP="0092794D">
                  <w:pPr>
                    <w:jc w:val="center"/>
                    <w:rPr>
                      <w:b/>
                      <w:bCs/>
                      <w:lang w:val="en-GB" w:eastAsia="tr-TR"/>
                    </w:rPr>
                  </w:pPr>
                  <w:r w:rsidRPr="00621C41">
                    <w:rPr>
                      <w:b/>
                      <w:lang w:val="en-GB"/>
                    </w:rPr>
                    <w:t xml:space="preserve">MINIMUM NUMBER OF STAFF DIRECTLY EMPLOYED BY </w:t>
                  </w:r>
                  <w:r w:rsidR="00640BEF">
                    <w:rPr>
                      <w:b/>
                      <w:lang w:val="en-GB"/>
                    </w:rPr>
                    <w:t>COMPANY</w:t>
                  </w:r>
                </w:p>
              </w:tc>
            </w:tr>
            <w:tr w:rsidR="00F857CA" w:rsidRPr="00E02628" w14:paraId="2E119671" w14:textId="77777777" w:rsidTr="0092794D">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2174CBC4" w14:textId="6F965071" w:rsidR="00F857CA" w:rsidRPr="00621C41" w:rsidRDefault="00BA2ABC" w:rsidP="0092794D">
                  <w:pPr>
                    <w:ind w:firstLineChars="100" w:firstLine="220"/>
                    <w:jc w:val="center"/>
                    <w:rPr>
                      <w:sz w:val="22"/>
                      <w:szCs w:val="22"/>
                      <w:lang w:val="en-GB" w:eastAsia="tr-TR"/>
                    </w:rPr>
                  </w:pPr>
                  <w:r>
                    <w:rPr>
                      <w:sz w:val="22"/>
                      <w:szCs w:val="22"/>
                      <w:lang w:val="en-GB" w:eastAsia="tr-TR"/>
                    </w:rPr>
                    <w:t>1</w:t>
                  </w:r>
                </w:p>
              </w:tc>
              <w:tc>
                <w:tcPr>
                  <w:tcW w:w="435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8B9EBC2" w14:textId="6964101D" w:rsidR="00F857CA" w:rsidRPr="00621C41" w:rsidRDefault="00746FC8" w:rsidP="00A647A6">
                  <w:pPr>
                    <w:rPr>
                      <w:sz w:val="22"/>
                      <w:szCs w:val="22"/>
                      <w:lang w:val="en-GB" w:eastAsia="tr-TR"/>
                    </w:rPr>
                  </w:pPr>
                  <w:r>
                    <w:rPr>
                      <w:lang w:val="en-GB" w:eastAsia="tr-TR"/>
                    </w:rPr>
                    <w:t xml:space="preserve">ADMIN STAFF / </w:t>
                  </w:r>
                  <w:r w:rsidRPr="00C72DD7">
                    <w:rPr>
                      <w:lang w:val="en-GB" w:eastAsia="tr-TR"/>
                    </w:rPr>
                    <w:t xml:space="preserve">VISA </w:t>
                  </w:r>
                  <w:r>
                    <w:rPr>
                      <w:lang w:val="en-GB" w:eastAsia="tr-TR"/>
                    </w:rPr>
                    <w:t>FACILITATOR</w:t>
                  </w:r>
                </w:p>
              </w:tc>
              <w:tc>
                <w:tcPr>
                  <w:tcW w:w="4253" w:type="dxa"/>
                  <w:tcBorders>
                    <w:top w:val="single" w:sz="4" w:space="0" w:color="000000"/>
                    <w:left w:val="nil"/>
                    <w:bottom w:val="single" w:sz="4" w:space="0" w:color="000000"/>
                    <w:right w:val="single" w:sz="24" w:space="0" w:color="auto"/>
                  </w:tcBorders>
                  <w:shd w:val="clear" w:color="auto" w:fill="auto"/>
                  <w:vAlign w:val="center"/>
                </w:tcPr>
                <w:p w14:paraId="2F9624E1" w14:textId="754EAB03" w:rsidR="00F857CA" w:rsidRPr="00621C41" w:rsidRDefault="0029187E" w:rsidP="00767E12">
                  <w:pPr>
                    <w:jc w:val="center"/>
                    <w:rPr>
                      <w:sz w:val="22"/>
                      <w:szCs w:val="22"/>
                      <w:lang w:val="en-GB" w:eastAsia="tr-TR"/>
                    </w:rPr>
                  </w:pPr>
                  <w:r>
                    <w:rPr>
                      <w:sz w:val="22"/>
                      <w:szCs w:val="22"/>
                      <w:lang w:val="en-GB" w:eastAsia="tr-TR"/>
                    </w:rPr>
                    <w:t>1</w:t>
                  </w:r>
                </w:p>
              </w:tc>
            </w:tr>
            <w:tr w:rsidR="00767E12" w:rsidRPr="00E02628" w14:paraId="610FE364" w14:textId="77777777" w:rsidTr="00D63239">
              <w:trPr>
                <w:trHeight w:val="152"/>
              </w:trPr>
              <w:tc>
                <w:tcPr>
                  <w:tcW w:w="555" w:type="dxa"/>
                  <w:tcBorders>
                    <w:top w:val="single" w:sz="4" w:space="0" w:color="000000"/>
                    <w:left w:val="single" w:sz="24" w:space="0" w:color="auto"/>
                    <w:bottom w:val="single" w:sz="4" w:space="0" w:color="000000"/>
                    <w:right w:val="single" w:sz="4" w:space="0" w:color="000000"/>
                  </w:tcBorders>
                  <w:vAlign w:val="center"/>
                </w:tcPr>
                <w:p w14:paraId="73C54A8F" w14:textId="29F2F00D" w:rsidR="00767E12" w:rsidRPr="00621C41" w:rsidRDefault="00BA2ABC" w:rsidP="00767E12">
                  <w:pPr>
                    <w:ind w:firstLineChars="100" w:firstLine="220"/>
                    <w:jc w:val="center"/>
                    <w:rPr>
                      <w:sz w:val="22"/>
                      <w:szCs w:val="22"/>
                      <w:lang w:val="en-GB" w:eastAsia="tr-TR"/>
                    </w:rPr>
                  </w:pPr>
                  <w:r>
                    <w:rPr>
                      <w:sz w:val="22"/>
                      <w:szCs w:val="22"/>
                      <w:lang w:val="en-GB" w:eastAsia="tr-TR"/>
                    </w:rPr>
                    <w:t>2</w:t>
                  </w:r>
                </w:p>
              </w:tc>
              <w:tc>
                <w:tcPr>
                  <w:tcW w:w="435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695AE9F" w14:textId="77777777" w:rsidR="00A647A6" w:rsidRDefault="00A647A6" w:rsidP="00767E12">
                  <w:pPr>
                    <w:rPr>
                      <w:sz w:val="22"/>
                      <w:szCs w:val="22"/>
                      <w:lang w:val="en-GB" w:eastAsia="tr-TR"/>
                    </w:rPr>
                  </w:pPr>
                </w:p>
                <w:p w14:paraId="72CA4429" w14:textId="4EBAFD56" w:rsidR="00767E12" w:rsidRDefault="00767E12" w:rsidP="00767E12">
                  <w:pPr>
                    <w:rPr>
                      <w:sz w:val="22"/>
                      <w:szCs w:val="22"/>
                      <w:lang w:val="en-GB" w:eastAsia="tr-TR"/>
                    </w:rPr>
                  </w:pPr>
                  <w:r w:rsidRPr="00621C41">
                    <w:rPr>
                      <w:sz w:val="22"/>
                      <w:szCs w:val="22"/>
                      <w:lang w:val="en-GB" w:eastAsia="tr-TR"/>
                    </w:rPr>
                    <w:t>TICKETING SPECIALIST</w:t>
                  </w:r>
                </w:p>
                <w:p w14:paraId="54A5CE9B" w14:textId="77777777" w:rsidR="00D63239" w:rsidRPr="00621C41" w:rsidRDefault="00D63239" w:rsidP="00767E12">
                  <w:pPr>
                    <w:rPr>
                      <w:sz w:val="22"/>
                      <w:szCs w:val="22"/>
                      <w:lang w:val="en-GB" w:eastAsia="tr-TR"/>
                    </w:rPr>
                  </w:pPr>
                </w:p>
                <w:p w14:paraId="77F3F7EE" w14:textId="77777777" w:rsidR="00767E12" w:rsidRPr="00766228" w:rsidRDefault="00767E12" w:rsidP="00767E12">
                  <w:pPr>
                    <w:rPr>
                      <w:lang w:eastAsia="tr-TR"/>
                    </w:rPr>
                  </w:pPr>
                  <w:r w:rsidRPr="00766228">
                    <w:rPr>
                      <w:lang w:val="en-GB" w:eastAsia="tr-TR"/>
                    </w:rPr>
                    <w:t>(The certificates of these staff for</w:t>
                  </w:r>
                  <w:r w:rsidR="00D63239">
                    <w:rPr>
                      <w:lang w:eastAsia="tr-TR"/>
                    </w:rPr>
                    <w:t xml:space="preserve"> Global Reservation System, </w:t>
                  </w:r>
                  <w:r w:rsidRPr="00766228">
                    <w:rPr>
                      <w:lang w:eastAsia="tr-TR"/>
                    </w:rPr>
                    <w:t>Amadeus and Galileo systems shall be submitted together with the technical proposal)</w:t>
                  </w:r>
                </w:p>
                <w:p w14:paraId="657B6DAE" w14:textId="77777777" w:rsidR="00767E12" w:rsidRPr="00621C41" w:rsidRDefault="00767E12" w:rsidP="00767E12">
                  <w:pPr>
                    <w:ind w:firstLineChars="100" w:firstLine="220"/>
                    <w:rPr>
                      <w:sz w:val="22"/>
                      <w:szCs w:val="22"/>
                      <w:lang w:val="en-GB" w:eastAsia="tr-TR"/>
                    </w:rPr>
                  </w:pPr>
                </w:p>
              </w:tc>
              <w:tc>
                <w:tcPr>
                  <w:tcW w:w="4253" w:type="dxa"/>
                  <w:tcBorders>
                    <w:top w:val="single" w:sz="4" w:space="0" w:color="000000"/>
                    <w:left w:val="nil"/>
                    <w:bottom w:val="single" w:sz="4" w:space="0" w:color="000000"/>
                    <w:right w:val="single" w:sz="24" w:space="0" w:color="auto"/>
                  </w:tcBorders>
                  <w:shd w:val="clear" w:color="auto" w:fill="auto"/>
                  <w:vAlign w:val="center"/>
                </w:tcPr>
                <w:p w14:paraId="4B2B8EBE" w14:textId="2E55CF78" w:rsidR="00767E12" w:rsidRPr="00621C41" w:rsidRDefault="0029187E" w:rsidP="00767E12">
                  <w:pPr>
                    <w:jc w:val="center"/>
                    <w:rPr>
                      <w:sz w:val="22"/>
                      <w:szCs w:val="22"/>
                      <w:lang w:val="en-GB" w:eastAsia="tr-TR"/>
                    </w:rPr>
                  </w:pPr>
                  <w:r>
                    <w:rPr>
                      <w:sz w:val="22"/>
                      <w:szCs w:val="22"/>
                      <w:lang w:val="en-GB" w:eastAsia="tr-TR"/>
                    </w:rPr>
                    <w:t>2</w:t>
                  </w:r>
                </w:p>
              </w:tc>
            </w:tr>
            <w:tr w:rsidR="00767E12" w:rsidRPr="00E02628" w14:paraId="2344EC30" w14:textId="77777777" w:rsidTr="0092794D">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39936166" w14:textId="7C73F516" w:rsidR="00767E12" w:rsidRPr="00621C41" w:rsidRDefault="00BA2ABC" w:rsidP="00767E12">
                  <w:pPr>
                    <w:ind w:firstLineChars="100" w:firstLine="220"/>
                    <w:jc w:val="center"/>
                    <w:rPr>
                      <w:sz w:val="22"/>
                      <w:szCs w:val="22"/>
                      <w:lang w:val="en-GB" w:eastAsia="tr-TR"/>
                    </w:rPr>
                  </w:pPr>
                  <w:r>
                    <w:rPr>
                      <w:sz w:val="22"/>
                      <w:szCs w:val="22"/>
                      <w:lang w:val="en-GB" w:eastAsia="tr-TR"/>
                    </w:rPr>
                    <w:t>3</w:t>
                  </w:r>
                </w:p>
              </w:tc>
              <w:tc>
                <w:tcPr>
                  <w:tcW w:w="435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0C595F" w14:textId="77777777" w:rsidR="00767E12" w:rsidRPr="00621C41" w:rsidRDefault="00767E12" w:rsidP="00767E12">
                  <w:pPr>
                    <w:rPr>
                      <w:sz w:val="22"/>
                      <w:szCs w:val="22"/>
                      <w:lang w:val="en-GB" w:eastAsia="tr-TR"/>
                    </w:rPr>
                  </w:pPr>
                  <w:r>
                    <w:rPr>
                      <w:sz w:val="22"/>
                      <w:szCs w:val="22"/>
                      <w:lang w:val="en-GB" w:eastAsia="tr-TR"/>
                    </w:rPr>
                    <w:t>DRIVER</w:t>
                  </w:r>
                </w:p>
              </w:tc>
              <w:tc>
                <w:tcPr>
                  <w:tcW w:w="4253" w:type="dxa"/>
                  <w:tcBorders>
                    <w:top w:val="single" w:sz="4" w:space="0" w:color="000000"/>
                    <w:left w:val="nil"/>
                    <w:bottom w:val="single" w:sz="4" w:space="0" w:color="000000"/>
                    <w:right w:val="single" w:sz="24" w:space="0" w:color="auto"/>
                  </w:tcBorders>
                  <w:shd w:val="clear" w:color="auto" w:fill="auto"/>
                  <w:vAlign w:val="center"/>
                </w:tcPr>
                <w:p w14:paraId="02CD911E" w14:textId="3404C8CD" w:rsidR="00767E12" w:rsidRDefault="0029187E" w:rsidP="00767E12">
                  <w:pPr>
                    <w:jc w:val="center"/>
                    <w:rPr>
                      <w:sz w:val="22"/>
                      <w:szCs w:val="22"/>
                      <w:lang w:val="en-GB" w:eastAsia="tr-TR"/>
                    </w:rPr>
                  </w:pPr>
                  <w:r>
                    <w:rPr>
                      <w:sz w:val="22"/>
                      <w:szCs w:val="22"/>
                      <w:lang w:val="en-GB" w:eastAsia="tr-TR"/>
                    </w:rPr>
                    <w:t>4</w:t>
                  </w:r>
                </w:p>
              </w:tc>
            </w:tr>
          </w:tbl>
          <w:p w14:paraId="1C3C2022" w14:textId="078E3C90" w:rsidR="00F857CA" w:rsidRDefault="00F857CA" w:rsidP="0092794D">
            <w:pPr>
              <w:jc w:val="both"/>
              <w:rPr>
                <w:snapToGrid w:val="0"/>
                <w:sz w:val="22"/>
                <w:szCs w:val="22"/>
              </w:rPr>
            </w:pPr>
          </w:p>
          <w:p w14:paraId="76B6259E" w14:textId="44CE1F46" w:rsidR="00BA2ABC" w:rsidRDefault="00BA2ABC" w:rsidP="0092794D">
            <w:pPr>
              <w:jc w:val="both"/>
              <w:rPr>
                <w:snapToGrid w:val="0"/>
                <w:sz w:val="22"/>
                <w:szCs w:val="22"/>
              </w:rPr>
            </w:pPr>
          </w:p>
          <w:p w14:paraId="3292AA74" w14:textId="77777777" w:rsidR="00BA2ABC" w:rsidRDefault="00BA2ABC" w:rsidP="0092794D">
            <w:pPr>
              <w:jc w:val="both"/>
              <w:rPr>
                <w:snapToGrid w:val="0"/>
                <w:sz w:val="22"/>
                <w:szCs w:val="22"/>
              </w:rPr>
            </w:pPr>
          </w:p>
          <w:p w14:paraId="49A97950" w14:textId="617EDEA0" w:rsidR="00F857CA" w:rsidRDefault="00F857CA" w:rsidP="0092794D">
            <w:pPr>
              <w:jc w:val="both"/>
              <w:rPr>
                <w:snapToGrid w:val="0"/>
                <w:sz w:val="22"/>
                <w:szCs w:val="22"/>
              </w:rPr>
            </w:pPr>
            <w:r w:rsidRPr="006A77DE">
              <w:rPr>
                <w:b/>
                <w:snapToGrid w:val="0"/>
                <w:sz w:val="22"/>
                <w:szCs w:val="22"/>
              </w:rPr>
              <w:lastRenderedPageBreak/>
              <w:t>C1.</w:t>
            </w:r>
            <w:r w:rsidR="00A647A6">
              <w:rPr>
                <w:b/>
                <w:snapToGrid w:val="0"/>
                <w:sz w:val="22"/>
                <w:szCs w:val="22"/>
              </w:rPr>
              <w:t>3</w:t>
            </w:r>
            <w:r>
              <w:rPr>
                <w:snapToGrid w:val="0"/>
                <w:sz w:val="22"/>
                <w:szCs w:val="22"/>
              </w:rPr>
              <w:t xml:space="preserve"> The successful Offeror</w:t>
            </w:r>
            <w:r w:rsidR="00FE502C">
              <w:rPr>
                <w:snapToGrid w:val="0"/>
                <w:sz w:val="22"/>
                <w:szCs w:val="22"/>
              </w:rPr>
              <w:t>s</w:t>
            </w:r>
            <w:r>
              <w:rPr>
                <w:snapToGrid w:val="0"/>
                <w:sz w:val="22"/>
                <w:szCs w:val="22"/>
              </w:rPr>
              <w:t xml:space="preserve"> shall submit the CVs of other staff who will be assigned to work for UN Agencies prior to LTA signature. In case that any of the submitted staff does not meet minimum requirements stipulated in this TOR for a specific position or is not approved by UNDP, the Contractor shall within 2 days replace that staff with a qualified one and submit the related CV to UNDP for approval.</w:t>
            </w:r>
          </w:p>
          <w:p w14:paraId="059FDE6A" w14:textId="77777777" w:rsidR="00F857CA" w:rsidRDefault="00F857CA" w:rsidP="0092794D">
            <w:pPr>
              <w:jc w:val="both"/>
              <w:rPr>
                <w:snapToGrid w:val="0"/>
                <w:sz w:val="22"/>
                <w:szCs w:val="22"/>
              </w:rPr>
            </w:pPr>
          </w:p>
          <w:p w14:paraId="61242EA5" w14:textId="4B747BB7" w:rsidR="00F857CA" w:rsidRPr="00FA7CD5" w:rsidRDefault="00F857CA" w:rsidP="0092794D">
            <w:pPr>
              <w:jc w:val="both"/>
              <w:rPr>
                <w:b/>
                <w:snapToGrid w:val="0"/>
                <w:sz w:val="22"/>
                <w:szCs w:val="22"/>
              </w:rPr>
            </w:pPr>
            <w:r w:rsidRPr="00FA7CD5">
              <w:rPr>
                <w:b/>
                <w:snapToGrid w:val="0"/>
                <w:sz w:val="22"/>
                <w:szCs w:val="22"/>
              </w:rPr>
              <w:t>C1.</w:t>
            </w:r>
            <w:r w:rsidR="00A647A6">
              <w:rPr>
                <w:b/>
                <w:snapToGrid w:val="0"/>
                <w:sz w:val="22"/>
                <w:szCs w:val="22"/>
              </w:rPr>
              <w:t>4</w:t>
            </w:r>
            <w:r>
              <w:rPr>
                <w:b/>
                <w:snapToGrid w:val="0"/>
                <w:sz w:val="22"/>
                <w:szCs w:val="22"/>
              </w:rPr>
              <w:t xml:space="preserve">   </w:t>
            </w:r>
            <w:r w:rsidRPr="00FA7CD5">
              <w:rPr>
                <w:snapToGrid w:val="0"/>
                <w:sz w:val="22"/>
                <w:szCs w:val="22"/>
              </w:rPr>
              <w:t>The Co</w:t>
            </w:r>
            <w:r>
              <w:rPr>
                <w:snapToGrid w:val="0"/>
                <w:sz w:val="22"/>
                <w:szCs w:val="22"/>
              </w:rPr>
              <w:t xml:space="preserve">mpany </w:t>
            </w:r>
            <w:r w:rsidRPr="00FA7CD5">
              <w:rPr>
                <w:snapToGrid w:val="0"/>
                <w:sz w:val="22"/>
                <w:szCs w:val="22"/>
              </w:rPr>
              <w:t xml:space="preserve">shall submit the Social </w:t>
            </w:r>
            <w:r>
              <w:rPr>
                <w:snapToGrid w:val="0"/>
                <w:sz w:val="22"/>
                <w:szCs w:val="22"/>
              </w:rPr>
              <w:t>S</w:t>
            </w:r>
            <w:r w:rsidRPr="00FA7CD5">
              <w:rPr>
                <w:snapToGrid w:val="0"/>
                <w:sz w:val="22"/>
                <w:szCs w:val="22"/>
              </w:rPr>
              <w:t xml:space="preserve">ecurity registration documents upon approval by UNDP of all </w:t>
            </w:r>
            <w:r>
              <w:rPr>
                <w:snapToGrid w:val="0"/>
                <w:sz w:val="22"/>
                <w:szCs w:val="22"/>
              </w:rPr>
              <w:t xml:space="preserve">additional </w:t>
            </w:r>
            <w:r w:rsidRPr="00FA7CD5">
              <w:rPr>
                <w:snapToGrid w:val="0"/>
                <w:sz w:val="22"/>
                <w:szCs w:val="22"/>
              </w:rPr>
              <w:t>staff to be assigned to UN Agencies</w:t>
            </w:r>
            <w:r>
              <w:rPr>
                <w:snapToGrid w:val="0"/>
                <w:sz w:val="22"/>
                <w:szCs w:val="22"/>
              </w:rPr>
              <w:t xml:space="preserve"> as per Clause C1.4 above within the scope of the LTA</w:t>
            </w:r>
            <w:r w:rsidRPr="00FA7CD5">
              <w:rPr>
                <w:snapToGrid w:val="0"/>
                <w:sz w:val="22"/>
                <w:szCs w:val="22"/>
              </w:rPr>
              <w:t>.</w:t>
            </w:r>
          </w:p>
          <w:p w14:paraId="441E5B3D" w14:textId="77777777" w:rsidR="00F857CA" w:rsidRPr="00617616" w:rsidRDefault="00F857CA" w:rsidP="0092794D">
            <w:pPr>
              <w:ind w:left="720"/>
              <w:jc w:val="both"/>
              <w:rPr>
                <w:b/>
                <w:sz w:val="22"/>
                <w:szCs w:val="22"/>
              </w:rPr>
            </w:pPr>
          </w:p>
        </w:tc>
      </w:tr>
      <w:tr w:rsidR="00FD1386" w:rsidRPr="00617616" w14:paraId="04B5EBC1" w14:textId="77777777" w:rsidTr="00292F4B">
        <w:tc>
          <w:tcPr>
            <w:tcW w:w="9564" w:type="dxa"/>
            <w:tcBorders>
              <w:top w:val="single" w:sz="4" w:space="0" w:color="auto"/>
              <w:left w:val="single" w:sz="24" w:space="0" w:color="auto"/>
              <w:bottom w:val="single" w:sz="4" w:space="0" w:color="auto"/>
              <w:right w:val="single" w:sz="24" w:space="0" w:color="auto"/>
            </w:tcBorders>
          </w:tcPr>
          <w:p w14:paraId="0063836F" w14:textId="77777777" w:rsidR="00FD1386" w:rsidRPr="00D805D4" w:rsidRDefault="00FD1386" w:rsidP="00292F4B">
            <w:pPr>
              <w:jc w:val="both"/>
              <w:rPr>
                <w:b/>
                <w:snapToGrid w:val="0"/>
                <w:sz w:val="22"/>
                <w:szCs w:val="22"/>
              </w:rPr>
            </w:pPr>
            <w:r>
              <w:rPr>
                <w:b/>
                <w:sz w:val="22"/>
                <w:szCs w:val="22"/>
              </w:rPr>
              <w:lastRenderedPageBreak/>
              <w:t>C2</w:t>
            </w:r>
            <w:r w:rsidRPr="00D805D4">
              <w:rPr>
                <w:b/>
                <w:sz w:val="22"/>
                <w:szCs w:val="22"/>
              </w:rPr>
              <w:t xml:space="preserve"> </w:t>
            </w:r>
            <w:r>
              <w:rPr>
                <w:b/>
                <w:sz w:val="22"/>
                <w:szCs w:val="22"/>
              </w:rPr>
              <w:t>:</w:t>
            </w:r>
            <w:r w:rsidRPr="00D805D4">
              <w:rPr>
                <w:b/>
                <w:sz w:val="22"/>
                <w:szCs w:val="22"/>
              </w:rPr>
              <w:t xml:space="preserve">   Financial Strength  </w:t>
            </w:r>
          </w:p>
        </w:tc>
      </w:tr>
      <w:tr w:rsidR="00FD1386" w:rsidRPr="004E2211" w14:paraId="4F4C9831" w14:textId="77777777" w:rsidTr="00292F4B">
        <w:trPr>
          <w:trHeight w:val="2582"/>
        </w:trPr>
        <w:tc>
          <w:tcPr>
            <w:tcW w:w="9564" w:type="dxa"/>
            <w:tcBorders>
              <w:top w:val="single" w:sz="4" w:space="0" w:color="auto"/>
              <w:left w:val="single" w:sz="24" w:space="0" w:color="auto"/>
              <w:bottom w:val="single" w:sz="24" w:space="0" w:color="auto"/>
              <w:right w:val="single" w:sz="24" w:space="0" w:color="auto"/>
            </w:tcBorders>
          </w:tcPr>
          <w:p w14:paraId="522207F5" w14:textId="66764F65" w:rsidR="00FD1386" w:rsidRPr="004E2211" w:rsidRDefault="00FD1386" w:rsidP="00292F4B">
            <w:pPr>
              <w:spacing w:beforeLines="50" w:before="120"/>
              <w:ind w:left="663" w:hangingChars="300" w:hanging="663"/>
              <w:rPr>
                <w:sz w:val="22"/>
                <w:szCs w:val="22"/>
              </w:rPr>
            </w:pPr>
            <w:r w:rsidRPr="004E2211">
              <w:rPr>
                <w:b/>
                <w:sz w:val="22"/>
                <w:szCs w:val="22"/>
              </w:rPr>
              <w:t xml:space="preserve">C2.1  C2.2   </w:t>
            </w:r>
            <w:r w:rsidRPr="004E2211">
              <w:rPr>
                <w:sz w:val="22"/>
                <w:szCs w:val="22"/>
              </w:rPr>
              <w:t>Company’s Income Statements and Balance Sheets (</w:t>
            </w:r>
            <w:r w:rsidRPr="009470CD">
              <w:rPr>
                <w:sz w:val="22"/>
                <w:szCs w:val="22"/>
              </w:rPr>
              <w:t xml:space="preserve">for </w:t>
            </w:r>
            <w:r w:rsidR="0068639C" w:rsidRPr="009470CD">
              <w:t>201</w:t>
            </w:r>
            <w:r w:rsidR="00251E0E" w:rsidRPr="009470CD">
              <w:t>7</w:t>
            </w:r>
            <w:r w:rsidR="0068639C" w:rsidRPr="009470CD">
              <w:t>, 201</w:t>
            </w:r>
            <w:r w:rsidR="00251E0E" w:rsidRPr="009470CD">
              <w:t>8</w:t>
            </w:r>
            <w:r w:rsidR="0068639C" w:rsidRPr="009470CD">
              <w:t xml:space="preserve"> and 201</w:t>
            </w:r>
            <w:r w:rsidR="00251E0E" w:rsidRPr="009470CD">
              <w:t>9</w:t>
            </w:r>
            <w:r w:rsidRPr="004E2211">
              <w:rPr>
                <w:sz w:val="22"/>
                <w:szCs w:val="22"/>
              </w:rPr>
              <w:t>)  certified through “Certified Public Accountant” as per the attached template “</w:t>
            </w:r>
            <w:r w:rsidRPr="004E2211">
              <w:rPr>
                <w:b/>
                <w:sz w:val="22"/>
                <w:szCs w:val="22"/>
              </w:rPr>
              <w:t>Form T1 &amp; T2</w:t>
            </w:r>
            <w:r w:rsidRPr="004E2211">
              <w:rPr>
                <w:sz w:val="22"/>
                <w:szCs w:val="22"/>
              </w:rPr>
              <w:t xml:space="preserve">”.  </w:t>
            </w:r>
          </w:p>
          <w:p w14:paraId="7E9816BB" w14:textId="77777777" w:rsidR="00FD1386" w:rsidRPr="004E2211" w:rsidRDefault="00FD1386" w:rsidP="00292F4B">
            <w:pPr>
              <w:spacing w:beforeLines="50" w:before="120"/>
              <w:ind w:left="663" w:hangingChars="300" w:hanging="663"/>
              <w:rPr>
                <w:sz w:val="22"/>
                <w:szCs w:val="22"/>
              </w:rPr>
            </w:pPr>
            <w:r w:rsidRPr="004E2211">
              <w:rPr>
                <w:b/>
                <w:sz w:val="22"/>
                <w:szCs w:val="22"/>
              </w:rPr>
              <w:t xml:space="preserve">C2.3   </w:t>
            </w:r>
            <w:r w:rsidRPr="004E2211">
              <w:rPr>
                <w:sz w:val="22"/>
                <w:szCs w:val="22"/>
              </w:rPr>
              <w:t>Document received from the Tax Authorities in the country where it is registered and operates, confirming that the Offeror has no outstanding tax obligations to Government</w:t>
            </w:r>
          </w:p>
          <w:p w14:paraId="2BACFDFE" w14:textId="77777777" w:rsidR="00FD1386" w:rsidRPr="004E2211" w:rsidRDefault="00FD1386" w:rsidP="00292F4B">
            <w:pPr>
              <w:spacing w:beforeLines="50" w:before="120"/>
              <w:ind w:left="663" w:hangingChars="300" w:hanging="663"/>
              <w:rPr>
                <w:b/>
                <w:sz w:val="22"/>
                <w:szCs w:val="22"/>
              </w:rPr>
            </w:pPr>
            <w:r w:rsidRPr="004E2211">
              <w:rPr>
                <w:b/>
                <w:sz w:val="22"/>
                <w:szCs w:val="22"/>
              </w:rPr>
              <w:t xml:space="preserve">C2.4   </w:t>
            </w:r>
            <w:r w:rsidRPr="004E2211">
              <w:rPr>
                <w:sz w:val="22"/>
                <w:szCs w:val="22"/>
              </w:rPr>
              <w:t>Document received from the Social Security Authorities in the country where it is registered and operates, confirming that the Offeror has no outstanding social security obligations to Government</w:t>
            </w:r>
          </w:p>
          <w:p w14:paraId="2698CF11" w14:textId="77777777" w:rsidR="00FD1386" w:rsidRPr="004E2211" w:rsidRDefault="00FD1386" w:rsidP="00292F4B">
            <w:pPr>
              <w:rPr>
                <w:b/>
                <w:sz w:val="22"/>
                <w:szCs w:val="22"/>
              </w:rPr>
            </w:pPr>
          </w:p>
        </w:tc>
      </w:tr>
    </w:tbl>
    <w:p w14:paraId="4877618C" w14:textId="77777777" w:rsidR="0075169E" w:rsidRDefault="0075169E">
      <w:r>
        <w:br w:type="page"/>
      </w:r>
    </w:p>
    <w:p w14:paraId="26E61838" w14:textId="77777777" w:rsidR="00F857CA" w:rsidRDefault="00F857CA">
      <w:pPr>
        <w:widowControl/>
        <w:overflowPunct/>
        <w:adjustRightInd/>
      </w:pPr>
    </w:p>
    <w:p w14:paraId="643BE672" w14:textId="77777777" w:rsidR="00F857CA" w:rsidRDefault="00F857CA">
      <w:pPr>
        <w:widowControl/>
        <w:overflowPunct/>
        <w:adjustRightInd/>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540"/>
      </w:tblGrid>
      <w:tr w:rsidR="00F857CA" w:rsidRPr="00617616" w14:paraId="6FF7ADBC" w14:textId="77777777" w:rsidTr="0092794D">
        <w:trPr>
          <w:trHeight w:val="442"/>
        </w:trPr>
        <w:tc>
          <w:tcPr>
            <w:tcW w:w="9540" w:type="dxa"/>
            <w:tcBorders>
              <w:top w:val="single" w:sz="24" w:space="0" w:color="auto"/>
              <w:left w:val="single" w:sz="24" w:space="0" w:color="auto"/>
              <w:bottom w:val="single" w:sz="18" w:space="0" w:color="auto"/>
              <w:right w:val="single" w:sz="24" w:space="0" w:color="auto"/>
            </w:tcBorders>
            <w:shd w:val="clear" w:color="auto" w:fill="99CCFF"/>
            <w:vAlign w:val="center"/>
          </w:tcPr>
          <w:p w14:paraId="690495E7" w14:textId="77777777" w:rsidR="00F857CA" w:rsidRPr="00F426D7" w:rsidRDefault="00F857CA" w:rsidP="0092794D">
            <w:pPr>
              <w:rPr>
                <w:b/>
                <w:bCs/>
                <w:sz w:val="22"/>
                <w:szCs w:val="22"/>
              </w:rPr>
            </w:pPr>
            <w:r>
              <w:br w:type="page"/>
            </w:r>
            <w:r w:rsidRPr="00F426D7">
              <w:rPr>
                <w:b/>
                <w:bCs/>
                <w:sz w:val="22"/>
                <w:szCs w:val="22"/>
              </w:rPr>
              <w:t>Section D: Proposed Methodology</w:t>
            </w:r>
          </w:p>
        </w:tc>
      </w:tr>
      <w:tr w:rsidR="00F857CA" w:rsidRPr="00617616" w14:paraId="70FCCA44" w14:textId="77777777" w:rsidTr="0023088C">
        <w:trPr>
          <w:trHeight w:val="8869"/>
        </w:trPr>
        <w:tc>
          <w:tcPr>
            <w:tcW w:w="9540" w:type="dxa"/>
            <w:tcBorders>
              <w:left w:val="single" w:sz="24" w:space="0" w:color="auto"/>
              <w:right w:val="single" w:sz="24" w:space="0" w:color="auto"/>
            </w:tcBorders>
          </w:tcPr>
          <w:p w14:paraId="0BD0F7F1" w14:textId="77777777" w:rsidR="00F857CA" w:rsidRDefault="00F857CA" w:rsidP="0092794D">
            <w:pPr>
              <w:pBdr>
                <w:bottom w:val="single" w:sz="4" w:space="1" w:color="auto"/>
              </w:pBdr>
              <w:jc w:val="both"/>
              <w:rPr>
                <w:b/>
                <w:bCs/>
                <w:sz w:val="22"/>
                <w:szCs w:val="22"/>
              </w:rPr>
            </w:pPr>
            <w:r>
              <w:rPr>
                <w:b/>
                <w:bCs/>
                <w:sz w:val="22"/>
                <w:szCs w:val="22"/>
              </w:rPr>
              <w:t>D</w:t>
            </w:r>
            <w:r w:rsidRPr="005A3971">
              <w:rPr>
                <w:b/>
                <w:bCs/>
                <w:sz w:val="22"/>
                <w:szCs w:val="22"/>
              </w:rPr>
              <w:t>1. Approach:</w:t>
            </w:r>
          </w:p>
          <w:p w14:paraId="6AC488BA" w14:textId="77777777" w:rsidR="00F857CA" w:rsidRDefault="00F857CA" w:rsidP="0092794D">
            <w:pPr>
              <w:jc w:val="both"/>
              <w:rPr>
                <w:bCs/>
                <w:sz w:val="22"/>
                <w:szCs w:val="22"/>
              </w:rPr>
            </w:pPr>
            <w:r w:rsidRPr="00B2669F">
              <w:rPr>
                <w:b/>
                <w:bCs/>
                <w:sz w:val="22"/>
                <w:szCs w:val="22"/>
              </w:rPr>
              <w:t>D1.1.</w:t>
            </w:r>
            <w:r>
              <w:rPr>
                <w:bCs/>
                <w:sz w:val="22"/>
                <w:szCs w:val="22"/>
              </w:rPr>
              <w:t xml:space="preserve"> </w:t>
            </w:r>
            <w:r w:rsidRPr="00B2669F">
              <w:rPr>
                <w:b/>
                <w:bCs/>
                <w:sz w:val="22"/>
                <w:szCs w:val="22"/>
              </w:rPr>
              <w:t>Contractor’s responsiveness</w:t>
            </w:r>
          </w:p>
          <w:p w14:paraId="10BE3FE9" w14:textId="77777777" w:rsidR="00F857CA" w:rsidRDefault="00F857CA" w:rsidP="0092794D">
            <w:pPr>
              <w:jc w:val="both"/>
              <w:rPr>
                <w:lang w:val="tr-TR" w:eastAsia="tr-TR"/>
              </w:rPr>
            </w:pPr>
            <w:r w:rsidRPr="00484562">
              <w:rPr>
                <w:bCs/>
                <w:sz w:val="22"/>
                <w:szCs w:val="22"/>
              </w:rPr>
              <w:t xml:space="preserve">Please provide a brief description </w:t>
            </w:r>
            <w:r>
              <w:rPr>
                <w:bCs/>
                <w:sz w:val="22"/>
                <w:szCs w:val="22"/>
              </w:rPr>
              <w:t xml:space="preserve">of </w:t>
            </w:r>
            <w:r>
              <w:rPr>
                <w:lang w:val="tr-TR" w:eastAsia="tr-TR"/>
              </w:rPr>
              <w:t>your company’s approach to</w:t>
            </w:r>
            <w:r w:rsidRPr="00724984">
              <w:rPr>
                <w:lang w:val="tr-TR" w:eastAsia="tr-TR"/>
              </w:rPr>
              <w:t xml:space="preserve"> achieve the Terms of Reference step by step while pointing out the essential performance characteristics for successful completion of the activities listed in the Terms of Reference.</w:t>
            </w:r>
            <w:r>
              <w:rPr>
                <w:rFonts w:asciiTheme="minorHAnsi" w:hAnsiTheme="minorHAnsi" w:cstheme="minorHAnsi"/>
                <w:lang w:val="en-CA"/>
              </w:rPr>
              <w:t xml:space="preserve"> </w:t>
            </w:r>
            <w:r w:rsidRPr="00B14BA9">
              <w:rPr>
                <w:lang w:val="tr-TR" w:eastAsia="tr-TR"/>
              </w:rPr>
              <w:t>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w:t>
            </w:r>
            <w:r>
              <w:rPr>
                <w:lang w:val="tr-TR" w:eastAsia="tr-TR"/>
              </w:rPr>
              <w:t>.</w:t>
            </w:r>
          </w:p>
          <w:p w14:paraId="6DA6762E" w14:textId="77777777" w:rsidR="00F857CA" w:rsidRPr="00B14BA9" w:rsidRDefault="00F857CA" w:rsidP="0092794D">
            <w:pPr>
              <w:jc w:val="both"/>
              <w:rPr>
                <w:lang w:val="tr-TR" w:eastAsia="tr-TR"/>
              </w:rPr>
            </w:pPr>
            <w:r>
              <w:rPr>
                <w:lang w:val="tr-TR" w:eastAsia="tr-TR"/>
              </w:rPr>
              <w:t>T</w:t>
            </w:r>
            <w:r w:rsidRPr="00767E12">
              <w:rPr>
                <w:lang w:val="tr-TR" w:eastAsia="tr-TR"/>
              </w:rPr>
              <w:t xml:space="preserve">his section should demonstrate the Offeror’s responsiveness to the specifications by identifying the specific components proposed, addressing the requirements, as specified, point by point; providing a detailed description of the essential performance characteristics, as well as </w:t>
            </w:r>
            <w:r w:rsidRPr="00B14BA9">
              <w:rPr>
                <w:lang w:val="tr-TR" w:eastAsia="tr-TR"/>
              </w:rPr>
              <w:t xml:space="preserve">the mechanisms proposed for this project for reporting to the UNDP and partners, including a reporting schedule. </w:t>
            </w:r>
          </w:p>
          <w:p w14:paraId="2610A6D1" w14:textId="77777777" w:rsidR="0023088C" w:rsidRDefault="0023088C" w:rsidP="0092794D">
            <w:pPr>
              <w:jc w:val="both"/>
              <w:rPr>
                <w:bCs/>
                <w:sz w:val="22"/>
                <w:szCs w:val="22"/>
              </w:rPr>
            </w:pPr>
          </w:p>
          <w:p w14:paraId="67DC6D2D" w14:textId="77777777" w:rsidR="00F857CA" w:rsidRPr="00767E12" w:rsidRDefault="00F857CA" w:rsidP="0092794D">
            <w:pPr>
              <w:jc w:val="both"/>
              <w:rPr>
                <w:lang w:val="tr-TR" w:eastAsia="tr-TR"/>
              </w:rPr>
            </w:pPr>
            <w:r w:rsidRPr="00767E12">
              <w:rPr>
                <w:lang w:val="tr-TR" w:eastAsia="tr-TR"/>
              </w:rPr>
              <w:t>Please also provide elaboration on your company’s ‘Anti-Corruption Strategy’ and define the anti-corruption strategy that will be applied in this project to prevent the misuse of funds.  Describe the financial controls that will be put in place.</w:t>
            </w:r>
          </w:p>
          <w:p w14:paraId="0E553B9B" w14:textId="77777777" w:rsidR="00F857CA" w:rsidRPr="00767E12" w:rsidRDefault="00F857CA" w:rsidP="0092794D">
            <w:pPr>
              <w:jc w:val="both"/>
              <w:rPr>
                <w:lang w:val="tr-TR" w:eastAsia="tr-TR"/>
              </w:rPr>
            </w:pPr>
            <w:r w:rsidRPr="00767E12">
              <w:rPr>
                <w:lang w:val="tr-TR" w:eastAsia="tr-TR"/>
              </w:rPr>
              <w:t xml:space="preserve"> </w:t>
            </w:r>
          </w:p>
          <w:p w14:paraId="76DC5E21" w14:textId="77777777" w:rsidR="00F857CA" w:rsidRDefault="00F857CA" w:rsidP="0092794D">
            <w:pPr>
              <w:jc w:val="both"/>
              <w:rPr>
                <w:bCs/>
                <w:sz w:val="22"/>
                <w:szCs w:val="22"/>
              </w:rPr>
            </w:pPr>
            <w:r w:rsidRPr="00282517">
              <w:rPr>
                <w:b/>
                <w:bCs/>
                <w:sz w:val="22"/>
                <w:szCs w:val="22"/>
              </w:rPr>
              <w:t>D.1.2.Work-flow</w:t>
            </w:r>
            <w:r w:rsidRPr="00484562">
              <w:rPr>
                <w:bCs/>
                <w:sz w:val="22"/>
                <w:szCs w:val="22"/>
              </w:rPr>
              <w:t xml:space="preserve"> </w:t>
            </w:r>
          </w:p>
          <w:p w14:paraId="7F141A5C" w14:textId="77777777" w:rsidR="00767E12" w:rsidRDefault="00F857CA" w:rsidP="00767E12">
            <w:pPr>
              <w:jc w:val="both"/>
              <w:rPr>
                <w:lang w:val="tr-TR" w:eastAsia="tr-TR"/>
              </w:rPr>
            </w:pPr>
            <w:r w:rsidRPr="00767E12">
              <w:rPr>
                <w:lang w:val="tr-TR" w:eastAsia="tr-TR"/>
              </w:rPr>
              <w:t>Please provide the step by step detailed explanation of how the  your company would execute the whole travel and event management cycle beginning from the contract award, including your approach, execution methodology and any other relevant aspects. The offerors shall submit ‘Standard Operating Procedure</w:t>
            </w:r>
            <w:r w:rsidR="0023088C" w:rsidRPr="00767E12">
              <w:rPr>
                <w:lang w:val="tr-TR" w:eastAsia="tr-TR"/>
              </w:rPr>
              <w:t>s’ for the following processes:</w:t>
            </w:r>
          </w:p>
          <w:p w14:paraId="41443DB9" w14:textId="77777777" w:rsidR="006F5FBC" w:rsidRDefault="006F5FBC" w:rsidP="00767E12">
            <w:pPr>
              <w:jc w:val="both"/>
              <w:rPr>
                <w:lang w:val="tr-TR" w:eastAsia="tr-TR"/>
              </w:rPr>
            </w:pPr>
          </w:p>
          <w:p w14:paraId="7200B73F" w14:textId="77777777" w:rsidR="00767E12" w:rsidRDefault="00767E12" w:rsidP="00767E12">
            <w:pPr>
              <w:pStyle w:val="ListParagraph"/>
              <w:numPr>
                <w:ilvl w:val="3"/>
                <w:numId w:val="10"/>
              </w:numPr>
              <w:jc w:val="both"/>
              <w:rPr>
                <w:lang w:val="tr-TR" w:eastAsia="tr-TR"/>
              </w:rPr>
            </w:pPr>
            <w:r>
              <w:rPr>
                <w:lang w:val="tr-TR" w:eastAsia="tr-TR"/>
              </w:rPr>
              <w:t>Ticketing</w:t>
            </w:r>
          </w:p>
          <w:p w14:paraId="2082F24F" w14:textId="77777777" w:rsidR="00767E12" w:rsidRDefault="00767E12" w:rsidP="00767E12">
            <w:pPr>
              <w:pStyle w:val="ListParagraph"/>
              <w:numPr>
                <w:ilvl w:val="3"/>
                <w:numId w:val="10"/>
              </w:numPr>
              <w:jc w:val="both"/>
              <w:rPr>
                <w:lang w:val="tr-TR" w:eastAsia="tr-TR"/>
              </w:rPr>
            </w:pPr>
            <w:r>
              <w:rPr>
                <w:lang w:val="tr-TR" w:eastAsia="tr-TR"/>
              </w:rPr>
              <w:t>Visa services</w:t>
            </w:r>
          </w:p>
          <w:p w14:paraId="5A969571" w14:textId="77777777" w:rsidR="00767E12" w:rsidRDefault="00767E12" w:rsidP="00767E12">
            <w:pPr>
              <w:pStyle w:val="ListParagraph"/>
              <w:numPr>
                <w:ilvl w:val="3"/>
                <w:numId w:val="10"/>
              </w:numPr>
              <w:jc w:val="both"/>
              <w:rPr>
                <w:lang w:val="tr-TR" w:eastAsia="tr-TR"/>
              </w:rPr>
            </w:pPr>
            <w:r>
              <w:rPr>
                <w:lang w:val="tr-TR" w:eastAsia="tr-TR"/>
              </w:rPr>
              <w:t>Invoicing</w:t>
            </w:r>
          </w:p>
          <w:p w14:paraId="5DEFFA99" w14:textId="77777777" w:rsidR="00767E12" w:rsidRDefault="00767E12" w:rsidP="00767E12">
            <w:pPr>
              <w:pStyle w:val="ListParagraph"/>
              <w:numPr>
                <w:ilvl w:val="3"/>
                <w:numId w:val="10"/>
              </w:numPr>
              <w:jc w:val="both"/>
              <w:rPr>
                <w:lang w:val="tr-TR" w:eastAsia="tr-TR"/>
              </w:rPr>
            </w:pPr>
            <w:r>
              <w:rPr>
                <w:lang w:val="tr-TR" w:eastAsia="tr-TR"/>
              </w:rPr>
              <w:t>Airport Transfer Services</w:t>
            </w:r>
          </w:p>
          <w:p w14:paraId="5A6DA4A9" w14:textId="77777777" w:rsidR="00767E12" w:rsidRDefault="0080430A" w:rsidP="00767E12">
            <w:pPr>
              <w:pStyle w:val="ListParagraph"/>
              <w:numPr>
                <w:ilvl w:val="3"/>
                <w:numId w:val="10"/>
              </w:numPr>
              <w:jc w:val="both"/>
              <w:rPr>
                <w:lang w:val="tr-TR" w:eastAsia="tr-TR"/>
              </w:rPr>
            </w:pPr>
            <w:r>
              <w:rPr>
                <w:lang w:val="tr-TR" w:eastAsia="tr-TR"/>
              </w:rPr>
              <w:t>Selection of vendors for goods &amp; services to be provided through 3rd parties</w:t>
            </w:r>
          </w:p>
          <w:p w14:paraId="3B52C282" w14:textId="77777777" w:rsidR="0080430A" w:rsidRPr="00767E12" w:rsidRDefault="0080430A" w:rsidP="00767E12">
            <w:pPr>
              <w:pStyle w:val="ListParagraph"/>
              <w:numPr>
                <w:ilvl w:val="3"/>
                <w:numId w:val="10"/>
              </w:numPr>
              <w:jc w:val="both"/>
              <w:rPr>
                <w:lang w:val="tr-TR" w:eastAsia="tr-TR"/>
              </w:rPr>
            </w:pPr>
            <w:r>
              <w:rPr>
                <w:lang w:val="tr-TR" w:eastAsia="tr-TR"/>
              </w:rPr>
              <w:t>Meet &amp; greet services</w:t>
            </w:r>
          </w:p>
        </w:tc>
      </w:tr>
      <w:tr w:rsidR="00F857CA" w:rsidRPr="00617616" w14:paraId="7247355E" w14:textId="77777777" w:rsidTr="00F857CA">
        <w:trPr>
          <w:trHeight w:val="112"/>
        </w:trPr>
        <w:tc>
          <w:tcPr>
            <w:tcW w:w="9540" w:type="dxa"/>
            <w:tcBorders>
              <w:top w:val="single" w:sz="4" w:space="0" w:color="auto"/>
              <w:left w:val="single" w:sz="24" w:space="0" w:color="auto"/>
              <w:bottom w:val="single" w:sz="4" w:space="0" w:color="auto"/>
              <w:right w:val="single" w:sz="24" w:space="0" w:color="auto"/>
            </w:tcBorders>
          </w:tcPr>
          <w:p w14:paraId="2CE89920" w14:textId="77777777" w:rsidR="00F857CA" w:rsidRPr="00F857CA" w:rsidRDefault="00F857CA" w:rsidP="00F857CA">
            <w:pPr>
              <w:pBdr>
                <w:bottom w:val="single" w:sz="4" w:space="1" w:color="auto"/>
              </w:pBdr>
              <w:jc w:val="both"/>
              <w:rPr>
                <w:b/>
                <w:bCs/>
                <w:sz w:val="22"/>
                <w:szCs w:val="22"/>
              </w:rPr>
            </w:pPr>
            <w:r w:rsidRPr="00F857CA">
              <w:rPr>
                <w:b/>
                <w:bCs/>
                <w:sz w:val="22"/>
                <w:szCs w:val="22"/>
              </w:rPr>
              <w:br w:type="page"/>
              <w:t>D2. Vehicle Fleet</w:t>
            </w:r>
            <w:r w:rsidR="00C72DD7">
              <w:rPr>
                <w:b/>
                <w:bCs/>
                <w:sz w:val="22"/>
                <w:szCs w:val="22"/>
              </w:rPr>
              <w:t xml:space="preserve"> </w:t>
            </w:r>
          </w:p>
        </w:tc>
      </w:tr>
      <w:tr w:rsidR="00F857CA" w:rsidRPr="00617616" w14:paraId="4D002EE4" w14:textId="77777777" w:rsidTr="00F857CA">
        <w:trPr>
          <w:trHeight w:val="112"/>
        </w:trPr>
        <w:tc>
          <w:tcPr>
            <w:tcW w:w="9540" w:type="dxa"/>
            <w:tcBorders>
              <w:top w:val="single" w:sz="4" w:space="0" w:color="auto"/>
              <w:left w:val="single" w:sz="24" w:space="0" w:color="auto"/>
              <w:bottom w:val="single" w:sz="4" w:space="0" w:color="auto"/>
              <w:right w:val="single" w:sz="24" w:space="0" w:color="auto"/>
            </w:tcBorders>
          </w:tcPr>
          <w:p w14:paraId="30D741B3" w14:textId="77777777" w:rsidR="00F857CA" w:rsidRPr="00F857CA" w:rsidRDefault="00F857CA" w:rsidP="00F857CA">
            <w:pPr>
              <w:pBdr>
                <w:bottom w:val="single" w:sz="4" w:space="1" w:color="auto"/>
              </w:pBdr>
              <w:jc w:val="both"/>
              <w:rPr>
                <w:b/>
                <w:bCs/>
                <w:sz w:val="22"/>
                <w:szCs w:val="22"/>
              </w:rPr>
            </w:pPr>
            <w:r w:rsidRPr="00F857CA">
              <w:rPr>
                <w:b/>
                <w:bCs/>
                <w:sz w:val="22"/>
                <w:szCs w:val="22"/>
              </w:rPr>
              <w:t>Please provide information about the vehicle fleet that will be deployed for achieving the contractual responsibilities.</w:t>
            </w:r>
          </w:p>
        </w:tc>
      </w:tr>
    </w:tbl>
    <w:p w14:paraId="1B13C9E1" w14:textId="77777777" w:rsidR="00AF3306" w:rsidRDefault="00AF3306">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540"/>
      </w:tblGrid>
      <w:tr w:rsidR="00F857CA" w:rsidRPr="00617616" w14:paraId="378D53F1" w14:textId="77777777" w:rsidTr="00F857CA">
        <w:trPr>
          <w:trHeight w:val="112"/>
        </w:trPr>
        <w:tc>
          <w:tcPr>
            <w:tcW w:w="9540" w:type="dxa"/>
            <w:tcBorders>
              <w:top w:val="single" w:sz="4" w:space="0" w:color="auto"/>
              <w:left w:val="single" w:sz="24" w:space="0" w:color="auto"/>
              <w:bottom w:val="single" w:sz="4" w:space="0" w:color="auto"/>
              <w:right w:val="single" w:sz="24" w:space="0" w:color="auto"/>
            </w:tcBorders>
          </w:tcPr>
          <w:p w14:paraId="6134898A" w14:textId="77777777" w:rsidR="00F857CA" w:rsidRPr="00F857CA" w:rsidRDefault="0023088C" w:rsidP="00F857CA">
            <w:pPr>
              <w:pBdr>
                <w:bottom w:val="single" w:sz="4" w:space="1" w:color="auto"/>
              </w:pBdr>
              <w:jc w:val="both"/>
              <w:rPr>
                <w:b/>
                <w:bCs/>
                <w:sz w:val="22"/>
                <w:szCs w:val="22"/>
              </w:rPr>
            </w:pPr>
            <w:r>
              <w:rPr>
                <w:b/>
                <w:bCs/>
                <w:sz w:val="22"/>
                <w:szCs w:val="22"/>
              </w:rPr>
              <w:lastRenderedPageBreak/>
              <w:t>D3</w:t>
            </w:r>
            <w:r w:rsidR="00F857CA" w:rsidRPr="00F857CA">
              <w:rPr>
                <w:b/>
                <w:bCs/>
                <w:sz w:val="22"/>
                <w:szCs w:val="22"/>
              </w:rPr>
              <w:t>. Quality Control and Assurance Mechanisms</w:t>
            </w:r>
            <w:r w:rsidR="00F857CA" w:rsidRPr="00B74917">
              <w:rPr>
                <w:b/>
                <w:bCs/>
                <w:sz w:val="22"/>
                <w:szCs w:val="22"/>
              </w:rPr>
              <w:t xml:space="preserve"> </w:t>
            </w:r>
          </w:p>
        </w:tc>
      </w:tr>
      <w:tr w:rsidR="00F857CA" w:rsidRPr="00617616" w14:paraId="1FF54936" w14:textId="77777777" w:rsidTr="00F857CA">
        <w:trPr>
          <w:trHeight w:val="112"/>
        </w:trPr>
        <w:tc>
          <w:tcPr>
            <w:tcW w:w="9540" w:type="dxa"/>
            <w:tcBorders>
              <w:top w:val="single" w:sz="4" w:space="0" w:color="auto"/>
              <w:left w:val="single" w:sz="24" w:space="0" w:color="auto"/>
              <w:bottom w:val="single" w:sz="4" w:space="0" w:color="auto"/>
              <w:right w:val="single" w:sz="24" w:space="0" w:color="auto"/>
            </w:tcBorders>
          </w:tcPr>
          <w:p w14:paraId="43DA121A" w14:textId="77777777" w:rsidR="00F857CA" w:rsidRPr="00F857CA" w:rsidRDefault="00F857CA" w:rsidP="0080430A">
            <w:pPr>
              <w:pBdr>
                <w:bottom w:val="single" w:sz="4" w:space="1" w:color="auto"/>
              </w:pBdr>
              <w:jc w:val="both"/>
              <w:rPr>
                <w:b/>
                <w:bCs/>
                <w:sz w:val="22"/>
                <w:szCs w:val="22"/>
              </w:rPr>
            </w:pPr>
            <w:r w:rsidRPr="00F857CA">
              <w:rPr>
                <w:b/>
                <w:bCs/>
                <w:sz w:val="22"/>
                <w:szCs w:val="22"/>
              </w:rPr>
              <w:t>D</w:t>
            </w:r>
            <w:r w:rsidR="0023088C">
              <w:rPr>
                <w:b/>
                <w:bCs/>
                <w:sz w:val="22"/>
                <w:szCs w:val="22"/>
              </w:rPr>
              <w:t>3</w:t>
            </w:r>
            <w:r w:rsidRPr="00F857CA">
              <w:rPr>
                <w:b/>
                <w:bCs/>
                <w:sz w:val="22"/>
                <w:szCs w:val="22"/>
              </w:rPr>
              <w:t>.1 Please provide a brief description of your Company’s Quality Control and Assurance Mechanisms that would be applied for satisfactory completion of the integrated trave</w:t>
            </w:r>
            <w:r w:rsidR="0023088C">
              <w:rPr>
                <w:b/>
                <w:bCs/>
                <w:sz w:val="22"/>
                <w:szCs w:val="22"/>
              </w:rPr>
              <w:t>l and event management services</w:t>
            </w:r>
          </w:p>
        </w:tc>
      </w:tr>
      <w:tr w:rsidR="00F857CA" w:rsidRPr="00617616" w14:paraId="30B6924D" w14:textId="77777777" w:rsidTr="00F857CA">
        <w:trPr>
          <w:trHeight w:val="112"/>
        </w:trPr>
        <w:tc>
          <w:tcPr>
            <w:tcW w:w="9540" w:type="dxa"/>
            <w:tcBorders>
              <w:top w:val="single" w:sz="4" w:space="0" w:color="auto"/>
              <w:left w:val="single" w:sz="24" w:space="0" w:color="auto"/>
              <w:bottom w:val="single" w:sz="4" w:space="0" w:color="auto"/>
              <w:right w:val="single" w:sz="24" w:space="0" w:color="auto"/>
            </w:tcBorders>
          </w:tcPr>
          <w:p w14:paraId="20066753" w14:textId="77777777" w:rsidR="00F857CA" w:rsidRPr="00F857CA" w:rsidRDefault="0023088C" w:rsidP="00F857CA">
            <w:pPr>
              <w:pBdr>
                <w:bottom w:val="single" w:sz="4" w:space="1" w:color="auto"/>
              </w:pBdr>
              <w:rPr>
                <w:b/>
                <w:bCs/>
                <w:sz w:val="22"/>
                <w:szCs w:val="22"/>
              </w:rPr>
            </w:pPr>
            <w:r>
              <w:rPr>
                <w:b/>
                <w:bCs/>
                <w:sz w:val="22"/>
                <w:szCs w:val="22"/>
              </w:rPr>
              <w:t>D4</w:t>
            </w:r>
            <w:r w:rsidR="00F857CA" w:rsidRPr="00B74917">
              <w:rPr>
                <w:b/>
                <w:bCs/>
                <w:sz w:val="22"/>
                <w:szCs w:val="22"/>
              </w:rPr>
              <w:t>. Risks/Mitigation Measures:</w:t>
            </w:r>
          </w:p>
        </w:tc>
      </w:tr>
      <w:tr w:rsidR="00F857CA" w:rsidRPr="00617616" w14:paraId="0710AAEE" w14:textId="77777777" w:rsidTr="00F857CA">
        <w:trPr>
          <w:trHeight w:val="112"/>
        </w:trPr>
        <w:tc>
          <w:tcPr>
            <w:tcW w:w="9540" w:type="dxa"/>
            <w:tcBorders>
              <w:top w:val="single" w:sz="4" w:space="0" w:color="auto"/>
              <w:left w:val="single" w:sz="24" w:space="0" w:color="auto"/>
              <w:bottom w:val="single" w:sz="4" w:space="0" w:color="auto"/>
              <w:right w:val="single" w:sz="24" w:space="0" w:color="auto"/>
            </w:tcBorders>
          </w:tcPr>
          <w:p w14:paraId="671761D2" w14:textId="77777777" w:rsidR="00F857CA" w:rsidRDefault="00F857CA" w:rsidP="00F857CA">
            <w:pPr>
              <w:pBdr>
                <w:bottom w:val="single" w:sz="4" w:space="1" w:color="auto"/>
              </w:pBdr>
              <w:jc w:val="both"/>
              <w:rPr>
                <w:b/>
                <w:bCs/>
                <w:sz w:val="22"/>
                <w:szCs w:val="22"/>
              </w:rPr>
            </w:pPr>
            <w:r w:rsidRPr="00F857CA">
              <w:rPr>
                <w:b/>
                <w:bCs/>
                <w:sz w:val="22"/>
                <w:szCs w:val="22"/>
              </w:rPr>
              <w:t xml:space="preserve">Please provide a matrix describing the potential risks for the implementation of this proposed methodology that may impact achievement of expected results, and describe measures to mitigate these risks. </w:t>
            </w:r>
          </w:p>
        </w:tc>
      </w:tr>
      <w:tr w:rsidR="00F857CA" w:rsidRPr="00617616" w14:paraId="5A2AC038" w14:textId="77777777" w:rsidTr="00F857CA">
        <w:trPr>
          <w:trHeight w:val="112"/>
        </w:trPr>
        <w:tc>
          <w:tcPr>
            <w:tcW w:w="9540" w:type="dxa"/>
            <w:tcBorders>
              <w:top w:val="single" w:sz="4" w:space="0" w:color="auto"/>
              <w:left w:val="single" w:sz="24" w:space="0" w:color="auto"/>
              <w:bottom w:val="single" w:sz="4" w:space="0" w:color="auto"/>
              <w:right w:val="single" w:sz="24" w:space="0" w:color="auto"/>
            </w:tcBorders>
          </w:tcPr>
          <w:p w14:paraId="257A26AF" w14:textId="77777777" w:rsidR="00F857CA" w:rsidRPr="00F857CA" w:rsidRDefault="00F857CA" w:rsidP="00F857CA">
            <w:pPr>
              <w:pBdr>
                <w:bottom w:val="single" w:sz="4" w:space="1" w:color="auto"/>
              </w:pBdr>
              <w:rPr>
                <w:b/>
                <w:bCs/>
                <w:sz w:val="22"/>
                <w:szCs w:val="22"/>
              </w:rPr>
            </w:pPr>
            <w:r w:rsidRPr="00805DE9">
              <w:rPr>
                <w:b/>
                <w:bCs/>
                <w:sz w:val="22"/>
                <w:szCs w:val="22"/>
              </w:rPr>
              <w:t>D</w:t>
            </w:r>
            <w:r w:rsidR="0023088C">
              <w:rPr>
                <w:b/>
                <w:bCs/>
                <w:sz w:val="22"/>
                <w:szCs w:val="22"/>
              </w:rPr>
              <w:t>5</w:t>
            </w:r>
            <w:r w:rsidRPr="00805DE9">
              <w:rPr>
                <w:b/>
                <w:bCs/>
                <w:sz w:val="22"/>
                <w:szCs w:val="22"/>
              </w:rPr>
              <w:t>. Other Information</w:t>
            </w:r>
          </w:p>
        </w:tc>
      </w:tr>
      <w:tr w:rsidR="00F857CA" w:rsidRPr="00617616" w14:paraId="45E4242B" w14:textId="77777777" w:rsidTr="00F857CA">
        <w:trPr>
          <w:trHeight w:val="112"/>
        </w:trPr>
        <w:tc>
          <w:tcPr>
            <w:tcW w:w="9540" w:type="dxa"/>
            <w:tcBorders>
              <w:top w:val="single" w:sz="4" w:space="0" w:color="auto"/>
              <w:left w:val="single" w:sz="24" w:space="0" w:color="auto"/>
              <w:bottom w:val="single" w:sz="4" w:space="0" w:color="auto"/>
              <w:right w:val="single" w:sz="24" w:space="0" w:color="auto"/>
            </w:tcBorders>
          </w:tcPr>
          <w:p w14:paraId="351D0A79" w14:textId="77777777" w:rsidR="00F857CA" w:rsidRPr="00F857CA" w:rsidRDefault="00F857CA" w:rsidP="00F857CA">
            <w:pPr>
              <w:pBdr>
                <w:bottom w:val="single" w:sz="4" w:space="1" w:color="auto"/>
              </w:pBdr>
              <w:jc w:val="both"/>
              <w:rPr>
                <w:b/>
                <w:bCs/>
                <w:sz w:val="22"/>
                <w:szCs w:val="22"/>
              </w:rPr>
            </w:pPr>
            <w:r w:rsidRPr="00F857CA">
              <w:rPr>
                <w:b/>
                <w:bCs/>
                <w:sz w:val="22"/>
                <w:szCs w:val="22"/>
              </w:rPr>
              <w:t>D</w:t>
            </w:r>
            <w:r w:rsidR="0023088C">
              <w:rPr>
                <w:b/>
                <w:bCs/>
                <w:sz w:val="22"/>
                <w:szCs w:val="22"/>
              </w:rPr>
              <w:t>5</w:t>
            </w:r>
            <w:r w:rsidRPr="00F857CA">
              <w:rPr>
                <w:b/>
                <w:bCs/>
                <w:sz w:val="22"/>
                <w:szCs w:val="22"/>
              </w:rPr>
              <w:t>.1 Introductory material of the Offeror</w:t>
            </w:r>
          </w:p>
          <w:p w14:paraId="36278D8A" w14:textId="77777777" w:rsidR="00F857CA" w:rsidRPr="00F857CA" w:rsidRDefault="00F857CA" w:rsidP="00F857CA">
            <w:pPr>
              <w:pBdr>
                <w:bottom w:val="single" w:sz="4" w:space="1" w:color="auto"/>
              </w:pBdr>
              <w:jc w:val="both"/>
              <w:rPr>
                <w:b/>
                <w:bCs/>
                <w:sz w:val="22"/>
                <w:szCs w:val="22"/>
              </w:rPr>
            </w:pPr>
          </w:p>
          <w:p w14:paraId="266DA8D9" w14:textId="77777777" w:rsidR="00F857CA" w:rsidRPr="00F857CA" w:rsidRDefault="0023088C" w:rsidP="00F857CA">
            <w:pPr>
              <w:pBdr>
                <w:bottom w:val="single" w:sz="4" w:space="1" w:color="auto"/>
              </w:pBdr>
              <w:jc w:val="both"/>
              <w:rPr>
                <w:b/>
                <w:bCs/>
                <w:sz w:val="22"/>
                <w:szCs w:val="22"/>
              </w:rPr>
            </w:pPr>
            <w:r>
              <w:rPr>
                <w:b/>
                <w:bCs/>
                <w:sz w:val="22"/>
                <w:szCs w:val="22"/>
              </w:rPr>
              <w:t>D5</w:t>
            </w:r>
            <w:r w:rsidR="00F857CA" w:rsidRPr="00F857CA">
              <w:rPr>
                <w:b/>
                <w:bCs/>
                <w:sz w:val="22"/>
                <w:szCs w:val="22"/>
              </w:rPr>
              <w:t xml:space="preserve">.2 Other relevant information related to this Request for Proposals. </w:t>
            </w:r>
          </w:p>
          <w:p w14:paraId="57F34BC5" w14:textId="77777777" w:rsidR="00F857CA" w:rsidRPr="00F857CA" w:rsidRDefault="00F857CA" w:rsidP="00F857CA">
            <w:pPr>
              <w:pBdr>
                <w:bottom w:val="single" w:sz="4" w:space="1" w:color="auto"/>
              </w:pBdr>
              <w:jc w:val="both"/>
              <w:rPr>
                <w:b/>
                <w:bCs/>
                <w:sz w:val="22"/>
                <w:szCs w:val="22"/>
              </w:rPr>
            </w:pPr>
          </w:p>
          <w:p w14:paraId="2BAEB496" w14:textId="77777777" w:rsidR="00F857CA" w:rsidRPr="00F857CA" w:rsidRDefault="0023088C" w:rsidP="00F857CA">
            <w:pPr>
              <w:pBdr>
                <w:bottom w:val="single" w:sz="4" w:space="1" w:color="auto"/>
              </w:pBdr>
              <w:jc w:val="both"/>
              <w:rPr>
                <w:b/>
                <w:bCs/>
                <w:sz w:val="22"/>
                <w:szCs w:val="22"/>
              </w:rPr>
            </w:pPr>
            <w:r>
              <w:rPr>
                <w:b/>
                <w:bCs/>
                <w:sz w:val="22"/>
                <w:szCs w:val="22"/>
              </w:rPr>
              <w:t>D5</w:t>
            </w:r>
            <w:r w:rsidR="00F857CA" w:rsidRPr="00F857CA">
              <w:rPr>
                <w:b/>
                <w:bCs/>
                <w:sz w:val="22"/>
                <w:szCs w:val="22"/>
              </w:rPr>
              <w:t>.3 Statement of Full Disclosure:  This is intended to disclose any potential conflict in accordance with the definition of “conflict” in ‘Proposal Submission Form’ part of this document, if any.</w:t>
            </w:r>
          </w:p>
          <w:p w14:paraId="6852A72C" w14:textId="77777777" w:rsidR="00F857CA" w:rsidRPr="00805DE9" w:rsidRDefault="00F857CA" w:rsidP="00F857CA">
            <w:pPr>
              <w:pBdr>
                <w:bottom w:val="single" w:sz="4" w:space="1" w:color="auto"/>
              </w:pBdr>
              <w:jc w:val="both"/>
              <w:rPr>
                <w:b/>
                <w:bCs/>
                <w:sz w:val="22"/>
                <w:szCs w:val="22"/>
              </w:rPr>
            </w:pPr>
          </w:p>
        </w:tc>
      </w:tr>
    </w:tbl>
    <w:p w14:paraId="5C4C4FA6" w14:textId="77777777" w:rsidR="00F857CA" w:rsidRDefault="00F857CA">
      <w:pPr>
        <w:widowControl/>
        <w:overflowPunct/>
        <w:adjustRightInd/>
      </w:pPr>
    </w:p>
    <w:p w14:paraId="76987ED3" w14:textId="77777777" w:rsidR="00F857CA" w:rsidRDefault="00F857CA">
      <w:pPr>
        <w:widowControl/>
        <w:overflowPunct/>
        <w:adjustRightInd/>
      </w:pPr>
    </w:p>
    <w:p w14:paraId="53465797" w14:textId="77777777" w:rsidR="00F857CA" w:rsidRDefault="00F857CA">
      <w:pPr>
        <w:widowControl/>
        <w:overflowPunct/>
        <w:adjustRightInd/>
        <w:rPr>
          <w:rFonts w:eastAsia="Times New Roman"/>
          <w:b/>
          <w:kern w:val="0"/>
        </w:rPr>
      </w:pPr>
      <w:r>
        <w:rPr>
          <w:rFonts w:eastAsia="Times New Roman"/>
          <w:b/>
          <w:kern w:val="0"/>
        </w:rPr>
        <w:br w:type="page"/>
      </w:r>
    </w:p>
    <w:p w14:paraId="4C9B2E45" w14:textId="77777777" w:rsidR="009F6738" w:rsidRPr="00F857CA" w:rsidRDefault="009F6738" w:rsidP="009F6738">
      <w:pPr>
        <w:pStyle w:val="Section3-Heading1"/>
        <w:jc w:val="left"/>
        <w:rPr>
          <w:rFonts w:ascii="Times New Roman" w:hAnsi="Times New Roman"/>
          <w:color w:val="FF0000"/>
          <w:sz w:val="24"/>
        </w:rPr>
      </w:pPr>
      <w:r w:rsidRPr="00F857CA">
        <w:rPr>
          <w:rFonts w:ascii="Times New Roman" w:hAnsi="Times New Roman"/>
          <w:color w:val="FF0000"/>
          <w:sz w:val="24"/>
        </w:rPr>
        <w:lastRenderedPageBreak/>
        <w:t>Section 6: Technical Proposal Form</w:t>
      </w:r>
    </w:p>
    <w:p w14:paraId="784AF4EA" w14:textId="77777777" w:rsidR="009F6738" w:rsidRPr="00CD16EB" w:rsidRDefault="009F6738" w:rsidP="009F6738">
      <w:pPr>
        <w:jc w:val="center"/>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9F6738" w:rsidRPr="00CD16EB" w14:paraId="4F28C5F1" w14:textId="77777777" w:rsidTr="00292F4B">
        <w:trPr>
          <w:cantSplit/>
          <w:trHeight w:val="1646"/>
        </w:trPr>
        <w:tc>
          <w:tcPr>
            <w:tcW w:w="10530" w:type="dxa"/>
          </w:tcPr>
          <w:p w14:paraId="6EA2ABC4" w14:textId="77777777" w:rsidR="009F6738" w:rsidRPr="00C527EC" w:rsidRDefault="009F6738" w:rsidP="00292F4B">
            <w:pPr>
              <w:spacing w:before="120" w:after="120"/>
              <w:jc w:val="center"/>
              <w:rPr>
                <w:b/>
                <w:lang w:val="en-CA"/>
              </w:rPr>
            </w:pPr>
            <w:r w:rsidRPr="00CD16EB">
              <w:rPr>
                <w:lang w:val="en-CA"/>
              </w:rPr>
              <w:br w:type="page"/>
            </w:r>
            <w:r w:rsidRPr="00CD16EB">
              <w:rPr>
                <w:lang w:val="en-CA"/>
              </w:rPr>
              <w:br w:type="page"/>
            </w:r>
            <w:r w:rsidRPr="00C527EC">
              <w:rPr>
                <w:b/>
                <w:lang w:val="en-CA"/>
              </w:rPr>
              <w:t xml:space="preserve">TECHNICAL PROPOSAL FORM </w:t>
            </w:r>
          </w:p>
          <w:p w14:paraId="71A47AA8" w14:textId="77777777" w:rsidR="009F6738" w:rsidRPr="00C527EC" w:rsidRDefault="009F6738" w:rsidP="00292F4B">
            <w:pPr>
              <w:spacing w:before="120" w:after="120"/>
              <w:jc w:val="center"/>
              <w:rPr>
                <w:b/>
                <w:lang w:val="en-CA"/>
              </w:rPr>
            </w:pPr>
            <w:r w:rsidRPr="00C527EC">
              <w:rPr>
                <w:b/>
                <w:lang w:val="en-CA"/>
              </w:rPr>
              <w:t>for</w:t>
            </w:r>
          </w:p>
          <w:p w14:paraId="4E0273FE" w14:textId="77777777" w:rsidR="009F6738" w:rsidRPr="00CD16EB" w:rsidRDefault="0023088C" w:rsidP="00292F4B">
            <w:pPr>
              <w:spacing w:after="120"/>
              <w:jc w:val="center"/>
              <w:rPr>
                <w:b/>
                <w:bCs/>
                <w:lang w:val="en-GB"/>
              </w:rPr>
            </w:pPr>
            <w:r>
              <w:rPr>
                <w:b/>
                <w:bCs/>
                <w:color w:val="FF0000"/>
              </w:rPr>
              <w:t>LOT2:</w:t>
            </w:r>
            <w:r w:rsidR="009F6738" w:rsidRPr="00C527EC">
              <w:rPr>
                <w:b/>
                <w:bCs/>
                <w:color w:val="FF0000"/>
              </w:rPr>
              <w:t xml:space="preserve"> Event Management Services to UN Agencies in </w:t>
            </w:r>
            <w:r w:rsidR="009F6738">
              <w:rPr>
                <w:b/>
                <w:bCs/>
                <w:color w:val="FF0000"/>
              </w:rPr>
              <w:t>ALBANIA</w:t>
            </w:r>
            <w:r w:rsidR="009F6738" w:rsidRPr="00CD16EB" w:rsidDel="004B795C">
              <w:rPr>
                <w:b/>
                <w:bCs/>
                <w:color w:val="000000"/>
                <w:lang w:val="en-CA"/>
              </w:rPr>
              <w:t xml:space="preserve"> </w:t>
            </w:r>
          </w:p>
        </w:tc>
      </w:tr>
    </w:tbl>
    <w:p w14:paraId="6A3E9341" w14:textId="77777777" w:rsidR="009F6738" w:rsidRDefault="009F6738" w:rsidP="009F6738">
      <w:pPr>
        <w:rPr>
          <w:b/>
          <w:bCs/>
          <w:i/>
          <w:iCs/>
          <w:lang w:val="en-CA"/>
        </w:rPr>
      </w:pPr>
    </w:p>
    <w:p w14:paraId="7DA4033F" w14:textId="77777777" w:rsidR="009F6738" w:rsidRPr="00CD16EB" w:rsidRDefault="009F6738" w:rsidP="009F6738">
      <w:pPr>
        <w:rPr>
          <w:b/>
          <w:bCs/>
          <w:i/>
          <w:iCs/>
          <w:lang w:val="en-CA"/>
        </w:rPr>
      </w:pPr>
      <w:r w:rsidRPr="00CD16EB">
        <w:rPr>
          <w:b/>
          <w:bCs/>
          <w:i/>
          <w:iCs/>
          <w:lang w:val="en-CA"/>
        </w:rPr>
        <w:t xml:space="preserve">Note: Technical Proposals not submitted in this format may be rejected. The financial proposal should be included in separate envelope. </w:t>
      </w:r>
    </w:p>
    <w:p w14:paraId="181D718A" w14:textId="77777777" w:rsidR="009F6738" w:rsidRPr="00CD16EB" w:rsidRDefault="009F6738" w:rsidP="009F6738">
      <w:pPr>
        <w:rPr>
          <w:lang w:val="en-CA"/>
        </w:rPr>
      </w:pPr>
    </w:p>
    <w:tbl>
      <w:tblPr>
        <w:tblW w:w="106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8"/>
        <w:gridCol w:w="6210"/>
      </w:tblGrid>
      <w:tr w:rsidR="009F6738" w:rsidRPr="00CD16EB" w14:paraId="1BDA62CD" w14:textId="77777777" w:rsidTr="00292F4B">
        <w:trPr>
          <w:trHeight w:val="593"/>
        </w:trPr>
        <w:tc>
          <w:tcPr>
            <w:tcW w:w="4428" w:type="dxa"/>
            <w:tcBorders>
              <w:top w:val="single" w:sz="4" w:space="0" w:color="auto"/>
              <w:bottom w:val="single" w:sz="4" w:space="0" w:color="auto"/>
              <w:right w:val="single" w:sz="4" w:space="0" w:color="auto"/>
            </w:tcBorders>
            <w:vAlign w:val="center"/>
          </w:tcPr>
          <w:p w14:paraId="3C99731B" w14:textId="77777777" w:rsidR="009F6738" w:rsidRPr="00D14A2D" w:rsidRDefault="009F6738" w:rsidP="00292F4B">
            <w:pPr>
              <w:rPr>
                <w:b/>
                <w:bCs/>
                <w:sz w:val="22"/>
                <w:szCs w:val="22"/>
                <w:lang w:val="en-CA"/>
              </w:rPr>
            </w:pPr>
            <w:r w:rsidRPr="00D14A2D">
              <w:rPr>
                <w:b/>
                <w:bCs/>
                <w:sz w:val="22"/>
                <w:szCs w:val="22"/>
                <w:lang w:val="en-CA"/>
              </w:rPr>
              <w:t>N</w:t>
            </w:r>
            <w:r>
              <w:rPr>
                <w:b/>
                <w:bCs/>
                <w:sz w:val="22"/>
                <w:szCs w:val="22"/>
                <w:lang w:val="en-CA"/>
              </w:rPr>
              <w:t>ame of Proposing Organization /</w:t>
            </w:r>
            <w:r w:rsidRPr="00D14A2D">
              <w:rPr>
                <w:b/>
                <w:bCs/>
                <w:sz w:val="22"/>
                <w:szCs w:val="22"/>
                <w:lang w:val="en-CA"/>
              </w:rPr>
              <w:t>Firm:</w:t>
            </w:r>
          </w:p>
        </w:tc>
        <w:tc>
          <w:tcPr>
            <w:tcW w:w="6210" w:type="dxa"/>
            <w:tcBorders>
              <w:top w:val="single" w:sz="4" w:space="0" w:color="auto"/>
              <w:left w:val="single" w:sz="4" w:space="0" w:color="auto"/>
              <w:bottom w:val="single" w:sz="4" w:space="0" w:color="auto"/>
            </w:tcBorders>
            <w:vAlign w:val="center"/>
          </w:tcPr>
          <w:p w14:paraId="65E1A095" w14:textId="77777777" w:rsidR="009F6738" w:rsidRPr="00CD16EB" w:rsidRDefault="009F6738" w:rsidP="00292F4B">
            <w:pPr>
              <w:rPr>
                <w:lang w:val="en-CA"/>
              </w:rPr>
            </w:pPr>
          </w:p>
        </w:tc>
      </w:tr>
      <w:tr w:rsidR="009F6738" w:rsidRPr="00CD16EB" w14:paraId="66A199D0" w14:textId="77777777" w:rsidTr="00292F4B">
        <w:tc>
          <w:tcPr>
            <w:tcW w:w="4428" w:type="dxa"/>
            <w:tcBorders>
              <w:top w:val="single" w:sz="4" w:space="0" w:color="auto"/>
              <w:bottom w:val="single" w:sz="4" w:space="0" w:color="auto"/>
              <w:right w:val="single" w:sz="4" w:space="0" w:color="auto"/>
            </w:tcBorders>
            <w:vAlign w:val="center"/>
          </w:tcPr>
          <w:p w14:paraId="240D10D1" w14:textId="77777777" w:rsidR="009F6738" w:rsidRPr="00D14A2D" w:rsidRDefault="009F6738" w:rsidP="00292F4B">
            <w:pPr>
              <w:rPr>
                <w:b/>
                <w:bCs/>
                <w:sz w:val="22"/>
                <w:szCs w:val="22"/>
                <w:lang w:val="en-CA"/>
              </w:rPr>
            </w:pPr>
            <w:r w:rsidRPr="00D14A2D">
              <w:rPr>
                <w:b/>
                <w:bCs/>
                <w:sz w:val="22"/>
                <w:szCs w:val="22"/>
                <w:lang w:val="en-CA"/>
              </w:rPr>
              <w:t xml:space="preserve">Country of Registration: </w:t>
            </w:r>
          </w:p>
        </w:tc>
        <w:tc>
          <w:tcPr>
            <w:tcW w:w="6210" w:type="dxa"/>
            <w:tcBorders>
              <w:top w:val="single" w:sz="4" w:space="0" w:color="auto"/>
              <w:left w:val="single" w:sz="4" w:space="0" w:color="auto"/>
              <w:bottom w:val="single" w:sz="4" w:space="0" w:color="auto"/>
            </w:tcBorders>
            <w:vAlign w:val="center"/>
          </w:tcPr>
          <w:p w14:paraId="244ADA33" w14:textId="77777777" w:rsidR="009F6738" w:rsidRPr="00CD16EB" w:rsidRDefault="009F6738" w:rsidP="00292F4B">
            <w:pPr>
              <w:rPr>
                <w:lang w:val="en-CA"/>
              </w:rPr>
            </w:pPr>
          </w:p>
        </w:tc>
      </w:tr>
      <w:tr w:rsidR="009F6738" w:rsidRPr="00CD16EB" w14:paraId="0DDED068" w14:textId="77777777" w:rsidTr="00292F4B">
        <w:tc>
          <w:tcPr>
            <w:tcW w:w="4428" w:type="dxa"/>
            <w:tcBorders>
              <w:top w:val="single" w:sz="4" w:space="0" w:color="auto"/>
              <w:bottom w:val="single" w:sz="4" w:space="0" w:color="auto"/>
              <w:right w:val="single" w:sz="4" w:space="0" w:color="auto"/>
            </w:tcBorders>
            <w:vAlign w:val="center"/>
          </w:tcPr>
          <w:p w14:paraId="60969EBF" w14:textId="77777777" w:rsidR="009F6738" w:rsidRPr="00D14A2D" w:rsidRDefault="009F6738" w:rsidP="00292F4B">
            <w:pPr>
              <w:rPr>
                <w:b/>
                <w:bCs/>
                <w:sz w:val="22"/>
                <w:szCs w:val="22"/>
                <w:lang w:val="en-CA"/>
              </w:rPr>
            </w:pPr>
            <w:r w:rsidRPr="00D14A2D">
              <w:rPr>
                <w:b/>
                <w:bCs/>
                <w:sz w:val="22"/>
                <w:szCs w:val="22"/>
                <w:lang w:val="en-CA"/>
              </w:rPr>
              <w:t>Name of Contact Person for this Proposal:</w:t>
            </w:r>
          </w:p>
        </w:tc>
        <w:tc>
          <w:tcPr>
            <w:tcW w:w="6210" w:type="dxa"/>
            <w:tcBorders>
              <w:top w:val="single" w:sz="4" w:space="0" w:color="auto"/>
              <w:left w:val="single" w:sz="4" w:space="0" w:color="auto"/>
              <w:bottom w:val="single" w:sz="4" w:space="0" w:color="auto"/>
            </w:tcBorders>
            <w:vAlign w:val="center"/>
          </w:tcPr>
          <w:p w14:paraId="0D54EB98" w14:textId="77777777" w:rsidR="009F6738" w:rsidRPr="00CD16EB" w:rsidRDefault="009F6738" w:rsidP="00292F4B">
            <w:pPr>
              <w:rPr>
                <w:lang w:val="en-CA"/>
              </w:rPr>
            </w:pPr>
          </w:p>
        </w:tc>
      </w:tr>
      <w:tr w:rsidR="009F6738" w:rsidRPr="00CD16EB" w14:paraId="6259B2EF" w14:textId="77777777" w:rsidTr="00292F4B">
        <w:trPr>
          <w:trHeight w:val="323"/>
        </w:trPr>
        <w:tc>
          <w:tcPr>
            <w:tcW w:w="4428" w:type="dxa"/>
            <w:tcBorders>
              <w:top w:val="single" w:sz="4" w:space="0" w:color="auto"/>
              <w:bottom w:val="single" w:sz="4" w:space="0" w:color="auto"/>
              <w:right w:val="single" w:sz="4" w:space="0" w:color="auto"/>
            </w:tcBorders>
            <w:vAlign w:val="center"/>
          </w:tcPr>
          <w:p w14:paraId="37EDE360" w14:textId="77777777" w:rsidR="009F6738" w:rsidRPr="00D14A2D" w:rsidRDefault="009F6738" w:rsidP="00292F4B">
            <w:pPr>
              <w:rPr>
                <w:b/>
                <w:bCs/>
                <w:sz w:val="22"/>
                <w:szCs w:val="22"/>
                <w:lang w:val="en-CA"/>
              </w:rPr>
            </w:pPr>
            <w:r w:rsidRPr="00D14A2D">
              <w:rPr>
                <w:b/>
                <w:bCs/>
                <w:sz w:val="22"/>
                <w:szCs w:val="22"/>
                <w:lang w:val="en-CA"/>
              </w:rPr>
              <w:t>Address:</w:t>
            </w:r>
          </w:p>
        </w:tc>
        <w:tc>
          <w:tcPr>
            <w:tcW w:w="6210" w:type="dxa"/>
            <w:tcBorders>
              <w:top w:val="single" w:sz="4" w:space="0" w:color="auto"/>
              <w:left w:val="single" w:sz="4" w:space="0" w:color="auto"/>
              <w:bottom w:val="single" w:sz="4" w:space="0" w:color="auto"/>
            </w:tcBorders>
            <w:vAlign w:val="center"/>
          </w:tcPr>
          <w:p w14:paraId="3C389931" w14:textId="77777777" w:rsidR="009F6738" w:rsidRPr="00CD16EB" w:rsidRDefault="009F6738" w:rsidP="00292F4B">
            <w:pPr>
              <w:rPr>
                <w:lang w:val="en-CA"/>
              </w:rPr>
            </w:pPr>
          </w:p>
        </w:tc>
      </w:tr>
      <w:tr w:rsidR="009F6738" w:rsidRPr="00CD16EB" w14:paraId="6AE3D779" w14:textId="77777777" w:rsidTr="00292F4B">
        <w:tc>
          <w:tcPr>
            <w:tcW w:w="4428" w:type="dxa"/>
            <w:tcBorders>
              <w:top w:val="single" w:sz="4" w:space="0" w:color="auto"/>
              <w:bottom w:val="single" w:sz="4" w:space="0" w:color="auto"/>
              <w:right w:val="single" w:sz="4" w:space="0" w:color="auto"/>
            </w:tcBorders>
            <w:vAlign w:val="center"/>
          </w:tcPr>
          <w:p w14:paraId="26325544" w14:textId="77777777" w:rsidR="009F6738" w:rsidRPr="00D14A2D" w:rsidRDefault="009F6738" w:rsidP="00292F4B">
            <w:pPr>
              <w:rPr>
                <w:b/>
                <w:bCs/>
                <w:sz w:val="22"/>
                <w:szCs w:val="22"/>
                <w:lang w:val="en-CA"/>
              </w:rPr>
            </w:pPr>
            <w:r w:rsidRPr="00D14A2D">
              <w:rPr>
                <w:b/>
                <w:bCs/>
                <w:sz w:val="22"/>
                <w:szCs w:val="22"/>
                <w:lang w:val="en-CA"/>
              </w:rPr>
              <w:t>Phone / Fax:</w:t>
            </w:r>
          </w:p>
        </w:tc>
        <w:tc>
          <w:tcPr>
            <w:tcW w:w="6210" w:type="dxa"/>
            <w:tcBorders>
              <w:top w:val="single" w:sz="4" w:space="0" w:color="auto"/>
              <w:left w:val="single" w:sz="4" w:space="0" w:color="auto"/>
              <w:bottom w:val="single" w:sz="4" w:space="0" w:color="auto"/>
            </w:tcBorders>
            <w:vAlign w:val="center"/>
          </w:tcPr>
          <w:p w14:paraId="73FDCE64" w14:textId="77777777" w:rsidR="009F6738" w:rsidRPr="00CD16EB" w:rsidRDefault="009F6738" w:rsidP="00292F4B">
            <w:pPr>
              <w:rPr>
                <w:lang w:val="en-CA"/>
              </w:rPr>
            </w:pPr>
          </w:p>
        </w:tc>
      </w:tr>
      <w:tr w:rsidR="009F6738" w:rsidRPr="00CD16EB" w14:paraId="17288F67" w14:textId="77777777" w:rsidTr="00292F4B">
        <w:tc>
          <w:tcPr>
            <w:tcW w:w="4428" w:type="dxa"/>
            <w:tcBorders>
              <w:top w:val="single" w:sz="4" w:space="0" w:color="auto"/>
              <w:bottom w:val="single" w:sz="4" w:space="0" w:color="auto"/>
              <w:right w:val="single" w:sz="4" w:space="0" w:color="auto"/>
            </w:tcBorders>
            <w:vAlign w:val="center"/>
          </w:tcPr>
          <w:p w14:paraId="41CE349E" w14:textId="77777777" w:rsidR="009F6738" w:rsidRPr="00D14A2D" w:rsidRDefault="009F6738" w:rsidP="00292F4B">
            <w:pPr>
              <w:rPr>
                <w:b/>
                <w:bCs/>
                <w:sz w:val="22"/>
                <w:szCs w:val="22"/>
                <w:lang w:val="en-CA"/>
              </w:rPr>
            </w:pPr>
            <w:r w:rsidRPr="00D14A2D">
              <w:rPr>
                <w:b/>
                <w:bCs/>
                <w:sz w:val="22"/>
                <w:szCs w:val="22"/>
                <w:lang w:val="en-CA"/>
              </w:rPr>
              <w:t>Email:</w:t>
            </w:r>
          </w:p>
        </w:tc>
        <w:tc>
          <w:tcPr>
            <w:tcW w:w="6210" w:type="dxa"/>
            <w:tcBorders>
              <w:top w:val="single" w:sz="4" w:space="0" w:color="auto"/>
              <w:left w:val="single" w:sz="4" w:space="0" w:color="auto"/>
              <w:bottom w:val="single" w:sz="4" w:space="0" w:color="auto"/>
            </w:tcBorders>
            <w:vAlign w:val="center"/>
          </w:tcPr>
          <w:p w14:paraId="1EC56E63" w14:textId="77777777" w:rsidR="009F6738" w:rsidRPr="00CD16EB" w:rsidRDefault="009F6738" w:rsidP="00292F4B">
            <w:pPr>
              <w:rPr>
                <w:lang w:val="en-CA"/>
              </w:rPr>
            </w:pPr>
          </w:p>
        </w:tc>
      </w:tr>
    </w:tbl>
    <w:p w14:paraId="0A12282E" w14:textId="77777777" w:rsidR="009F6738" w:rsidRDefault="009F6738" w:rsidP="009F6738">
      <w:pPr>
        <w:pStyle w:val="Date"/>
        <w:rPr>
          <w:lang w:val="en-CA"/>
        </w:rPr>
      </w:pPr>
    </w:p>
    <w:p w14:paraId="759C244E" w14:textId="77777777" w:rsidR="009F6738" w:rsidRDefault="009F6738" w:rsidP="009F6738">
      <w:pPr>
        <w:rPr>
          <w:rFonts w:eastAsia="Times New Roman"/>
          <w:kern w:val="0"/>
          <w:lang w:val="en-CA"/>
        </w:rPr>
      </w:pPr>
      <w:r>
        <w:rPr>
          <w:lang w:val="en-CA"/>
        </w:rPr>
        <w:br w:type="page"/>
      </w:r>
    </w:p>
    <w:p w14:paraId="0229BC00" w14:textId="77777777" w:rsidR="009F6738" w:rsidRPr="00CD16EB" w:rsidRDefault="009F6738" w:rsidP="009F6738">
      <w:pPr>
        <w:pStyle w:val="Date"/>
        <w:rPr>
          <w:lang w:val="en-CA"/>
        </w:rPr>
      </w:pPr>
    </w:p>
    <w:tbl>
      <w:tblPr>
        <w:tblpPr w:leftFromText="180" w:rightFromText="180" w:vertAnchor="text" w:tblpX="108" w:tblpY="36"/>
        <w:tblW w:w="9540"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540"/>
      </w:tblGrid>
      <w:tr w:rsidR="009F6738" w:rsidRPr="007902D0" w14:paraId="18577791" w14:textId="77777777" w:rsidTr="00292F4B">
        <w:trPr>
          <w:trHeight w:val="530"/>
        </w:trPr>
        <w:tc>
          <w:tcPr>
            <w:tcW w:w="9540" w:type="dxa"/>
            <w:tcBorders>
              <w:top w:val="single" w:sz="24" w:space="0" w:color="auto"/>
              <w:bottom w:val="single" w:sz="24" w:space="0" w:color="auto"/>
            </w:tcBorders>
            <w:shd w:val="clear" w:color="auto" w:fill="99CCFF"/>
            <w:vAlign w:val="center"/>
          </w:tcPr>
          <w:p w14:paraId="161E02A0" w14:textId="77777777" w:rsidR="009F6738" w:rsidRPr="007902D0" w:rsidRDefault="009F6738" w:rsidP="00292F4B">
            <w:pPr>
              <w:pStyle w:val="IndexHeading"/>
              <w:rPr>
                <w:rFonts w:ascii="Times New Roman" w:hAnsi="Times New Roman" w:cs="Times New Roman"/>
              </w:rPr>
            </w:pPr>
            <w:r w:rsidRPr="007902D0">
              <w:rPr>
                <w:rFonts w:ascii="Times New Roman" w:hAnsi="Times New Roman" w:cs="Times New Roman"/>
              </w:rPr>
              <w:t>Section A:  Management Plan</w:t>
            </w:r>
          </w:p>
        </w:tc>
      </w:tr>
      <w:tr w:rsidR="009F6738" w:rsidRPr="009C03CA" w14:paraId="0BE029CD" w14:textId="77777777" w:rsidTr="00292F4B">
        <w:trPr>
          <w:trHeight w:val="170"/>
        </w:trPr>
        <w:tc>
          <w:tcPr>
            <w:tcW w:w="9540" w:type="dxa"/>
            <w:tcBorders>
              <w:top w:val="single" w:sz="24" w:space="0" w:color="auto"/>
              <w:left w:val="single" w:sz="24" w:space="0" w:color="auto"/>
              <w:bottom w:val="single" w:sz="4" w:space="0" w:color="auto"/>
              <w:right w:val="single" w:sz="24" w:space="0" w:color="auto"/>
            </w:tcBorders>
            <w:vAlign w:val="center"/>
          </w:tcPr>
          <w:p w14:paraId="6E92AC12" w14:textId="77777777" w:rsidR="009F6738" w:rsidRPr="009C03CA" w:rsidRDefault="009F6738" w:rsidP="00292F4B">
            <w:pPr>
              <w:pStyle w:val="Index1"/>
              <w:ind w:left="0"/>
            </w:pPr>
          </w:p>
        </w:tc>
      </w:tr>
      <w:tr w:rsidR="009F6738" w:rsidRPr="0006779E" w14:paraId="52F91924" w14:textId="77777777" w:rsidTr="00292F4B">
        <w:trPr>
          <w:trHeight w:val="350"/>
        </w:trPr>
        <w:tc>
          <w:tcPr>
            <w:tcW w:w="9540" w:type="dxa"/>
            <w:tcBorders>
              <w:top w:val="single" w:sz="4" w:space="0" w:color="auto"/>
              <w:left w:val="single" w:sz="24" w:space="0" w:color="auto"/>
              <w:bottom w:val="single" w:sz="4" w:space="0" w:color="auto"/>
              <w:right w:val="single" w:sz="24" w:space="0" w:color="auto"/>
            </w:tcBorders>
            <w:vAlign w:val="center"/>
          </w:tcPr>
          <w:p w14:paraId="31B0494F" w14:textId="77777777" w:rsidR="009F6738" w:rsidRPr="0006779E" w:rsidRDefault="009F6738" w:rsidP="00292F4B">
            <w:pPr>
              <w:pStyle w:val="IndexHeading"/>
              <w:rPr>
                <w:rFonts w:ascii="Times New Roman" w:hAnsi="Times New Roman" w:cs="Times New Roman"/>
              </w:rPr>
            </w:pPr>
            <w:r w:rsidRPr="0006779E">
              <w:rPr>
                <w:rFonts w:ascii="Times New Roman" w:hAnsi="Times New Roman" w:cs="Times New Roman"/>
              </w:rPr>
              <w:t xml:space="preserve">A1.  Administrative Documentation </w:t>
            </w:r>
          </w:p>
        </w:tc>
      </w:tr>
      <w:tr w:rsidR="009F6738" w:rsidRPr="002A793B" w14:paraId="1E2A84A9" w14:textId="77777777" w:rsidTr="00292F4B">
        <w:tc>
          <w:tcPr>
            <w:tcW w:w="9540" w:type="dxa"/>
            <w:tcBorders>
              <w:top w:val="single" w:sz="4" w:space="0" w:color="auto"/>
              <w:bottom w:val="single" w:sz="4" w:space="0" w:color="auto"/>
            </w:tcBorders>
          </w:tcPr>
          <w:p w14:paraId="394651D2" w14:textId="77777777" w:rsidR="009F6738" w:rsidRDefault="009F6738" w:rsidP="0029187E">
            <w:pPr>
              <w:spacing w:beforeLines="50" w:before="120"/>
              <w:ind w:left="663" w:hangingChars="300" w:hanging="663"/>
              <w:rPr>
                <w:b/>
                <w:sz w:val="22"/>
                <w:szCs w:val="22"/>
              </w:rPr>
            </w:pPr>
            <w:r w:rsidRPr="00F23968">
              <w:rPr>
                <w:b/>
                <w:sz w:val="22"/>
                <w:szCs w:val="22"/>
              </w:rPr>
              <w:t xml:space="preserve">A1.1  </w:t>
            </w:r>
            <w:r>
              <w:rPr>
                <w:b/>
                <w:sz w:val="22"/>
                <w:szCs w:val="22"/>
              </w:rPr>
              <w:t xml:space="preserve"> </w:t>
            </w:r>
            <w:r w:rsidRPr="00F23968">
              <w:rPr>
                <w:sz w:val="22"/>
                <w:szCs w:val="22"/>
              </w:rPr>
              <w:t>Notarized certified copy of the document (trade registration) that proves the constitution of the company</w:t>
            </w:r>
          </w:p>
          <w:p w14:paraId="59BDB3AA" w14:textId="77777777" w:rsidR="009F6738" w:rsidRDefault="009F6738" w:rsidP="0029187E">
            <w:pPr>
              <w:spacing w:beforeLines="50" w:before="120"/>
              <w:ind w:left="663" w:hangingChars="300" w:hanging="663"/>
              <w:rPr>
                <w:color w:val="000000"/>
                <w:sz w:val="22"/>
                <w:szCs w:val="22"/>
              </w:rPr>
            </w:pPr>
            <w:r w:rsidRPr="00F23968">
              <w:rPr>
                <w:b/>
                <w:sz w:val="22"/>
                <w:szCs w:val="22"/>
              </w:rPr>
              <w:t xml:space="preserve">A1.2  </w:t>
            </w:r>
            <w:r>
              <w:rPr>
                <w:b/>
                <w:sz w:val="22"/>
                <w:szCs w:val="22"/>
              </w:rPr>
              <w:t xml:space="preserve"> </w:t>
            </w:r>
            <w:r w:rsidRPr="00F23968">
              <w:rPr>
                <w:sz w:val="22"/>
                <w:szCs w:val="22"/>
              </w:rPr>
              <w:t xml:space="preserve">Notarized copy of Power of Attorney to sign, </w:t>
            </w:r>
            <w:r>
              <w:rPr>
                <w:sz w:val="22"/>
                <w:szCs w:val="22"/>
              </w:rPr>
              <w:t xml:space="preserve">provide proposal </w:t>
            </w:r>
            <w:r w:rsidRPr="00F23968">
              <w:rPr>
                <w:sz w:val="22"/>
                <w:szCs w:val="22"/>
              </w:rPr>
              <w:t xml:space="preserve">and to represent the </w:t>
            </w:r>
            <w:r>
              <w:rPr>
                <w:sz w:val="22"/>
                <w:szCs w:val="22"/>
              </w:rPr>
              <w:t xml:space="preserve">Company </w:t>
            </w:r>
            <w:r w:rsidRPr="00F23968">
              <w:rPr>
                <w:sz w:val="22"/>
                <w:szCs w:val="22"/>
              </w:rPr>
              <w:t xml:space="preserve"> in </w:t>
            </w:r>
            <w:r w:rsidRPr="00113298">
              <w:rPr>
                <w:color w:val="000000"/>
                <w:sz w:val="22"/>
                <w:szCs w:val="22"/>
              </w:rPr>
              <w:t xml:space="preserve">any future dealing with the procuring UNDP entity </w:t>
            </w:r>
          </w:p>
          <w:p w14:paraId="5DA25A72" w14:textId="77777777" w:rsidR="009F6738" w:rsidRDefault="009F6738" w:rsidP="0029187E">
            <w:pPr>
              <w:spacing w:beforeLines="50" w:before="120"/>
              <w:ind w:left="663" w:hangingChars="300" w:hanging="663"/>
              <w:rPr>
                <w:color w:val="000000"/>
                <w:sz w:val="22"/>
                <w:szCs w:val="22"/>
              </w:rPr>
            </w:pPr>
            <w:r w:rsidRPr="00113298">
              <w:rPr>
                <w:b/>
                <w:color w:val="000000"/>
                <w:sz w:val="22"/>
                <w:szCs w:val="22"/>
              </w:rPr>
              <w:t xml:space="preserve">A1.3   </w:t>
            </w:r>
            <w:r w:rsidRPr="00113298">
              <w:rPr>
                <w:color w:val="000000"/>
                <w:sz w:val="22"/>
                <w:szCs w:val="22"/>
              </w:rPr>
              <w:t>IATA Membership Certificate</w:t>
            </w:r>
          </w:p>
          <w:p w14:paraId="3874B183" w14:textId="77777777" w:rsidR="009F6738" w:rsidRDefault="009F6738" w:rsidP="0029187E">
            <w:pPr>
              <w:spacing w:beforeLines="50" w:before="120"/>
              <w:ind w:left="663" w:hangingChars="300" w:hanging="663"/>
              <w:rPr>
                <w:sz w:val="22"/>
                <w:szCs w:val="22"/>
              </w:rPr>
            </w:pPr>
            <w:r w:rsidRPr="00F23968">
              <w:rPr>
                <w:b/>
                <w:sz w:val="22"/>
                <w:szCs w:val="22"/>
              </w:rPr>
              <w:t>A1.</w:t>
            </w:r>
            <w:r>
              <w:rPr>
                <w:b/>
                <w:sz w:val="22"/>
                <w:szCs w:val="22"/>
              </w:rPr>
              <w:t>4</w:t>
            </w:r>
            <w:r w:rsidRPr="00F23968">
              <w:rPr>
                <w:sz w:val="22"/>
                <w:szCs w:val="22"/>
              </w:rPr>
              <w:t xml:space="preserve">  Registration to Chamber of Commerce </w:t>
            </w:r>
            <w:r w:rsidR="004060FB">
              <w:rPr>
                <w:sz w:val="22"/>
                <w:szCs w:val="22"/>
              </w:rPr>
              <w:t xml:space="preserve">and </w:t>
            </w:r>
            <w:r w:rsidRPr="00F23968">
              <w:rPr>
                <w:sz w:val="22"/>
                <w:szCs w:val="22"/>
              </w:rPr>
              <w:t xml:space="preserve">Membership to any Association in </w:t>
            </w:r>
            <w:r>
              <w:rPr>
                <w:sz w:val="22"/>
                <w:szCs w:val="22"/>
              </w:rPr>
              <w:t>Albania</w:t>
            </w:r>
            <w:r w:rsidRPr="00F23968">
              <w:rPr>
                <w:sz w:val="22"/>
                <w:szCs w:val="22"/>
              </w:rPr>
              <w:t xml:space="preserve"> or Abroad</w:t>
            </w:r>
          </w:p>
          <w:p w14:paraId="6FCAD038" w14:textId="77777777" w:rsidR="009F6738" w:rsidRDefault="009F6738" w:rsidP="0029187E">
            <w:pPr>
              <w:spacing w:beforeLines="50" w:before="120"/>
              <w:ind w:left="663" w:hangingChars="300" w:hanging="663"/>
              <w:rPr>
                <w:sz w:val="22"/>
                <w:szCs w:val="22"/>
              </w:rPr>
            </w:pPr>
            <w:r w:rsidRPr="00F23968">
              <w:rPr>
                <w:b/>
                <w:sz w:val="22"/>
                <w:szCs w:val="22"/>
              </w:rPr>
              <w:t>A1.</w:t>
            </w:r>
            <w:r>
              <w:rPr>
                <w:b/>
                <w:sz w:val="22"/>
                <w:szCs w:val="22"/>
              </w:rPr>
              <w:t xml:space="preserve">5 </w:t>
            </w:r>
            <w:r w:rsidRPr="00F23968">
              <w:rPr>
                <w:sz w:val="22"/>
                <w:szCs w:val="22"/>
              </w:rPr>
              <w:t xml:space="preserve"> </w:t>
            </w:r>
            <w:r>
              <w:rPr>
                <w:sz w:val="22"/>
                <w:szCs w:val="22"/>
              </w:rPr>
              <w:t xml:space="preserve"> </w:t>
            </w:r>
            <w:r w:rsidRPr="00F23968">
              <w:rPr>
                <w:sz w:val="22"/>
                <w:szCs w:val="22"/>
              </w:rPr>
              <w:t>Statement of Declaration for Eligibility in Tendering Process</w:t>
            </w:r>
            <w:r>
              <w:rPr>
                <w:sz w:val="22"/>
                <w:szCs w:val="22"/>
              </w:rPr>
              <w:t xml:space="preserve"> </w:t>
            </w:r>
            <w:r w:rsidRPr="00F23968">
              <w:rPr>
                <w:sz w:val="22"/>
                <w:szCs w:val="22"/>
              </w:rPr>
              <w:t>(Form DS-1)</w:t>
            </w:r>
          </w:p>
          <w:p w14:paraId="52A2E82F" w14:textId="7DD7FFDE" w:rsidR="009F6738" w:rsidRDefault="009F6738" w:rsidP="0029187E">
            <w:pPr>
              <w:spacing w:beforeLines="50" w:before="120"/>
              <w:ind w:left="663" w:hangingChars="300" w:hanging="663"/>
              <w:rPr>
                <w:sz w:val="22"/>
                <w:szCs w:val="22"/>
              </w:rPr>
            </w:pPr>
            <w:r w:rsidRPr="00F23968">
              <w:rPr>
                <w:b/>
                <w:sz w:val="22"/>
                <w:szCs w:val="22"/>
              </w:rPr>
              <w:t>A1.</w:t>
            </w:r>
            <w:r w:rsidR="00323CB9">
              <w:rPr>
                <w:b/>
                <w:sz w:val="22"/>
                <w:szCs w:val="22"/>
              </w:rPr>
              <w:t>6</w:t>
            </w:r>
            <w:r>
              <w:rPr>
                <w:b/>
                <w:sz w:val="22"/>
                <w:szCs w:val="22"/>
              </w:rPr>
              <w:t xml:space="preserve"> </w:t>
            </w:r>
            <w:r w:rsidRPr="00F23968">
              <w:rPr>
                <w:b/>
                <w:sz w:val="22"/>
                <w:szCs w:val="22"/>
              </w:rPr>
              <w:t xml:space="preserve"> </w:t>
            </w:r>
            <w:r w:rsidRPr="00F23968">
              <w:rPr>
                <w:sz w:val="22"/>
                <w:szCs w:val="22"/>
              </w:rPr>
              <w:t>Document received from the Social Security Au</w:t>
            </w:r>
            <w:r>
              <w:rPr>
                <w:sz w:val="22"/>
                <w:szCs w:val="22"/>
              </w:rPr>
              <w:t>thorities of the country where the Offeror</w:t>
            </w:r>
            <w:r w:rsidRPr="00F23968">
              <w:rPr>
                <w:sz w:val="22"/>
                <w:szCs w:val="22"/>
              </w:rPr>
              <w:t xml:space="preserve"> operates, confirming that the Offeror has no outstanding social security obligations to the government</w:t>
            </w:r>
          </w:p>
          <w:p w14:paraId="4EB22605" w14:textId="77777777" w:rsidR="009F6738" w:rsidRDefault="009F6738" w:rsidP="0029187E">
            <w:pPr>
              <w:spacing w:beforeLines="50" w:before="120"/>
              <w:ind w:left="663" w:hangingChars="300" w:hanging="663"/>
              <w:rPr>
                <w:sz w:val="22"/>
                <w:szCs w:val="22"/>
              </w:rPr>
            </w:pPr>
            <w:r w:rsidRPr="00F23968">
              <w:rPr>
                <w:b/>
                <w:sz w:val="22"/>
                <w:szCs w:val="22"/>
              </w:rPr>
              <w:t>A1.</w:t>
            </w:r>
            <w:r>
              <w:rPr>
                <w:b/>
                <w:snapToGrid w:val="0"/>
                <w:sz w:val="22"/>
                <w:szCs w:val="22"/>
              </w:rPr>
              <w:t xml:space="preserve">7   </w:t>
            </w:r>
            <w:r w:rsidRPr="00F23968">
              <w:rPr>
                <w:sz w:val="22"/>
                <w:szCs w:val="22"/>
              </w:rPr>
              <w:t xml:space="preserve">Document received from the Tax Authorities of the country where </w:t>
            </w:r>
            <w:r>
              <w:rPr>
                <w:sz w:val="22"/>
                <w:szCs w:val="22"/>
              </w:rPr>
              <w:t>the Offeror</w:t>
            </w:r>
            <w:r w:rsidRPr="00F23968">
              <w:rPr>
                <w:sz w:val="22"/>
                <w:szCs w:val="22"/>
              </w:rPr>
              <w:t xml:space="preserve"> operates, confirming that the Offeror has no outstanding tax obligations to the government</w:t>
            </w:r>
            <w:r>
              <w:rPr>
                <w:sz w:val="22"/>
                <w:szCs w:val="22"/>
              </w:rPr>
              <w:t>.</w:t>
            </w:r>
            <w:r w:rsidRPr="00F23968">
              <w:rPr>
                <w:sz w:val="22"/>
                <w:szCs w:val="22"/>
              </w:rPr>
              <w:t xml:space="preserve"> </w:t>
            </w:r>
          </w:p>
          <w:p w14:paraId="2D36C5A5" w14:textId="77777777" w:rsidR="00385B83" w:rsidRPr="00A6743C" w:rsidRDefault="00385B83" w:rsidP="00A6743C">
            <w:pPr>
              <w:spacing w:beforeLines="50" w:before="120"/>
              <w:ind w:left="660" w:hangingChars="300" w:hanging="660"/>
              <w:rPr>
                <w:sz w:val="22"/>
                <w:szCs w:val="22"/>
              </w:rPr>
            </w:pPr>
            <w:r w:rsidRPr="00A6743C">
              <w:rPr>
                <w:sz w:val="22"/>
                <w:szCs w:val="22"/>
              </w:rPr>
              <w:t>A1.8  ISO 9001 – Quality Management Systems Certificate</w:t>
            </w:r>
          </w:p>
          <w:p w14:paraId="23696A94" w14:textId="4D6D8DCB" w:rsidR="00251E0E" w:rsidRPr="00251E0E" w:rsidRDefault="00251E0E" w:rsidP="00A6743C">
            <w:pPr>
              <w:spacing w:beforeLines="50" w:before="120"/>
              <w:ind w:left="660" w:hangingChars="300" w:hanging="660"/>
              <w:rPr>
                <w:highlight w:val="yellow"/>
                <w:lang w:val="en-GB"/>
              </w:rPr>
            </w:pPr>
            <w:r w:rsidRPr="00A6743C">
              <w:rPr>
                <w:sz w:val="22"/>
                <w:szCs w:val="22"/>
              </w:rPr>
              <w:t xml:space="preserve">A1.9  ISO 28000 – Supply Chain Security Management Systems </w:t>
            </w:r>
            <w:r w:rsidR="0029187E" w:rsidRPr="00A6743C">
              <w:rPr>
                <w:sz w:val="22"/>
                <w:szCs w:val="22"/>
              </w:rPr>
              <w:t>Certificate</w:t>
            </w:r>
          </w:p>
        </w:tc>
      </w:tr>
      <w:tr w:rsidR="009F6738" w:rsidRPr="0006779E" w14:paraId="304FB9CA" w14:textId="77777777" w:rsidTr="00292F4B">
        <w:trPr>
          <w:trHeight w:val="377"/>
        </w:trPr>
        <w:tc>
          <w:tcPr>
            <w:tcW w:w="9540" w:type="dxa"/>
            <w:tcBorders>
              <w:top w:val="single" w:sz="4" w:space="0" w:color="auto"/>
              <w:bottom w:val="single" w:sz="4" w:space="0" w:color="auto"/>
            </w:tcBorders>
            <w:vAlign w:val="center"/>
          </w:tcPr>
          <w:p w14:paraId="60301984" w14:textId="77777777" w:rsidR="009F6738" w:rsidRPr="0006779E" w:rsidRDefault="009F6738" w:rsidP="00292F4B">
            <w:pPr>
              <w:pStyle w:val="IndexHeading"/>
              <w:rPr>
                <w:rFonts w:ascii="Times New Roman" w:hAnsi="Times New Roman" w:cs="Times New Roman"/>
              </w:rPr>
            </w:pPr>
            <w:r w:rsidRPr="0006779E">
              <w:rPr>
                <w:rFonts w:ascii="Times New Roman" w:hAnsi="Times New Roman" w:cs="Times New Roman"/>
              </w:rPr>
              <w:t>A2.  Organizational Capability:</w:t>
            </w:r>
          </w:p>
        </w:tc>
      </w:tr>
      <w:tr w:rsidR="009F6738" w:rsidRPr="00617616" w14:paraId="392B96CE" w14:textId="77777777" w:rsidTr="00292F4B">
        <w:tc>
          <w:tcPr>
            <w:tcW w:w="9540" w:type="dxa"/>
            <w:tcBorders>
              <w:top w:val="single" w:sz="4" w:space="0" w:color="auto"/>
              <w:bottom w:val="single" w:sz="24" w:space="0" w:color="auto"/>
            </w:tcBorders>
          </w:tcPr>
          <w:p w14:paraId="7D97563E" w14:textId="77777777" w:rsidR="009F6738" w:rsidRDefault="009F6738" w:rsidP="00292F4B">
            <w:pPr>
              <w:spacing w:beforeLines="50" w:before="120"/>
              <w:ind w:left="663" w:hangingChars="300" w:hanging="663"/>
              <w:jc w:val="both"/>
              <w:rPr>
                <w:sz w:val="22"/>
                <w:szCs w:val="22"/>
              </w:rPr>
            </w:pPr>
            <w:r w:rsidRPr="00D22D15">
              <w:rPr>
                <w:b/>
                <w:sz w:val="22"/>
                <w:szCs w:val="22"/>
              </w:rPr>
              <w:t xml:space="preserve">A2.1 </w:t>
            </w:r>
            <w:r w:rsidRPr="00D22D15">
              <w:rPr>
                <w:sz w:val="22"/>
                <w:szCs w:val="22"/>
              </w:rPr>
              <w:t xml:space="preserve"> Provide a brief description of the company/firm submitting the proposal including the year and country of incorporation, types of activities undertaken</w:t>
            </w:r>
          </w:p>
          <w:p w14:paraId="31D47CE3" w14:textId="77777777" w:rsidR="009F6738" w:rsidRDefault="009F6738" w:rsidP="00292F4B">
            <w:pPr>
              <w:spacing w:beforeLines="50" w:before="120"/>
              <w:ind w:left="663" w:hangingChars="300" w:hanging="663"/>
              <w:jc w:val="both"/>
              <w:rPr>
                <w:sz w:val="22"/>
                <w:szCs w:val="22"/>
              </w:rPr>
            </w:pPr>
            <w:r w:rsidRPr="00D22D15">
              <w:rPr>
                <w:b/>
                <w:sz w:val="22"/>
                <w:szCs w:val="22"/>
              </w:rPr>
              <w:t xml:space="preserve">A2.2 </w:t>
            </w:r>
            <w:r w:rsidRPr="00D22D15">
              <w:rPr>
                <w:sz w:val="22"/>
                <w:szCs w:val="22"/>
              </w:rPr>
              <w:t>A brief description of the company’s present activities. It should focus on travel and event management</w:t>
            </w:r>
          </w:p>
          <w:p w14:paraId="3FC7EDC0" w14:textId="77777777" w:rsidR="009F6738" w:rsidRDefault="009F6738" w:rsidP="00292F4B">
            <w:pPr>
              <w:tabs>
                <w:tab w:val="num" w:pos="432"/>
              </w:tabs>
              <w:spacing w:beforeLines="50" w:before="120"/>
              <w:ind w:left="663" w:hangingChars="300" w:hanging="663"/>
              <w:jc w:val="both"/>
              <w:rPr>
                <w:sz w:val="22"/>
                <w:szCs w:val="22"/>
              </w:rPr>
            </w:pPr>
            <w:r w:rsidRPr="00D22D15">
              <w:rPr>
                <w:b/>
                <w:sz w:val="22"/>
                <w:szCs w:val="22"/>
              </w:rPr>
              <w:t>A2.3</w:t>
            </w:r>
            <w:r w:rsidRPr="00D22D15">
              <w:rPr>
                <w:sz w:val="22"/>
                <w:szCs w:val="22"/>
              </w:rPr>
              <w:t xml:space="preserve">  Presentation of the organizational chart of the company </w:t>
            </w:r>
          </w:p>
          <w:p w14:paraId="73F8BE0E" w14:textId="77777777" w:rsidR="009F6738" w:rsidRDefault="009F6738" w:rsidP="00292F4B">
            <w:pPr>
              <w:spacing w:beforeLines="50" w:before="120"/>
              <w:ind w:left="663" w:hangingChars="300" w:hanging="663"/>
              <w:jc w:val="both"/>
              <w:rPr>
                <w:sz w:val="22"/>
                <w:szCs w:val="22"/>
              </w:rPr>
            </w:pPr>
            <w:r w:rsidRPr="00D22D15">
              <w:rPr>
                <w:b/>
                <w:sz w:val="22"/>
                <w:szCs w:val="22"/>
              </w:rPr>
              <w:t xml:space="preserve">A2.4 </w:t>
            </w:r>
            <w:r w:rsidRPr="00D22D15">
              <w:rPr>
                <w:sz w:val="22"/>
                <w:szCs w:val="22"/>
              </w:rPr>
              <w:t>Offeror current facilities such as location of office(s) etc. that would contribute to successful performance of the Contract, in case of award.</w:t>
            </w:r>
          </w:p>
          <w:p w14:paraId="28A02117" w14:textId="77777777" w:rsidR="009F6738" w:rsidRDefault="009F6738" w:rsidP="00292F4B">
            <w:pPr>
              <w:spacing w:beforeLines="50" w:before="120"/>
              <w:ind w:left="663" w:hangingChars="300" w:hanging="663"/>
              <w:jc w:val="both"/>
              <w:rPr>
                <w:sz w:val="22"/>
                <w:szCs w:val="22"/>
              </w:rPr>
            </w:pPr>
            <w:r w:rsidRPr="00D22D15">
              <w:rPr>
                <w:b/>
                <w:sz w:val="22"/>
                <w:szCs w:val="22"/>
              </w:rPr>
              <w:t xml:space="preserve">A2.5 </w:t>
            </w:r>
            <w:r w:rsidRPr="00D22D15">
              <w:rPr>
                <w:sz w:val="22"/>
                <w:szCs w:val="22"/>
              </w:rPr>
              <w:t xml:space="preserve">Description of the organizational unit(s) that will become responsible for the contract and the general management approach towards a project of this kind </w:t>
            </w:r>
          </w:p>
          <w:p w14:paraId="22222887" w14:textId="77777777" w:rsidR="009F6738" w:rsidRDefault="009F6738" w:rsidP="00292F4B">
            <w:pPr>
              <w:tabs>
                <w:tab w:val="num" w:pos="432"/>
              </w:tabs>
              <w:spacing w:beforeLines="50" w:before="120"/>
              <w:ind w:left="663" w:hangingChars="300" w:hanging="663"/>
              <w:jc w:val="both"/>
              <w:rPr>
                <w:sz w:val="22"/>
                <w:szCs w:val="22"/>
              </w:rPr>
            </w:pPr>
            <w:r w:rsidRPr="00D22D15">
              <w:rPr>
                <w:b/>
                <w:sz w:val="22"/>
                <w:szCs w:val="22"/>
              </w:rPr>
              <w:t>A2.6</w:t>
            </w:r>
            <w:r w:rsidRPr="00D22D15">
              <w:rPr>
                <w:sz w:val="22"/>
                <w:szCs w:val="22"/>
              </w:rPr>
              <w:t xml:space="preserve">   Description of electronic</w:t>
            </w:r>
            <w:r>
              <w:rPr>
                <w:sz w:val="22"/>
                <w:szCs w:val="22"/>
              </w:rPr>
              <w:t>/automated</w:t>
            </w:r>
            <w:r w:rsidRPr="00D22D15">
              <w:rPr>
                <w:sz w:val="22"/>
                <w:szCs w:val="22"/>
              </w:rPr>
              <w:t xml:space="preserve"> systems, tools and their functioning</w:t>
            </w:r>
          </w:p>
          <w:p w14:paraId="13798D3A" w14:textId="77777777" w:rsidR="009F6738" w:rsidRDefault="009F6738" w:rsidP="00292F4B">
            <w:pPr>
              <w:tabs>
                <w:tab w:val="num" w:pos="432"/>
              </w:tabs>
              <w:spacing w:beforeLines="50" w:before="120"/>
              <w:ind w:left="663" w:hangingChars="300" w:hanging="663"/>
              <w:jc w:val="both"/>
              <w:rPr>
                <w:sz w:val="22"/>
                <w:szCs w:val="22"/>
              </w:rPr>
            </w:pPr>
            <w:r w:rsidRPr="00D22D15">
              <w:rPr>
                <w:b/>
                <w:sz w:val="22"/>
                <w:szCs w:val="22"/>
              </w:rPr>
              <w:t xml:space="preserve">A.2.7  </w:t>
            </w:r>
            <w:r w:rsidRPr="00D22D15">
              <w:rPr>
                <w:sz w:val="22"/>
                <w:szCs w:val="22"/>
              </w:rPr>
              <w:t xml:space="preserve">Litigation History as per the attached template </w:t>
            </w:r>
            <w:r w:rsidRPr="00D22D15">
              <w:rPr>
                <w:b/>
                <w:sz w:val="22"/>
                <w:szCs w:val="22"/>
              </w:rPr>
              <w:t>L1</w:t>
            </w:r>
            <w:r w:rsidRPr="00D22D15">
              <w:rPr>
                <w:sz w:val="22"/>
                <w:szCs w:val="22"/>
              </w:rPr>
              <w:t>.</w:t>
            </w:r>
          </w:p>
        </w:tc>
      </w:tr>
    </w:tbl>
    <w:p w14:paraId="5845212B" w14:textId="77777777" w:rsidR="009F6738" w:rsidRPr="00CD16EB" w:rsidRDefault="009F6738" w:rsidP="009F6738">
      <w:pPr>
        <w:widowControl/>
        <w:overflowPunct/>
        <w:adjustRightInd/>
        <w:rPr>
          <w:rFonts w:eastAsia="Arial Unicode MS"/>
          <w:b/>
          <w:bCs/>
          <w:lang w:val="en-CA"/>
        </w:rPr>
      </w:pPr>
      <w:r w:rsidRPr="00CD16EB">
        <w:rPr>
          <w:rFonts w:eastAsia="Arial Unicode MS"/>
          <w:b/>
          <w:lang w:val="en-CA"/>
        </w:rPr>
        <w:br w:type="page"/>
      </w:r>
    </w:p>
    <w:tbl>
      <w:tblPr>
        <w:tblpPr w:leftFromText="180" w:rightFromText="180" w:vertAnchor="text" w:tblpX="108" w:tblpY="36"/>
        <w:tblW w:w="9540"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540"/>
      </w:tblGrid>
      <w:tr w:rsidR="009F6738" w:rsidRPr="00617616" w14:paraId="48AC7D16" w14:textId="77777777" w:rsidTr="00292F4B">
        <w:trPr>
          <w:trHeight w:val="468"/>
        </w:trPr>
        <w:tc>
          <w:tcPr>
            <w:tcW w:w="9540" w:type="dxa"/>
            <w:tcBorders>
              <w:top w:val="single" w:sz="24" w:space="0" w:color="auto"/>
              <w:bottom w:val="single" w:sz="24" w:space="0" w:color="auto"/>
            </w:tcBorders>
            <w:shd w:val="clear" w:color="auto" w:fill="99CCFF"/>
            <w:vAlign w:val="center"/>
          </w:tcPr>
          <w:p w14:paraId="6F1661A2" w14:textId="77777777" w:rsidR="009F6738" w:rsidRPr="007902D0" w:rsidRDefault="009F6738" w:rsidP="00292F4B">
            <w:pPr>
              <w:pStyle w:val="IndexHeading"/>
              <w:rPr>
                <w:rFonts w:ascii="Times New Roman" w:hAnsi="Times New Roman" w:cs="Times New Roman"/>
              </w:rPr>
            </w:pPr>
            <w:r w:rsidRPr="007902D0">
              <w:rPr>
                <w:rFonts w:ascii="Times New Roman" w:hAnsi="Times New Roman" w:cs="Times New Roman"/>
              </w:rPr>
              <w:lastRenderedPageBreak/>
              <w:t>Section B: Similar Work Experience</w:t>
            </w:r>
          </w:p>
        </w:tc>
      </w:tr>
      <w:tr w:rsidR="009F6738" w:rsidRPr="00617616" w14:paraId="7FA9D9C6" w14:textId="77777777" w:rsidTr="00292F4B">
        <w:tc>
          <w:tcPr>
            <w:tcW w:w="9540" w:type="dxa"/>
            <w:tcBorders>
              <w:top w:val="single" w:sz="4" w:space="0" w:color="auto"/>
              <w:bottom w:val="single" w:sz="4" w:space="0" w:color="auto"/>
            </w:tcBorders>
          </w:tcPr>
          <w:p w14:paraId="1C478AF0" w14:textId="77777777" w:rsidR="009F6738" w:rsidRPr="00617616" w:rsidRDefault="009F6738" w:rsidP="00292F4B">
            <w:pPr>
              <w:pStyle w:val="IndexHeading"/>
              <w:jc w:val="both"/>
              <w:rPr>
                <w:rFonts w:ascii="Times New Roman" w:hAnsi="Times New Roman" w:cs="Times New Roman"/>
                <w:sz w:val="22"/>
                <w:szCs w:val="22"/>
              </w:rPr>
            </w:pPr>
            <w:r>
              <w:rPr>
                <w:rFonts w:ascii="Times New Roman" w:hAnsi="Times New Roman" w:cs="Times New Roman"/>
                <w:sz w:val="22"/>
                <w:szCs w:val="22"/>
              </w:rPr>
              <w:t xml:space="preserve">B1.  </w:t>
            </w:r>
            <w:r w:rsidRPr="00617616">
              <w:rPr>
                <w:rFonts w:ascii="Times New Roman" w:hAnsi="Times New Roman" w:cs="Times New Roman"/>
                <w:sz w:val="22"/>
                <w:szCs w:val="22"/>
              </w:rPr>
              <w:t xml:space="preserve">Experience of Company/Firm: </w:t>
            </w:r>
          </w:p>
        </w:tc>
      </w:tr>
      <w:tr w:rsidR="009F6738" w:rsidRPr="00617616" w14:paraId="7BC66EF3" w14:textId="77777777" w:rsidTr="00292F4B">
        <w:tc>
          <w:tcPr>
            <w:tcW w:w="9540" w:type="dxa"/>
            <w:tcBorders>
              <w:top w:val="single" w:sz="4" w:space="0" w:color="auto"/>
              <w:bottom w:val="single" w:sz="4" w:space="0" w:color="auto"/>
            </w:tcBorders>
          </w:tcPr>
          <w:p w14:paraId="321470CC" w14:textId="3D5D5FC1" w:rsidR="00927896" w:rsidRPr="007D0332" w:rsidRDefault="00927896" w:rsidP="00927896">
            <w:pPr>
              <w:spacing w:beforeLines="50" w:before="120"/>
              <w:ind w:left="663" w:hangingChars="300" w:hanging="663"/>
              <w:rPr>
                <w:sz w:val="22"/>
                <w:szCs w:val="22"/>
              </w:rPr>
            </w:pPr>
            <w:r w:rsidRPr="007D0332">
              <w:rPr>
                <w:b/>
                <w:sz w:val="22"/>
                <w:szCs w:val="22"/>
              </w:rPr>
              <w:t>B1.</w:t>
            </w:r>
            <w:r>
              <w:rPr>
                <w:b/>
                <w:sz w:val="22"/>
                <w:szCs w:val="22"/>
              </w:rPr>
              <w:t>1</w:t>
            </w:r>
            <w:r w:rsidRPr="007D0332">
              <w:rPr>
                <w:b/>
                <w:sz w:val="22"/>
                <w:szCs w:val="22"/>
              </w:rPr>
              <w:t xml:space="preserve">  </w:t>
            </w:r>
            <w:r w:rsidRPr="007D0332">
              <w:rPr>
                <w:sz w:val="22"/>
                <w:szCs w:val="22"/>
              </w:rPr>
              <w:t>Similar work experience between US$5.000 and US$</w:t>
            </w:r>
            <w:r>
              <w:rPr>
                <w:sz w:val="22"/>
                <w:szCs w:val="22"/>
              </w:rPr>
              <w:t>50</w:t>
            </w:r>
            <w:r w:rsidRPr="007D0332">
              <w:rPr>
                <w:sz w:val="22"/>
                <w:szCs w:val="22"/>
              </w:rPr>
              <w:t>.000 (List of international and national organizations conducted within the last 3 years (</w:t>
            </w:r>
            <w:r w:rsidR="0068639C" w:rsidRPr="009826C5">
              <w:rPr>
                <w:sz w:val="22"/>
                <w:szCs w:val="22"/>
              </w:rPr>
              <w:t>201</w:t>
            </w:r>
            <w:r w:rsidR="00251E0E" w:rsidRPr="009826C5">
              <w:rPr>
                <w:sz w:val="22"/>
                <w:szCs w:val="22"/>
              </w:rPr>
              <w:t>8</w:t>
            </w:r>
            <w:r w:rsidR="0068639C" w:rsidRPr="009826C5">
              <w:rPr>
                <w:sz w:val="22"/>
                <w:szCs w:val="22"/>
              </w:rPr>
              <w:t>, 201</w:t>
            </w:r>
            <w:r w:rsidR="00251E0E" w:rsidRPr="009826C5">
              <w:rPr>
                <w:sz w:val="22"/>
                <w:szCs w:val="22"/>
              </w:rPr>
              <w:t>9</w:t>
            </w:r>
            <w:r w:rsidR="0068639C" w:rsidRPr="009826C5">
              <w:rPr>
                <w:sz w:val="22"/>
                <w:szCs w:val="22"/>
              </w:rPr>
              <w:t xml:space="preserve"> and 20</w:t>
            </w:r>
            <w:r w:rsidR="00251E0E" w:rsidRPr="009826C5">
              <w:rPr>
                <w:sz w:val="22"/>
                <w:szCs w:val="22"/>
              </w:rPr>
              <w:t>20</w:t>
            </w:r>
            <w:r w:rsidRPr="007D0332">
              <w:rPr>
                <w:sz w:val="22"/>
                <w:szCs w:val="22"/>
              </w:rPr>
              <w:t xml:space="preserve">) as per the attached template </w:t>
            </w:r>
            <w:r w:rsidRPr="007D0332">
              <w:rPr>
                <w:b/>
                <w:sz w:val="22"/>
                <w:szCs w:val="22"/>
              </w:rPr>
              <w:t>S2</w:t>
            </w:r>
            <w:r w:rsidRPr="007D0332">
              <w:rPr>
                <w:sz w:val="22"/>
                <w:szCs w:val="22"/>
              </w:rPr>
              <w:t xml:space="preserve">).  </w:t>
            </w:r>
          </w:p>
          <w:p w14:paraId="5538234A" w14:textId="0CF8CE86" w:rsidR="009F6738" w:rsidRPr="007D0332" w:rsidRDefault="009F6738" w:rsidP="0023088C">
            <w:pPr>
              <w:spacing w:beforeLines="50" w:before="120"/>
              <w:ind w:left="663" w:hangingChars="300" w:hanging="663"/>
              <w:rPr>
                <w:sz w:val="22"/>
                <w:szCs w:val="22"/>
              </w:rPr>
            </w:pPr>
            <w:r w:rsidRPr="007D0332">
              <w:rPr>
                <w:b/>
                <w:sz w:val="22"/>
                <w:szCs w:val="22"/>
              </w:rPr>
              <w:t xml:space="preserve">B1.2  </w:t>
            </w:r>
            <w:r w:rsidRPr="007D0332">
              <w:rPr>
                <w:sz w:val="22"/>
                <w:szCs w:val="22"/>
              </w:rPr>
              <w:t>Similar work experience between US$50.000 and US$100.000 (List of international and national organizations conducted within the last 3 years (</w:t>
            </w:r>
            <w:r w:rsidR="00251E0E" w:rsidRPr="009826C5">
              <w:rPr>
                <w:sz w:val="22"/>
                <w:szCs w:val="22"/>
              </w:rPr>
              <w:t>2018, 2019 and 2020</w:t>
            </w:r>
            <w:r w:rsidRPr="007D0332">
              <w:rPr>
                <w:sz w:val="22"/>
                <w:szCs w:val="22"/>
              </w:rPr>
              <w:t xml:space="preserve">) as per the attached template </w:t>
            </w:r>
            <w:r w:rsidRPr="007D0332">
              <w:rPr>
                <w:b/>
                <w:sz w:val="22"/>
                <w:szCs w:val="22"/>
              </w:rPr>
              <w:t>S2</w:t>
            </w:r>
            <w:r w:rsidRPr="007D0332">
              <w:rPr>
                <w:sz w:val="22"/>
                <w:szCs w:val="22"/>
              </w:rPr>
              <w:t xml:space="preserve">).  </w:t>
            </w:r>
          </w:p>
          <w:p w14:paraId="65AEBE46" w14:textId="77777777" w:rsidR="009F6738" w:rsidRPr="007D0332" w:rsidRDefault="009F6738" w:rsidP="00927896">
            <w:pPr>
              <w:widowControl/>
              <w:overflowPunct/>
              <w:adjustRightInd/>
              <w:jc w:val="both"/>
              <w:rPr>
                <w:sz w:val="22"/>
                <w:szCs w:val="22"/>
              </w:rPr>
            </w:pPr>
            <w:r w:rsidRPr="001E2B15">
              <w:rPr>
                <w:b/>
                <w:lang w:val="en-GB"/>
              </w:rPr>
              <w:t xml:space="preserve"> </w:t>
            </w:r>
          </w:p>
        </w:tc>
      </w:tr>
      <w:tr w:rsidR="009F6738" w:rsidRPr="00617616" w14:paraId="0FD45766" w14:textId="77777777" w:rsidTr="00292F4B">
        <w:tc>
          <w:tcPr>
            <w:tcW w:w="9540" w:type="dxa"/>
            <w:tcBorders>
              <w:top w:val="single" w:sz="4" w:space="0" w:color="auto"/>
              <w:bottom w:val="single" w:sz="4" w:space="0" w:color="auto"/>
            </w:tcBorders>
          </w:tcPr>
          <w:p w14:paraId="069B5339" w14:textId="77777777" w:rsidR="009F6738" w:rsidRDefault="009F6738" w:rsidP="00292F4B">
            <w:pPr>
              <w:spacing w:beforeLines="50" w:before="120"/>
              <w:ind w:left="663" w:hangingChars="300" w:hanging="663"/>
              <w:rPr>
                <w:b/>
                <w:sz w:val="22"/>
                <w:szCs w:val="22"/>
              </w:rPr>
            </w:pPr>
            <w:r w:rsidRPr="007D0332">
              <w:rPr>
                <w:b/>
                <w:sz w:val="22"/>
                <w:szCs w:val="22"/>
              </w:rPr>
              <w:t>B2. International Clients  of Company/Firm:</w:t>
            </w:r>
          </w:p>
        </w:tc>
      </w:tr>
      <w:tr w:rsidR="009F6738" w:rsidRPr="00617616" w14:paraId="5CD1B169" w14:textId="77777777" w:rsidTr="00292F4B">
        <w:tc>
          <w:tcPr>
            <w:tcW w:w="9540" w:type="dxa"/>
            <w:tcBorders>
              <w:top w:val="single" w:sz="4" w:space="0" w:color="auto"/>
              <w:bottom w:val="single" w:sz="4" w:space="0" w:color="auto"/>
            </w:tcBorders>
          </w:tcPr>
          <w:p w14:paraId="6029A58A" w14:textId="66D3026A" w:rsidR="009F6738" w:rsidRPr="009826C5" w:rsidRDefault="009F6738" w:rsidP="00292F4B">
            <w:pPr>
              <w:spacing w:beforeLines="50" w:before="120"/>
              <w:jc w:val="both"/>
            </w:pPr>
            <w:r w:rsidRPr="007D0332">
              <w:t>Provide the list of your international clients</w:t>
            </w:r>
            <w:r>
              <w:t xml:space="preserve"> </w:t>
            </w:r>
            <w:r w:rsidRPr="00A006C5">
              <w:t>(International Institutions, Embassies , International companies)</w:t>
            </w:r>
            <w:r w:rsidRPr="007D0332">
              <w:t xml:space="preserve"> to whom your company have provided event management services within the last three years </w:t>
            </w:r>
            <w:r>
              <w:t>(</w:t>
            </w:r>
            <w:r w:rsidR="00251E0E" w:rsidRPr="009826C5">
              <w:t>2018, 2019 and 2020</w:t>
            </w:r>
            <w:r w:rsidRPr="007D0332">
              <w:t xml:space="preserve">), your company’s experiences in </w:t>
            </w:r>
            <w:r>
              <w:t>Albania</w:t>
            </w:r>
            <w:r w:rsidRPr="007D0332">
              <w:t xml:space="preserve"> as </w:t>
            </w:r>
            <w:r w:rsidR="00640BEF">
              <w:t>Company</w:t>
            </w:r>
            <w:r w:rsidRPr="007D0332">
              <w:t xml:space="preserve"> and your company’s experiences as </w:t>
            </w:r>
            <w:r w:rsidR="00640BEF">
              <w:t>Company</w:t>
            </w:r>
            <w:r w:rsidRPr="007D0332">
              <w:t xml:space="preserve"> with major international organizations. </w:t>
            </w:r>
          </w:p>
          <w:p w14:paraId="38C095E5" w14:textId="77777777" w:rsidR="009F6738" w:rsidRPr="009826C5" w:rsidRDefault="009F6738" w:rsidP="009826C5">
            <w:pPr>
              <w:spacing w:beforeLines="50" w:before="120"/>
              <w:jc w:val="both"/>
            </w:pPr>
          </w:p>
          <w:p w14:paraId="4F434835" w14:textId="3DC68168" w:rsidR="009F6738" w:rsidRPr="007D0332" w:rsidRDefault="009F6738" w:rsidP="009826C5">
            <w:pPr>
              <w:spacing w:beforeLines="50" w:before="120"/>
              <w:jc w:val="both"/>
              <w:rPr>
                <w:lang w:val="tr-TR" w:eastAsia="tr-TR"/>
              </w:rPr>
            </w:pPr>
            <w:r w:rsidRPr="009826C5">
              <w:t xml:space="preserve">In order to form the basis of evaluation for  Section B.2’International Clients’, the Offerors shall provide a list that includes all international clients (International Institutions, Embassies, International companies.)  to </w:t>
            </w:r>
            <w:r w:rsidRPr="007D0332">
              <w:t xml:space="preserve"> whom they have provided event management services within the last three </w:t>
            </w:r>
            <w:r w:rsidRPr="007F7AC4">
              <w:t>years (</w:t>
            </w:r>
            <w:r w:rsidR="00251E0E" w:rsidRPr="009826C5">
              <w:t>2018, 2019 and 2020</w:t>
            </w:r>
            <w:r w:rsidRPr="007F7AC4">
              <w:t>).</w:t>
            </w:r>
            <w:r w:rsidRPr="007D0332">
              <w:rPr>
                <w:lang w:val="tr-TR" w:eastAsia="tr-TR"/>
              </w:rPr>
              <w:t xml:space="preserve">  The working arrangement between the Offeror and the international clients should be confirmed through Work Completion Certificates or invoices as required by UNDP in each single event/ticketing. The offerors are </w:t>
            </w:r>
            <w:r w:rsidRPr="007D0332">
              <w:rPr>
                <w:b/>
                <w:u w:val="single"/>
                <w:lang w:val="tr-TR" w:eastAsia="tr-TR"/>
              </w:rPr>
              <w:t>not expected</w:t>
            </w:r>
            <w:r w:rsidRPr="007D0332">
              <w:rPr>
                <w:lang w:val="tr-TR" w:eastAsia="tr-TR"/>
              </w:rPr>
              <w:t xml:space="preserve"> to write step by step the services provided to those international clients.</w:t>
            </w:r>
          </w:p>
          <w:p w14:paraId="6336072C" w14:textId="77777777" w:rsidR="009F6738" w:rsidRPr="007D0332" w:rsidRDefault="009F6738" w:rsidP="00292F4B">
            <w:pPr>
              <w:autoSpaceDE w:val="0"/>
              <w:autoSpaceDN w:val="0"/>
              <w:jc w:val="both"/>
              <w:rPr>
                <w:lang w:val="tr-TR" w:eastAsia="tr-TR"/>
              </w:rPr>
            </w:pPr>
          </w:p>
          <w:p w14:paraId="2ABE0EBC" w14:textId="77777777" w:rsidR="009F6738" w:rsidRPr="00724984" w:rsidRDefault="009F6738" w:rsidP="00292F4B">
            <w:pPr>
              <w:autoSpaceDE w:val="0"/>
              <w:autoSpaceDN w:val="0"/>
              <w:jc w:val="both"/>
              <w:rPr>
                <w:lang w:val="tr-TR" w:eastAsia="tr-TR"/>
              </w:rPr>
            </w:pPr>
            <w:r w:rsidRPr="007D0332">
              <w:rPr>
                <w:lang w:val="tr-TR" w:eastAsia="tr-TR"/>
              </w:rPr>
              <w:t xml:space="preserve">The Offerors shall highlight their own experiences as </w:t>
            </w:r>
            <w:r w:rsidR="00640BEF">
              <w:rPr>
                <w:lang w:val="tr-TR" w:eastAsia="tr-TR"/>
              </w:rPr>
              <w:t>Company</w:t>
            </w:r>
            <w:r w:rsidRPr="007D0332">
              <w:rPr>
                <w:lang w:val="tr-TR" w:eastAsia="tr-TR"/>
              </w:rPr>
              <w:t xml:space="preserve"> in </w:t>
            </w:r>
            <w:r>
              <w:rPr>
                <w:lang w:val="tr-TR" w:eastAsia="tr-TR"/>
              </w:rPr>
              <w:t>Albania</w:t>
            </w:r>
            <w:r w:rsidRPr="007D0332">
              <w:rPr>
                <w:lang w:val="tr-TR" w:eastAsia="tr-TR"/>
              </w:rPr>
              <w:t xml:space="preserve"> and as </w:t>
            </w:r>
            <w:r w:rsidR="00640BEF">
              <w:rPr>
                <w:lang w:val="tr-TR" w:eastAsia="tr-TR"/>
              </w:rPr>
              <w:t>Company</w:t>
            </w:r>
            <w:r w:rsidRPr="007D0332">
              <w:rPr>
                <w:lang w:val="tr-TR" w:eastAsia="tr-TR"/>
              </w:rPr>
              <w:t xml:space="preserve"> with major international organizations.</w:t>
            </w:r>
          </w:p>
          <w:p w14:paraId="5847FD6A" w14:textId="77777777" w:rsidR="009F6738" w:rsidRDefault="009F6738" w:rsidP="00292F4B">
            <w:pPr>
              <w:spacing w:beforeLines="50" w:before="120"/>
              <w:ind w:left="663" w:hangingChars="300" w:hanging="663"/>
              <w:rPr>
                <w:b/>
                <w:sz w:val="22"/>
                <w:szCs w:val="22"/>
              </w:rPr>
            </w:pPr>
          </w:p>
        </w:tc>
      </w:tr>
    </w:tbl>
    <w:p w14:paraId="738FE42E" w14:textId="77777777" w:rsidR="009F6738" w:rsidRDefault="009F6738" w:rsidP="009F6738">
      <w:r>
        <w:rPr>
          <w:b/>
          <w:bCs/>
        </w:rPr>
        <w:br w:type="page"/>
      </w:r>
    </w:p>
    <w:tbl>
      <w:tblPr>
        <w:tblW w:w="956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4"/>
      </w:tblGrid>
      <w:tr w:rsidR="009F6738" w:rsidRPr="00617616" w14:paraId="76CC6F21" w14:textId="77777777" w:rsidTr="00292F4B">
        <w:trPr>
          <w:trHeight w:val="458"/>
        </w:trPr>
        <w:tc>
          <w:tcPr>
            <w:tcW w:w="9564" w:type="dxa"/>
            <w:tcBorders>
              <w:top w:val="single" w:sz="18" w:space="0" w:color="auto"/>
              <w:left w:val="single" w:sz="24" w:space="0" w:color="auto"/>
              <w:bottom w:val="single" w:sz="18" w:space="0" w:color="auto"/>
              <w:right w:val="single" w:sz="24" w:space="0" w:color="auto"/>
            </w:tcBorders>
            <w:shd w:val="clear" w:color="auto" w:fill="99CCFF"/>
            <w:vAlign w:val="center"/>
          </w:tcPr>
          <w:p w14:paraId="7231AD26" w14:textId="77777777" w:rsidR="009F6738" w:rsidRPr="007902D0" w:rsidRDefault="009F6738" w:rsidP="00292F4B">
            <w:pPr>
              <w:pStyle w:val="IndexHeading"/>
              <w:rPr>
                <w:rFonts w:ascii="Times New Roman" w:hAnsi="Times New Roman" w:cs="Times New Roman"/>
              </w:rPr>
            </w:pPr>
            <w:r>
              <w:rPr>
                <w:rFonts w:ascii="Times New Roman" w:hAnsi="Times New Roman"/>
              </w:rPr>
              <w:lastRenderedPageBreak/>
              <w:br w:type="page"/>
            </w:r>
            <w:r>
              <w:br w:type="page"/>
            </w:r>
            <w:r w:rsidRPr="007902D0">
              <w:rPr>
                <w:rFonts w:ascii="Times New Roman" w:hAnsi="Times New Roman" w:cs="Times New Roman"/>
              </w:rPr>
              <w:t>Section C: Resource Plan</w:t>
            </w:r>
          </w:p>
        </w:tc>
      </w:tr>
      <w:tr w:rsidR="009F6738" w:rsidRPr="00617616" w14:paraId="213D2C11" w14:textId="77777777" w:rsidTr="00292F4B">
        <w:tc>
          <w:tcPr>
            <w:tcW w:w="9564" w:type="dxa"/>
            <w:tcBorders>
              <w:top w:val="single" w:sz="18" w:space="0" w:color="auto"/>
              <w:left w:val="single" w:sz="24" w:space="0" w:color="auto"/>
              <w:bottom w:val="single" w:sz="4" w:space="0" w:color="auto"/>
              <w:right w:val="single" w:sz="24" w:space="0" w:color="auto"/>
            </w:tcBorders>
          </w:tcPr>
          <w:p w14:paraId="1BD04D96" w14:textId="77777777" w:rsidR="009F6738" w:rsidRDefault="009F6738" w:rsidP="00292F4B">
            <w:pPr>
              <w:pStyle w:val="IndexHeading"/>
              <w:jc w:val="both"/>
              <w:rPr>
                <w:rFonts w:ascii="Times New Roman" w:hAnsi="Times New Roman" w:cs="Times New Roman"/>
                <w:sz w:val="22"/>
                <w:szCs w:val="22"/>
              </w:rPr>
            </w:pPr>
          </w:p>
        </w:tc>
      </w:tr>
      <w:tr w:rsidR="009F6738" w:rsidRPr="00617616" w14:paraId="4A595E28" w14:textId="77777777" w:rsidTr="00292F4B">
        <w:tc>
          <w:tcPr>
            <w:tcW w:w="9564" w:type="dxa"/>
            <w:tcBorders>
              <w:top w:val="single" w:sz="4" w:space="0" w:color="auto"/>
              <w:left w:val="single" w:sz="24" w:space="0" w:color="auto"/>
              <w:bottom w:val="single" w:sz="4" w:space="0" w:color="auto"/>
              <w:right w:val="single" w:sz="24" w:space="0" w:color="auto"/>
            </w:tcBorders>
          </w:tcPr>
          <w:p w14:paraId="42D040F9" w14:textId="77777777" w:rsidR="009F6738" w:rsidRPr="00617616" w:rsidRDefault="009F6738" w:rsidP="00292F4B">
            <w:pPr>
              <w:pStyle w:val="IndexHeading"/>
              <w:jc w:val="both"/>
              <w:rPr>
                <w:rFonts w:ascii="Times New Roman" w:hAnsi="Times New Roman" w:cs="Times New Roman"/>
                <w:sz w:val="22"/>
                <w:szCs w:val="22"/>
              </w:rPr>
            </w:pPr>
            <w:r>
              <w:rPr>
                <w:rFonts w:ascii="Times New Roman" w:hAnsi="Times New Roman" w:cs="Times New Roman"/>
                <w:sz w:val="22"/>
                <w:szCs w:val="22"/>
              </w:rPr>
              <w:t>C</w:t>
            </w:r>
            <w:r w:rsidRPr="00617616">
              <w:rPr>
                <w:rFonts w:ascii="Times New Roman" w:hAnsi="Times New Roman" w:cs="Times New Roman"/>
                <w:sz w:val="22"/>
                <w:szCs w:val="22"/>
              </w:rPr>
              <w:t>1</w:t>
            </w:r>
            <w:r>
              <w:rPr>
                <w:rFonts w:ascii="Times New Roman" w:hAnsi="Times New Roman" w:cs="Times New Roman"/>
                <w:sz w:val="22"/>
                <w:szCs w:val="22"/>
              </w:rPr>
              <w:t xml:space="preserve"> </w:t>
            </w:r>
            <w:r w:rsidRPr="00617616">
              <w:rPr>
                <w:rFonts w:ascii="Times New Roman" w:hAnsi="Times New Roman" w:cs="Times New Roman"/>
                <w:sz w:val="22"/>
                <w:szCs w:val="22"/>
              </w:rPr>
              <w:t xml:space="preserve">: </w:t>
            </w:r>
            <w:r>
              <w:rPr>
                <w:rFonts w:ascii="Times New Roman" w:hAnsi="Times New Roman" w:cs="Times New Roman"/>
                <w:sz w:val="22"/>
                <w:szCs w:val="22"/>
              </w:rPr>
              <w:t xml:space="preserve"> Key Personnel </w:t>
            </w:r>
          </w:p>
        </w:tc>
      </w:tr>
      <w:tr w:rsidR="009F6738" w:rsidRPr="00617616" w14:paraId="1A0BB113" w14:textId="77777777" w:rsidTr="00292F4B">
        <w:tc>
          <w:tcPr>
            <w:tcW w:w="9564" w:type="dxa"/>
            <w:tcBorders>
              <w:top w:val="single" w:sz="4" w:space="0" w:color="auto"/>
              <w:left w:val="single" w:sz="24" w:space="0" w:color="auto"/>
              <w:bottom w:val="single" w:sz="4" w:space="0" w:color="auto"/>
              <w:right w:val="single" w:sz="24" w:space="0" w:color="auto"/>
            </w:tcBorders>
          </w:tcPr>
          <w:p w14:paraId="617E0C3B" w14:textId="77777777" w:rsidR="009F6738" w:rsidRDefault="009F6738" w:rsidP="00292F4B">
            <w:pPr>
              <w:jc w:val="both"/>
              <w:rPr>
                <w:snapToGrid w:val="0"/>
                <w:sz w:val="22"/>
                <w:szCs w:val="22"/>
              </w:rPr>
            </w:pPr>
          </w:p>
          <w:p w14:paraId="3BA81C42" w14:textId="77777777" w:rsidR="009F6738" w:rsidRDefault="009F6738" w:rsidP="00292F4B">
            <w:pPr>
              <w:jc w:val="both"/>
              <w:rPr>
                <w:snapToGrid w:val="0"/>
                <w:sz w:val="22"/>
                <w:szCs w:val="22"/>
              </w:rPr>
            </w:pPr>
            <w:r>
              <w:rPr>
                <w:snapToGrid w:val="0"/>
                <w:sz w:val="22"/>
                <w:szCs w:val="22"/>
              </w:rPr>
              <w:t>Contractor is expected to dedicate at least below listed key staff for integrated travel and event management services.</w:t>
            </w:r>
          </w:p>
          <w:p w14:paraId="3B50EE3D" w14:textId="77777777" w:rsidR="0080430A" w:rsidRDefault="0080430A" w:rsidP="00292F4B">
            <w:pPr>
              <w:jc w:val="both"/>
              <w:rPr>
                <w:snapToGrid w:val="0"/>
                <w:sz w:val="22"/>
                <w:szCs w:val="22"/>
              </w:rPr>
            </w:pPr>
          </w:p>
          <w:tbl>
            <w:tblPr>
              <w:tblW w:w="8475" w:type="dxa"/>
              <w:tblInd w:w="305" w:type="dxa"/>
              <w:tblCellMar>
                <w:left w:w="70" w:type="dxa"/>
                <w:right w:w="70" w:type="dxa"/>
              </w:tblCellMar>
              <w:tblLook w:val="04A0" w:firstRow="1" w:lastRow="0" w:firstColumn="1" w:lastColumn="0" w:noHBand="0" w:noVBand="1"/>
            </w:tblPr>
            <w:tblGrid>
              <w:gridCol w:w="555"/>
              <w:gridCol w:w="4680"/>
              <w:gridCol w:w="3240"/>
            </w:tblGrid>
            <w:tr w:rsidR="00A647A6" w:rsidRPr="00C72DD7" w14:paraId="50BE6E07" w14:textId="77777777" w:rsidTr="00323CB9">
              <w:trPr>
                <w:trHeight w:val="322"/>
              </w:trPr>
              <w:tc>
                <w:tcPr>
                  <w:tcW w:w="555" w:type="dxa"/>
                  <w:tcBorders>
                    <w:top w:val="single" w:sz="24" w:space="0" w:color="auto"/>
                    <w:left w:val="single" w:sz="24" w:space="0" w:color="auto"/>
                    <w:bottom w:val="single" w:sz="4" w:space="0" w:color="000000"/>
                    <w:right w:val="single" w:sz="4" w:space="0" w:color="000000"/>
                  </w:tcBorders>
                </w:tcPr>
                <w:p w14:paraId="00063E93" w14:textId="77777777" w:rsidR="00A647A6" w:rsidRPr="00C72DD7" w:rsidRDefault="00A647A6" w:rsidP="00A647A6">
                  <w:pPr>
                    <w:jc w:val="both"/>
                    <w:rPr>
                      <w:b/>
                      <w:bCs/>
                      <w:lang w:val="en-GB" w:eastAsia="tr-TR"/>
                    </w:rPr>
                  </w:pPr>
                </w:p>
              </w:tc>
              <w:tc>
                <w:tcPr>
                  <w:tcW w:w="4680" w:type="dxa"/>
                  <w:tcBorders>
                    <w:top w:val="single" w:sz="24" w:space="0" w:color="auto"/>
                    <w:left w:val="single" w:sz="8" w:space="0" w:color="000000"/>
                    <w:bottom w:val="single" w:sz="4" w:space="0" w:color="000000"/>
                    <w:right w:val="single" w:sz="4" w:space="0" w:color="000000"/>
                  </w:tcBorders>
                  <w:shd w:val="clear" w:color="auto" w:fill="auto"/>
                  <w:vAlign w:val="center"/>
                </w:tcPr>
                <w:p w14:paraId="0A9B3A23" w14:textId="77777777" w:rsidR="00A647A6" w:rsidRPr="00C72DD7" w:rsidRDefault="00A647A6" w:rsidP="00A647A6">
                  <w:pPr>
                    <w:jc w:val="center"/>
                    <w:rPr>
                      <w:b/>
                      <w:bCs/>
                      <w:lang w:val="en-GB" w:eastAsia="tr-TR"/>
                    </w:rPr>
                  </w:pPr>
                  <w:r w:rsidRPr="00C72DD7">
                    <w:rPr>
                      <w:b/>
                      <w:bCs/>
                      <w:lang w:val="en-GB" w:eastAsia="tr-TR"/>
                    </w:rPr>
                    <w:t>KEY PERSONNEL</w:t>
                  </w:r>
                </w:p>
              </w:tc>
              <w:tc>
                <w:tcPr>
                  <w:tcW w:w="3240" w:type="dxa"/>
                  <w:tcBorders>
                    <w:top w:val="single" w:sz="24" w:space="0" w:color="auto"/>
                    <w:left w:val="nil"/>
                    <w:bottom w:val="single" w:sz="4" w:space="0" w:color="000000"/>
                    <w:right w:val="single" w:sz="24" w:space="0" w:color="auto"/>
                  </w:tcBorders>
                  <w:shd w:val="clear" w:color="auto" w:fill="auto"/>
                  <w:vAlign w:val="center"/>
                </w:tcPr>
                <w:p w14:paraId="0012150E" w14:textId="77777777" w:rsidR="00A647A6" w:rsidRPr="00C72DD7" w:rsidRDefault="00A647A6" w:rsidP="00A647A6">
                  <w:pPr>
                    <w:jc w:val="center"/>
                    <w:rPr>
                      <w:b/>
                      <w:bCs/>
                      <w:lang w:val="en-GB" w:eastAsia="tr-TR"/>
                    </w:rPr>
                  </w:pPr>
                  <w:r w:rsidRPr="00C72DD7">
                    <w:rPr>
                      <w:b/>
                      <w:lang w:val="en-GB"/>
                    </w:rPr>
                    <w:t>MINIMUM NUMBER OF STAFF DIRECTLY EMPLOYED BY COMPANY</w:t>
                  </w:r>
                </w:p>
              </w:tc>
            </w:tr>
            <w:tr w:rsidR="00A647A6" w:rsidRPr="00C72DD7" w14:paraId="57CBA0F2" w14:textId="77777777" w:rsidTr="00323CB9">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348FF62E" w14:textId="77777777" w:rsidR="00A647A6" w:rsidRPr="00C72DD7" w:rsidRDefault="00A647A6" w:rsidP="00A647A6">
                  <w:pPr>
                    <w:ind w:firstLineChars="100" w:firstLine="240"/>
                    <w:jc w:val="center"/>
                    <w:rPr>
                      <w:lang w:val="en-GB" w:eastAsia="tr-TR"/>
                    </w:rPr>
                  </w:pPr>
                  <w:r w:rsidRPr="00C72DD7">
                    <w:rPr>
                      <w:lang w:val="en-GB" w:eastAsia="tr-TR"/>
                    </w:rPr>
                    <w:t>1</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1E40660" w14:textId="77777777" w:rsidR="00A647A6" w:rsidRPr="00C72DD7" w:rsidRDefault="00A647A6" w:rsidP="00A647A6">
                  <w:pPr>
                    <w:rPr>
                      <w:lang w:val="en-GB" w:eastAsia="tr-TR"/>
                    </w:rPr>
                  </w:pPr>
                  <w:r w:rsidRPr="00C72DD7">
                    <w:rPr>
                      <w:lang w:val="en-GB" w:eastAsia="tr-TR"/>
                    </w:rPr>
                    <w:t>UN FOCAL POINT</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73D5452C" w14:textId="77777777" w:rsidR="00A647A6" w:rsidRPr="00C72DD7" w:rsidRDefault="00A647A6" w:rsidP="00A647A6">
                  <w:pPr>
                    <w:jc w:val="center"/>
                    <w:rPr>
                      <w:lang w:val="en-GB" w:eastAsia="tr-TR"/>
                    </w:rPr>
                  </w:pPr>
                  <w:r w:rsidRPr="00C72DD7">
                    <w:rPr>
                      <w:lang w:val="en-GB" w:eastAsia="tr-TR"/>
                    </w:rPr>
                    <w:t>1</w:t>
                  </w:r>
                </w:p>
              </w:tc>
            </w:tr>
            <w:tr w:rsidR="00A647A6" w:rsidRPr="00C72DD7" w14:paraId="26DB8480" w14:textId="77777777" w:rsidTr="00323CB9">
              <w:trPr>
                <w:trHeight w:val="914"/>
              </w:trPr>
              <w:tc>
                <w:tcPr>
                  <w:tcW w:w="555" w:type="dxa"/>
                  <w:tcBorders>
                    <w:top w:val="single" w:sz="4" w:space="0" w:color="000000"/>
                    <w:left w:val="single" w:sz="24" w:space="0" w:color="auto"/>
                    <w:bottom w:val="single" w:sz="4" w:space="0" w:color="000000"/>
                    <w:right w:val="single" w:sz="4" w:space="0" w:color="000000"/>
                  </w:tcBorders>
                  <w:vAlign w:val="center"/>
                </w:tcPr>
                <w:p w14:paraId="39EA3669" w14:textId="77777777" w:rsidR="00A647A6" w:rsidRPr="00C72DD7" w:rsidRDefault="00A647A6" w:rsidP="00A647A6">
                  <w:pPr>
                    <w:ind w:firstLineChars="100" w:firstLine="240"/>
                    <w:jc w:val="center"/>
                    <w:rPr>
                      <w:lang w:val="en-GB" w:eastAsia="tr-TR"/>
                    </w:rPr>
                  </w:pPr>
                  <w:r w:rsidRPr="00C72DD7">
                    <w:rPr>
                      <w:lang w:val="en-GB" w:eastAsia="tr-TR"/>
                    </w:rPr>
                    <w:t>2</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9363375" w14:textId="77777777" w:rsidR="00A647A6" w:rsidRPr="00C72DD7" w:rsidRDefault="00A647A6" w:rsidP="00A647A6">
                  <w:pPr>
                    <w:rPr>
                      <w:lang w:val="en-GB" w:eastAsia="tr-TR"/>
                    </w:rPr>
                  </w:pPr>
                  <w:r w:rsidRPr="00C72DD7">
                    <w:rPr>
                      <w:lang w:val="en-GB" w:eastAsia="tr-TR"/>
                    </w:rPr>
                    <w:t>SENIOR EVENT (WORKSHOP, MEETING) MANAGER</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5F60FD1F" w14:textId="77777777" w:rsidR="00A647A6" w:rsidRPr="00C72DD7" w:rsidRDefault="00A647A6" w:rsidP="00A647A6">
                  <w:pPr>
                    <w:jc w:val="center"/>
                    <w:rPr>
                      <w:lang w:val="en-GB" w:eastAsia="tr-TR"/>
                    </w:rPr>
                  </w:pPr>
                  <w:r w:rsidRPr="00C72DD7">
                    <w:rPr>
                      <w:lang w:val="en-GB" w:eastAsia="tr-TR"/>
                    </w:rPr>
                    <w:t xml:space="preserve"> 1</w:t>
                  </w:r>
                </w:p>
              </w:tc>
            </w:tr>
            <w:tr w:rsidR="00A647A6" w:rsidRPr="00C72DD7" w14:paraId="70B59AC5" w14:textId="77777777" w:rsidTr="00323CB9">
              <w:trPr>
                <w:trHeight w:val="686"/>
              </w:trPr>
              <w:tc>
                <w:tcPr>
                  <w:tcW w:w="555" w:type="dxa"/>
                  <w:tcBorders>
                    <w:top w:val="single" w:sz="4" w:space="0" w:color="000000"/>
                    <w:left w:val="single" w:sz="24" w:space="0" w:color="auto"/>
                    <w:bottom w:val="single" w:sz="4" w:space="0" w:color="000000"/>
                    <w:right w:val="single" w:sz="4" w:space="0" w:color="000000"/>
                  </w:tcBorders>
                  <w:vAlign w:val="center"/>
                </w:tcPr>
                <w:p w14:paraId="4E76EE1A" w14:textId="77777777" w:rsidR="00A647A6" w:rsidRPr="00C72DD7" w:rsidRDefault="00A647A6" w:rsidP="00A647A6">
                  <w:pPr>
                    <w:ind w:firstLineChars="100" w:firstLine="240"/>
                    <w:jc w:val="center"/>
                    <w:rPr>
                      <w:lang w:val="en-GB" w:eastAsia="tr-TR"/>
                    </w:rPr>
                  </w:pPr>
                  <w:r w:rsidRPr="00C72DD7">
                    <w:rPr>
                      <w:lang w:val="en-GB" w:eastAsia="tr-TR"/>
                    </w:rPr>
                    <w:t>3</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993FD9" w14:textId="77777777" w:rsidR="00A647A6" w:rsidRPr="00C72DD7" w:rsidRDefault="00A647A6" w:rsidP="00A647A6">
                  <w:pPr>
                    <w:rPr>
                      <w:lang w:val="en-GB" w:eastAsia="tr-TR"/>
                    </w:rPr>
                  </w:pPr>
                  <w:r w:rsidRPr="00C72DD7">
                    <w:rPr>
                      <w:lang w:val="en-GB" w:eastAsia="tr-TR"/>
                    </w:rPr>
                    <w:t>EVENT (WORKSHOP, MEETING) MANAGER</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693350F4" w14:textId="77777777" w:rsidR="00A647A6" w:rsidRPr="00C72DD7" w:rsidRDefault="00A647A6" w:rsidP="00A647A6">
                  <w:pPr>
                    <w:jc w:val="center"/>
                    <w:rPr>
                      <w:lang w:val="en-GB" w:eastAsia="tr-TR"/>
                    </w:rPr>
                  </w:pPr>
                  <w:r w:rsidRPr="00C72DD7">
                    <w:rPr>
                      <w:lang w:val="en-GB" w:eastAsia="tr-TR"/>
                    </w:rPr>
                    <w:t xml:space="preserve"> 2 </w:t>
                  </w:r>
                </w:p>
              </w:tc>
            </w:tr>
            <w:tr w:rsidR="00A647A6" w:rsidRPr="00C72DD7" w14:paraId="54B5E30C" w14:textId="77777777" w:rsidTr="00323CB9">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01FF7A9F" w14:textId="77777777" w:rsidR="00A647A6" w:rsidRPr="00C72DD7" w:rsidRDefault="00A647A6" w:rsidP="00A647A6">
                  <w:pPr>
                    <w:ind w:firstLineChars="100" w:firstLine="240"/>
                    <w:jc w:val="center"/>
                    <w:rPr>
                      <w:lang w:val="en-GB" w:eastAsia="tr-TR"/>
                    </w:rPr>
                  </w:pPr>
                  <w:r w:rsidRPr="00C72DD7">
                    <w:rPr>
                      <w:lang w:val="en-GB" w:eastAsia="tr-TR"/>
                    </w:rPr>
                    <w:t>4</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10FCD66" w14:textId="77777777" w:rsidR="00A647A6" w:rsidRPr="00C72DD7" w:rsidRDefault="00A647A6" w:rsidP="00A647A6">
                  <w:pPr>
                    <w:rPr>
                      <w:lang w:val="en-GB" w:eastAsia="tr-TR"/>
                    </w:rPr>
                  </w:pPr>
                  <w:r w:rsidRPr="00C72DD7">
                    <w:rPr>
                      <w:lang w:val="en-GB" w:eastAsia="tr-TR"/>
                    </w:rPr>
                    <w:t>DRIVER</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16479F45" w14:textId="08B1EC2B" w:rsidR="00A647A6" w:rsidRPr="00C72DD7" w:rsidRDefault="00FD5E99" w:rsidP="00A647A6">
                  <w:pPr>
                    <w:jc w:val="center"/>
                    <w:rPr>
                      <w:lang w:val="en-GB" w:eastAsia="tr-TR"/>
                    </w:rPr>
                  </w:pPr>
                  <w:r>
                    <w:rPr>
                      <w:lang w:val="en-GB" w:eastAsia="tr-TR"/>
                    </w:rPr>
                    <w:t>3</w:t>
                  </w:r>
                </w:p>
              </w:tc>
            </w:tr>
            <w:tr w:rsidR="00A647A6" w:rsidRPr="00C72DD7" w14:paraId="5BA57D14" w14:textId="77777777" w:rsidTr="00323CB9">
              <w:trPr>
                <w:trHeight w:val="530"/>
              </w:trPr>
              <w:tc>
                <w:tcPr>
                  <w:tcW w:w="555" w:type="dxa"/>
                  <w:tcBorders>
                    <w:top w:val="single" w:sz="4" w:space="0" w:color="000000"/>
                    <w:left w:val="single" w:sz="24" w:space="0" w:color="auto"/>
                    <w:bottom w:val="single" w:sz="24" w:space="0" w:color="auto"/>
                    <w:right w:val="single" w:sz="4" w:space="0" w:color="000000"/>
                  </w:tcBorders>
                  <w:vAlign w:val="center"/>
                </w:tcPr>
                <w:p w14:paraId="60D41A0D" w14:textId="77777777" w:rsidR="00A647A6" w:rsidRPr="00C72DD7" w:rsidDel="00465D5F" w:rsidRDefault="00A647A6" w:rsidP="00A647A6">
                  <w:pPr>
                    <w:ind w:firstLineChars="100" w:firstLine="240"/>
                    <w:jc w:val="center"/>
                    <w:rPr>
                      <w:lang w:val="en-GB" w:eastAsia="tr-TR"/>
                    </w:rPr>
                  </w:pPr>
                  <w:r w:rsidRPr="00C72DD7">
                    <w:rPr>
                      <w:lang w:val="en-GB" w:eastAsia="tr-TR"/>
                    </w:rPr>
                    <w:t>5</w:t>
                  </w:r>
                </w:p>
              </w:tc>
              <w:tc>
                <w:tcPr>
                  <w:tcW w:w="4680" w:type="dxa"/>
                  <w:tcBorders>
                    <w:top w:val="single" w:sz="4" w:space="0" w:color="000000"/>
                    <w:left w:val="single" w:sz="8" w:space="0" w:color="000000"/>
                    <w:bottom w:val="single" w:sz="24" w:space="0" w:color="auto"/>
                    <w:right w:val="single" w:sz="4" w:space="0" w:color="000000"/>
                  </w:tcBorders>
                  <w:shd w:val="clear" w:color="auto" w:fill="auto"/>
                  <w:vAlign w:val="center"/>
                </w:tcPr>
                <w:p w14:paraId="43F844A2" w14:textId="77777777" w:rsidR="00A647A6" w:rsidRPr="00C72DD7" w:rsidRDefault="00A647A6" w:rsidP="00A647A6">
                  <w:pPr>
                    <w:rPr>
                      <w:lang w:val="en-GB" w:eastAsia="tr-TR"/>
                    </w:rPr>
                  </w:pPr>
                  <w:r w:rsidRPr="00C72DD7">
                    <w:rPr>
                      <w:lang w:val="en-GB" w:eastAsia="tr-TR"/>
                    </w:rPr>
                    <w:t>ADMIN STAFF</w:t>
                  </w:r>
                </w:p>
              </w:tc>
              <w:tc>
                <w:tcPr>
                  <w:tcW w:w="3240" w:type="dxa"/>
                  <w:tcBorders>
                    <w:top w:val="single" w:sz="4" w:space="0" w:color="000000"/>
                    <w:left w:val="nil"/>
                    <w:bottom w:val="single" w:sz="24" w:space="0" w:color="auto"/>
                    <w:right w:val="single" w:sz="24" w:space="0" w:color="auto"/>
                  </w:tcBorders>
                  <w:shd w:val="clear" w:color="auto" w:fill="auto"/>
                  <w:vAlign w:val="center"/>
                </w:tcPr>
                <w:p w14:paraId="266DC183" w14:textId="77777777" w:rsidR="00A647A6" w:rsidRPr="00C72DD7" w:rsidRDefault="00A647A6" w:rsidP="00A647A6">
                  <w:pPr>
                    <w:jc w:val="center"/>
                    <w:rPr>
                      <w:lang w:val="en-GB" w:eastAsia="tr-TR"/>
                    </w:rPr>
                  </w:pPr>
                  <w:r w:rsidRPr="00C72DD7">
                    <w:rPr>
                      <w:lang w:val="en-GB" w:eastAsia="tr-TR"/>
                    </w:rPr>
                    <w:t>1</w:t>
                  </w:r>
                </w:p>
              </w:tc>
            </w:tr>
          </w:tbl>
          <w:p w14:paraId="7A7A52D3" w14:textId="77777777" w:rsidR="00A647A6" w:rsidRDefault="00A647A6" w:rsidP="00292F4B">
            <w:pPr>
              <w:jc w:val="both"/>
              <w:rPr>
                <w:snapToGrid w:val="0"/>
                <w:sz w:val="22"/>
                <w:szCs w:val="22"/>
              </w:rPr>
            </w:pPr>
          </w:p>
          <w:p w14:paraId="53F2785F" w14:textId="77777777" w:rsidR="0080430A" w:rsidRDefault="0080430A" w:rsidP="00292F4B">
            <w:pPr>
              <w:jc w:val="both"/>
              <w:rPr>
                <w:snapToGrid w:val="0"/>
                <w:sz w:val="22"/>
                <w:szCs w:val="22"/>
              </w:rPr>
            </w:pPr>
          </w:p>
          <w:p w14:paraId="1800BB3E" w14:textId="66E4D2CF" w:rsidR="009F6738" w:rsidRDefault="009F6738" w:rsidP="00292F4B">
            <w:pPr>
              <w:jc w:val="both"/>
              <w:rPr>
                <w:snapToGrid w:val="0"/>
                <w:sz w:val="22"/>
                <w:szCs w:val="22"/>
              </w:rPr>
            </w:pPr>
            <w:r w:rsidRPr="00FA7CD5">
              <w:rPr>
                <w:b/>
                <w:snapToGrid w:val="0"/>
                <w:sz w:val="22"/>
                <w:szCs w:val="22"/>
              </w:rPr>
              <w:t>C1.</w:t>
            </w:r>
            <w:r>
              <w:rPr>
                <w:b/>
                <w:snapToGrid w:val="0"/>
                <w:sz w:val="22"/>
                <w:szCs w:val="22"/>
              </w:rPr>
              <w:t>1.</w:t>
            </w:r>
            <w:r w:rsidR="00A647A6">
              <w:rPr>
                <w:b/>
                <w:snapToGrid w:val="0"/>
                <w:sz w:val="22"/>
                <w:szCs w:val="22"/>
              </w:rPr>
              <w:t xml:space="preserve"> </w:t>
            </w:r>
            <w:r>
              <w:rPr>
                <w:snapToGrid w:val="0"/>
                <w:sz w:val="22"/>
                <w:szCs w:val="22"/>
              </w:rPr>
              <w:t xml:space="preserve"> </w:t>
            </w:r>
            <w:r w:rsidRPr="008214B6">
              <w:rPr>
                <w:snapToGrid w:val="0"/>
                <w:sz w:val="22"/>
                <w:szCs w:val="22"/>
              </w:rPr>
              <w:t>CVs (As per attached CV template “</w:t>
            </w:r>
            <w:r w:rsidRPr="008214B6">
              <w:rPr>
                <w:b/>
                <w:snapToGrid w:val="0"/>
                <w:sz w:val="22"/>
                <w:szCs w:val="22"/>
              </w:rPr>
              <w:t>Form CV1</w:t>
            </w:r>
            <w:r w:rsidRPr="008214B6">
              <w:rPr>
                <w:snapToGrid w:val="0"/>
                <w:sz w:val="22"/>
                <w:szCs w:val="22"/>
              </w:rPr>
              <w:t xml:space="preserve">”, not more than 3 pages in length) and </w:t>
            </w:r>
            <w:r w:rsidRPr="008214B6">
              <w:rPr>
                <w:sz w:val="22"/>
                <w:szCs w:val="22"/>
              </w:rPr>
              <w:t>Social Security registration documents of the ke</w:t>
            </w:r>
            <w:r w:rsidRPr="008214B6">
              <w:rPr>
                <w:snapToGrid w:val="0"/>
                <w:sz w:val="22"/>
                <w:szCs w:val="22"/>
              </w:rPr>
              <w:t>y staff below should be provided.</w:t>
            </w:r>
          </w:p>
          <w:p w14:paraId="6F1BEE1F" w14:textId="77777777" w:rsidR="009F6738" w:rsidRDefault="009F6738" w:rsidP="00292F4B">
            <w:pPr>
              <w:jc w:val="both"/>
              <w:rPr>
                <w:snapToGrid w:val="0"/>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53"/>
            </w:tblGrid>
            <w:tr w:rsidR="009F6738" w:rsidRPr="00375078" w14:paraId="5B5C6F83" w14:textId="77777777" w:rsidTr="00292F4B">
              <w:tc>
                <w:tcPr>
                  <w:tcW w:w="4536" w:type="dxa"/>
                  <w:vAlign w:val="center"/>
                </w:tcPr>
                <w:p w14:paraId="1D8B08BC" w14:textId="77777777" w:rsidR="009F6738" w:rsidRPr="00621C41" w:rsidRDefault="009F6738" w:rsidP="00292F4B">
                  <w:pPr>
                    <w:jc w:val="center"/>
                    <w:rPr>
                      <w:b/>
                      <w:snapToGrid w:val="0"/>
                    </w:rPr>
                  </w:pPr>
                  <w:r w:rsidRPr="00621C41">
                    <w:rPr>
                      <w:b/>
                      <w:snapToGrid w:val="0"/>
                    </w:rPr>
                    <w:t>POSITION</w:t>
                  </w:r>
                </w:p>
              </w:tc>
              <w:tc>
                <w:tcPr>
                  <w:tcW w:w="4253" w:type="dxa"/>
                  <w:vAlign w:val="center"/>
                </w:tcPr>
                <w:p w14:paraId="79DAD64E" w14:textId="77777777" w:rsidR="009F6738" w:rsidRPr="00621C41" w:rsidRDefault="009F6738" w:rsidP="00292F4B">
                  <w:pPr>
                    <w:jc w:val="center"/>
                    <w:rPr>
                      <w:snapToGrid w:val="0"/>
                    </w:rPr>
                  </w:pPr>
                  <w:r w:rsidRPr="00621C41">
                    <w:rPr>
                      <w:b/>
                      <w:lang w:val="en-GB"/>
                    </w:rPr>
                    <w:t xml:space="preserve">MINIMUM NUMBER OF STAFF DIRECTLY EMPLOYED BY </w:t>
                  </w:r>
                  <w:r w:rsidR="00640BEF">
                    <w:rPr>
                      <w:b/>
                      <w:lang w:val="en-GB"/>
                    </w:rPr>
                    <w:t>COMPANY</w:t>
                  </w:r>
                </w:p>
              </w:tc>
            </w:tr>
            <w:tr w:rsidR="009F6738" w:rsidRPr="00375078" w14:paraId="5F79A03D" w14:textId="77777777" w:rsidTr="00292F4B">
              <w:tc>
                <w:tcPr>
                  <w:tcW w:w="4536" w:type="dxa"/>
                </w:tcPr>
                <w:p w14:paraId="042ED421" w14:textId="77777777" w:rsidR="009F6738" w:rsidRPr="00375078" w:rsidRDefault="009F6738" w:rsidP="00292F4B">
                  <w:pPr>
                    <w:rPr>
                      <w:b/>
                      <w:snapToGrid w:val="0"/>
                      <w:sz w:val="22"/>
                      <w:szCs w:val="22"/>
                    </w:rPr>
                  </w:pPr>
                  <w:r>
                    <w:rPr>
                      <w:b/>
                      <w:snapToGrid w:val="0"/>
                      <w:sz w:val="22"/>
                      <w:szCs w:val="22"/>
                    </w:rPr>
                    <w:t>UN Focal Point</w:t>
                  </w:r>
                </w:p>
                <w:p w14:paraId="138C99CF" w14:textId="77777777" w:rsidR="009F6738" w:rsidRPr="00375078" w:rsidRDefault="009F6738" w:rsidP="00292F4B">
                  <w:pPr>
                    <w:rPr>
                      <w:snapToGrid w:val="0"/>
                      <w:sz w:val="22"/>
                      <w:szCs w:val="22"/>
                    </w:rPr>
                  </w:pPr>
                  <w:r w:rsidRPr="00375078">
                    <w:rPr>
                      <w:snapToGrid w:val="0"/>
                      <w:sz w:val="22"/>
                      <w:szCs w:val="22"/>
                    </w:rPr>
                    <w:t xml:space="preserve">(Experience on </w:t>
                  </w:r>
                  <w:r>
                    <w:rPr>
                      <w:snapToGrid w:val="0"/>
                      <w:sz w:val="22"/>
                      <w:szCs w:val="22"/>
                    </w:rPr>
                    <w:t>Event Management</w:t>
                  </w:r>
                  <w:r w:rsidR="00C7208B">
                    <w:rPr>
                      <w:snapToGrid w:val="0"/>
                      <w:sz w:val="22"/>
                      <w:szCs w:val="22"/>
                    </w:rPr>
                    <w:t xml:space="preserve"> is preferable</w:t>
                  </w:r>
                  <w:r w:rsidRPr="00375078">
                    <w:rPr>
                      <w:snapToGrid w:val="0"/>
                      <w:sz w:val="22"/>
                      <w:szCs w:val="22"/>
                    </w:rPr>
                    <w:t>)</w:t>
                  </w:r>
                </w:p>
                <w:p w14:paraId="13F546EF" w14:textId="77777777" w:rsidR="009F6738" w:rsidRPr="00375078" w:rsidRDefault="009F6738" w:rsidP="00292F4B">
                  <w:pPr>
                    <w:rPr>
                      <w:sz w:val="22"/>
                      <w:szCs w:val="22"/>
                      <w:lang w:eastAsia="tr-TR"/>
                    </w:rPr>
                  </w:pPr>
                </w:p>
                <w:p w14:paraId="43AF0329" w14:textId="7D3CADF1" w:rsidR="00C7208B" w:rsidRPr="00C7208B" w:rsidRDefault="00C7208B" w:rsidP="00C7208B">
                  <w:pPr>
                    <w:pStyle w:val="CommentText"/>
                    <w:rPr>
                      <w:sz w:val="22"/>
                      <w:szCs w:val="22"/>
                      <w:lang w:eastAsia="tr-TR"/>
                    </w:rPr>
                  </w:pPr>
                  <w:r>
                    <w:rPr>
                      <w:sz w:val="22"/>
                      <w:szCs w:val="22"/>
                      <w:lang w:eastAsia="tr-TR"/>
                    </w:rPr>
                    <w:t xml:space="preserve">University </w:t>
                  </w:r>
                  <w:r w:rsidRPr="00C7208B">
                    <w:rPr>
                      <w:sz w:val="22"/>
                      <w:szCs w:val="22"/>
                      <w:lang w:eastAsia="tr-TR"/>
                    </w:rPr>
                    <w:t xml:space="preserve">degree (Economy, Political Sciences, </w:t>
                  </w:r>
                  <w:proofErr w:type="spellStart"/>
                  <w:r w:rsidRPr="00C7208B">
                    <w:rPr>
                      <w:sz w:val="22"/>
                      <w:szCs w:val="22"/>
                      <w:lang w:eastAsia="tr-TR"/>
                    </w:rPr>
                    <w:t>etc</w:t>
                  </w:r>
                  <w:proofErr w:type="spellEnd"/>
                  <w:r w:rsidR="00A647A6">
                    <w:rPr>
                      <w:sz w:val="22"/>
                      <w:szCs w:val="22"/>
                      <w:lang w:eastAsia="tr-TR"/>
                    </w:rPr>
                    <w:t>)</w:t>
                  </w:r>
                </w:p>
                <w:p w14:paraId="2C19088C" w14:textId="77777777" w:rsidR="009F6738" w:rsidRDefault="009F6738" w:rsidP="00292F4B">
                  <w:pPr>
                    <w:rPr>
                      <w:sz w:val="22"/>
                      <w:szCs w:val="22"/>
                      <w:lang w:eastAsia="tr-TR"/>
                    </w:rPr>
                  </w:pPr>
                </w:p>
                <w:p w14:paraId="5769B5BB" w14:textId="46FA54DD" w:rsidR="009F6738" w:rsidRPr="00375078" w:rsidRDefault="009F6738" w:rsidP="00292F4B">
                  <w:pPr>
                    <w:rPr>
                      <w:snapToGrid w:val="0"/>
                      <w:sz w:val="22"/>
                      <w:szCs w:val="22"/>
                    </w:rPr>
                  </w:pPr>
                  <w:r>
                    <w:rPr>
                      <w:sz w:val="22"/>
                      <w:szCs w:val="22"/>
                      <w:lang w:eastAsia="tr-TR"/>
                    </w:rPr>
                    <w:t>Have very good command of Albanian and English</w:t>
                  </w:r>
                </w:p>
              </w:tc>
              <w:tc>
                <w:tcPr>
                  <w:tcW w:w="4253" w:type="dxa"/>
                  <w:vAlign w:val="center"/>
                </w:tcPr>
                <w:p w14:paraId="0D6D9CBB" w14:textId="77777777" w:rsidR="009F6738" w:rsidRPr="00375078" w:rsidRDefault="009F6738" w:rsidP="00292F4B">
                  <w:pPr>
                    <w:jc w:val="center"/>
                    <w:rPr>
                      <w:snapToGrid w:val="0"/>
                      <w:sz w:val="22"/>
                      <w:szCs w:val="22"/>
                    </w:rPr>
                  </w:pPr>
                  <w:r>
                    <w:rPr>
                      <w:snapToGrid w:val="0"/>
                      <w:sz w:val="22"/>
                      <w:szCs w:val="22"/>
                    </w:rPr>
                    <w:t>1</w:t>
                  </w:r>
                </w:p>
                <w:p w14:paraId="41226496" w14:textId="77777777" w:rsidR="009F6738" w:rsidRPr="00375078" w:rsidRDefault="009F6738" w:rsidP="00292F4B">
                  <w:pPr>
                    <w:jc w:val="center"/>
                    <w:rPr>
                      <w:snapToGrid w:val="0"/>
                      <w:sz w:val="22"/>
                      <w:szCs w:val="22"/>
                    </w:rPr>
                  </w:pPr>
                </w:p>
              </w:tc>
            </w:tr>
            <w:tr w:rsidR="009F6738" w:rsidRPr="00375078" w14:paraId="2C20780A" w14:textId="77777777" w:rsidTr="00292F4B">
              <w:tc>
                <w:tcPr>
                  <w:tcW w:w="4536" w:type="dxa"/>
                </w:tcPr>
                <w:p w14:paraId="58052484" w14:textId="77777777" w:rsidR="009F6738" w:rsidRPr="00375078" w:rsidRDefault="009F6738" w:rsidP="00292F4B">
                  <w:pPr>
                    <w:rPr>
                      <w:b/>
                      <w:snapToGrid w:val="0"/>
                      <w:sz w:val="22"/>
                      <w:szCs w:val="22"/>
                    </w:rPr>
                  </w:pPr>
                  <w:r>
                    <w:rPr>
                      <w:b/>
                      <w:snapToGrid w:val="0"/>
                      <w:sz w:val="22"/>
                      <w:szCs w:val="22"/>
                    </w:rPr>
                    <w:t>Senior Event Manager</w:t>
                  </w:r>
                </w:p>
                <w:p w14:paraId="5856CC6B" w14:textId="77777777" w:rsidR="009F6738" w:rsidRDefault="009F6738" w:rsidP="00292F4B">
                  <w:pPr>
                    <w:rPr>
                      <w:snapToGrid w:val="0"/>
                      <w:sz w:val="22"/>
                      <w:szCs w:val="22"/>
                    </w:rPr>
                  </w:pPr>
                </w:p>
                <w:p w14:paraId="66A6133D" w14:textId="1BE9F64E" w:rsidR="00C7208B" w:rsidRPr="00C7208B" w:rsidRDefault="00C7208B" w:rsidP="00C7208B">
                  <w:pPr>
                    <w:pStyle w:val="CommentText"/>
                    <w:rPr>
                      <w:sz w:val="22"/>
                      <w:szCs w:val="22"/>
                      <w:lang w:eastAsia="tr-TR"/>
                    </w:rPr>
                  </w:pPr>
                  <w:r>
                    <w:rPr>
                      <w:sz w:val="22"/>
                      <w:szCs w:val="22"/>
                      <w:lang w:eastAsia="tr-TR"/>
                    </w:rPr>
                    <w:t xml:space="preserve">University </w:t>
                  </w:r>
                  <w:r w:rsidRPr="00C7208B">
                    <w:rPr>
                      <w:sz w:val="22"/>
                      <w:szCs w:val="22"/>
                      <w:lang w:eastAsia="tr-TR"/>
                    </w:rPr>
                    <w:t xml:space="preserve">degree (Economy, Political Sciences, </w:t>
                  </w:r>
                  <w:proofErr w:type="spellStart"/>
                  <w:r w:rsidRPr="00C7208B">
                    <w:rPr>
                      <w:sz w:val="22"/>
                      <w:szCs w:val="22"/>
                      <w:lang w:eastAsia="tr-TR"/>
                    </w:rPr>
                    <w:t>etc</w:t>
                  </w:r>
                  <w:proofErr w:type="spellEnd"/>
                  <w:r w:rsidR="00A647A6">
                    <w:rPr>
                      <w:sz w:val="22"/>
                      <w:szCs w:val="22"/>
                      <w:lang w:eastAsia="tr-TR"/>
                    </w:rPr>
                    <w:t>)</w:t>
                  </w:r>
                </w:p>
                <w:p w14:paraId="0C3CFDCE" w14:textId="77777777" w:rsidR="009F6738" w:rsidRDefault="009F6738" w:rsidP="00292F4B">
                  <w:pPr>
                    <w:rPr>
                      <w:sz w:val="22"/>
                      <w:szCs w:val="22"/>
                      <w:lang w:eastAsia="tr-TR"/>
                    </w:rPr>
                  </w:pPr>
                </w:p>
                <w:p w14:paraId="56C043AF" w14:textId="0258BDFE" w:rsidR="009F6738" w:rsidRPr="00375078" w:rsidRDefault="009F6738" w:rsidP="00292F4B">
                  <w:pPr>
                    <w:rPr>
                      <w:snapToGrid w:val="0"/>
                      <w:sz w:val="22"/>
                      <w:szCs w:val="22"/>
                    </w:rPr>
                  </w:pPr>
                  <w:r>
                    <w:rPr>
                      <w:sz w:val="22"/>
                      <w:szCs w:val="22"/>
                      <w:lang w:eastAsia="tr-TR"/>
                    </w:rPr>
                    <w:t>Have very good command of Albanian  and English</w:t>
                  </w:r>
                </w:p>
              </w:tc>
              <w:tc>
                <w:tcPr>
                  <w:tcW w:w="4253" w:type="dxa"/>
                  <w:vAlign w:val="center"/>
                </w:tcPr>
                <w:p w14:paraId="28F167B8" w14:textId="77777777" w:rsidR="009F6738" w:rsidRPr="00375078" w:rsidRDefault="009F6738" w:rsidP="00292F4B">
                  <w:pPr>
                    <w:jc w:val="center"/>
                    <w:rPr>
                      <w:snapToGrid w:val="0"/>
                      <w:sz w:val="22"/>
                      <w:szCs w:val="22"/>
                    </w:rPr>
                  </w:pPr>
                  <w:r>
                    <w:rPr>
                      <w:snapToGrid w:val="0"/>
                      <w:sz w:val="22"/>
                      <w:szCs w:val="22"/>
                    </w:rPr>
                    <w:t xml:space="preserve"> </w:t>
                  </w:r>
                  <w:r w:rsidR="00CB11DC">
                    <w:rPr>
                      <w:snapToGrid w:val="0"/>
                      <w:sz w:val="22"/>
                      <w:szCs w:val="22"/>
                    </w:rPr>
                    <w:t>1</w:t>
                  </w:r>
                </w:p>
                <w:p w14:paraId="5024BAD6" w14:textId="77777777" w:rsidR="009F6738" w:rsidRPr="00375078" w:rsidRDefault="009F6738" w:rsidP="00292F4B">
                  <w:pPr>
                    <w:jc w:val="center"/>
                    <w:rPr>
                      <w:snapToGrid w:val="0"/>
                      <w:sz w:val="22"/>
                      <w:szCs w:val="22"/>
                    </w:rPr>
                  </w:pPr>
                </w:p>
              </w:tc>
            </w:tr>
            <w:tr w:rsidR="009F6738" w:rsidRPr="00375078" w14:paraId="09C84D01" w14:textId="77777777" w:rsidTr="00292F4B">
              <w:tc>
                <w:tcPr>
                  <w:tcW w:w="4536" w:type="dxa"/>
                </w:tcPr>
                <w:p w14:paraId="74A9D85E" w14:textId="77777777" w:rsidR="009F6738" w:rsidRPr="00375078" w:rsidRDefault="009F6738" w:rsidP="00292F4B">
                  <w:pPr>
                    <w:rPr>
                      <w:b/>
                      <w:snapToGrid w:val="0"/>
                      <w:sz w:val="22"/>
                      <w:szCs w:val="22"/>
                    </w:rPr>
                  </w:pPr>
                  <w:r>
                    <w:rPr>
                      <w:b/>
                      <w:snapToGrid w:val="0"/>
                      <w:sz w:val="22"/>
                      <w:szCs w:val="22"/>
                    </w:rPr>
                    <w:t>Event Manager</w:t>
                  </w:r>
                </w:p>
                <w:p w14:paraId="32DE8BF4" w14:textId="77777777" w:rsidR="009F6738" w:rsidRDefault="009F6738" w:rsidP="00292F4B">
                  <w:pPr>
                    <w:rPr>
                      <w:snapToGrid w:val="0"/>
                      <w:sz w:val="22"/>
                      <w:szCs w:val="22"/>
                    </w:rPr>
                  </w:pPr>
                  <w:r w:rsidRPr="00375078">
                    <w:rPr>
                      <w:snapToGrid w:val="0"/>
                      <w:sz w:val="22"/>
                      <w:szCs w:val="22"/>
                    </w:rPr>
                    <w:t xml:space="preserve">(Experienced </w:t>
                  </w:r>
                  <w:r>
                    <w:rPr>
                      <w:snapToGrid w:val="0"/>
                      <w:sz w:val="22"/>
                      <w:szCs w:val="22"/>
                    </w:rPr>
                    <w:t>i</w:t>
                  </w:r>
                  <w:r w:rsidRPr="00375078">
                    <w:rPr>
                      <w:snapToGrid w:val="0"/>
                      <w:sz w:val="22"/>
                      <w:szCs w:val="22"/>
                    </w:rPr>
                    <w:t>n</w:t>
                  </w:r>
                  <w:r>
                    <w:rPr>
                      <w:snapToGrid w:val="0"/>
                      <w:sz w:val="22"/>
                      <w:szCs w:val="22"/>
                    </w:rPr>
                    <w:t xml:space="preserve"> implementation of meetings, conferences, workshops, etc.</w:t>
                  </w:r>
                  <w:r w:rsidRPr="00375078">
                    <w:rPr>
                      <w:snapToGrid w:val="0"/>
                      <w:sz w:val="22"/>
                      <w:szCs w:val="22"/>
                    </w:rPr>
                    <w:t>)</w:t>
                  </w:r>
                </w:p>
                <w:p w14:paraId="1EABE895" w14:textId="77777777" w:rsidR="009F6738" w:rsidRPr="00375078" w:rsidRDefault="009F6738" w:rsidP="00292F4B">
                  <w:pPr>
                    <w:rPr>
                      <w:snapToGrid w:val="0"/>
                      <w:sz w:val="22"/>
                      <w:szCs w:val="22"/>
                    </w:rPr>
                  </w:pPr>
                </w:p>
                <w:p w14:paraId="440666E8" w14:textId="77777777" w:rsidR="009F6738" w:rsidRDefault="009F6738" w:rsidP="00292F4B">
                  <w:pPr>
                    <w:rPr>
                      <w:sz w:val="22"/>
                      <w:szCs w:val="22"/>
                      <w:lang w:eastAsia="tr-TR"/>
                    </w:rPr>
                  </w:pPr>
                  <w:r>
                    <w:rPr>
                      <w:sz w:val="22"/>
                      <w:szCs w:val="22"/>
                      <w:lang w:eastAsia="tr-TR"/>
                    </w:rPr>
                    <w:t>University or High School graduate with at least 2</w:t>
                  </w:r>
                  <w:r w:rsidRPr="00375078">
                    <w:rPr>
                      <w:sz w:val="22"/>
                      <w:szCs w:val="22"/>
                      <w:lang w:eastAsia="tr-TR"/>
                    </w:rPr>
                    <w:t xml:space="preserve"> </w:t>
                  </w:r>
                  <w:proofErr w:type="spellStart"/>
                  <w:r w:rsidRPr="00375078">
                    <w:rPr>
                      <w:sz w:val="22"/>
                      <w:szCs w:val="22"/>
                      <w:lang w:eastAsia="tr-TR"/>
                    </w:rPr>
                    <w:t>years experience</w:t>
                  </w:r>
                  <w:proofErr w:type="spellEnd"/>
                  <w:r w:rsidRPr="00375078">
                    <w:rPr>
                      <w:sz w:val="22"/>
                      <w:szCs w:val="22"/>
                      <w:lang w:eastAsia="tr-TR"/>
                    </w:rPr>
                    <w:t xml:space="preserve"> in</w:t>
                  </w:r>
                  <w:r>
                    <w:rPr>
                      <w:sz w:val="22"/>
                      <w:szCs w:val="22"/>
                      <w:lang w:eastAsia="tr-TR"/>
                    </w:rPr>
                    <w:t xml:space="preserve"> travel and event management</w:t>
                  </w:r>
                </w:p>
                <w:p w14:paraId="44A6B6C3" w14:textId="77777777" w:rsidR="009F6738" w:rsidRDefault="009F6738" w:rsidP="00292F4B">
                  <w:pPr>
                    <w:rPr>
                      <w:sz w:val="22"/>
                      <w:szCs w:val="22"/>
                      <w:lang w:eastAsia="tr-TR"/>
                    </w:rPr>
                  </w:pPr>
                </w:p>
                <w:p w14:paraId="4ABE2092" w14:textId="217D737F" w:rsidR="009F6738" w:rsidRDefault="009F6738" w:rsidP="00292F4B">
                  <w:pPr>
                    <w:rPr>
                      <w:b/>
                      <w:snapToGrid w:val="0"/>
                      <w:sz w:val="22"/>
                      <w:szCs w:val="22"/>
                    </w:rPr>
                  </w:pPr>
                  <w:r>
                    <w:rPr>
                      <w:sz w:val="22"/>
                      <w:szCs w:val="22"/>
                      <w:lang w:eastAsia="tr-TR"/>
                    </w:rPr>
                    <w:t>Have good command of Albanian and English</w:t>
                  </w:r>
                </w:p>
              </w:tc>
              <w:tc>
                <w:tcPr>
                  <w:tcW w:w="4253" w:type="dxa"/>
                  <w:vAlign w:val="center"/>
                </w:tcPr>
                <w:p w14:paraId="7AF450AF" w14:textId="77777777" w:rsidR="009F6738" w:rsidRDefault="009F6738" w:rsidP="00CB11DC">
                  <w:pPr>
                    <w:jc w:val="center"/>
                    <w:rPr>
                      <w:snapToGrid w:val="0"/>
                      <w:sz w:val="22"/>
                      <w:szCs w:val="22"/>
                    </w:rPr>
                  </w:pPr>
                  <w:r>
                    <w:rPr>
                      <w:snapToGrid w:val="0"/>
                      <w:sz w:val="22"/>
                      <w:szCs w:val="22"/>
                    </w:rPr>
                    <w:t xml:space="preserve"> </w:t>
                  </w:r>
                  <w:r w:rsidR="00CB11DC">
                    <w:rPr>
                      <w:snapToGrid w:val="0"/>
                      <w:sz w:val="22"/>
                      <w:szCs w:val="22"/>
                    </w:rPr>
                    <w:t>2</w:t>
                  </w:r>
                  <w:r>
                    <w:rPr>
                      <w:snapToGrid w:val="0"/>
                      <w:sz w:val="22"/>
                      <w:szCs w:val="22"/>
                    </w:rPr>
                    <w:t xml:space="preserve"> </w:t>
                  </w:r>
                </w:p>
              </w:tc>
            </w:tr>
          </w:tbl>
          <w:p w14:paraId="4A6E2FBB" w14:textId="77777777" w:rsidR="009F6738" w:rsidRDefault="009F6738" w:rsidP="00292F4B">
            <w:pPr>
              <w:jc w:val="both"/>
              <w:rPr>
                <w:snapToGrid w:val="0"/>
                <w:sz w:val="22"/>
                <w:szCs w:val="22"/>
              </w:rPr>
            </w:pPr>
          </w:p>
          <w:p w14:paraId="002A05BC" w14:textId="77777777" w:rsidR="00ED1223" w:rsidRDefault="00ED1223" w:rsidP="00292F4B">
            <w:pPr>
              <w:jc w:val="both"/>
              <w:rPr>
                <w:snapToGrid w:val="0"/>
                <w:sz w:val="22"/>
                <w:szCs w:val="22"/>
              </w:rPr>
            </w:pPr>
          </w:p>
          <w:p w14:paraId="672ABDE2" w14:textId="450F2BF0" w:rsidR="00ED1223" w:rsidRDefault="00ED1223" w:rsidP="00ED1223">
            <w:pPr>
              <w:jc w:val="both"/>
              <w:rPr>
                <w:snapToGrid w:val="0"/>
                <w:sz w:val="22"/>
                <w:szCs w:val="22"/>
              </w:rPr>
            </w:pPr>
            <w:r w:rsidRPr="00CB11DC">
              <w:rPr>
                <w:b/>
                <w:snapToGrid w:val="0"/>
                <w:sz w:val="22"/>
                <w:szCs w:val="22"/>
              </w:rPr>
              <w:t>C1.</w:t>
            </w:r>
            <w:r w:rsidR="00A647A6">
              <w:rPr>
                <w:b/>
                <w:snapToGrid w:val="0"/>
                <w:sz w:val="22"/>
                <w:szCs w:val="22"/>
              </w:rPr>
              <w:t>2</w:t>
            </w:r>
            <w:r w:rsidRPr="00CB11DC">
              <w:rPr>
                <w:b/>
                <w:snapToGrid w:val="0"/>
                <w:sz w:val="22"/>
                <w:szCs w:val="22"/>
              </w:rPr>
              <w:t xml:space="preserve"> </w:t>
            </w:r>
            <w:r w:rsidRPr="00CB11DC">
              <w:rPr>
                <w:snapToGrid w:val="0"/>
                <w:sz w:val="22"/>
                <w:szCs w:val="22"/>
              </w:rPr>
              <w:t>Social</w:t>
            </w:r>
            <w:r w:rsidRPr="006D4680">
              <w:rPr>
                <w:sz w:val="22"/>
                <w:szCs w:val="22"/>
              </w:rPr>
              <w:t xml:space="preserve"> Security registration documents of the </w:t>
            </w:r>
            <w:r w:rsidRPr="006D4680">
              <w:rPr>
                <w:snapToGrid w:val="0"/>
                <w:sz w:val="22"/>
                <w:szCs w:val="22"/>
              </w:rPr>
              <w:t xml:space="preserve">staff below should be provided with the proposal </w:t>
            </w:r>
          </w:p>
          <w:p w14:paraId="5C3C06DB" w14:textId="3057E741" w:rsidR="00ED1223" w:rsidRDefault="00ED1223" w:rsidP="00292F4B">
            <w:pPr>
              <w:jc w:val="both"/>
              <w:rPr>
                <w:snapToGrid w:val="0"/>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53"/>
            </w:tblGrid>
            <w:tr w:rsidR="00A647A6" w:rsidRPr="00621C41" w14:paraId="2FE553B9" w14:textId="77777777" w:rsidTr="00323CB9">
              <w:tc>
                <w:tcPr>
                  <w:tcW w:w="4536" w:type="dxa"/>
                  <w:vAlign w:val="center"/>
                </w:tcPr>
                <w:p w14:paraId="7E49E4F5" w14:textId="77777777" w:rsidR="00A647A6" w:rsidRPr="00621C41" w:rsidRDefault="00A647A6" w:rsidP="00A647A6">
                  <w:pPr>
                    <w:jc w:val="center"/>
                    <w:rPr>
                      <w:b/>
                      <w:snapToGrid w:val="0"/>
                    </w:rPr>
                  </w:pPr>
                  <w:r w:rsidRPr="00621C41">
                    <w:rPr>
                      <w:b/>
                      <w:snapToGrid w:val="0"/>
                    </w:rPr>
                    <w:t>POSITION</w:t>
                  </w:r>
                </w:p>
              </w:tc>
              <w:tc>
                <w:tcPr>
                  <w:tcW w:w="4253" w:type="dxa"/>
                  <w:vAlign w:val="center"/>
                </w:tcPr>
                <w:p w14:paraId="73E19385" w14:textId="77777777" w:rsidR="00A647A6" w:rsidRPr="00621C41" w:rsidRDefault="00A647A6" w:rsidP="00A647A6">
                  <w:pPr>
                    <w:jc w:val="center"/>
                    <w:rPr>
                      <w:snapToGrid w:val="0"/>
                    </w:rPr>
                  </w:pPr>
                  <w:r w:rsidRPr="00621C41">
                    <w:rPr>
                      <w:b/>
                      <w:lang w:val="en-GB"/>
                    </w:rPr>
                    <w:t xml:space="preserve">MINIMUM NUMBER OF STAFF DIRECTLY EMPLOYED BY </w:t>
                  </w:r>
                  <w:r>
                    <w:rPr>
                      <w:b/>
                      <w:lang w:val="en-GB"/>
                    </w:rPr>
                    <w:t>COMPANY</w:t>
                  </w:r>
                </w:p>
              </w:tc>
            </w:tr>
            <w:tr w:rsidR="00A647A6" w:rsidRPr="00621C41" w14:paraId="41EA5EC0" w14:textId="77777777" w:rsidTr="00323CB9">
              <w:tc>
                <w:tcPr>
                  <w:tcW w:w="4536" w:type="dxa"/>
                </w:tcPr>
                <w:p w14:paraId="4E0AD626" w14:textId="77777777" w:rsidR="00A647A6" w:rsidRDefault="00A647A6" w:rsidP="00A647A6">
                  <w:pPr>
                    <w:rPr>
                      <w:sz w:val="22"/>
                      <w:szCs w:val="22"/>
                      <w:lang w:val="en-GB" w:eastAsia="tr-TR"/>
                    </w:rPr>
                  </w:pPr>
                </w:p>
                <w:p w14:paraId="4835B439" w14:textId="10C64F7E" w:rsidR="00A647A6" w:rsidRPr="00621C41" w:rsidRDefault="00A647A6" w:rsidP="00A647A6">
                  <w:pPr>
                    <w:jc w:val="center"/>
                    <w:rPr>
                      <w:b/>
                      <w:snapToGrid w:val="0"/>
                    </w:rPr>
                  </w:pPr>
                  <w:r w:rsidRPr="00957B3B">
                    <w:rPr>
                      <w:b/>
                      <w:bCs/>
                      <w:sz w:val="22"/>
                      <w:szCs w:val="22"/>
                      <w:lang w:val="en-GB" w:eastAsia="tr-TR"/>
                    </w:rPr>
                    <w:t>DRIVER</w:t>
                  </w:r>
                </w:p>
              </w:tc>
              <w:tc>
                <w:tcPr>
                  <w:tcW w:w="4253" w:type="dxa"/>
                  <w:vAlign w:val="center"/>
                </w:tcPr>
                <w:p w14:paraId="22E44687" w14:textId="77777777" w:rsidR="00A647A6" w:rsidRDefault="00A647A6" w:rsidP="00A647A6">
                  <w:pPr>
                    <w:jc w:val="center"/>
                    <w:rPr>
                      <w:sz w:val="22"/>
                      <w:szCs w:val="22"/>
                      <w:lang w:val="en-GB" w:eastAsia="tr-TR"/>
                    </w:rPr>
                  </w:pPr>
                </w:p>
                <w:p w14:paraId="4F4FC2A0" w14:textId="68B9DB90" w:rsidR="00A647A6" w:rsidRPr="00621C41" w:rsidRDefault="00AE0B12" w:rsidP="00A647A6">
                  <w:pPr>
                    <w:jc w:val="center"/>
                    <w:rPr>
                      <w:b/>
                      <w:lang w:val="en-GB"/>
                    </w:rPr>
                  </w:pPr>
                  <w:r>
                    <w:rPr>
                      <w:sz w:val="22"/>
                      <w:szCs w:val="22"/>
                      <w:lang w:val="en-GB" w:eastAsia="tr-TR"/>
                    </w:rPr>
                    <w:t>3</w:t>
                  </w:r>
                </w:p>
              </w:tc>
            </w:tr>
            <w:tr w:rsidR="00A647A6" w:rsidRPr="00621C41" w14:paraId="02E411B8" w14:textId="77777777" w:rsidTr="00323CB9">
              <w:tc>
                <w:tcPr>
                  <w:tcW w:w="4536" w:type="dxa"/>
                </w:tcPr>
                <w:p w14:paraId="03D503A4" w14:textId="77777777" w:rsidR="00A647A6" w:rsidRDefault="00A647A6" w:rsidP="00A647A6">
                  <w:pPr>
                    <w:rPr>
                      <w:sz w:val="22"/>
                      <w:szCs w:val="22"/>
                      <w:lang w:val="en-GB" w:eastAsia="tr-TR"/>
                    </w:rPr>
                  </w:pPr>
                </w:p>
                <w:p w14:paraId="6604E6D8" w14:textId="1DF97030" w:rsidR="00A647A6" w:rsidRPr="00621C41" w:rsidRDefault="00A647A6" w:rsidP="00A647A6">
                  <w:pPr>
                    <w:jc w:val="center"/>
                    <w:rPr>
                      <w:b/>
                      <w:snapToGrid w:val="0"/>
                    </w:rPr>
                  </w:pPr>
                  <w:r w:rsidRPr="00957B3B">
                    <w:rPr>
                      <w:b/>
                      <w:bCs/>
                      <w:sz w:val="22"/>
                      <w:szCs w:val="22"/>
                      <w:lang w:val="en-GB" w:eastAsia="tr-TR"/>
                    </w:rPr>
                    <w:t>ADMIN STAFF</w:t>
                  </w:r>
                </w:p>
              </w:tc>
              <w:tc>
                <w:tcPr>
                  <w:tcW w:w="4253" w:type="dxa"/>
                  <w:vAlign w:val="center"/>
                </w:tcPr>
                <w:p w14:paraId="0551B177" w14:textId="77777777" w:rsidR="00A647A6" w:rsidRDefault="00A647A6" w:rsidP="00A647A6">
                  <w:pPr>
                    <w:jc w:val="center"/>
                    <w:rPr>
                      <w:sz w:val="22"/>
                      <w:szCs w:val="22"/>
                      <w:lang w:val="en-GB" w:eastAsia="tr-TR"/>
                    </w:rPr>
                  </w:pPr>
                </w:p>
                <w:p w14:paraId="6518C901" w14:textId="2A11D568" w:rsidR="00A647A6" w:rsidRPr="00621C41" w:rsidRDefault="00A647A6" w:rsidP="00A647A6">
                  <w:pPr>
                    <w:jc w:val="center"/>
                    <w:rPr>
                      <w:b/>
                      <w:lang w:val="en-GB"/>
                    </w:rPr>
                  </w:pPr>
                  <w:r>
                    <w:rPr>
                      <w:sz w:val="22"/>
                      <w:szCs w:val="22"/>
                      <w:lang w:val="en-GB" w:eastAsia="tr-TR"/>
                    </w:rPr>
                    <w:t>1</w:t>
                  </w:r>
                </w:p>
              </w:tc>
            </w:tr>
          </w:tbl>
          <w:p w14:paraId="374F750A" w14:textId="77777777" w:rsidR="00A647A6" w:rsidRDefault="00A647A6" w:rsidP="00292F4B">
            <w:pPr>
              <w:jc w:val="both"/>
              <w:rPr>
                <w:snapToGrid w:val="0"/>
                <w:sz w:val="22"/>
                <w:szCs w:val="22"/>
              </w:rPr>
            </w:pPr>
          </w:p>
          <w:p w14:paraId="7A8C6E3A" w14:textId="38C5AD41" w:rsidR="009F6738" w:rsidRDefault="009F6738" w:rsidP="00292F4B">
            <w:pPr>
              <w:jc w:val="both"/>
              <w:rPr>
                <w:snapToGrid w:val="0"/>
                <w:sz w:val="22"/>
                <w:szCs w:val="22"/>
              </w:rPr>
            </w:pPr>
            <w:r w:rsidRPr="006A77DE">
              <w:rPr>
                <w:b/>
                <w:snapToGrid w:val="0"/>
                <w:sz w:val="22"/>
                <w:szCs w:val="22"/>
              </w:rPr>
              <w:t>C1.</w:t>
            </w:r>
            <w:r w:rsidR="00A647A6">
              <w:rPr>
                <w:b/>
                <w:snapToGrid w:val="0"/>
                <w:sz w:val="22"/>
                <w:szCs w:val="22"/>
              </w:rPr>
              <w:t>3</w:t>
            </w:r>
            <w:r>
              <w:rPr>
                <w:snapToGrid w:val="0"/>
                <w:sz w:val="22"/>
                <w:szCs w:val="22"/>
              </w:rPr>
              <w:t xml:space="preserve"> The successful Offerors shall submit the CVs of other staff who will be assigned to work for UN Agencies prior to LTA signature. In case that any of the submitted staff does not meet minimum requirements stipulated in this TOR for a specific position or is not approved by UNDP, the Contractor shall within 2 days replace that staff with a qualified one and submit the related CV to UNDP for approval.</w:t>
            </w:r>
          </w:p>
          <w:p w14:paraId="786DADA3" w14:textId="77777777" w:rsidR="009F6738" w:rsidRDefault="009F6738" w:rsidP="00292F4B">
            <w:pPr>
              <w:jc w:val="both"/>
              <w:rPr>
                <w:snapToGrid w:val="0"/>
                <w:sz w:val="22"/>
                <w:szCs w:val="22"/>
              </w:rPr>
            </w:pPr>
          </w:p>
          <w:p w14:paraId="22AB4F1C" w14:textId="625D72D0" w:rsidR="009F6738" w:rsidRPr="00FA7CD5" w:rsidRDefault="009F6738" w:rsidP="00292F4B">
            <w:pPr>
              <w:jc w:val="both"/>
              <w:rPr>
                <w:b/>
                <w:snapToGrid w:val="0"/>
                <w:sz w:val="22"/>
                <w:szCs w:val="22"/>
              </w:rPr>
            </w:pPr>
            <w:r w:rsidRPr="00FA7CD5">
              <w:rPr>
                <w:b/>
                <w:snapToGrid w:val="0"/>
                <w:sz w:val="22"/>
                <w:szCs w:val="22"/>
              </w:rPr>
              <w:t>C1.</w:t>
            </w:r>
            <w:r w:rsidR="00A647A6">
              <w:rPr>
                <w:b/>
                <w:snapToGrid w:val="0"/>
                <w:sz w:val="22"/>
                <w:szCs w:val="22"/>
              </w:rPr>
              <w:t>4</w:t>
            </w:r>
            <w:r>
              <w:rPr>
                <w:b/>
                <w:snapToGrid w:val="0"/>
                <w:sz w:val="22"/>
                <w:szCs w:val="22"/>
              </w:rPr>
              <w:t xml:space="preserve">   </w:t>
            </w:r>
            <w:r w:rsidRPr="00FA7CD5">
              <w:rPr>
                <w:snapToGrid w:val="0"/>
                <w:sz w:val="22"/>
                <w:szCs w:val="22"/>
              </w:rPr>
              <w:t>The Co</w:t>
            </w:r>
            <w:r>
              <w:rPr>
                <w:snapToGrid w:val="0"/>
                <w:sz w:val="22"/>
                <w:szCs w:val="22"/>
              </w:rPr>
              <w:t xml:space="preserve">mpany </w:t>
            </w:r>
            <w:r w:rsidRPr="00FA7CD5">
              <w:rPr>
                <w:snapToGrid w:val="0"/>
                <w:sz w:val="22"/>
                <w:szCs w:val="22"/>
              </w:rPr>
              <w:t xml:space="preserve">shall submit the Social </w:t>
            </w:r>
            <w:r>
              <w:rPr>
                <w:snapToGrid w:val="0"/>
                <w:sz w:val="22"/>
                <w:szCs w:val="22"/>
              </w:rPr>
              <w:t>S</w:t>
            </w:r>
            <w:r w:rsidRPr="00FA7CD5">
              <w:rPr>
                <w:snapToGrid w:val="0"/>
                <w:sz w:val="22"/>
                <w:szCs w:val="22"/>
              </w:rPr>
              <w:t xml:space="preserve">ecurity registration documents upon approval by UNDP of all </w:t>
            </w:r>
            <w:r>
              <w:rPr>
                <w:snapToGrid w:val="0"/>
                <w:sz w:val="22"/>
                <w:szCs w:val="22"/>
              </w:rPr>
              <w:t xml:space="preserve">additional </w:t>
            </w:r>
            <w:r w:rsidRPr="00FA7CD5">
              <w:rPr>
                <w:snapToGrid w:val="0"/>
                <w:sz w:val="22"/>
                <w:szCs w:val="22"/>
              </w:rPr>
              <w:t>staff to be assigned to UN Agencies</w:t>
            </w:r>
            <w:r>
              <w:rPr>
                <w:snapToGrid w:val="0"/>
                <w:sz w:val="22"/>
                <w:szCs w:val="22"/>
              </w:rPr>
              <w:t xml:space="preserve"> as per Clause C1.4 above within the scope of the LTA</w:t>
            </w:r>
            <w:r w:rsidRPr="00FA7CD5">
              <w:rPr>
                <w:snapToGrid w:val="0"/>
                <w:sz w:val="22"/>
                <w:szCs w:val="22"/>
              </w:rPr>
              <w:t>.</w:t>
            </w:r>
          </w:p>
          <w:p w14:paraId="2106B99E" w14:textId="77777777" w:rsidR="009F6738" w:rsidRPr="00617616" w:rsidRDefault="009F6738" w:rsidP="00292F4B">
            <w:pPr>
              <w:ind w:left="720"/>
              <w:jc w:val="both"/>
              <w:rPr>
                <w:b/>
                <w:sz w:val="22"/>
                <w:szCs w:val="22"/>
              </w:rPr>
            </w:pPr>
          </w:p>
        </w:tc>
      </w:tr>
    </w:tbl>
    <w:p w14:paraId="4D94F51A" w14:textId="77777777" w:rsidR="009F6738" w:rsidRDefault="009F6738" w:rsidP="009F6738">
      <w:r>
        <w:lastRenderedPageBreak/>
        <w:br w:type="page"/>
      </w:r>
    </w:p>
    <w:tbl>
      <w:tblPr>
        <w:tblW w:w="956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4"/>
      </w:tblGrid>
      <w:tr w:rsidR="009F6738" w:rsidRPr="00617616" w14:paraId="1A53E295" w14:textId="77777777" w:rsidTr="00292F4B">
        <w:tc>
          <w:tcPr>
            <w:tcW w:w="9564" w:type="dxa"/>
            <w:tcBorders>
              <w:top w:val="single" w:sz="4" w:space="0" w:color="auto"/>
              <w:left w:val="single" w:sz="24" w:space="0" w:color="auto"/>
              <w:bottom w:val="single" w:sz="4" w:space="0" w:color="auto"/>
              <w:right w:val="single" w:sz="24" w:space="0" w:color="auto"/>
            </w:tcBorders>
          </w:tcPr>
          <w:p w14:paraId="668BC00F" w14:textId="77777777" w:rsidR="009F6738" w:rsidRPr="00D805D4" w:rsidRDefault="009F6738" w:rsidP="00292F4B">
            <w:pPr>
              <w:jc w:val="both"/>
              <w:rPr>
                <w:b/>
                <w:snapToGrid w:val="0"/>
                <w:sz w:val="22"/>
                <w:szCs w:val="22"/>
              </w:rPr>
            </w:pPr>
            <w:r>
              <w:rPr>
                <w:b/>
                <w:sz w:val="22"/>
                <w:szCs w:val="22"/>
              </w:rPr>
              <w:lastRenderedPageBreak/>
              <w:t>C2</w:t>
            </w:r>
            <w:r w:rsidRPr="00D805D4">
              <w:rPr>
                <w:b/>
                <w:sz w:val="22"/>
                <w:szCs w:val="22"/>
              </w:rPr>
              <w:t xml:space="preserve"> </w:t>
            </w:r>
            <w:r>
              <w:rPr>
                <w:b/>
                <w:sz w:val="22"/>
                <w:szCs w:val="22"/>
              </w:rPr>
              <w:t>:</w:t>
            </w:r>
            <w:r w:rsidRPr="00D805D4">
              <w:rPr>
                <w:b/>
                <w:sz w:val="22"/>
                <w:szCs w:val="22"/>
              </w:rPr>
              <w:t xml:space="preserve">   Financial Strength  </w:t>
            </w:r>
          </w:p>
        </w:tc>
      </w:tr>
      <w:tr w:rsidR="009F6738" w:rsidRPr="00617616" w14:paraId="5C62DEE9" w14:textId="77777777" w:rsidTr="00292F4B">
        <w:trPr>
          <w:trHeight w:val="2582"/>
        </w:trPr>
        <w:tc>
          <w:tcPr>
            <w:tcW w:w="9564" w:type="dxa"/>
            <w:tcBorders>
              <w:top w:val="single" w:sz="4" w:space="0" w:color="auto"/>
              <w:left w:val="single" w:sz="24" w:space="0" w:color="auto"/>
              <w:bottom w:val="single" w:sz="24" w:space="0" w:color="auto"/>
              <w:right w:val="single" w:sz="24" w:space="0" w:color="auto"/>
            </w:tcBorders>
          </w:tcPr>
          <w:p w14:paraId="1F282D85" w14:textId="6F2F541A" w:rsidR="009F6738" w:rsidRDefault="009F6738" w:rsidP="00292F4B">
            <w:pPr>
              <w:spacing w:beforeLines="50" w:before="120"/>
              <w:ind w:left="663" w:hangingChars="300" w:hanging="663"/>
              <w:rPr>
                <w:sz w:val="22"/>
                <w:szCs w:val="22"/>
              </w:rPr>
            </w:pPr>
            <w:r>
              <w:rPr>
                <w:b/>
                <w:sz w:val="22"/>
                <w:szCs w:val="22"/>
              </w:rPr>
              <w:t>C2</w:t>
            </w:r>
            <w:r w:rsidRPr="00216A93">
              <w:rPr>
                <w:b/>
                <w:sz w:val="22"/>
                <w:szCs w:val="22"/>
              </w:rPr>
              <w:t xml:space="preserve">.1  </w:t>
            </w:r>
            <w:r>
              <w:rPr>
                <w:b/>
                <w:sz w:val="22"/>
                <w:szCs w:val="22"/>
              </w:rPr>
              <w:t>C2</w:t>
            </w:r>
            <w:r w:rsidRPr="005A3971">
              <w:rPr>
                <w:b/>
                <w:sz w:val="22"/>
                <w:szCs w:val="22"/>
              </w:rPr>
              <w:t xml:space="preserve">.2   </w:t>
            </w:r>
            <w:r w:rsidRPr="001533DF">
              <w:rPr>
                <w:sz w:val="22"/>
                <w:szCs w:val="22"/>
              </w:rPr>
              <w:t>Company</w:t>
            </w:r>
            <w:r w:rsidRPr="005A3971">
              <w:rPr>
                <w:sz w:val="22"/>
                <w:szCs w:val="22"/>
              </w:rPr>
              <w:t xml:space="preserve">’s </w:t>
            </w:r>
            <w:r>
              <w:rPr>
                <w:sz w:val="22"/>
                <w:szCs w:val="22"/>
              </w:rPr>
              <w:t>Income Statements</w:t>
            </w:r>
            <w:r w:rsidRPr="005A3971">
              <w:rPr>
                <w:sz w:val="22"/>
                <w:szCs w:val="22"/>
              </w:rPr>
              <w:t xml:space="preserve"> and Balance Sheet</w:t>
            </w:r>
            <w:r>
              <w:rPr>
                <w:sz w:val="22"/>
                <w:szCs w:val="22"/>
              </w:rPr>
              <w:t xml:space="preserve">s (for </w:t>
            </w:r>
            <w:r w:rsidR="00635A09" w:rsidRPr="00D7049F">
              <w:rPr>
                <w:sz w:val="22"/>
                <w:szCs w:val="22"/>
              </w:rPr>
              <w:t>201</w:t>
            </w:r>
            <w:r w:rsidR="0070155D" w:rsidRPr="00D7049F">
              <w:rPr>
                <w:sz w:val="22"/>
                <w:szCs w:val="22"/>
              </w:rPr>
              <w:t>7</w:t>
            </w:r>
            <w:r w:rsidR="00635A09" w:rsidRPr="00D7049F">
              <w:rPr>
                <w:sz w:val="22"/>
                <w:szCs w:val="22"/>
              </w:rPr>
              <w:t>, 201</w:t>
            </w:r>
            <w:r w:rsidR="0070155D" w:rsidRPr="00D7049F">
              <w:rPr>
                <w:sz w:val="22"/>
                <w:szCs w:val="22"/>
              </w:rPr>
              <w:t>8</w:t>
            </w:r>
            <w:r w:rsidR="00635A09" w:rsidRPr="00D7049F">
              <w:rPr>
                <w:sz w:val="22"/>
                <w:szCs w:val="22"/>
              </w:rPr>
              <w:t xml:space="preserve"> and 201</w:t>
            </w:r>
            <w:r w:rsidR="0070155D" w:rsidRPr="00D7049F">
              <w:rPr>
                <w:sz w:val="22"/>
                <w:szCs w:val="22"/>
              </w:rPr>
              <w:t>9</w:t>
            </w:r>
            <w:r w:rsidRPr="009010E4">
              <w:rPr>
                <w:sz w:val="22"/>
                <w:szCs w:val="22"/>
              </w:rPr>
              <w:t>)</w:t>
            </w:r>
            <w:r>
              <w:rPr>
                <w:sz w:val="22"/>
                <w:szCs w:val="22"/>
              </w:rPr>
              <w:t xml:space="preserve">  </w:t>
            </w:r>
            <w:r w:rsidRPr="005A3971">
              <w:rPr>
                <w:sz w:val="22"/>
                <w:szCs w:val="22"/>
              </w:rPr>
              <w:t>certified through “Certified Public Accountant” as per the attached template “</w:t>
            </w:r>
            <w:r w:rsidRPr="00936157">
              <w:rPr>
                <w:b/>
                <w:sz w:val="22"/>
                <w:szCs w:val="22"/>
              </w:rPr>
              <w:t xml:space="preserve">Form </w:t>
            </w:r>
            <w:r>
              <w:rPr>
                <w:b/>
                <w:sz w:val="22"/>
                <w:szCs w:val="22"/>
              </w:rPr>
              <w:t>T1 &amp; T2</w:t>
            </w:r>
            <w:r w:rsidRPr="005A3971">
              <w:rPr>
                <w:sz w:val="22"/>
                <w:szCs w:val="22"/>
              </w:rPr>
              <w:t>”</w:t>
            </w:r>
            <w:r>
              <w:rPr>
                <w:sz w:val="22"/>
                <w:szCs w:val="22"/>
              </w:rPr>
              <w:t xml:space="preserve">.  </w:t>
            </w:r>
          </w:p>
          <w:p w14:paraId="6367146A" w14:textId="77777777" w:rsidR="009F6738" w:rsidRDefault="009F6738" w:rsidP="00292F4B">
            <w:pPr>
              <w:spacing w:beforeLines="50" w:before="120"/>
              <w:ind w:left="663" w:hangingChars="300" w:hanging="663"/>
              <w:rPr>
                <w:sz w:val="22"/>
                <w:szCs w:val="22"/>
              </w:rPr>
            </w:pPr>
            <w:r>
              <w:rPr>
                <w:b/>
                <w:sz w:val="22"/>
                <w:szCs w:val="22"/>
              </w:rPr>
              <w:t xml:space="preserve">C2.3   </w:t>
            </w:r>
            <w:r w:rsidRPr="00F65DB3">
              <w:rPr>
                <w:sz w:val="22"/>
                <w:szCs w:val="22"/>
              </w:rPr>
              <w:t>Document received from the Tax Authorities in the country where it is registered and operates, confirming that the Offeror has no outstanding tax obligations to Government</w:t>
            </w:r>
          </w:p>
          <w:p w14:paraId="04872331" w14:textId="77777777" w:rsidR="009F6738" w:rsidRDefault="009F6738" w:rsidP="00292F4B">
            <w:pPr>
              <w:spacing w:beforeLines="50" w:before="120"/>
              <w:ind w:left="663" w:hangingChars="300" w:hanging="663"/>
              <w:rPr>
                <w:b/>
                <w:sz w:val="22"/>
                <w:szCs w:val="22"/>
              </w:rPr>
            </w:pPr>
            <w:r w:rsidRPr="00F65DB3">
              <w:rPr>
                <w:b/>
                <w:sz w:val="22"/>
                <w:szCs w:val="22"/>
              </w:rPr>
              <w:t xml:space="preserve">C2.4   </w:t>
            </w:r>
            <w:r w:rsidRPr="00F65DB3">
              <w:rPr>
                <w:sz w:val="22"/>
                <w:szCs w:val="22"/>
              </w:rPr>
              <w:t>Document received from the Social Security Authorities in the country where it is registered and operates, confirming that the Offeror has no outstanding social security obligations to Government</w:t>
            </w:r>
          </w:p>
          <w:p w14:paraId="4F5DCBDE" w14:textId="77777777" w:rsidR="009F6738" w:rsidRPr="00617616" w:rsidRDefault="009F6738" w:rsidP="00292F4B">
            <w:pPr>
              <w:rPr>
                <w:b/>
                <w:sz w:val="22"/>
                <w:szCs w:val="22"/>
              </w:rPr>
            </w:pPr>
          </w:p>
        </w:tc>
      </w:tr>
    </w:tbl>
    <w:p w14:paraId="580E73A0" w14:textId="77777777" w:rsidR="009F6738" w:rsidRDefault="009F6738" w:rsidP="009F6738">
      <w:pPr>
        <w:widowControl/>
        <w:overflowPunct/>
        <w:adjustRightInd/>
      </w:pPr>
    </w:p>
    <w:p w14:paraId="3D7698F1" w14:textId="77777777" w:rsidR="009F6738" w:rsidRDefault="009F6738" w:rsidP="009F6738">
      <w:pPr>
        <w:widowControl/>
        <w:overflowPunct/>
        <w:adjustRightInd/>
      </w:pPr>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540"/>
      </w:tblGrid>
      <w:tr w:rsidR="009F6738" w:rsidRPr="00617616" w14:paraId="783868C2" w14:textId="77777777" w:rsidTr="00292F4B">
        <w:trPr>
          <w:trHeight w:val="442"/>
        </w:trPr>
        <w:tc>
          <w:tcPr>
            <w:tcW w:w="9540" w:type="dxa"/>
            <w:tcBorders>
              <w:top w:val="single" w:sz="24" w:space="0" w:color="auto"/>
              <w:left w:val="single" w:sz="24" w:space="0" w:color="auto"/>
              <w:bottom w:val="single" w:sz="18" w:space="0" w:color="auto"/>
              <w:right w:val="single" w:sz="24" w:space="0" w:color="auto"/>
            </w:tcBorders>
            <w:shd w:val="clear" w:color="auto" w:fill="99CCFF"/>
            <w:vAlign w:val="center"/>
          </w:tcPr>
          <w:p w14:paraId="09D62AE6" w14:textId="77777777" w:rsidR="009F6738" w:rsidRPr="00F426D7" w:rsidRDefault="009F6738" w:rsidP="00292F4B">
            <w:pPr>
              <w:rPr>
                <w:b/>
                <w:bCs/>
                <w:sz w:val="22"/>
                <w:szCs w:val="22"/>
              </w:rPr>
            </w:pPr>
            <w:r>
              <w:lastRenderedPageBreak/>
              <w:br w:type="page"/>
            </w:r>
            <w:r w:rsidRPr="00F426D7">
              <w:rPr>
                <w:b/>
                <w:bCs/>
                <w:sz w:val="22"/>
                <w:szCs w:val="22"/>
              </w:rPr>
              <w:t>Section D: Proposed Methodology</w:t>
            </w:r>
          </w:p>
        </w:tc>
      </w:tr>
      <w:tr w:rsidR="009F6738" w:rsidRPr="00617616" w14:paraId="55EB7C76" w14:textId="77777777" w:rsidTr="00292F4B">
        <w:tc>
          <w:tcPr>
            <w:tcW w:w="9540" w:type="dxa"/>
            <w:tcBorders>
              <w:top w:val="single" w:sz="18" w:space="0" w:color="auto"/>
              <w:left w:val="single" w:sz="24" w:space="0" w:color="auto"/>
              <w:right w:val="single" w:sz="24" w:space="0" w:color="auto"/>
            </w:tcBorders>
          </w:tcPr>
          <w:p w14:paraId="2717C4F4" w14:textId="77777777" w:rsidR="009F6738" w:rsidRDefault="009F6738" w:rsidP="00292F4B">
            <w:pPr>
              <w:jc w:val="both"/>
              <w:rPr>
                <w:b/>
                <w:bCs/>
                <w:sz w:val="22"/>
                <w:szCs w:val="22"/>
              </w:rPr>
            </w:pPr>
          </w:p>
        </w:tc>
      </w:tr>
      <w:tr w:rsidR="009F6738" w:rsidRPr="00617616" w14:paraId="214BA993" w14:textId="77777777" w:rsidTr="00FD1877">
        <w:trPr>
          <w:trHeight w:val="7717"/>
        </w:trPr>
        <w:tc>
          <w:tcPr>
            <w:tcW w:w="9540" w:type="dxa"/>
            <w:tcBorders>
              <w:left w:val="single" w:sz="24" w:space="0" w:color="auto"/>
              <w:right w:val="single" w:sz="24" w:space="0" w:color="auto"/>
            </w:tcBorders>
          </w:tcPr>
          <w:p w14:paraId="4612A112" w14:textId="77777777" w:rsidR="009F6738" w:rsidRDefault="009F6738" w:rsidP="00292F4B">
            <w:pPr>
              <w:pBdr>
                <w:bottom w:val="single" w:sz="4" w:space="1" w:color="auto"/>
              </w:pBdr>
              <w:jc w:val="both"/>
              <w:rPr>
                <w:b/>
                <w:bCs/>
                <w:sz w:val="22"/>
                <w:szCs w:val="22"/>
              </w:rPr>
            </w:pPr>
            <w:r>
              <w:rPr>
                <w:b/>
                <w:bCs/>
                <w:sz w:val="22"/>
                <w:szCs w:val="22"/>
              </w:rPr>
              <w:t>D</w:t>
            </w:r>
            <w:r w:rsidRPr="005A3971">
              <w:rPr>
                <w:b/>
                <w:bCs/>
                <w:sz w:val="22"/>
                <w:szCs w:val="22"/>
              </w:rPr>
              <w:t>1. Approach:</w:t>
            </w:r>
          </w:p>
          <w:p w14:paraId="53BA0016" w14:textId="77777777" w:rsidR="009F6738" w:rsidRDefault="009F6738" w:rsidP="00292F4B">
            <w:pPr>
              <w:jc w:val="both"/>
              <w:rPr>
                <w:b/>
                <w:bCs/>
                <w:sz w:val="22"/>
                <w:szCs w:val="22"/>
              </w:rPr>
            </w:pPr>
          </w:p>
          <w:p w14:paraId="21A22FF3" w14:textId="77777777" w:rsidR="009F6738" w:rsidRDefault="009F6738" w:rsidP="00292F4B">
            <w:pPr>
              <w:jc w:val="both"/>
              <w:rPr>
                <w:bCs/>
                <w:sz w:val="22"/>
                <w:szCs w:val="22"/>
              </w:rPr>
            </w:pPr>
            <w:r w:rsidRPr="00B2669F">
              <w:rPr>
                <w:b/>
                <w:bCs/>
                <w:sz w:val="22"/>
                <w:szCs w:val="22"/>
              </w:rPr>
              <w:t>D1.1.</w:t>
            </w:r>
            <w:r>
              <w:rPr>
                <w:bCs/>
                <w:sz w:val="22"/>
                <w:szCs w:val="22"/>
              </w:rPr>
              <w:t xml:space="preserve"> </w:t>
            </w:r>
            <w:r w:rsidRPr="00B2669F">
              <w:rPr>
                <w:b/>
                <w:bCs/>
                <w:sz w:val="22"/>
                <w:szCs w:val="22"/>
              </w:rPr>
              <w:t>Contractor’s responsiveness</w:t>
            </w:r>
          </w:p>
          <w:p w14:paraId="66163C97" w14:textId="77777777" w:rsidR="009F6738" w:rsidRDefault="009F6738" w:rsidP="00292F4B">
            <w:pPr>
              <w:jc w:val="both"/>
              <w:rPr>
                <w:lang w:val="tr-TR" w:eastAsia="tr-TR"/>
              </w:rPr>
            </w:pPr>
            <w:r w:rsidRPr="00484562">
              <w:rPr>
                <w:bCs/>
                <w:sz w:val="22"/>
                <w:szCs w:val="22"/>
              </w:rPr>
              <w:t xml:space="preserve">Please provide a brief description </w:t>
            </w:r>
            <w:r>
              <w:rPr>
                <w:bCs/>
                <w:sz w:val="22"/>
                <w:szCs w:val="22"/>
              </w:rPr>
              <w:t xml:space="preserve">of </w:t>
            </w:r>
            <w:r>
              <w:rPr>
                <w:lang w:val="tr-TR" w:eastAsia="tr-TR"/>
              </w:rPr>
              <w:t>your company’s approach to</w:t>
            </w:r>
            <w:r w:rsidRPr="00724984">
              <w:rPr>
                <w:lang w:val="tr-TR" w:eastAsia="tr-TR"/>
              </w:rPr>
              <w:t xml:space="preserve"> achieve the Terms of Reference step by step while pointing out the essential performance characteristics for successful completion of the activities listed in the Terms of Reference.</w:t>
            </w:r>
            <w:r>
              <w:rPr>
                <w:rFonts w:asciiTheme="minorHAnsi" w:hAnsiTheme="minorHAnsi" w:cstheme="minorHAnsi"/>
                <w:lang w:val="en-CA"/>
              </w:rPr>
              <w:t xml:space="preserve"> </w:t>
            </w:r>
            <w:r w:rsidRPr="00B14BA9">
              <w:rPr>
                <w:lang w:val="tr-TR" w:eastAsia="tr-TR"/>
              </w:rPr>
              <w:t>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w:t>
            </w:r>
            <w:r>
              <w:rPr>
                <w:lang w:val="tr-TR" w:eastAsia="tr-TR"/>
              </w:rPr>
              <w:t>.</w:t>
            </w:r>
          </w:p>
          <w:p w14:paraId="7E1F5959" w14:textId="77777777" w:rsidR="009F6738" w:rsidRDefault="009F6738" w:rsidP="00292F4B">
            <w:pPr>
              <w:jc w:val="both"/>
              <w:rPr>
                <w:lang w:val="tr-TR" w:eastAsia="tr-TR"/>
              </w:rPr>
            </w:pPr>
          </w:p>
          <w:p w14:paraId="13B3AC23" w14:textId="292E77F3" w:rsidR="009F6738" w:rsidRPr="00B14BA9" w:rsidRDefault="009F6738" w:rsidP="00292F4B">
            <w:pPr>
              <w:jc w:val="both"/>
              <w:rPr>
                <w:lang w:val="tr-TR" w:eastAsia="tr-TR"/>
              </w:rPr>
            </w:pPr>
            <w:r>
              <w:rPr>
                <w:lang w:val="tr-TR" w:eastAsia="tr-TR"/>
              </w:rPr>
              <w:t>T</w:t>
            </w:r>
            <w:r w:rsidRPr="00484562">
              <w:rPr>
                <w:bCs/>
                <w:sz w:val="22"/>
                <w:szCs w:val="22"/>
              </w:rPr>
              <w:t>his section should demonstrate</w:t>
            </w:r>
            <w:r>
              <w:rPr>
                <w:bCs/>
                <w:sz w:val="22"/>
                <w:szCs w:val="22"/>
              </w:rPr>
              <w:t xml:space="preserve"> the Offeror</w:t>
            </w:r>
            <w:r w:rsidRPr="00484562">
              <w:rPr>
                <w:bCs/>
                <w:sz w:val="22"/>
                <w:szCs w:val="22"/>
              </w:rPr>
              <w:t>’s responsiveness to the specification</w:t>
            </w:r>
            <w:r>
              <w:rPr>
                <w:bCs/>
                <w:sz w:val="22"/>
                <w:szCs w:val="22"/>
              </w:rPr>
              <w:t>s</w:t>
            </w:r>
            <w:r w:rsidRPr="00484562">
              <w:rPr>
                <w:bCs/>
                <w:sz w:val="22"/>
                <w:szCs w:val="22"/>
              </w:rPr>
              <w:t xml:space="preserve"> by identifying the specific components proposed, addressing the requirements, as specified, point by point; providing a detailed description of the essent</w:t>
            </w:r>
            <w:r>
              <w:rPr>
                <w:bCs/>
                <w:sz w:val="22"/>
                <w:szCs w:val="22"/>
              </w:rPr>
              <w:t xml:space="preserve">ial performance characteristics, as well as </w:t>
            </w:r>
            <w:r w:rsidRPr="00B14BA9">
              <w:rPr>
                <w:lang w:val="tr-TR" w:eastAsia="tr-TR"/>
              </w:rPr>
              <w:t xml:space="preserve">the mechanisms proposed for this project for reporting to the UNDP and partners, including a reporting schedule. </w:t>
            </w:r>
          </w:p>
          <w:p w14:paraId="6EDF777B" w14:textId="77777777" w:rsidR="009F6738" w:rsidRPr="00B14BA9" w:rsidRDefault="009F6738" w:rsidP="00292F4B">
            <w:pPr>
              <w:jc w:val="both"/>
              <w:rPr>
                <w:lang w:val="tr-TR" w:eastAsia="tr-TR"/>
              </w:rPr>
            </w:pPr>
          </w:p>
          <w:p w14:paraId="0DF78F71" w14:textId="77777777" w:rsidR="009F6738" w:rsidRPr="00B14BA9" w:rsidRDefault="009F6738" w:rsidP="00292F4B">
            <w:pPr>
              <w:jc w:val="both"/>
              <w:rPr>
                <w:bCs/>
                <w:sz w:val="22"/>
                <w:szCs w:val="22"/>
              </w:rPr>
            </w:pPr>
            <w:r w:rsidRPr="00B14BA9">
              <w:rPr>
                <w:bCs/>
                <w:sz w:val="22"/>
                <w:szCs w:val="22"/>
              </w:rPr>
              <w:t>Please also provide elaboration on your company’s ‘Anti-Corruption Strategy’ and define the anti-corruption strategy that will be applied in this project to prevent the misuse of funds.  Describe the financial controls that will be put in place.</w:t>
            </w:r>
          </w:p>
          <w:p w14:paraId="6D4688F0" w14:textId="77777777" w:rsidR="009F6738" w:rsidRDefault="009F6738" w:rsidP="00292F4B">
            <w:pPr>
              <w:jc w:val="both"/>
              <w:rPr>
                <w:bCs/>
                <w:sz w:val="22"/>
                <w:szCs w:val="22"/>
              </w:rPr>
            </w:pPr>
            <w:r w:rsidRPr="00484562">
              <w:rPr>
                <w:bCs/>
                <w:sz w:val="22"/>
                <w:szCs w:val="22"/>
              </w:rPr>
              <w:t xml:space="preserve"> </w:t>
            </w:r>
          </w:p>
          <w:p w14:paraId="46004371" w14:textId="77777777" w:rsidR="009F6738" w:rsidRDefault="009F6738" w:rsidP="00292F4B">
            <w:pPr>
              <w:jc w:val="both"/>
              <w:rPr>
                <w:bCs/>
                <w:sz w:val="22"/>
                <w:szCs w:val="22"/>
              </w:rPr>
            </w:pPr>
            <w:r w:rsidRPr="00282517">
              <w:rPr>
                <w:b/>
                <w:bCs/>
                <w:sz w:val="22"/>
                <w:szCs w:val="22"/>
              </w:rPr>
              <w:t>D.1.2.Work-flow</w:t>
            </w:r>
            <w:r w:rsidRPr="00484562">
              <w:rPr>
                <w:bCs/>
                <w:sz w:val="22"/>
                <w:szCs w:val="22"/>
              </w:rPr>
              <w:t xml:space="preserve"> </w:t>
            </w:r>
          </w:p>
          <w:p w14:paraId="13282164" w14:textId="77777777" w:rsidR="009F6738" w:rsidRDefault="009F6738" w:rsidP="00292F4B">
            <w:pPr>
              <w:jc w:val="both"/>
              <w:rPr>
                <w:bCs/>
                <w:sz w:val="22"/>
                <w:szCs w:val="22"/>
              </w:rPr>
            </w:pPr>
            <w:r>
              <w:rPr>
                <w:bCs/>
                <w:sz w:val="22"/>
                <w:szCs w:val="22"/>
              </w:rPr>
              <w:t>Please provide t</w:t>
            </w:r>
            <w:r w:rsidRPr="00484562">
              <w:rPr>
                <w:bCs/>
                <w:sz w:val="22"/>
                <w:szCs w:val="22"/>
              </w:rPr>
              <w:t xml:space="preserve">he step by step detailed explanation of how the </w:t>
            </w:r>
            <w:r>
              <w:rPr>
                <w:bCs/>
                <w:sz w:val="22"/>
                <w:szCs w:val="22"/>
              </w:rPr>
              <w:t xml:space="preserve"> your company</w:t>
            </w:r>
            <w:r w:rsidRPr="00484562">
              <w:rPr>
                <w:bCs/>
                <w:sz w:val="22"/>
                <w:szCs w:val="22"/>
              </w:rPr>
              <w:t xml:space="preserve"> would execute the whole travel and event management cycle beginning from the contract award, including </w:t>
            </w:r>
            <w:r>
              <w:rPr>
                <w:bCs/>
                <w:sz w:val="22"/>
                <w:szCs w:val="22"/>
              </w:rPr>
              <w:t>your</w:t>
            </w:r>
            <w:r w:rsidRPr="00484562">
              <w:rPr>
                <w:bCs/>
                <w:sz w:val="22"/>
                <w:szCs w:val="22"/>
              </w:rPr>
              <w:t xml:space="preserve"> approach, execution methodology and any other relevant aspects.</w:t>
            </w:r>
            <w:r>
              <w:rPr>
                <w:bCs/>
                <w:sz w:val="22"/>
                <w:szCs w:val="22"/>
              </w:rPr>
              <w:t xml:space="preserve"> The offerors shall submit ‘Standard Operating Procedures’ for the following processes:</w:t>
            </w:r>
          </w:p>
          <w:p w14:paraId="0595BCEB" w14:textId="77777777" w:rsidR="00825AEC" w:rsidRDefault="00825AEC" w:rsidP="00292F4B">
            <w:pPr>
              <w:jc w:val="both"/>
              <w:rPr>
                <w:bCs/>
                <w:sz w:val="22"/>
                <w:szCs w:val="22"/>
              </w:rPr>
            </w:pPr>
          </w:p>
          <w:p w14:paraId="5C7D30B4" w14:textId="77777777" w:rsidR="00ED1223" w:rsidRPr="00ED1223" w:rsidRDefault="00ED1223" w:rsidP="00ED1223">
            <w:pPr>
              <w:pStyle w:val="ListParagraph"/>
              <w:numPr>
                <w:ilvl w:val="0"/>
                <w:numId w:val="77"/>
              </w:numPr>
              <w:jc w:val="both"/>
              <w:rPr>
                <w:lang w:val="tr-TR" w:eastAsia="tr-TR"/>
              </w:rPr>
            </w:pPr>
            <w:r w:rsidRPr="00ED1223">
              <w:rPr>
                <w:lang w:val="tr-TR" w:eastAsia="tr-TR"/>
              </w:rPr>
              <w:t>Hotel Reservation</w:t>
            </w:r>
          </w:p>
          <w:p w14:paraId="49C23F1C" w14:textId="77777777" w:rsidR="00ED1223" w:rsidRPr="00ED1223" w:rsidRDefault="00ED1223" w:rsidP="00ED1223">
            <w:pPr>
              <w:pStyle w:val="ListParagraph"/>
              <w:numPr>
                <w:ilvl w:val="0"/>
                <w:numId w:val="77"/>
              </w:numPr>
              <w:jc w:val="both"/>
              <w:rPr>
                <w:lang w:val="tr-TR" w:eastAsia="tr-TR"/>
              </w:rPr>
            </w:pPr>
            <w:r w:rsidRPr="00ED1223">
              <w:rPr>
                <w:lang w:val="tr-TR" w:eastAsia="tr-TR"/>
              </w:rPr>
              <w:t>Event Management</w:t>
            </w:r>
          </w:p>
          <w:p w14:paraId="3BFBE738" w14:textId="77777777" w:rsidR="00ED1223" w:rsidRPr="00ED1223" w:rsidRDefault="00ED1223" w:rsidP="00ED1223">
            <w:pPr>
              <w:pStyle w:val="ListParagraph"/>
              <w:numPr>
                <w:ilvl w:val="0"/>
                <w:numId w:val="77"/>
              </w:numPr>
              <w:jc w:val="both"/>
              <w:rPr>
                <w:lang w:val="tr-TR" w:eastAsia="tr-TR"/>
              </w:rPr>
            </w:pPr>
            <w:r w:rsidRPr="00ED1223">
              <w:rPr>
                <w:lang w:val="tr-TR" w:eastAsia="tr-TR"/>
              </w:rPr>
              <w:t>Invoicing</w:t>
            </w:r>
          </w:p>
          <w:p w14:paraId="49E22536" w14:textId="77777777" w:rsidR="009F6738" w:rsidRDefault="00ED1223" w:rsidP="00292F4B">
            <w:pPr>
              <w:pStyle w:val="ListParagraph"/>
              <w:numPr>
                <w:ilvl w:val="0"/>
                <w:numId w:val="77"/>
              </w:numPr>
              <w:jc w:val="both"/>
              <w:rPr>
                <w:lang w:val="tr-TR" w:eastAsia="tr-TR"/>
              </w:rPr>
            </w:pPr>
            <w:r w:rsidRPr="00ED1223">
              <w:rPr>
                <w:lang w:val="tr-TR" w:eastAsia="tr-TR"/>
              </w:rPr>
              <w:t>Selection of vendors for goods &amp; services to be provided through 3rd</w:t>
            </w:r>
            <w:r w:rsidR="00C2308F">
              <w:rPr>
                <w:lang w:val="tr-TR" w:eastAsia="tr-TR"/>
              </w:rPr>
              <w:t xml:space="preserve"> </w:t>
            </w:r>
            <w:r w:rsidRPr="00ED1223">
              <w:rPr>
                <w:lang w:val="tr-TR" w:eastAsia="tr-TR"/>
              </w:rPr>
              <w:t>parties</w:t>
            </w:r>
          </w:p>
          <w:p w14:paraId="03BA689B" w14:textId="77777777" w:rsidR="00ED1223" w:rsidRPr="00ED1223" w:rsidRDefault="00ED1223" w:rsidP="00292F4B">
            <w:pPr>
              <w:pStyle w:val="ListParagraph"/>
              <w:numPr>
                <w:ilvl w:val="0"/>
                <w:numId w:val="77"/>
              </w:numPr>
              <w:jc w:val="both"/>
              <w:rPr>
                <w:lang w:val="tr-TR" w:eastAsia="tr-TR"/>
              </w:rPr>
            </w:pPr>
            <w:r>
              <w:rPr>
                <w:lang w:val="tr-TR" w:eastAsia="tr-TR"/>
              </w:rPr>
              <w:t>Meet &amp; greet services</w:t>
            </w:r>
          </w:p>
        </w:tc>
      </w:tr>
      <w:tr w:rsidR="009F6738" w:rsidRPr="00617616" w14:paraId="369D4083"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6EB526C5" w14:textId="77777777" w:rsidR="009F6738" w:rsidRPr="00F857CA" w:rsidRDefault="009F6738" w:rsidP="00292F4B">
            <w:pPr>
              <w:pBdr>
                <w:bottom w:val="single" w:sz="4" w:space="1" w:color="auto"/>
              </w:pBdr>
              <w:jc w:val="both"/>
              <w:rPr>
                <w:b/>
                <w:bCs/>
                <w:sz w:val="22"/>
                <w:szCs w:val="22"/>
              </w:rPr>
            </w:pPr>
            <w:r w:rsidRPr="00F857CA">
              <w:rPr>
                <w:b/>
                <w:bCs/>
                <w:sz w:val="22"/>
                <w:szCs w:val="22"/>
              </w:rPr>
              <w:br w:type="page"/>
              <w:t>D2. Vehicle Fleet</w:t>
            </w:r>
          </w:p>
        </w:tc>
      </w:tr>
      <w:tr w:rsidR="009F6738" w:rsidRPr="00617616" w14:paraId="02843565"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49C0BFA0" w14:textId="77777777" w:rsidR="009F6738" w:rsidRPr="00F857CA" w:rsidRDefault="009F6738" w:rsidP="00292F4B">
            <w:pPr>
              <w:pBdr>
                <w:bottom w:val="single" w:sz="4" w:space="1" w:color="auto"/>
              </w:pBdr>
              <w:jc w:val="both"/>
              <w:rPr>
                <w:b/>
                <w:bCs/>
                <w:sz w:val="22"/>
                <w:szCs w:val="22"/>
              </w:rPr>
            </w:pPr>
            <w:r w:rsidRPr="00F857CA">
              <w:rPr>
                <w:b/>
                <w:bCs/>
                <w:sz w:val="22"/>
                <w:szCs w:val="22"/>
              </w:rPr>
              <w:t>Please provide information about the vehicle fleet that will be deployed for achieving the contractual responsibilities.</w:t>
            </w:r>
          </w:p>
        </w:tc>
      </w:tr>
    </w:tbl>
    <w:p w14:paraId="2501161F" w14:textId="77777777" w:rsidR="009F6738" w:rsidRDefault="009F6738" w:rsidP="009F6738">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540"/>
      </w:tblGrid>
      <w:tr w:rsidR="009F6738" w:rsidRPr="00617616" w14:paraId="4A05C92B"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35BA601B" w14:textId="77777777" w:rsidR="009F6738" w:rsidRPr="00F857CA" w:rsidRDefault="009F6738" w:rsidP="00292F4B">
            <w:pPr>
              <w:pBdr>
                <w:bottom w:val="single" w:sz="4" w:space="1" w:color="auto"/>
              </w:pBdr>
              <w:jc w:val="both"/>
              <w:rPr>
                <w:b/>
                <w:bCs/>
                <w:sz w:val="22"/>
                <w:szCs w:val="22"/>
              </w:rPr>
            </w:pPr>
            <w:r w:rsidRPr="00F857CA">
              <w:rPr>
                <w:b/>
                <w:bCs/>
                <w:sz w:val="22"/>
                <w:szCs w:val="22"/>
              </w:rPr>
              <w:lastRenderedPageBreak/>
              <w:t>D3. Logistics Note for Events</w:t>
            </w:r>
          </w:p>
        </w:tc>
      </w:tr>
      <w:tr w:rsidR="009F6738" w:rsidRPr="00617616" w14:paraId="58AEEC9E"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5B035CE6" w14:textId="77777777" w:rsidR="009F6738" w:rsidRPr="00F857CA" w:rsidRDefault="009F6738" w:rsidP="00292F4B">
            <w:pPr>
              <w:pBdr>
                <w:bottom w:val="single" w:sz="4" w:space="1" w:color="auto"/>
              </w:pBdr>
              <w:jc w:val="both"/>
              <w:rPr>
                <w:b/>
                <w:bCs/>
                <w:sz w:val="22"/>
                <w:szCs w:val="22"/>
              </w:rPr>
            </w:pPr>
            <w:r w:rsidRPr="00F857CA">
              <w:rPr>
                <w:b/>
                <w:bCs/>
                <w:sz w:val="22"/>
                <w:szCs w:val="22"/>
              </w:rPr>
              <w:t>Please explain the methodology and information to be included in logistic notes for events as well as its dissemination and submit a sample ‘Event Logistics Note’ for the following scenario:</w:t>
            </w:r>
          </w:p>
          <w:p w14:paraId="2B0FBB13" w14:textId="77777777" w:rsidR="009F6738" w:rsidRPr="00F857CA" w:rsidRDefault="009F6738" w:rsidP="00292F4B">
            <w:pPr>
              <w:pBdr>
                <w:bottom w:val="single" w:sz="4" w:space="1" w:color="auto"/>
              </w:pBdr>
              <w:jc w:val="both"/>
              <w:rPr>
                <w:b/>
                <w:bCs/>
                <w:sz w:val="22"/>
                <w:szCs w:val="22"/>
              </w:rPr>
            </w:pPr>
          </w:p>
          <w:p w14:paraId="15888160" w14:textId="77777777" w:rsidR="009F6738" w:rsidRPr="00F857CA" w:rsidRDefault="009F6738" w:rsidP="00292F4B">
            <w:pPr>
              <w:pBdr>
                <w:bottom w:val="single" w:sz="4" w:space="1" w:color="auto"/>
              </w:pBdr>
              <w:jc w:val="both"/>
              <w:rPr>
                <w:b/>
                <w:bCs/>
                <w:sz w:val="22"/>
                <w:szCs w:val="22"/>
              </w:rPr>
            </w:pPr>
          </w:p>
          <w:tbl>
            <w:tblPr>
              <w:tblStyle w:val="TableGrid"/>
              <w:tblW w:w="0" w:type="auto"/>
              <w:tblLook w:val="04A0" w:firstRow="1" w:lastRow="0" w:firstColumn="1" w:lastColumn="0" w:noHBand="0" w:noVBand="1"/>
            </w:tblPr>
            <w:tblGrid>
              <w:gridCol w:w="2722"/>
              <w:gridCol w:w="6573"/>
            </w:tblGrid>
            <w:tr w:rsidR="009F6738" w:rsidRPr="00C527EC" w14:paraId="27077CB8" w14:textId="77777777" w:rsidTr="00292F4B">
              <w:trPr>
                <w:trHeight w:val="365"/>
              </w:trPr>
              <w:tc>
                <w:tcPr>
                  <w:tcW w:w="2722" w:type="dxa"/>
                  <w:vAlign w:val="center"/>
                </w:tcPr>
                <w:p w14:paraId="30D7FF91" w14:textId="77777777" w:rsidR="009F6738" w:rsidRPr="00C527EC" w:rsidRDefault="009F6738" w:rsidP="00292F4B">
                  <w:pPr>
                    <w:pStyle w:val="BodyText2"/>
                    <w:spacing w:line="240" w:lineRule="atLeast"/>
                    <w:rPr>
                      <w:b/>
                      <w:bCs/>
                      <w:iCs/>
                      <w:sz w:val="22"/>
                      <w:szCs w:val="22"/>
                    </w:rPr>
                  </w:pPr>
                  <w:r w:rsidRPr="00C527EC">
                    <w:rPr>
                      <w:b/>
                      <w:bCs/>
                      <w:iCs/>
                      <w:sz w:val="22"/>
                      <w:szCs w:val="22"/>
                    </w:rPr>
                    <w:t xml:space="preserve">Name of event: </w:t>
                  </w:r>
                </w:p>
              </w:tc>
              <w:tc>
                <w:tcPr>
                  <w:tcW w:w="6573" w:type="dxa"/>
                  <w:vAlign w:val="center"/>
                </w:tcPr>
                <w:p w14:paraId="69742049" w14:textId="77777777" w:rsidR="009F6738" w:rsidRPr="00C527EC" w:rsidRDefault="009F6738" w:rsidP="00292F4B">
                  <w:pPr>
                    <w:pStyle w:val="BodyText2"/>
                    <w:spacing w:line="240" w:lineRule="atLeast"/>
                    <w:rPr>
                      <w:bCs/>
                      <w:iCs/>
                      <w:sz w:val="22"/>
                      <w:szCs w:val="22"/>
                    </w:rPr>
                  </w:pPr>
                  <w:r w:rsidRPr="00C527EC">
                    <w:rPr>
                      <w:bCs/>
                      <w:iCs/>
                      <w:sz w:val="22"/>
                      <w:szCs w:val="22"/>
                    </w:rPr>
                    <w:t xml:space="preserve">UNDP </w:t>
                  </w:r>
                  <w:r>
                    <w:rPr>
                      <w:bCs/>
                      <w:iCs/>
                      <w:sz w:val="22"/>
                      <w:szCs w:val="22"/>
                    </w:rPr>
                    <w:t xml:space="preserve"> Albania Retreat</w:t>
                  </w:r>
                </w:p>
              </w:tc>
            </w:tr>
            <w:tr w:rsidR="009F6738" w:rsidRPr="00C527EC" w14:paraId="0646F114" w14:textId="77777777" w:rsidTr="00292F4B">
              <w:trPr>
                <w:trHeight w:val="413"/>
              </w:trPr>
              <w:tc>
                <w:tcPr>
                  <w:tcW w:w="2722" w:type="dxa"/>
                  <w:vAlign w:val="center"/>
                </w:tcPr>
                <w:p w14:paraId="65485D68" w14:textId="77777777" w:rsidR="009F6738" w:rsidRPr="00C527EC" w:rsidRDefault="009F6738" w:rsidP="00292F4B">
                  <w:pPr>
                    <w:pStyle w:val="BodyText2"/>
                    <w:spacing w:line="240" w:lineRule="atLeast"/>
                    <w:rPr>
                      <w:b/>
                      <w:bCs/>
                      <w:iCs/>
                      <w:sz w:val="22"/>
                      <w:szCs w:val="22"/>
                    </w:rPr>
                  </w:pPr>
                  <w:r w:rsidRPr="00C527EC">
                    <w:rPr>
                      <w:b/>
                      <w:bCs/>
                      <w:iCs/>
                      <w:sz w:val="22"/>
                      <w:szCs w:val="22"/>
                    </w:rPr>
                    <w:t>City:</w:t>
                  </w:r>
                </w:p>
              </w:tc>
              <w:tc>
                <w:tcPr>
                  <w:tcW w:w="6573" w:type="dxa"/>
                  <w:vAlign w:val="center"/>
                </w:tcPr>
                <w:p w14:paraId="24345253" w14:textId="77777777" w:rsidR="009F6738" w:rsidRPr="00C527EC" w:rsidRDefault="009F6738" w:rsidP="00292F4B">
                  <w:pPr>
                    <w:pStyle w:val="BodyText2"/>
                    <w:spacing w:line="240" w:lineRule="atLeast"/>
                    <w:rPr>
                      <w:bCs/>
                      <w:iCs/>
                      <w:sz w:val="22"/>
                      <w:szCs w:val="22"/>
                    </w:rPr>
                  </w:pPr>
                  <w:r>
                    <w:rPr>
                      <w:bCs/>
                      <w:iCs/>
                      <w:sz w:val="22"/>
                      <w:szCs w:val="22"/>
                    </w:rPr>
                    <w:t>Vlora</w:t>
                  </w:r>
                </w:p>
              </w:tc>
            </w:tr>
            <w:tr w:rsidR="009F6738" w:rsidRPr="00C527EC" w14:paraId="5E9F1112" w14:textId="77777777" w:rsidTr="00292F4B">
              <w:trPr>
                <w:trHeight w:val="405"/>
              </w:trPr>
              <w:tc>
                <w:tcPr>
                  <w:tcW w:w="2722" w:type="dxa"/>
                  <w:vAlign w:val="center"/>
                </w:tcPr>
                <w:p w14:paraId="6A9B4535" w14:textId="77777777" w:rsidR="009F6738" w:rsidRPr="00C527EC" w:rsidRDefault="009F6738" w:rsidP="00292F4B">
                  <w:pPr>
                    <w:pStyle w:val="BodyText2"/>
                    <w:spacing w:line="240" w:lineRule="atLeast"/>
                    <w:rPr>
                      <w:b/>
                      <w:bCs/>
                      <w:iCs/>
                      <w:sz w:val="22"/>
                      <w:szCs w:val="22"/>
                    </w:rPr>
                  </w:pPr>
                  <w:r w:rsidRPr="00C527EC">
                    <w:rPr>
                      <w:b/>
                      <w:bCs/>
                      <w:iCs/>
                      <w:sz w:val="22"/>
                      <w:szCs w:val="22"/>
                    </w:rPr>
                    <w:t>Duration:</w:t>
                  </w:r>
                </w:p>
              </w:tc>
              <w:tc>
                <w:tcPr>
                  <w:tcW w:w="6573" w:type="dxa"/>
                  <w:vAlign w:val="center"/>
                </w:tcPr>
                <w:p w14:paraId="61BB0441" w14:textId="79B6D7D7" w:rsidR="009F6738" w:rsidRPr="00C527EC" w:rsidRDefault="009F6738" w:rsidP="00635A09">
                  <w:pPr>
                    <w:pStyle w:val="BodyText2"/>
                    <w:spacing w:line="240" w:lineRule="atLeast"/>
                    <w:rPr>
                      <w:bCs/>
                      <w:iCs/>
                      <w:sz w:val="22"/>
                      <w:szCs w:val="22"/>
                    </w:rPr>
                  </w:pPr>
                  <w:r w:rsidRPr="00C527EC">
                    <w:rPr>
                      <w:bCs/>
                      <w:iCs/>
                      <w:sz w:val="22"/>
                      <w:szCs w:val="22"/>
                    </w:rPr>
                    <w:t xml:space="preserve">1 week between 16 – 21 </w:t>
                  </w:r>
                  <w:r w:rsidR="00A647A6">
                    <w:rPr>
                      <w:bCs/>
                      <w:iCs/>
                      <w:sz w:val="22"/>
                      <w:szCs w:val="22"/>
                    </w:rPr>
                    <w:t xml:space="preserve">June </w:t>
                  </w:r>
                  <w:r w:rsidRPr="00C527EC">
                    <w:rPr>
                      <w:bCs/>
                      <w:iCs/>
                      <w:sz w:val="22"/>
                      <w:szCs w:val="22"/>
                    </w:rPr>
                    <w:t>20</w:t>
                  </w:r>
                  <w:r w:rsidR="0070155D">
                    <w:rPr>
                      <w:bCs/>
                      <w:iCs/>
                      <w:sz w:val="22"/>
                      <w:szCs w:val="22"/>
                    </w:rPr>
                    <w:t>21</w:t>
                  </w:r>
                </w:p>
              </w:tc>
            </w:tr>
            <w:tr w:rsidR="009F6738" w:rsidRPr="00C527EC" w14:paraId="48329413" w14:textId="77777777" w:rsidTr="00292F4B">
              <w:trPr>
                <w:trHeight w:val="327"/>
              </w:trPr>
              <w:tc>
                <w:tcPr>
                  <w:tcW w:w="2722" w:type="dxa"/>
                  <w:vAlign w:val="center"/>
                </w:tcPr>
                <w:p w14:paraId="175EC91E" w14:textId="77777777" w:rsidR="009F6738" w:rsidRPr="00C527EC" w:rsidRDefault="009F6738" w:rsidP="00292F4B">
                  <w:pPr>
                    <w:pStyle w:val="BodyText2"/>
                    <w:spacing w:line="240" w:lineRule="atLeast"/>
                    <w:rPr>
                      <w:b/>
                      <w:bCs/>
                      <w:iCs/>
                      <w:sz w:val="22"/>
                      <w:szCs w:val="22"/>
                    </w:rPr>
                  </w:pPr>
                  <w:r w:rsidRPr="00C527EC">
                    <w:rPr>
                      <w:b/>
                      <w:bCs/>
                      <w:iCs/>
                      <w:sz w:val="22"/>
                      <w:szCs w:val="22"/>
                    </w:rPr>
                    <w:t># of Participants:</w:t>
                  </w:r>
                </w:p>
              </w:tc>
              <w:tc>
                <w:tcPr>
                  <w:tcW w:w="6573" w:type="dxa"/>
                  <w:vAlign w:val="center"/>
                </w:tcPr>
                <w:p w14:paraId="2A5634C1" w14:textId="77777777" w:rsidR="009F6738" w:rsidRPr="00C527EC" w:rsidRDefault="009F6738" w:rsidP="00292F4B">
                  <w:pPr>
                    <w:pStyle w:val="BodyText2"/>
                    <w:spacing w:line="240" w:lineRule="atLeast"/>
                    <w:rPr>
                      <w:bCs/>
                      <w:iCs/>
                      <w:sz w:val="22"/>
                      <w:szCs w:val="22"/>
                    </w:rPr>
                  </w:pPr>
                  <w:r w:rsidRPr="00C527EC">
                    <w:rPr>
                      <w:bCs/>
                      <w:iCs/>
                      <w:sz w:val="22"/>
                      <w:szCs w:val="22"/>
                    </w:rPr>
                    <w:t>50 ( UNDP staff)</w:t>
                  </w:r>
                </w:p>
              </w:tc>
            </w:tr>
            <w:tr w:rsidR="009F6738" w14:paraId="1501B229" w14:textId="77777777" w:rsidTr="00292F4B">
              <w:trPr>
                <w:trHeight w:val="519"/>
              </w:trPr>
              <w:tc>
                <w:tcPr>
                  <w:tcW w:w="2722" w:type="dxa"/>
                  <w:vAlign w:val="center"/>
                </w:tcPr>
                <w:p w14:paraId="57676D13" w14:textId="77777777" w:rsidR="009F6738" w:rsidRPr="00C527EC" w:rsidRDefault="009F6738" w:rsidP="00292F4B">
                  <w:pPr>
                    <w:pStyle w:val="BodyText2"/>
                    <w:spacing w:line="240" w:lineRule="atLeast"/>
                    <w:rPr>
                      <w:b/>
                      <w:bCs/>
                      <w:iCs/>
                      <w:sz w:val="22"/>
                      <w:szCs w:val="22"/>
                    </w:rPr>
                  </w:pPr>
                  <w:r w:rsidRPr="00C527EC">
                    <w:rPr>
                      <w:b/>
                      <w:bCs/>
                      <w:iCs/>
                      <w:sz w:val="22"/>
                      <w:szCs w:val="22"/>
                    </w:rPr>
                    <w:t>Nationality of Participants:</w:t>
                  </w:r>
                </w:p>
              </w:tc>
              <w:tc>
                <w:tcPr>
                  <w:tcW w:w="6573" w:type="dxa"/>
                  <w:vAlign w:val="center"/>
                </w:tcPr>
                <w:p w14:paraId="35D05961" w14:textId="77777777" w:rsidR="009F6738" w:rsidRPr="00150E02" w:rsidRDefault="009F6738" w:rsidP="00292F4B">
                  <w:pPr>
                    <w:pStyle w:val="BodyText2"/>
                    <w:spacing w:line="240" w:lineRule="atLeast"/>
                    <w:rPr>
                      <w:bCs/>
                      <w:iCs/>
                      <w:sz w:val="22"/>
                      <w:szCs w:val="22"/>
                    </w:rPr>
                  </w:pPr>
                  <w:r>
                    <w:rPr>
                      <w:bCs/>
                      <w:iCs/>
                      <w:sz w:val="22"/>
                      <w:szCs w:val="22"/>
                    </w:rPr>
                    <w:t xml:space="preserve">Various </w:t>
                  </w:r>
                </w:p>
              </w:tc>
            </w:tr>
          </w:tbl>
          <w:p w14:paraId="7D1C9327" w14:textId="77777777" w:rsidR="009F6738" w:rsidRPr="00F857CA" w:rsidRDefault="009F6738" w:rsidP="00292F4B">
            <w:pPr>
              <w:pBdr>
                <w:bottom w:val="single" w:sz="4" w:space="1" w:color="auto"/>
              </w:pBdr>
              <w:jc w:val="both"/>
              <w:rPr>
                <w:b/>
                <w:bCs/>
                <w:sz w:val="22"/>
                <w:szCs w:val="22"/>
              </w:rPr>
            </w:pPr>
          </w:p>
          <w:p w14:paraId="4C462B37" w14:textId="77777777" w:rsidR="009F6738" w:rsidRPr="00F857CA" w:rsidRDefault="009F6738" w:rsidP="00292F4B">
            <w:pPr>
              <w:pBdr>
                <w:bottom w:val="single" w:sz="4" w:space="1" w:color="auto"/>
              </w:pBdr>
              <w:jc w:val="both"/>
              <w:rPr>
                <w:b/>
                <w:bCs/>
                <w:sz w:val="22"/>
                <w:szCs w:val="22"/>
              </w:rPr>
            </w:pPr>
            <w:r w:rsidRPr="00F857CA">
              <w:rPr>
                <w:b/>
                <w:bCs/>
                <w:sz w:val="22"/>
                <w:szCs w:val="22"/>
              </w:rPr>
              <w:t>Please state your assumptions/considerations for information not provided herein.</w:t>
            </w:r>
          </w:p>
          <w:p w14:paraId="3AF4B41F" w14:textId="77777777" w:rsidR="009F6738" w:rsidRPr="00F857CA" w:rsidRDefault="009F6738" w:rsidP="00292F4B">
            <w:pPr>
              <w:pBdr>
                <w:bottom w:val="single" w:sz="4" w:space="1" w:color="auto"/>
              </w:pBdr>
              <w:jc w:val="both"/>
              <w:rPr>
                <w:b/>
                <w:bCs/>
                <w:sz w:val="22"/>
                <w:szCs w:val="22"/>
              </w:rPr>
            </w:pPr>
          </w:p>
        </w:tc>
      </w:tr>
      <w:tr w:rsidR="009F6738" w:rsidRPr="00617616" w14:paraId="3C239667"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49B83DB1" w14:textId="77777777" w:rsidR="009F6738" w:rsidRPr="00F857CA" w:rsidRDefault="009F6738" w:rsidP="00292F4B">
            <w:pPr>
              <w:pBdr>
                <w:bottom w:val="single" w:sz="4" w:space="1" w:color="auto"/>
              </w:pBdr>
              <w:jc w:val="both"/>
              <w:rPr>
                <w:b/>
                <w:bCs/>
                <w:sz w:val="22"/>
                <w:szCs w:val="22"/>
              </w:rPr>
            </w:pPr>
            <w:r w:rsidRPr="00F857CA">
              <w:rPr>
                <w:b/>
                <w:bCs/>
                <w:sz w:val="22"/>
                <w:szCs w:val="22"/>
              </w:rPr>
              <w:t>D4. Quality Control and Assurance Mechanisms</w:t>
            </w:r>
            <w:r w:rsidRPr="00B74917">
              <w:rPr>
                <w:b/>
                <w:bCs/>
                <w:sz w:val="22"/>
                <w:szCs w:val="22"/>
              </w:rPr>
              <w:t xml:space="preserve"> </w:t>
            </w:r>
          </w:p>
        </w:tc>
      </w:tr>
      <w:tr w:rsidR="009F6738" w:rsidRPr="00617616" w14:paraId="46727D31"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3C4DC4DC" w14:textId="77777777" w:rsidR="009F6738" w:rsidRPr="00F857CA" w:rsidRDefault="009F6738" w:rsidP="00292F4B">
            <w:pPr>
              <w:pBdr>
                <w:bottom w:val="single" w:sz="4" w:space="1" w:color="auto"/>
              </w:pBdr>
              <w:rPr>
                <w:b/>
                <w:bCs/>
                <w:sz w:val="22"/>
                <w:szCs w:val="22"/>
              </w:rPr>
            </w:pPr>
            <w:r w:rsidRPr="00F857CA">
              <w:rPr>
                <w:b/>
                <w:bCs/>
                <w:sz w:val="22"/>
                <w:szCs w:val="22"/>
              </w:rPr>
              <w:t>D</w:t>
            </w:r>
            <w:r>
              <w:rPr>
                <w:b/>
                <w:bCs/>
                <w:sz w:val="22"/>
                <w:szCs w:val="22"/>
              </w:rPr>
              <w:t>4</w:t>
            </w:r>
            <w:r w:rsidRPr="00F857CA">
              <w:rPr>
                <w:b/>
                <w:bCs/>
                <w:sz w:val="22"/>
                <w:szCs w:val="22"/>
              </w:rPr>
              <w:t>.1 Please provide a brief description of your Company’s Quality Control and Assurance Mechanisms that would be applied for satisfactory completion of the integrated trave</w:t>
            </w:r>
            <w:r w:rsidR="00ED1223">
              <w:rPr>
                <w:b/>
                <w:bCs/>
                <w:sz w:val="22"/>
                <w:szCs w:val="22"/>
              </w:rPr>
              <w:t>l and event management services</w:t>
            </w:r>
          </w:p>
          <w:p w14:paraId="0E8604CA" w14:textId="77777777" w:rsidR="009F6738" w:rsidRPr="00F857CA" w:rsidRDefault="009F6738" w:rsidP="00292F4B">
            <w:pPr>
              <w:pBdr>
                <w:bottom w:val="single" w:sz="4" w:space="1" w:color="auto"/>
              </w:pBdr>
              <w:jc w:val="both"/>
              <w:rPr>
                <w:b/>
                <w:bCs/>
                <w:sz w:val="22"/>
                <w:szCs w:val="22"/>
              </w:rPr>
            </w:pPr>
            <w:r w:rsidRPr="00F857CA">
              <w:rPr>
                <w:b/>
                <w:bCs/>
                <w:sz w:val="22"/>
                <w:szCs w:val="22"/>
              </w:rPr>
              <w:t xml:space="preserve"> </w:t>
            </w:r>
          </w:p>
        </w:tc>
      </w:tr>
      <w:tr w:rsidR="009F6738" w:rsidRPr="00617616" w14:paraId="0C249DC7"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3139A967" w14:textId="77777777" w:rsidR="009F6738" w:rsidRPr="00F857CA" w:rsidRDefault="009F6738" w:rsidP="00292F4B">
            <w:pPr>
              <w:pBdr>
                <w:bottom w:val="single" w:sz="4" w:space="1" w:color="auto"/>
              </w:pBdr>
              <w:rPr>
                <w:b/>
                <w:bCs/>
                <w:sz w:val="22"/>
                <w:szCs w:val="22"/>
              </w:rPr>
            </w:pPr>
            <w:r>
              <w:rPr>
                <w:b/>
                <w:bCs/>
                <w:sz w:val="22"/>
                <w:szCs w:val="22"/>
              </w:rPr>
              <w:t>D5</w:t>
            </w:r>
            <w:r w:rsidRPr="00B74917">
              <w:rPr>
                <w:b/>
                <w:bCs/>
                <w:sz w:val="22"/>
                <w:szCs w:val="22"/>
              </w:rPr>
              <w:t>. Risks/Mitigation Measures:</w:t>
            </w:r>
          </w:p>
        </w:tc>
      </w:tr>
      <w:tr w:rsidR="009F6738" w:rsidRPr="00617616" w14:paraId="7C0318BF"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73C58819" w14:textId="77777777" w:rsidR="009F6738" w:rsidRDefault="009F6738" w:rsidP="00292F4B">
            <w:pPr>
              <w:pBdr>
                <w:bottom w:val="single" w:sz="4" w:space="1" w:color="auto"/>
              </w:pBdr>
              <w:jc w:val="both"/>
              <w:rPr>
                <w:b/>
                <w:bCs/>
                <w:sz w:val="22"/>
                <w:szCs w:val="22"/>
              </w:rPr>
            </w:pPr>
            <w:r w:rsidRPr="00F857CA">
              <w:rPr>
                <w:b/>
                <w:bCs/>
                <w:sz w:val="22"/>
                <w:szCs w:val="22"/>
              </w:rPr>
              <w:t xml:space="preserve">Please provide a matrix describing the potential risks for the implementation of this proposed methodology that may impact achievement of expected results, and describe measures to mitigate these risks. </w:t>
            </w:r>
          </w:p>
        </w:tc>
      </w:tr>
      <w:tr w:rsidR="009F6738" w:rsidRPr="00617616" w14:paraId="336CEB59"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1DD9465C" w14:textId="77777777" w:rsidR="009F6738" w:rsidRPr="00F857CA" w:rsidRDefault="009F6738" w:rsidP="00292F4B">
            <w:pPr>
              <w:pBdr>
                <w:bottom w:val="single" w:sz="4" w:space="1" w:color="auto"/>
              </w:pBdr>
              <w:rPr>
                <w:b/>
                <w:bCs/>
                <w:sz w:val="22"/>
                <w:szCs w:val="22"/>
              </w:rPr>
            </w:pPr>
            <w:r w:rsidRPr="00805DE9">
              <w:rPr>
                <w:b/>
                <w:bCs/>
                <w:sz w:val="22"/>
                <w:szCs w:val="22"/>
              </w:rPr>
              <w:t>D</w:t>
            </w:r>
            <w:r>
              <w:rPr>
                <w:b/>
                <w:bCs/>
                <w:sz w:val="22"/>
                <w:szCs w:val="22"/>
              </w:rPr>
              <w:t>6</w:t>
            </w:r>
            <w:r w:rsidRPr="00805DE9">
              <w:rPr>
                <w:b/>
                <w:bCs/>
                <w:sz w:val="22"/>
                <w:szCs w:val="22"/>
              </w:rPr>
              <w:t>. Other Information</w:t>
            </w:r>
          </w:p>
        </w:tc>
      </w:tr>
      <w:tr w:rsidR="009F6738" w:rsidRPr="00617616" w14:paraId="43AD6120"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748D8A73" w14:textId="77777777" w:rsidR="009F6738" w:rsidRPr="00F857CA" w:rsidRDefault="009F6738" w:rsidP="00292F4B">
            <w:pPr>
              <w:pBdr>
                <w:bottom w:val="single" w:sz="4" w:space="1" w:color="auto"/>
              </w:pBdr>
              <w:jc w:val="both"/>
              <w:rPr>
                <w:b/>
                <w:bCs/>
                <w:sz w:val="22"/>
                <w:szCs w:val="22"/>
              </w:rPr>
            </w:pPr>
            <w:r w:rsidRPr="00F857CA">
              <w:rPr>
                <w:b/>
                <w:bCs/>
                <w:sz w:val="22"/>
                <w:szCs w:val="22"/>
              </w:rPr>
              <w:t>D</w:t>
            </w:r>
            <w:r>
              <w:rPr>
                <w:b/>
                <w:bCs/>
                <w:sz w:val="22"/>
                <w:szCs w:val="22"/>
              </w:rPr>
              <w:t>6</w:t>
            </w:r>
            <w:r w:rsidRPr="00F857CA">
              <w:rPr>
                <w:b/>
                <w:bCs/>
                <w:sz w:val="22"/>
                <w:szCs w:val="22"/>
              </w:rPr>
              <w:t>.1 Introductory material of the Offeror</w:t>
            </w:r>
          </w:p>
          <w:p w14:paraId="750544CD" w14:textId="77777777" w:rsidR="009F6738" w:rsidRPr="00F857CA" w:rsidRDefault="009F6738" w:rsidP="00292F4B">
            <w:pPr>
              <w:pBdr>
                <w:bottom w:val="single" w:sz="4" w:space="1" w:color="auto"/>
              </w:pBdr>
              <w:jc w:val="both"/>
              <w:rPr>
                <w:b/>
                <w:bCs/>
                <w:sz w:val="22"/>
                <w:szCs w:val="22"/>
              </w:rPr>
            </w:pPr>
          </w:p>
          <w:p w14:paraId="662D6362" w14:textId="77777777" w:rsidR="009F6738" w:rsidRPr="00F857CA" w:rsidRDefault="009F6738" w:rsidP="00292F4B">
            <w:pPr>
              <w:pBdr>
                <w:bottom w:val="single" w:sz="4" w:space="1" w:color="auto"/>
              </w:pBdr>
              <w:jc w:val="both"/>
              <w:rPr>
                <w:b/>
                <w:bCs/>
                <w:sz w:val="22"/>
                <w:szCs w:val="22"/>
              </w:rPr>
            </w:pPr>
            <w:r>
              <w:rPr>
                <w:b/>
                <w:bCs/>
                <w:sz w:val="22"/>
                <w:szCs w:val="22"/>
              </w:rPr>
              <w:t>D6</w:t>
            </w:r>
            <w:r w:rsidRPr="00F857CA">
              <w:rPr>
                <w:b/>
                <w:bCs/>
                <w:sz w:val="22"/>
                <w:szCs w:val="22"/>
              </w:rPr>
              <w:t xml:space="preserve">.2 Other relevant information related to this Request for Proposals. </w:t>
            </w:r>
          </w:p>
          <w:p w14:paraId="764A8AA1" w14:textId="77777777" w:rsidR="009F6738" w:rsidRPr="00F857CA" w:rsidRDefault="009F6738" w:rsidP="00292F4B">
            <w:pPr>
              <w:pBdr>
                <w:bottom w:val="single" w:sz="4" w:space="1" w:color="auto"/>
              </w:pBdr>
              <w:jc w:val="both"/>
              <w:rPr>
                <w:b/>
                <w:bCs/>
                <w:sz w:val="22"/>
                <w:szCs w:val="22"/>
              </w:rPr>
            </w:pPr>
          </w:p>
          <w:p w14:paraId="24B52F23" w14:textId="77777777" w:rsidR="009F6738" w:rsidRPr="00F857CA" w:rsidRDefault="009F6738" w:rsidP="00292F4B">
            <w:pPr>
              <w:pBdr>
                <w:bottom w:val="single" w:sz="4" w:space="1" w:color="auto"/>
              </w:pBdr>
              <w:jc w:val="both"/>
              <w:rPr>
                <w:b/>
                <w:bCs/>
                <w:sz w:val="22"/>
                <w:szCs w:val="22"/>
              </w:rPr>
            </w:pPr>
            <w:r>
              <w:rPr>
                <w:b/>
                <w:bCs/>
                <w:sz w:val="22"/>
                <w:szCs w:val="22"/>
              </w:rPr>
              <w:t>D6</w:t>
            </w:r>
            <w:r w:rsidRPr="00F857CA">
              <w:rPr>
                <w:b/>
                <w:bCs/>
                <w:sz w:val="22"/>
                <w:szCs w:val="22"/>
              </w:rPr>
              <w:t>.3 Statement of Full Disclosure:  This is intended to disclose any potential conflict in accordance with the definition of “conflict” in ‘Proposal Submission Form’ part of this document, if any.</w:t>
            </w:r>
          </w:p>
          <w:p w14:paraId="55DE13E0" w14:textId="77777777" w:rsidR="009F6738" w:rsidRPr="00805DE9" w:rsidRDefault="009F6738" w:rsidP="00292F4B">
            <w:pPr>
              <w:pBdr>
                <w:bottom w:val="single" w:sz="4" w:space="1" w:color="auto"/>
              </w:pBdr>
              <w:jc w:val="both"/>
              <w:rPr>
                <w:b/>
                <w:bCs/>
                <w:sz w:val="22"/>
                <w:szCs w:val="22"/>
              </w:rPr>
            </w:pPr>
          </w:p>
        </w:tc>
      </w:tr>
    </w:tbl>
    <w:p w14:paraId="6D73DFEA" w14:textId="77777777" w:rsidR="00FD1877" w:rsidRDefault="00FD1877" w:rsidP="009F6738">
      <w:pPr>
        <w:pStyle w:val="Section3-Heading1"/>
        <w:jc w:val="left"/>
        <w:rPr>
          <w:rFonts w:ascii="Times New Roman" w:hAnsi="Times New Roman"/>
          <w:color w:val="FF0000"/>
          <w:sz w:val="24"/>
        </w:rPr>
      </w:pPr>
    </w:p>
    <w:p w14:paraId="1162054D" w14:textId="77777777" w:rsidR="00FD1877" w:rsidRDefault="00FD1877" w:rsidP="009F6738">
      <w:pPr>
        <w:pStyle w:val="Section3-Heading1"/>
        <w:jc w:val="left"/>
        <w:rPr>
          <w:rFonts w:ascii="Times New Roman" w:hAnsi="Times New Roman"/>
          <w:color w:val="FF0000"/>
          <w:sz w:val="24"/>
        </w:rPr>
      </w:pPr>
    </w:p>
    <w:p w14:paraId="78722706" w14:textId="77777777" w:rsidR="00FD1877" w:rsidRDefault="00FD1877" w:rsidP="009F6738">
      <w:pPr>
        <w:pStyle w:val="Section3-Heading1"/>
        <w:jc w:val="left"/>
        <w:rPr>
          <w:rFonts w:ascii="Times New Roman" w:hAnsi="Times New Roman"/>
          <w:color w:val="FF0000"/>
          <w:sz w:val="24"/>
        </w:rPr>
      </w:pPr>
    </w:p>
    <w:p w14:paraId="4E4FF908" w14:textId="77777777" w:rsidR="00FD1877" w:rsidRDefault="00FD1877" w:rsidP="009F6738">
      <w:pPr>
        <w:pStyle w:val="Section3-Heading1"/>
        <w:jc w:val="left"/>
        <w:rPr>
          <w:rFonts w:ascii="Times New Roman" w:hAnsi="Times New Roman"/>
          <w:color w:val="FF0000"/>
          <w:sz w:val="24"/>
        </w:rPr>
      </w:pPr>
    </w:p>
    <w:p w14:paraId="6D117874" w14:textId="77777777" w:rsidR="00FD1877" w:rsidRDefault="00FD1877" w:rsidP="009F6738">
      <w:pPr>
        <w:pStyle w:val="Section3-Heading1"/>
        <w:jc w:val="left"/>
        <w:rPr>
          <w:rFonts w:ascii="Times New Roman" w:hAnsi="Times New Roman"/>
          <w:color w:val="FF0000"/>
          <w:sz w:val="24"/>
        </w:rPr>
      </w:pPr>
    </w:p>
    <w:p w14:paraId="5246DE18" w14:textId="77777777" w:rsidR="00FD1877" w:rsidRDefault="00FD1877" w:rsidP="009F6738">
      <w:pPr>
        <w:pStyle w:val="Section3-Heading1"/>
        <w:jc w:val="left"/>
        <w:rPr>
          <w:rFonts w:ascii="Times New Roman" w:hAnsi="Times New Roman"/>
          <w:color w:val="FF0000"/>
          <w:sz w:val="24"/>
        </w:rPr>
      </w:pPr>
    </w:p>
    <w:p w14:paraId="03C3248D" w14:textId="77777777" w:rsidR="00FD1877" w:rsidRDefault="00FD1877" w:rsidP="009F6738">
      <w:pPr>
        <w:pStyle w:val="Section3-Heading1"/>
        <w:jc w:val="left"/>
        <w:rPr>
          <w:rFonts w:ascii="Times New Roman" w:hAnsi="Times New Roman"/>
          <w:color w:val="FF0000"/>
          <w:sz w:val="24"/>
        </w:rPr>
      </w:pPr>
    </w:p>
    <w:p w14:paraId="705DE2ED" w14:textId="77777777" w:rsidR="00FD1877" w:rsidRDefault="00FD1877" w:rsidP="009F6738">
      <w:pPr>
        <w:pStyle w:val="Section3-Heading1"/>
        <w:jc w:val="left"/>
        <w:rPr>
          <w:rFonts w:ascii="Times New Roman" w:hAnsi="Times New Roman"/>
          <w:color w:val="FF0000"/>
          <w:sz w:val="24"/>
        </w:rPr>
      </w:pPr>
    </w:p>
    <w:p w14:paraId="5CD796A8" w14:textId="77777777" w:rsidR="00C2308F" w:rsidRDefault="00C2308F" w:rsidP="009F6738">
      <w:pPr>
        <w:pStyle w:val="Section3-Heading1"/>
        <w:jc w:val="left"/>
        <w:rPr>
          <w:rFonts w:ascii="Times New Roman" w:hAnsi="Times New Roman"/>
          <w:color w:val="FF0000"/>
          <w:sz w:val="24"/>
        </w:rPr>
      </w:pPr>
    </w:p>
    <w:p w14:paraId="55BB8EE9" w14:textId="77777777" w:rsidR="00C2308F" w:rsidRDefault="00C2308F" w:rsidP="009F6738">
      <w:pPr>
        <w:pStyle w:val="Section3-Heading1"/>
        <w:jc w:val="left"/>
        <w:rPr>
          <w:rFonts w:ascii="Times New Roman" w:hAnsi="Times New Roman"/>
          <w:color w:val="FF0000"/>
          <w:sz w:val="24"/>
        </w:rPr>
      </w:pPr>
    </w:p>
    <w:p w14:paraId="17665F5B" w14:textId="77777777" w:rsidR="00FD1877" w:rsidRDefault="00FD1877" w:rsidP="009F6738">
      <w:pPr>
        <w:pStyle w:val="Section3-Heading1"/>
        <w:jc w:val="left"/>
        <w:rPr>
          <w:rFonts w:ascii="Times New Roman" w:hAnsi="Times New Roman"/>
          <w:color w:val="FF0000"/>
          <w:sz w:val="24"/>
        </w:rPr>
      </w:pPr>
    </w:p>
    <w:p w14:paraId="4D64F050" w14:textId="77777777" w:rsidR="009F6738" w:rsidRPr="00F857CA" w:rsidRDefault="009F6738" w:rsidP="009F6738">
      <w:pPr>
        <w:pStyle w:val="Section3-Heading1"/>
        <w:jc w:val="left"/>
        <w:rPr>
          <w:rFonts w:ascii="Times New Roman" w:hAnsi="Times New Roman"/>
          <w:color w:val="FF0000"/>
          <w:sz w:val="24"/>
        </w:rPr>
      </w:pPr>
      <w:r w:rsidRPr="00F857CA">
        <w:rPr>
          <w:rFonts w:ascii="Times New Roman" w:hAnsi="Times New Roman"/>
          <w:color w:val="FF0000"/>
          <w:sz w:val="24"/>
        </w:rPr>
        <w:t>Section 6: Technical Proposal Form</w:t>
      </w:r>
    </w:p>
    <w:p w14:paraId="34640721" w14:textId="77777777" w:rsidR="009F6738" w:rsidRPr="00CD16EB" w:rsidRDefault="009F6738" w:rsidP="009F6738">
      <w:pPr>
        <w:jc w:val="center"/>
        <w:rPr>
          <w:b/>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9F6738" w:rsidRPr="00CD16EB" w14:paraId="31076865" w14:textId="77777777" w:rsidTr="00292F4B">
        <w:trPr>
          <w:cantSplit/>
          <w:trHeight w:val="1646"/>
        </w:trPr>
        <w:tc>
          <w:tcPr>
            <w:tcW w:w="10530" w:type="dxa"/>
          </w:tcPr>
          <w:p w14:paraId="7C723D33" w14:textId="77777777" w:rsidR="009F6738" w:rsidRPr="00C527EC" w:rsidRDefault="009F6738" w:rsidP="00292F4B">
            <w:pPr>
              <w:spacing w:before="120" w:after="120"/>
              <w:jc w:val="center"/>
              <w:rPr>
                <w:b/>
                <w:lang w:val="en-CA"/>
              </w:rPr>
            </w:pPr>
            <w:r w:rsidRPr="00CD16EB">
              <w:rPr>
                <w:lang w:val="en-CA"/>
              </w:rPr>
              <w:br w:type="page"/>
            </w:r>
            <w:r w:rsidRPr="00CD16EB">
              <w:rPr>
                <w:lang w:val="en-CA"/>
              </w:rPr>
              <w:br w:type="page"/>
            </w:r>
            <w:r w:rsidRPr="00C527EC">
              <w:rPr>
                <w:b/>
                <w:lang w:val="en-CA"/>
              </w:rPr>
              <w:t xml:space="preserve">TECHNICAL PROPOSAL FORM </w:t>
            </w:r>
          </w:p>
          <w:p w14:paraId="45A2C0EB" w14:textId="77777777" w:rsidR="009F6738" w:rsidRPr="00C527EC" w:rsidRDefault="009F6738" w:rsidP="00292F4B">
            <w:pPr>
              <w:spacing w:before="120" w:after="120"/>
              <w:jc w:val="center"/>
              <w:rPr>
                <w:b/>
                <w:lang w:val="en-CA"/>
              </w:rPr>
            </w:pPr>
            <w:r w:rsidRPr="00C527EC">
              <w:rPr>
                <w:b/>
                <w:lang w:val="en-CA"/>
              </w:rPr>
              <w:t>for</w:t>
            </w:r>
          </w:p>
          <w:p w14:paraId="0FCFC6B9" w14:textId="77777777" w:rsidR="009F6738" w:rsidRPr="00CD16EB" w:rsidRDefault="00FD1877" w:rsidP="00292F4B">
            <w:pPr>
              <w:spacing w:after="120"/>
              <w:jc w:val="center"/>
              <w:rPr>
                <w:b/>
                <w:bCs/>
                <w:lang w:val="en-GB"/>
              </w:rPr>
            </w:pPr>
            <w:r>
              <w:rPr>
                <w:b/>
                <w:bCs/>
                <w:color w:val="FF0000"/>
              </w:rPr>
              <w:t>LOT 3:</w:t>
            </w:r>
            <w:r w:rsidR="00C2308F">
              <w:rPr>
                <w:b/>
                <w:bCs/>
                <w:color w:val="FF0000"/>
              </w:rPr>
              <w:t xml:space="preserve"> </w:t>
            </w:r>
            <w:r>
              <w:rPr>
                <w:b/>
                <w:bCs/>
                <w:color w:val="FF0000"/>
              </w:rPr>
              <w:t>Logistic Supportive</w:t>
            </w:r>
            <w:r w:rsidR="009F6738" w:rsidRPr="00C527EC">
              <w:rPr>
                <w:b/>
                <w:bCs/>
                <w:color w:val="FF0000"/>
              </w:rPr>
              <w:t xml:space="preserve"> Services to UN Agencies in </w:t>
            </w:r>
            <w:r w:rsidR="009F6738">
              <w:rPr>
                <w:b/>
                <w:bCs/>
                <w:color w:val="FF0000"/>
              </w:rPr>
              <w:t>ALBANIA</w:t>
            </w:r>
            <w:r w:rsidR="009F6738" w:rsidRPr="00CD16EB" w:rsidDel="004B795C">
              <w:rPr>
                <w:b/>
                <w:bCs/>
                <w:color w:val="000000"/>
                <w:lang w:val="en-CA"/>
              </w:rPr>
              <w:t xml:space="preserve"> </w:t>
            </w:r>
          </w:p>
        </w:tc>
      </w:tr>
    </w:tbl>
    <w:p w14:paraId="043CC595" w14:textId="77777777" w:rsidR="009F6738" w:rsidRDefault="009F6738" w:rsidP="009F6738">
      <w:pPr>
        <w:rPr>
          <w:b/>
          <w:bCs/>
          <w:i/>
          <w:iCs/>
          <w:lang w:val="en-CA"/>
        </w:rPr>
      </w:pPr>
    </w:p>
    <w:p w14:paraId="2A74A545" w14:textId="77777777" w:rsidR="009F6738" w:rsidRPr="00CD16EB" w:rsidRDefault="009F6738" w:rsidP="009F6738">
      <w:pPr>
        <w:rPr>
          <w:b/>
          <w:bCs/>
          <w:i/>
          <w:iCs/>
          <w:lang w:val="en-CA"/>
        </w:rPr>
      </w:pPr>
      <w:r w:rsidRPr="00CD16EB">
        <w:rPr>
          <w:b/>
          <w:bCs/>
          <w:i/>
          <w:iCs/>
          <w:lang w:val="en-CA"/>
        </w:rPr>
        <w:t xml:space="preserve">Note: Technical Proposals not submitted in this format may be rejected. The financial proposal should be included in separate envelope. </w:t>
      </w:r>
    </w:p>
    <w:p w14:paraId="57F50E20" w14:textId="77777777" w:rsidR="009F6738" w:rsidRPr="00CD16EB" w:rsidRDefault="009F6738" w:rsidP="009F6738">
      <w:pPr>
        <w:rPr>
          <w:lang w:val="en-CA"/>
        </w:rPr>
      </w:pPr>
    </w:p>
    <w:tbl>
      <w:tblPr>
        <w:tblW w:w="106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8"/>
        <w:gridCol w:w="6210"/>
      </w:tblGrid>
      <w:tr w:rsidR="009F6738" w:rsidRPr="00CD16EB" w14:paraId="7BF96FAC" w14:textId="77777777" w:rsidTr="00292F4B">
        <w:trPr>
          <w:trHeight w:val="593"/>
        </w:trPr>
        <w:tc>
          <w:tcPr>
            <w:tcW w:w="4428" w:type="dxa"/>
            <w:tcBorders>
              <w:top w:val="single" w:sz="4" w:space="0" w:color="auto"/>
              <w:bottom w:val="single" w:sz="4" w:space="0" w:color="auto"/>
              <w:right w:val="single" w:sz="4" w:space="0" w:color="auto"/>
            </w:tcBorders>
            <w:vAlign w:val="center"/>
          </w:tcPr>
          <w:p w14:paraId="6F2BB518" w14:textId="77777777" w:rsidR="009F6738" w:rsidRPr="00D14A2D" w:rsidRDefault="009F6738" w:rsidP="00292F4B">
            <w:pPr>
              <w:rPr>
                <w:b/>
                <w:bCs/>
                <w:sz w:val="22"/>
                <w:szCs w:val="22"/>
                <w:lang w:val="en-CA"/>
              </w:rPr>
            </w:pPr>
            <w:r w:rsidRPr="00D14A2D">
              <w:rPr>
                <w:b/>
                <w:bCs/>
                <w:sz w:val="22"/>
                <w:szCs w:val="22"/>
                <w:lang w:val="en-CA"/>
              </w:rPr>
              <w:t>N</w:t>
            </w:r>
            <w:r>
              <w:rPr>
                <w:b/>
                <w:bCs/>
                <w:sz w:val="22"/>
                <w:szCs w:val="22"/>
                <w:lang w:val="en-CA"/>
              </w:rPr>
              <w:t>ame of Proposing Organization /</w:t>
            </w:r>
            <w:r w:rsidRPr="00D14A2D">
              <w:rPr>
                <w:b/>
                <w:bCs/>
                <w:sz w:val="22"/>
                <w:szCs w:val="22"/>
                <w:lang w:val="en-CA"/>
              </w:rPr>
              <w:t>Firm:</w:t>
            </w:r>
          </w:p>
        </w:tc>
        <w:tc>
          <w:tcPr>
            <w:tcW w:w="6210" w:type="dxa"/>
            <w:tcBorders>
              <w:top w:val="single" w:sz="4" w:space="0" w:color="auto"/>
              <w:left w:val="single" w:sz="4" w:space="0" w:color="auto"/>
              <w:bottom w:val="single" w:sz="4" w:space="0" w:color="auto"/>
            </w:tcBorders>
            <w:vAlign w:val="center"/>
          </w:tcPr>
          <w:p w14:paraId="7ACF40E4" w14:textId="77777777" w:rsidR="009F6738" w:rsidRPr="00CD16EB" w:rsidRDefault="009F6738" w:rsidP="00292F4B">
            <w:pPr>
              <w:rPr>
                <w:lang w:val="en-CA"/>
              </w:rPr>
            </w:pPr>
          </w:p>
        </w:tc>
      </w:tr>
      <w:tr w:rsidR="009F6738" w:rsidRPr="00CD16EB" w14:paraId="70074916" w14:textId="77777777" w:rsidTr="00292F4B">
        <w:tc>
          <w:tcPr>
            <w:tcW w:w="4428" w:type="dxa"/>
            <w:tcBorders>
              <w:top w:val="single" w:sz="4" w:space="0" w:color="auto"/>
              <w:bottom w:val="single" w:sz="4" w:space="0" w:color="auto"/>
              <w:right w:val="single" w:sz="4" w:space="0" w:color="auto"/>
            </w:tcBorders>
            <w:vAlign w:val="center"/>
          </w:tcPr>
          <w:p w14:paraId="2B3E1BA3" w14:textId="77777777" w:rsidR="009F6738" w:rsidRPr="00D14A2D" w:rsidRDefault="009F6738" w:rsidP="00292F4B">
            <w:pPr>
              <w:rPr>
                <w:b/>
                <w:bCs/>
                <w:sz w:val="22"/>
                <w:szCs w:val="22"/>
                <w:lang w:val="en-CA"/>
              </w:rPr>
            </w:pPr>
            <w:r w:rsidRPr="00D14A2D">
              <w:rPr>
                <w:b/>
                <w:bCs/>
                <w:sz w:val="22"/>
                <w:szCs w:val="22"/>
                <w:lang w:val="en-CA"/>
              </w:rPr>
              <w:t xml:space="preserve">Country of Registration: </w:t>
            </w:r>
          </w:p>
        </w:tc>
        <w:tc>
          <w:tcPr>
            <w:tcW w:w="6210" w:type="dxa"/>
            <w:tcBorders>
              <w:top w:val="single" w:sz="4" w:space="0" w:color="auto"/>
              <w:left w:val="single" w:sz="4" w:space="0" w:color="auto"/>
              <w:bottom w:val="single" w:sz="4" w:space="0" w:color="auto"/>
            </w:tcBorders>
            <w:vAlign w:val="center"/>
          </w:tcPr>
          <w:p w14:paraId="08B70353" w14:textId="77777777" w:rsidR="009F6738" w:rsidRPr="00CD16EB" w:rsidRDefault="009F6738" w:rsidP="00292F4B">
            <w:pPr>
              <w:rPr>
                <w:lang w:val="en-CA"/>
              </w:rPr>
            </w:pPr>
          </w:p>
        </w:tc>
      </w:tr>
      <w:tr w:rsidR="009F6738" w:rsidRPr="00CD16EB" w14:paraId="075D7FC1" w14:textId="77777777" w:rsidTr="00292F4B">
        <w:tc>
          <w:tcPr>
            <w:tcW w:w="4428" w:type="dxa"/>
            <w:tcBorders>
              <w:top w:val="single" w:sz="4" w:space="0" w:color="auto"/>
              <w:bottom w:val="single" w:sz="4" w:space="0" w:color="auto"/>
              <w:right w:val="single" w:sz="4" w:space="0" w:color="auto"/>
            </w:tcBorders>
            <w:vAlign w:val="center"/>
          </w:tcPr>
          <w:p w14:paraId="628BCB33" w14:textId="77777777" w:rsidR="009F6738" w:rsidRPr="00D14A2D" w:rsidRDefault="009F6738" w:rsidP="00292F4B">
            <w:pPr>
              <w:rPr>
                <w:b/>
                <w:bCs/>
                <w:sz w:val="22"/>
                <w:szCs w:val="22"/>
                <w:lang w:val="en-CA"/>
              </w:rPr>
            </w:pPr>
            <w:r w:rsidRPr="00D14A2D">
              <w:rPr>
                <w:b/>
                <w:bCs/>
                <w:sz w:val="22"/>
                <w:szCs w:val="22"/>
                <w:lang w:val="en-CA"/>
              </w:rPr>
              <w:t>Name of Contact Person for this Proposal:</w:t>
            </w:r>
          </w:p>
        </w:tc>
        <w:tc>
          <w:tcPr>
            <w:tcW w:w="6210" w:type="dxa"/>
            <w:tcBorders>
              <w:top w:val="single" w:sz="4" w:space="0" w:color="auto"/>
              <w:left w:val="single" w:sz="4" w:space="0" w:color="auto"/>
              <w:bottom w:val="single" w:sz="4" w:space="0" w:color="auto"/>
            </w:tcBorders>
            <w:vAlign w:val="center"/>
          </w:tcPr>
          <w:p w14:paraId="27FF4742" w14:textId="77777777" w:rsidR="009F6738" w:rsidRPr="00CD16EB" w:rsidRDefault="009F6738" w:rsidP="00292F4B">
            <w:pPr>
              <w:rPr>
                <w:lang w:val="en-CA"/>
              </w:rPr>
            </w:pPr>
          </w:p>
        </w:tc>
      </w:tr>
      <w:tr w:rsidR="009F6738" w:rsidRPr="00CD16EB" w14:paraId="0F154727" w14:textId="77777777" w:rsidTr="00292F4B">
        <w:trPr>
          <w:trHeight w:val="323"/>
        </w:trPr>
        <w:tc>
          <w:tcPr>
            <w:tcW w:w="4428" w:type="dxa"/>
            <w:tcBorders>
              <w:top w:val="single" w:sz="4" w:space="0" w:color="auto"/>
              <w:bottom w:val="single" w:sz="4" w:space="0" w:color="auto"/>
              <w:right w:val="single" w:sz="4" w:space="0" w:color="auto"/>
            </w:tcBorders>
            <w:vAlign w:val="center"/>
          </w:tcPr>
          <w:p w14:paraId="28FABB3F" w14:textId="77777777" w:rsidR="009F6738" w:rsidRPr="00D14A2D" w:rsidRDefault="009F6738" w:rsidP="00292F4B">
            <w:pPr>
              <w:rPr>
                <w:b/>
                <w:bCs/>
                <w:sz w:val="22"/>
                <w:szCs w:val="22"/>
                <w:lang w:val="en-CA"/>
              </w:rPr>
            </w:pPr>
            <w:r w:rsidRPr="00D14A2D">
              <w:rPr>
                <w:b/>
                <w:bCs/>
                <w:sz w:val="22"/>
                <w:szCs w:val="22"/>
                <w:lang w:val="en-CA"/>
              </w:rPr>
              <w:t>Address:</w:t>
            </w:r>
          </w:p>
        </w:tc>
        <w:tc>
          <w:tcPr>
            <w:tcW w:w="6210" w:type="dxa"/>
            <w:tcBorders>
              <w:top w:val="single" w:sz="4" w:space="0" w:color="auto"/>
              <w:left w:val="single" w:sz="4" w:space="0" w:color="auto"/>
              <w:bottom w:val="single" w:sz="4" w:space="0" w:color="auto"/>
            </w:tcBorders>
            <w:vAlign w:val="center"/>
          </w:tcPr>
          <w:p w14:paraId="35EE3934" w14:textId="77777777" w:rsidR="009F6738" w:rsidRPr="00CD16EB" w:rsidRDefault="009F6738" w:rsidP="00292F4B">
            <w:pPr>
              <w:rPr>
                <w:lang w:val="en-CA"/>
              </w:rPr>
            </w:pPr>
          </w:p>
        </w:tc>
      </w:tr>
      <w:tr w:rsidR="009F6738" w:rsidRPr="00CD16EB" w14:paraId="56E561F7" w14:textId="77777777" w:rsidTr="00292F4B">
        <w:tc>
          <w:tcPr>
            <w:tcW w:w="4428" w:type="dxa"/>
            <w:tcBorders>
              <w:top w:val="single" w:sz="4" w:space="0" w:color="auto"/>
              <w:bottom w:val="single" w:sz="4" w:space="0" w:color="auto"/>
              <w:right w:val="single" w:sz="4" w:space="0" w:color="auto"/>
            </w:tcBorders>
            <w:vAlign w:val="center"/>
          </w:tcPr>
          <w:p w14:paraId="3E574CAE" w14:textId="77777777" w:rsidR="009F6738" w:rsidRPr="00D14A2D" w:rsidRDefault="009F6738" w:rsidP="00292F4B">
            <w:pPr>
              <w:rPr>
                <w:b/>
                <w:bCs/>
                <w:sz w:val="22"/>
                <w:szCs w:val="22"/>
                <w:lang w:val="en-CA"/>
              </w:rPr>
            </w:pPr>
            <w:r w:rsidRPr="00D14A2D">
              <w:rPr>
                <w:b/>
                <w:bCs/>
                <w:sz w:val="22"/>
                <w:szCs w:val="22"/>
                <w:lang w:val="en-CA"/>
              </w:rPr>
              <w:t>Phone / Fax:</w:t>
            </w:r>
          </w:p>
        </w:tc>
        <w:tc>
          <w:tcPr>
            <w:tcW w:w="6210" w:type="dxa"/>
            <w:tcBorders>
              <w:top w:val="single" w:sz="4" w:space="0" w:color="auto"/>
              <w:left w:val="single" w:sz="4" w:space="0" w:color="auto"/>
              <w:bottom w:val="single" w:sz="4" w:space="0" w:color="auto"/>
            </w:tcBorders>
            <w:vAlign w:val="center"/>
          </w:tcPr>
          <w:p w14:paraId="36257AD1" w14:textId="77777777" w:rsidR="009F6738" w:rsidRPr="00CD16EB" w:rsidRDefault="009F6738" w:rsidP="00292F4B">
            <w:pPr>
              <w:rPr>
                <w:lang w:val="en-CA"/>
              </w:rPr>
            </w:pPr>
          </w:p>
        </w:tc>
      </w:tr>
      <w:tr w:rsidR="009F6738" w:rsidRPr="00CD16EB" w14:paraId="63DD9533" w14:textId="77777777" w:rsidTr="00292F4B">
        <w:tc>
          <w:tcPr>
            <w:tcW w:w="4428" w:type="dxa"/>
            <w:tcBorders>
              <w:top w:val="single" w:sz="4" w:space="0" w:color="auto"/>
              <w:bottom w:val="single" w:sz="4" w:space="0" w:color="auto"/>
              <w:right w:val="single" w:sz="4" w:space="0" w:color="auto"/>
            </w:tcBorders>
            <w:vAlign w:val="center"/>
          </w:tcPr>
          <w:p w14:paraId="38EC29DB" w14:textId="77777777" w:rsidR="009F6738" w:rsidRPr="00D14A2D" w:rsidRDefault="009F6738" w:rsidP="00292F4B">
            <w:pPr>
              <w:rPr>
                <w:b/>
                <w:bCs/>
                <w:sz w:val="22"/>
                <w:szCs w:val="22"/>
                <w:lang w:val="en-CA"/>
              </w:rPr>
            </w:pPr>
            <w:r w:rsidRPr="00D14A2D">
              <w:rPr>
                <w:b/>
                <w:bCs/>
                <w:sz w:val="22"/>
                <w:szCs w:val="22"/>
                <w:lang w:val="en-CA"/>
              </w:rPr>
              <w:t>Email:</w:t>
            </w:r>
          </w:p>
        </w:tc>
        <w:tc>
          <w:tcPr>
            <w:tcW w:w="6210" w:type="dxa"/>
            <w:tcBorders>
              <w:top w:val="single" w:sz="4" w:space="0" w:color="auto"/>
              <w:left w:val="single" w:sz="4" w:space="0" w:color="auto"/>
              <w:bottom w:val="single" w:sz="4" w:space="0" w:color="auto"/>
            </w:tcBorders>
            <w:vAlign w:val="center"/>
          </w:tcPr>
          <w:p w14:paraId="570E8A54" w14:textId="77777777" w:rsidR="009F6738" w:rsidRPr="00CD16EB" w:rsidRDefault="009F6738" w:rsidP="00292F4B">
            <w:pPr>
              <w:rPr>
                <w:lang w:val="en-CA"/>
              </w:rPr>
            </w:pPr>
          </w:p>
        </w:tc>
      </w:tr>
    </w:tbl>
    <w:p w14:paraId="46B1B9D1" w14:textId="77777777" w:rsidR="009F6738" w:rsidRDefault="009F6738" w:rsidP="009F6738">
      <w:pPr>
        <w:pStyle w:val="Date"/>
        <w:rPr>
          <w:lang w:val="en-CA"/>
        </w:rPr>
      </w:pPr>
    </w:p>
    <w:p w14:paraId="2B325D2B" w14:textId="77777777" w:rsidR="009F6738" w:rsidRDefault="009F6738" w:rsidP="009F6738">
      <w:pPr>
        <w:rPr>
          <w:rFonts w:eastAsia="Times New Roman"/>
          <w:kern w:val="0"/>
          <w:lang w:val="en-CA"/>
        </w:rPr>
      </w:pPr>
      <w:r>
        <w:rPr>
          <w:lang w:val="en-CA"/>
        </w:rPr>
        <w:br w:type="page"/>
      </w:r>
    </w:p>
    <w:p w14:paraId="462D1715" w14:textId="77777777" w:rsidR="009F6738" w:rsidRPr="00CD16EB" w:rsidRDefault="009F6738" w:rsidP="009F6738">
      <w:pPr>
        <w:pStyle w:val="Date"/>
        <w:rPr>
          <w:lang w:val="en-CA"/>
        </w:rPr>
      </w:pPr>
    </w:p>
    <w:tbl>
      <w:tblPr>
        <w:tblpPr w:leftFromText="180" w:rightFromText="180" w:vertAnchor="text" w:tblpX="108" w:tblpY="36"/>
        <w:tblW w:w="9540"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540"/>
      </w:tblGrid>
      <w:tr w:rsidR="009F6738" w:rsidRPr="007902D0" w14:paraId="5CFF35B2" w14:textId="77777777" w:rsidTr="00292F4B">
        <w:trPr>
          <w:trHeight w:val="530"/>
        </w:trPr>
        <w:tc>
          <w:tcPr>
            <w:tcW w:w="9540" w:type="dxa"/>
            <w:tcBorders>
              <w:top w:val="single" w:sz="24" w:space="0" w:color="auto"/>
              <w:bottom w:val="single" w:sz="24" w:space="0" w:color="auto"/>
            </w:tcBorders>
            <w:shd w:val="clear" w:color="auto" w:fill="99CCFF"/>
            <w:vAlign w:val="center"/>
          </w:tcPr>
          <w:p w14:paraId="4ADB6003" w14:textId="77777777" w:rsidR="009F6738" w:rsidRPr="007902D0" w:rsidRDefault="009F6738" w:rsidP="00292F4B">
            <w:pPr>
              <w:pStyle w:val="IndexHeading"/>
              <w:rPr>
                <w:rFonts w:ascii="Times New Roman" w:hAnsi="Times New Roman" w:cs="Times New Roman"/>
              </w:rPr>
            </w:pPr>
            <w:r w:rsidRPr="007902D0">
              <w:rPr>
                <w:rFonts w:ascii="Times New Roman" w:hAnsi="Times New Roman" w:cs="Times New Roman"/>
              </w:rPr>
              <w:t>Section A:  Management Plan</w:t>
            </w:r>
          </w:p>
        </w:tc>
      </w:tr>
      <w:tr w:rsidR="009F6738" w:rsidRPr="009C03CA" w14:paraId="501AEEF3" w14:textId="77777777" w:rsidTr="00292F4B">
        <w:trPr>
          <w:trHeight w:val="170"/>
        </w:trPr>
        <w:tc>
          <w:tcPr>
            <w:tcW w:w="9540" w:type="dxa"/>
            <w:tcBorders>
              <w:top w:val="single" w:sz="24" w:space="0" w:color="auto"/>
              <w:left w:val="single" w:sz="24" w:space="0" w:color="auto"/>
              <w:bottom w:val="single" w:sz="4" w:space="0" w:color="auto"/>
              <w:right w:val="single" w:sz="24" w:space="0" w:color="auto"/>
            </w:tcBorders>
            <w:vAlign w:val="center"/>
          </w:tcPr>
          <w:p w14:paraId="45BBC900" w14:textId="77777777" w:rsidR="009F6738" w:rsidRPr="009C03CA" w:rsidRDefault="009F6738" w:rsidP="00292F4B">
            <w:pPr>
              <w:pStyle w:val="Index1"/>
              <w:ind w:left="0"/>
            </w:pPr>
          </w:p>
        </w:tc>
      </w:tr>
      <w:tr w:rsidR="009F6738" w:rsidRPr="0006779E" w14:paraId="23FE2D2D" w14:textId="77777777" w:rsidTr="00292F4B">
        <w:trPr>
          <w:trHeight w:val="350"/>
        </w:trPr>
        <w:tc>
          <w:tcPr>
            <w:tcW w:w="9540" w:type="dxa"/>
            <w:tcBorders>
              <w:top w:val="single" w:sz="4" w:space="0" w:color="auto"/>
              <w:left w:val="single" w:sz="24" w:space="0" w:color="auto"/>
              <w:bottom w:val="single" w:sz="4" w:space="0" w:color="auto"/>
              <w:right w:val="single" w:sz="24" w:space="0" w:color="auto"/>
            </w:tcBorders>
            <w:vAlign w:val="center"/>
          </w:tcPr>
          <w:p w14:paraId="344DB3F9" w14:textId="77777777" w:rsidR="009F6738" w:rsidRPr="0006779E" w:rsidRDefault="009F6738" w:rsidP="00292F4B">
            <w:pPr>
              <w:pStyle w:val="IndexHeading"/>
              <w:rPr>
                <w:rFonts w:ascii="Times New Roman" w:hAnsi="Times New Roman" w:cs="Times New Roman"/>
              </w:rPr>
            </w:pPr>
            <w:r w:rsidRPr="0006779E">
              <w:rPr>
                <w:rFonts w:ascii="Times New Roman" w:hAnsi="Times New Roman" w:cs="Times New Roman"/>
              </w:rPr>
              <w:t xml:space="preserve">A1.  Administrative Documentation </w:t>
            </w:r>
          </w:p>
        </w:tc>
      </w:tr>
      <w:tr w:rsidR="009F6738" w:rsidRPr="002A793B" w14:paraId="7D8F7894" w14:textId="77777777" w:rsidTr="00292F4B">
        <w:tc>
          <w:tcPr>
            <w:tcW w:w="9540" w:type="dxa"/>
            <w:tcBorders>
              <w:top w:val="single" w:sz="4" w:space="0" w:color="auto"/>
              <w:bottom w:val="single" w:sz="4" w:space="0" w:color="auto"/>
            </w:tcBorders>
          </w:tcPr>
          <w:p w14:paraId="6917E964" w14:textId="77777777" w:rsidR="009F6738" w:rsidRDefault="009F6738" w:rsidP="00292F4B">
            <w:pPr>
              <w:spacing w:beforeLines="50" w:before="120"/>
              <w:ind w:left="663" w:hangingChars="300" w:hanging="663"/>
              <w:rPr>
                <w:b/>
                <w:sz w:val="22"/>
                <w:szCs w:val="22"/>
              </w:rPr>
            </w:pPr>
            <w:r w:rsidRPr="00F23968">
              <w:rPr>
                <w:b/>
                <w:sz w:val="22"/>
                <w:szCs w:val="22"/>
              </w:rPr>
              <w:t xml:space="preserve">A1.1  </w:t>
            </w:r>
            <w:r>
              <w:rPr>
                <w:b/>
                <w:sz w:val="22"/>
                <w:szCs w:val="22"/>
              </w:rPr>
              <w:t xml:space="preserve"> </w:t>
            </w:r>
            <w:r w:rsidRPr="00F23968">
              <w:rPr>
                <w:sz w:val="22"/>
                <w:szCs w:val="22"/>
              </w:rPr>
              <w:t>Notarized certified copy of the document (trade registration) that proves the constitution of the company</w:t>
            </w:r>
          </w:p>
          <w:p w14:paraId="55619D8F" w14:textId="77777777" w:rsidR="009F6738" w:rsidRDefault="009F6738" w:rsidP="00292F4B">
            <w:pPr>
              <w:spacing w:beforeLines="50" w:before="120"/>
              <w:ind w:left="663" w:hangingChars="300" w:hanging="663"/>
              <w:rPr>
                <w:color w:val="000000"/>
                <w:sz w:val="22"/>
                <w:szCs w:val="22"/>
              </w:rPr>
            </w:pPr>
            <w:r w:rsidRPr="00F23968">
              <w:rPr>
                <w:b/>
                <w:sz w:val="22"/>
                <w:szCs w:val="22"/>
              </w:rPr>
              <w:t xml:space="preserve">A1.2  </w:t>
            </w:r>
            <w:r>
              <w:rPr>
                <w:b/>
                <w:sz w:val="22"/>
                <w:szCs w:val="22"/>
              </w:rPr>
              <w:t xml:space="preserve"> </w:t>
            </w:r>
            <w:r w:rsidRPr="00F23968">
              <w:rPr>
                <w:sz w:val="22"/>
                <w:szCs w:val="22"/>
              </w:rPr>
              <w:t xml:space="preserve">Notarized copy of Power of Attorney to sign, </w:t>
            </w:r>
            <w:r>
              <w:rPr>
                <w:sz w:val="22"/>
                <w:szCs w:val="22"/>
              </w:rPr>
              <w:t xml:space="preserve">provide proposal </w:t>
            </w:r>
            <w:r w:rsidRPr="00F23968">
              <w:rPr>
                <w:sz w:val="22"/>
                <w:szCs w:val="22"/>
              </w:rPr>
              <w:t xml:space="preserve">and to represent the </w:t>
            </w:r>
            <w:r>
              <w:rPr>
                <w:sz w:val="22"/>
                <w:szCs w:val="22"/>
              </w:rPr>
              <w:t xml:space="preserve">Company </w:t>
            </w:r>
            <w:r w:rsidRPr="00F23968">
              <w:rPr>
                <w:sz w:val="22"/>
                <w:szCs w:val="22"/>
              </w:rPr>
              <w:t xml:space="preserve"> in </w:t>
            </w:r>
            <w:r w:rsidRPr="00113298">
              <w:rPr>
                <w:color w:val="000000"/>
                <w:sz w:val="22"/>
                <w:szCs w:val="22"/>
              </w:rPr>
              <w:t xml:space="preserve">any future dealing with the procuring UNDP entity </w:t>
            </w:r>
          </w:p>
          <w:p w14:paraId="1CE656EF" w14:textId="77777777" w:rsidR="009F6738" w:rsidRDefault="009F6738" w:rsidP="00292F4B">
            <w:pPr>
              <w:spacing w:beforeLines="50" w:before="120"/>
              <w:ind w:left="663" w:hangingChars="300" w:hanging="663"/>
              <w:rPr>
                <w:color w:val="000000"/>
                <w:sz w:val="22"/>
                <w:szCs w:val="22"/>
              </w:rPr>
            </w:pPr>
            <w:r w:rsidRPr="00113298">
              <w:rPr>
                <w:b/>
                <w:color w:val="000000"/>
                <w:sz w:val="22"/>
                <w:szCs w:val="22"/>
              </w:rPr>
              <w:t xml:space="preserve">A1.3   </w:t>
            </w:r>
            <w:r w:rsidRPr="00113298">
              <w:rPr>
                <w:color w:val="000000"/>
                <w:sz w:val="22"/>
                <w:szCs w:val="22"/>
              </w:rPr>
              <w:t>IATA Membership Certificate</w:t>
            </w:r>
          </w:p>
          <w:p w14:paraId="4BA1DC73" w14:textId="77777777" w:rsidR="009F6738" w:rsidRDefault="009F6738" w:rsidP="00292F4B">
            <w:pPr>
              <w:spacing w:beforeLines="50" w:before="120"/>
              <w:ind w:left="663" w:hangingChars="300" w:hanging="663"/>
              <w:rPr>
                <w:sz w:val="22"/>
                <w:szCs w:val="22"/>
              </w:rPr>
            </w:pPr>
            <w:r w:rsidRPr="00F23968">
              <w:rPr>
                <w:b/>
                <w:sz w:val="22"/>
                <w:szCs w:val="22"/>
              </w:rPr>
              <w:t>A1.</w:t>
            </w:r>
            <w:r>
              <w:rPr>
                <w:b/>
                <w:sz w:val="22"/>
                <w:szCs w:val="22"/>
              </w:rPr>
              <w:t>4</w:t>
            </w:r>
            <w:r w:rsidRPr="00F23968">
              <w:rPr>
                <w:sz w:val="22"/>
                <w:szCs w:val="22"/>
              </w:rPr>
              <w:t xml:space="preserve">  Registration to Chamber of Commerce and Membership to any Association in </w:t>
            </w:r>
            <w:r>
              <w:rPr>
                <w:sz w:val="22"/>
                <w:szCs w:val="22"/>
              </w:rPr>
              <w:t>Albania</w:t>
            </w:r>
            <w:r w:rsidRPr="00F23968">
              <w:rPr>
                <w:sz w:val="22"/>
                <w:szCs w:val="22"/>
              </w:rPr>
              <w:t xml:space="preserve"> or Abroad</w:t>
            </w:r>
          </w:p>
          <w:p w14:paraId="1B930883" w14:textId="77777777" w:rsidR="009F6738" w:rsidRDefault="009F6738" w:rsidP="00292F4B">
            <w:pPr>
              <w:spacing w:beforeLines="50" w:before="120"/>
              <w:ind w:left="663" w:hangingChars="300" w:hanging="663"/>
              <w:rPr>
                <w:sz w:val="22"/>
                <w:szCs w:val="22"/>
              </w:rPr>
            </w:pPr>
            <w:r w:rsidRPr="00F23968">
              <w:rPr>
                <w:b/>
                <w:sz w:val="22"/>
                <w:szCs w:val="22"/>
              </w:rPr>
              <w:t>A1.</w:t>
            </w:r>
            <w:r>
              <w:rPr>
                <w:b/>
                <w:sz w:val="22"/>
                <w:szCs w:val="22"/>
              </w:rPr>
              <w:t xml:space="preserve">5 </w:t>
            </w:r>
            <w:r w:rsidRPr="00F23968">
              <w:rPr>
                <w:sz w:val="22"/>
                <w:szCs w:val="22"/>
              </w:rPr>
              <w:t xml:space="preserve"> </w:t>
            </w:r>
            <w:r>
              <w:rPr>
                <w:sz w:val="22"/>
                <w:szCs w:val="22"/>
              </w:rPr>
              <w:t xml:space="preserve"> </w:t>
            </w:r>
            <w:r w:rsidRPr="00F23968">
              <w:rPr>
                <w:sz w:val="22"/>
                <w:szCs w:val="22"/>
              </w:rPr>
              <w:t>Statement of Declaration for Eligibility in Tendering Process</w:t>
            </w:r>
            <w:r>
              <w:rPr>
                <w:sz w:val="22"/>
                <w:szCs w:val="22"/>
              </w:rPr>
              <w:t xml:space="preserve"> </w:t>
            </w:r>
            <w:r w:rsidRPr="00F23968">
              <w:rPr>
                <w:sz w:val="22"/>
                <w:szCs w:val="22"/>
              </w:rPr>
              <w:t>(Form DS-1)</w:t>
            </w:r>
          </w:p>
          <w:p w14:paraId="72BA502B" w14:textId="5D8183E0" w:rsidR="009F6738" w:rsidRDefault="009F6738" w:rsidP="00292F4B">
            <w:pPr>
              <w:spacing w:beforeLines="50" w:before="120"/>
              <w:ind w:left="663" w:hangingChars="300" w:hanging="663"/>
              <w:rPr>
                <w:sz w:val="22"/>
                <w:szCs w:val="22"/>
              </w:rPr>
            </w:pPr>
            <w:r w:rsidRPr="00F23968">
              <w:rPr>
                <w:b/>
                <w:sz w:val="22"/>
                <w:szCs w:val="22"/>
              </w:rPr>
              <w:t>A1.</w:t>
            </w:r>
            <w:r w:rsidR="00323CB9">
              <w:rPr>
                <w:b/>
                <w:sz w:val="22"/>
                <w:szCs w:val="22"/>
              </w:rPr>
              <w:t>6</w:t>
            </w:r>
            <w:r>
              <w:rPr>
                <w:b/>
                <w:sz w:val="22"/>
                <w:szCs w:val="22"/>
              </w:rPr>
              <w:t xml:space="preserve"> </w:t>
            </w:r>
            <w:r w:rsidRPr="00F23968">
              <w:rPr>
                <w:b/>
                <w:sz w:val="22"/>
                <w:szCs w:val="22"/>
              </w:rPr>
              <w:t xml:space="preserve"> </w:t>
            </w:r>
            <w:r w:rsidRPr="00F23968">
              <w:rPr>
                <w:sz w:val="22"/>
                <w:szCs w:val="22"/>
              </w:rPr>
              <w:t>Document received from the Social Security Au</w:t>
            </w:r>
            <w:r>
              <w:rPr>
                <w:sz w:val="22"/>
                <w:szCs w:val="22"/>
              </w:rPr>
              <w:t>thorities of the country where the Offeror</w:t>
            </w:r>
            <w:r w:rsidRPr="00F23968">
              <w:rPr>
                <w:sz w:val="22"/>
                <w:szCs w:val="22"/>
              </w:rPr>
              <w:t xml:space="preserve"> operates, confirming that the Offeror has no outstanding social security obligations to the government</w:t>
            </w:r>
          </w:p>
          <w:p w14:paraId="70A285DE" w14:textId="77777777" w:rsidR="009F6738" w:rsidRDefault="009F6738" w:rsidP="00292F4B">
            <w:pPr>
              <w:spacing w:beforeLines="50" w:before="120"/>
              <w:ind w:left="663" w:hangingChars="300" w:hanging="663"/>
              <w:rPr>
                <w:sz w:val="22"/>
                <w:szCs w:val="22"/>
              </w:rPr>
            </w:pPr>
            <w:r w:rsidRPr="00F23968">
              <w:rPr>
                <w:b/>
                <w:sz w:val="22"/>
                <w:szCs w:val="22"/>
              </w:rPr>
              <w:t>A1.</w:t>
            </w:r>
            <w:r>
              <w:rPr>
                <w:b/>
                <w:snapToGrid w:val="0"/>
                <w:sz w:val="22"/>
                <w:szCs w:val="22"/>
              </w:rPr>
              <w:t xml:space="preserve">7   </w:t>
            </w:r>
            <w:r w:rsidRPr="00F23968">
              <w:rPr>
                <w:sz w:val="22"/>
                <w:szCs w:val="22"/>
              </w:rPr>
              <w:t xml:space="preserve">Document received from the Tax Authorities of the country where </w:t>
            </w:r>
            <w:r>
              <w:rPr>
                <w:sz w:val="22"/>
                <w:szCs w:val="22"/>
              </w:rPr>
              <w:t>the Offeror</w:t>
            </w:r>
            <w:r w:rsidRPr="00F23968">
              <w:rPr>
                <w:sz w:val="22"/>
                <w:szCs w:val="22"/>
              </w:rPr>
              <w:t xml:space="preserve"> operates, confirming that the Offeror has no outstanding tax obligations to the government</w:t>
            </w:r>
            <w:r>
              <w:rPr>
                <w:sz w:val="22"/>
                <w:szCs w:val="22"/>
              </w:rPr>
              <w:t>.</w:t>
            </w:r>
            <w:r w:rsidRPr="00F23968">
              <w:rPr>
                <w:sz w:val="22"/>
                <w:szCs w:val="22"/>
              </w:rPr>
              <w:t xml:space="preserve"> </w:t>
            </w:r>
          </w:p>
          <w:p w14:paraId="08BB5E89" w14:textId="77777777" w:rsidR="00385B83" w:rsidRPr="007E7E4F" w:rsidRDefault="00385B83" w:rsidP="00292F4B">
            <w:pPr>
              <w:spacing w:beforeLines="50" w:before="120"/>
              <w:ind w:left="723" w:hangingChars="300" w:hanging="723"/>
              <w:rPr>
                <w:lang w:val="en-GB"/>
              </w:rPr>
            </w:pPr>
            <w:r w:rsidRPr="007E7E4F">
              <w:rPr>
                <w:b/>
                <w:bCs/>
                <w:lang w:val="en-GB"/>
              </w:rPr>
              <w:t>A1.8</w:t>
            </w:r>
            <w:r w:rsidRPr="007E7E4F">
              <w:rPr>
                <w:lang w:val="en-GB"/>
              </w:rPr>
              <w:t xml:space="preserve">  ISO 9001 – Quality Management Systems Certificate</w:t>
            </w:r>
          </w:p>
          <w:p w14:paraId="25F6866B" w14:textId="17265C3A" w:rsidR="0070155D" w:rsidRDefault="0070155D" w:rsidP="00292F4B">
            <w:pPr>
              <w:spacing w:beforeLines="50" w:before="120"/>
              <w:ind w:left="723" w:hangingChars="300" w:hanging="723"/>
              <w:rPr>
                <w:b/>
                <w:snapToGrid w:val="0"/>
                <w:sz w:val="22"/>
                <w:szCs w:val="22"/>
              </w:rPr>
            </w:pPr>
            <w:r w:rsidRPr="007E7E4F">
              <w:rPr>
                <w:b/>
                <w:bCs/>
                <w:lang w:val="en-GB"/>
              </w:rPr>
              <w:t>A1.9</w:t>
            </w:r>
            <w:r w:rsidRPr="007E7E4F">
              <w:rPr>
                <w:lang w:val="en-GB"/>
              </w:rPr>
              <w:t xml:space="preserve">  ISO 28000 – Supply Chain Security Management Systems</w:t>
            </w:r>
          </w:p>
        </w:tc>
      </w:tr>
      <w:tr w:rsidR="009F6738" w:rsidRPr="0006779E" w14:paraId="3A9C58FB" w14:textId="77777777" w:rsidTr="00292F4B">
        <w:trPr>
          <w:trHeight w:val="377"/>
        </w:trPr>
        <w:tc>
          <w:tcPr>
            <w:tcW w:w="9540" w:type="dxa"/>
            <w:tcBorders>
              <w:top w:val="single" w:sz="4" w:space="0" w:color="auto"/>
              <w:bottom w:val="single" w:sz="4" w:space="0" w:color="auto"/>
            </w:tcBorders>
            <w:vAlign w:val="center"/>
          </w:tcPr>
          <w:p w14:paraId="0411D170" w14:textId="77777777" w:rsidR="009F6738" w:rsidRPr="0006779E" w:rsidRDefault="009F6738" w:rsidP="00292F4B">
            <w:pPr>
              <w:pStyle w:val="IndexHeading"/>
              <w:rPr>
                <w:rFonts w:ascii="Times New Roman" w:hAnsi="Times New Roman" w:cs="Times New Roman"/>
              </w:rPr>
            </w:pPr>
            <w:r w:rsidRPr="0006779E">
              <w:rPr>
                <w:rFonts w:ascii="Times New Roman" w:hAnsi="Times New Roman" w:cs="Times New Roman"/>
              </w:rPr>
              <w:t>A2.  Organizational Capability:</w:t>
            </w:r>
          </w:p>
        </w:tc>
      </w:tr>
      <w:tr w:rsidR="009F6738" w:rsidRPr="00617616" w14:paraId="36E9474A" w14:textId="77777777" w:rsidTr="00292F4B">
        <w:tc>
          <w:tcPr>
            <w:tcW w:w="9540" w:type="dxa"/>
            <w:tcBorders>
              <w:top w:val="single" w:sz="4" w:space="0" w:color="auto"/>
              <w:bottom w:val="single" w:sz="24" w:space="0" w:color="auto"/>
            </w:tcBorders>
          </w:tcPr>
          <w:p w14:paraId="1B0E5DDE" w14:textId="77777777" w:rsidR="009F6738" w:rsidRDefault="009F6738" w:rsidP="00292F4B">
            <w:pPr>
              <w:spacing w:beforeLines="50" w:before="120"/>
              <w:ind w:left="663" w:hangingChars="300" w:hanging="663"/>
              <w:jc w:val="both"/>
              <w:rPr>
                <w:sz w:val="22"/>
                <w:szCs w:val="22"/>
              </w:rPr>
            </w:pPr>
            <w:r w:rsidRPr="00D22D15">
              <w:rPr>
                <w:b/>
                <w:sz w:val="22"/>
                <w:szCs w:val="22"/>
              </w:rPr>
              <w:t xml:space="preserve">A2.1 </w:t>
            </w:r>
            <w:r w:rsidRPr="00D22D15">
              <w:rPr>
                <w:sz w:val="22"/>
                <w:szCs w:val="22"/>
              </w:rPr>
              <w:t xml:space="preserve"> Provide a brief description of the company/firm submitting the proposal including the year and country of incorporation, types of activities undertaken</w:t>
            </w:r>
          </w:p>
          <w:p w14:paraId="1133C878" w14:textId="77777777" w:rsidR="009F6738" w:rsidRDefault="009F6738" w:rsidP="00292F4B">
            <w:pPr>
              <w:spacing w:beforeLines="50" w:before="120"/>
              <w:ind w:left="663" w:hangingChars="300" w:hanging="663"/>
              <w:jc w:val="both"/>
              <w:rPr>
                <w:sz w:val="22"/>
                <w:szCs w:val="22"/>
              </w:rPr>
            </w:pPr>
            <w:r w:rsidRPr="00D22D15">
              <w:rPr>
                <w:b/>
                <w:sz w:val="22"/>
                <w:szCs w:val="22"/>
              </w:rPr>
              <w:t xml:space="preserve">A2.2 </w:t>
            </w:r>
            <w:r w:rsidRPr="00D22D15">
              <w:rPr>
                <w:sz w:val="22"/>
                <w:szCs w:val="22"/>
              </w:rPr>
              <w:t>A brief description of the company’s present activities. It should focus on travel and event management</w:t>
            </w:r>
          </w:p>
          <w:p w14:paraId="0A9E6DA0" w14:textId="77777777" w:rsidR="009F6738" w:rsidRDefault="009F6738" w:rsidP="00292F4B">
            <w:pPr>
              <w:tabs>
                <w:tab w:val="num" w:pos="432"/>
              </w:tabs>
              <w:spacing w:beforeLines="50" w:before="120"/>
              <w:ind w:left="663" w:hangingChars="300" w:hanging="663"/>
              <w:jc w:val="both"/>
              <w:rPr>
                <w:sz w:val="22"/>
                <w:szCs w:val="22"/>
              </w:rPr>
            </w:pPr>
            <w:r w:rsidRPr="00D22D15">
              <w:rPr>
                <w:b/>
                <w:sz w:val="22"/>
                <w:szCs w:val="22"/>
              </w:rPr>
              <w:t>A2.3</w:t>
            </w:r>
            <w:r w:rsidRPr="00D22D15">
              <w:rPr>
                <w:sz w:val="22"/>
                <w:szCs w:val="22"/>
              </w:rPr>
              <w:t xml:space="preserve">  Presentation of the organizational chart of the company </w:t>
            </w:r>
          </w:p>
          <w:p w14:paraId="7AE05848" w14:textId="77777777" w:rsidR="009F6738" w:rsidRDefault="009F6738" w:rsidP="00292F4B">
            <w:pPr>
              <w:spacing w:beforeLines="50" w:before="120"/>
              <w:ind w:left="663" w:hangingChars="300" w:hanging="663"/>
              <w:jc w:val="both"/>
              <w:rPr>
                <w:sz w:val="22"/>
                <w:szCs w:val="22"/>
              </w:rPr>
            </w:pPr>
            <w:r w:rsidRPr="00D22D15">
              <w:rPr>
                <w:b/>
                <w:sz w:val="22"/>
                <w:szCs w:val="22"/>
              </w:rPr>
              <w:t xml:space="preserve">A2.4 </w:t>
            </w:r>
            <w:r w:rsidRPr="00D22D15">
              <w:rPr>
                <w:sz w:val="22"/>
                <w:szCs w:val="22"/>
              </w:rPr>
              <w:t>Offeror current facilities such as location of office(s) etc. that would contribute to successful performance of the Contract, in case of award.</w:t>
            </w:r>
          </w:p>
          <w:p w14:paraId="0BA7B51A" w14:textId="77777777" w:rsidR="009F6738" w:rsidRDefault="009F6738" w:rsidP="00292F4B">
            <w:pPr>
              <w:spacing w:beforeLines="50" w:before="120"/>
              <w:ind w:left="663" w:hangingChars="300" w:hanging="663"/>
              <w:jc w:val="both"/>
              <w:rPr>
                <w:sz w:val="22"/>
                <w:szCs w:val="22"/>
              </w:rPr>
            </w:pPr>
            <w:r w:rsidRPr="00D22D15">
              <w:rPr>
                <w:b/>
                <w:sz w:val="22"/>
                <w:szCs w:val="22"/>
              </w:rPr>
              <w:t xml:space="preserve">A2.5 </w:t>
            </w:r>
            <w:r w:rsidRPr="00D22D15">
              <w:rPr>
                <w:sz w:val="22"/>
                <w:szCs w:val="22"/>
              </w:rPr>
              <w:t xml:space="preserve">Description of the organizational unit(s) that will become responsible for the contract and the general management approach towards a project of this kind </w:t>
            </w:r>
          </w:p>
          <w:p w14:paraId="3BDB4C23" w14:textId="77777777" w:rsidR="009F6738" w:rsidRDefault="009F6738" w:rsidP="00292F4B">
            <w:pPr>
              <w:tabs>
                <w:tab w:val="num" w:pos="432"/>
              </w:tabs>
              <w:spacing w:beforeLines="50" w:before="120"/>
              <w:ind w:left="663" w:hangingChars="300" w:hanging="663"/>
              <w:jc w:val="both"/>
              <w:rPr>
                <w:sz w:val="22"/>
                <w:szCs w:val="22"/>
              </w:rPr>
            </w:pPr>
            <w:r w:rsidRPr="00D22D15">
              <w:rPr>
                <w:b/>
                <w:sz w:val="22"/>
                <w:szCs w:val="22"/>
              </w:rPr>
              <w:t>A2.6</w:t>
            </w:r>
            <w:r w:rsidRPr="00D22D15">
              <w:rPr>
                <w:sz w:val="22"/>
                <w:szCs w:val="22"/>
              </w:rPr>
              <w:t xml:space="preserve">   Description of electronic</w:t>
            </w:r>
            <w:r>
              <w:rPr>
                <w:sz w:val="22"/>
                <w:szCs w:val="22"/>
              </w:rPr>
              <w:t>/automated</w:t>
            </w:r>
            <w:r w:rsidRPr="00D22D15">
              <w:rPr>
                <w:sz w:val="22"/>
                <w:szCs w:val="22"/>
              </w:rPr>
              <w:t xml:space="preserve"> systems, tools and their functioning</w:t>
            </w:r>
          </w:p>
          <w:p w14:paraId="67049C33" w14:textId="77777777" w:rsidR="009F6738" w:rsidRDefault="009F6738" w:rsidP="00292F4B">
            <w:pPr>
              <w:tabs>
                <w:tab w:val="num" w:pos="432"/>
              </w:tabs>
              <w:spacing w:beforeLines="50" w:before="120"/>
              <w:ind w:left="663" w:hangingChars="300" w:hanging="663"/>
              <w:jc w:val="both"/>
              <w:rPr>
                <w:sz w:val="22"/>
                <w:szCs w:val="22"/>
              </w:rPr>
            </w:pPr>
            <w:r w:rsidRPr="00D22D15">
              <w:rPr>
                <w:b/>
                <w:sz w:val="22"/>
                <w:szCs w:val="22"/>
              </w:rPr>
              <w:t xml:space="preserve">A.2.7  </w:t>
            </w:r>
            <w:r w:rsidRPr="00D22D15">
              <w:rPr>
                <w:sz w:val="22"/>
                <w:szCs w:val="22"/>
              </w:rPr>
              <w:t xml:space="preserve">Litigation History as per the attached template </w:t>
            </w:r>
            <w:r w:rsidRPr="00D22D15">
              <w:rPr>
                <w:b/>
                <w:sz w:val="22"/>
                <w:szCs w:val="22"/>
              </w:rPr>
              <w:t>L1</w:t>
            </w:r>
            <w:r w:rsidRPr="00D22D15">
              <w:rPr>
                <w:sz w:val="22"/>
                <w:szCs w:val="22"/>
              </w:rPr>
              <w:t>.</w:t>
            </w:r>
          </w:p>
        </w:tc>
      </w:tr>
    </w:tbl>
    <w:p w14:paraId="2E60B7E7" w14:textId="77777777" w:rsidR="009F6738" w:rsidRPr="00CD16EB" w:rsidRDefault="009F6738" w:rsidP="009F6738">
      <w:pPr>
        <w:widowControl/>
        <w:overflowPunct/>
        <w:adjustRightInd/>
        <w:rPr>
          <w:rFonts w:eastAsia="Arial Unicode MS"/>
          <w:b/>
          <w:bCs/>
          <w:lang w:val="en-CA"/>
        </w:rPr>
      </w:pPr>
      <w:r w:rsidRPr="00CD16EB">
        <w:rPr>
          <w:rFonts w:eastAsia="Arial Unicode MS"/>
          <w:b/>
          <w:lang w:val="en-CA"/>
        </w:rPr>
        <w:br w:type="page"/>
      </w:r>
    </w:p>
    <w:tbl>
      <w:tblPr>
        <w:tblpPr w:leftFromText="180" w:rightFromText="180" w:vertAnchor="text" w:tblpX="108" w:tblpY="36"/>
        <w:tblW w:w="9540"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9540"/>
      </w:tblGrid>
      <w:tr w:rsidR="009F6738" w:rsidRPr="00617616" w14:paraId="5E5F6DB4" w14:textId="77777777" w:rsidTr="00292F4B">
        <w:trPr>
          <w:trHeight w:val="468"/>
        </w:trPr>
        <w:tc>
          <w:tcPr>
            <w:tcW w:w="9540" w:type="dxa"/>
            <w:tcBorders>
              <w:top w:val="single" w:sz="24" w:space="0" w:color="auto"/>
              <w:bottom w:val="single" w:sz="24" w:space="0" w:color="auto"/>
            </w:tcBorders>
            <w:shd w:val="clear" w:color="auto" w:fill="99CCFF"/>
            <w:vAlign w:val="center"/>
          </w:tcPr>
          <w:p w14:paraId="4F7BE079" w14:textId="77777777" w:rsidR="009F6738" w:rsidRPr="007902D0" w:rsidRDefault="009F6738" w:rsidP="00292F4B">
            <w:pPr>
              <w:pStyle w:val="IndexHeading"/>
              <w:rPr>
                <w:rFonts w:ascii="Times New Roman" w:hAnsi="Times New Roman" w:cs="Times New Roman"/>
              </w:rPr>
            </w:pPr>
            <w:r w:rsidRPr="007902D0">
              <w:rPr>
                <w:rFonts w:ascii="Times New Roman" w:hAnsi="Times New Roman" w:cs="Times New Roman"/>
              </w:rPr>
              <w:lastRenderedPageBreak/>
              <w:t>Section B: Similar Work Experience</w:t>
            </w:r>
          </w:p>
        </w:tc>
      </w:tr>
      <w:tr w:rsidR="009F6738" w:rsidRPr="00617616" w14:paraId="426A17EA" w14:textId="77777777" w:rsidTr="00292F4B">
        <w:tc>
          <w:tcPr>
            <w:tcW w:w="9540" w:type="dxa"/>
            <w:tcBorders>
              <w:top w:val="single" w:sz="24" w:space="0" w:color="auto"/>
              <w:bottom w:val="single" w:sz="4" w:space="0" w:color="auto"/>
            </w:tcBorders>
          </w:tcPr>
          <w:p w14:paraId="0E0073E0" w14:textId="77777777" w:rsidR="009F6738" w:rsidRPr="00617616" w:rsidRDefault="009F6738" w:rsidP="00292F4B">
            <w:pPr>
              <w:pStyle w:val="IndexHeading"/>
              <w:jc w:val="both"/>
              <w:rPr>
                <w:rFonts w:ascii="Times New Roman" w:hAnsi="Times New Roman" w:cs="Times New Roman"/>
                <w:sz w:val="22"/>
                <w:szCs w:val="22"/>
              </w:rPr>
            </w:pPr>
          </w:p>
        </w:tc>
      </w:tr>
      <w:tr w:rsidR="009F6738" w:rsidRPr="00617616" w14:paraId="39C6656F" w14:textId="77777777" w:rsidTr="00292F4B">
        <w:tc>
          <w:tcPr>
            <w:tcW w:w="9540" w:type="dxa"/>
            <w:tcBorders>
              <w:top w:val="single" w:sz="4" w:space="0" w:color="auto"/>
              <w:bottom w:val="single" w:sz="4" w:space="0" w:color="auto"/>
            </w:tcBorders>
          </w:tcPr>
          <w:p w14:paraId="7B24470B" w14:textId="77777777" w:rsidR="009F6738" w:rsidRPr="00617616" w:rsidRDefault="009F6738" w:rsidP="00292F4B">
            <w:pPr>
              <w:pStyle w:val="IndexHeading"/>
              <w:jc w:val="both"/>
              <w:rPr>
                <w:rFonts w:ascii="Times New Roman" w:hAnsi="Times New Roman" w:cs="Times New Roman"/>
                <w:sz w:val="22"/>
                <w:szCs w:val="22"/>
              </w:rPr>
            </w:pPr>
            <w:r>
              <w:rPr>
                <w:rFonts w:ascii="Times New Roman" w:hAnsi="Times New Roman" w:cs="Times New Roman"/>
                <w:sz w:val="22"/>
                <w:szCs w:val="22"/>
              </w:rPr>
              <w:t xml:space="preserve">B1.  </w:t>
            </w:r>
            <w:r w:rsidRPr="00617616">
              <w:rPr>
                <w:rFonts w:ascii="Times New Roman" w:hAnsi="Times New Roman" w:cs="Times New Roman"/>
                <w:sz w:val="22"/>
                <w:szCs w:val="22"/>
              </w:rPr>
              <w:t xml:space="preserve">Experience of Company/Firm: </w:t>
            </w:r>
          </w:p>
        </w:tc>
      </w:tr>
      <w:tr w:rsidR="009F6738" w:rsidRPr="00617616" w14:paraId="0745ED8C" w14:textId="77777777" w:rsidTr="00292F4B">
        <w:tc>
          <w:tcPr>
            <w:tcW w:w="9540" w:type="dxa"/>
            <w:tcBorders>
              <w:top w:val="single" w:sz="4" w:space="0" w:color="auto"/>
              <w:bottom w:val="single" w:sz="4" w:space="0" w:color="auto"/>
            </w:tcBorders>
          </w:tcPr>
          <w:p w14:paraId="0B2E37A8" w14:textId="64333580" w:rsidR="00DF6019" w:rsidRPr="007E7E4F" w:rsidRDefault="009F6738" w:rsidP="00DF6019">
            <w:pPr>
              <w:spacing w:beforeLines="50" w:before="120"/>
              <w:rPr>
                <w:sz w:val="22"/>
                <w:szCs w:val="22"/>
              </w:rPr>
            </w:pPr>
            <w:r w:rsidRPr="007E7E4F">
              <w:rPr>
                <w:b/>
                <w:sz w:val="22"/>
                <w:szCs w:val="22"/>
              </w:rPr>
              <w:t xml:space="preserve">B1.3  </w:t>
            </w:r>
            <w:r w:rsidRPr="007E7E4F">
              <w:rPr>
                <w:sz w:val="22"/>
                <w:szCs w:val="22"/>
              </w:rPr>
              <w:t>Similar Study Visit experience [List of Study Visits conducted outside Albania with at least five (5) participants from the Client] within the last 3 years (</w:t>
            </w:r>
            <w:r w:rsidR="00635A09" w:rsidRPr="007E7E4F">
              <w:t>201</w:t>
            </w:r>
            <w:r w:rsidR="00D22B29" w:rsidRPr="007E7E4F">
              <w:t>8</w:t>
            </w:r>
            <w:r w:rsidR="00635A09" w:rsidRPr="007E7E4F">
              <w:t>, 201</w:t>
            </w:r>
            <w:r w:rsidR="00D22B29" w:rsidRPr="007E7E4F">
              <w:t>9</w:t>
            </w:r>
            <w:r w:rsidR="00635A09" w:rsidRPr="007E7E4F">
              <w:t xml:space="preserve"> and 20</w:t>
            </w:r>
            <w:r w:rsidR="00D22B29" w:rsidRPr="007E7E4F">
              <w:t>20</w:t>
            </w:r>
            <w:r w:rsidRPr="007E7E4F">
              <w:rPr>
                <w:sz w:val="22"/>
                <w:szCs w:val="22"/>
              </w:rPr>
              <w:t xml:space="preserve">) as per the attached templates </w:t>
            </w:r>
            <w:r w:rsidRPr="007E7E4F">
              <w:rPr>
                <w:b/>
                <w:sz w:val="22"/>
                <w:szCs w:val="22"/>
              </w:rPr>
              <w:t>S4</w:t>
            </w:r>
            <w:r w:rsidRPr="007E7E4F">
              <w:rPr>
                <w:sz w:val="22"/>
                <w:szCs w:val="22"/>
              </w:rPr>
              <w:t xml:space="preserve">).  </w:t>
            </w:r>
          </w:p>
          <w:p w14:paraId="0719E3D4" w14:textId="77777777" w:rsidR="009F6738" w:rsidRPr="007E7E4F" w:rsidRDefault="009F6738" w:rsidP="00DF6019">
            <w:pPr>
              <w:spacing w:beforeLines="50" w:before="120"/>
              <w:rPr>
                <w:sz w:val="22"/>
                <w:szCs w:val="22"/>
              </w:rPr>
            </w:pPr>
            <w:r w:rsidRPr="007E7E4F">
              <w:rPr>
                <w:b/>
                <w:lang w:val="en-GB"/>
              </w:rPr>
              <w:t xml:space="preserve"> </w:t>
            </w:r>
          </w:p>
        </w:tc>
      </w:tr>
      <w:tr w:rsidR="009F6738" w:rsidRPr="00617616" w14:paraId="1F68DBA6" w14:textId="77777777" w:rsidTr="00292F4B">
        <w:tc>
          <w:tcPr>
            <w:tcW w:w="9540" w:type="dxa"/>
            <w:tcBorders>
              <w:top w:val="single" w:sz="4" w:space="0" w:color="auto"/>
              <w:bottom w:val="single" w:sz="4" w:space="0" w:color="auto"/>
            </w:tcBorders>
          </w:tcPr>
          <w:p w14:paraId="20B6C9CF" w14:textId="77777777" w:rsidR="009F6738" w:rsidRPr="007E7E4F" w:rsidRDefault="009F6738" w:rsidP="00292F4B">
            <w:pPr>
              <w:spacing w:beforeLines="50" w:before="120"/>
              <w:ind w:left="663" w:hangingChars="300" w:hanging="663"/>
              <w:rPr>
                <w:b/>
                <w:sz w:val="22"/>
                <w:szCs w:val="22"/>
              </w:rPr>
            </w:pPr>
            <w:r w:rsidRPr="007E7E4F">
              <w:rPr>
                <w:b/>
                <w:sz w:val="22"/>
                <w:szCs w:val="22"/>
              </w:rPr>
              <w:t>B2. International Clients  of Company/Firm:</w:t>
            </w:r>
          </w:p>
        </w:tc>
      </w:tr>
      <w:tr w:rsidR="009F6738" w:rsidRPr="00617616" w14:paraId="0E775BED" w14:textId="77777777" w:rsidTr="00292F4B">
        <w:tc>
          <w:tcPr>
            <w:tcW w:w="9540" w:type="dxa"/>
            <w:tcBorders>
              <w:top w:val="single" w:sz="4" w:space="0" w:color="auto"/>
              <w:bottom w:val="single" w:sz="4" w:space="0" w:color="auto"/>
            </w:tcBorders>
          </w:tcPr>
          <w:p w14:paraId="14BF33CB" w14:textId="2A7AD58E" w:rsidR="009F6738" w:rsidRPr="007E7E4F" w:rsidRDefault="009F6738" w:rsidP="00292F4B">
            <w:pPr>
              <w:spacing w:beforeLines="50" w:before="120"/>
              <w:jc w:val="both"/>
              <w:rPr>
                <w:sz w:val="22"/>
                <w:szCs w:val="22"/>
              </w:rPr>
            </w:pPr>
            <w:r w:rsidRPr="007E7E4F">
              <w:t>Provide the list of your international clients (International Institutions, Embassies, International companies) to whom your company have provided travel and event management services within the last three years (</w:t>
            </w:r>
            <w:r w:rsidR="00D22B29" w:rsidRPr="007E7E4F">
              <w:t>2018, 2019 and 2020</w:t>
            </w:r>
            <w:r w:rsidRPr="007E7E4F">
              <w:t xml:space="preserve">), your company’s experiences in Albania as </w:t>
            </w:r>
            <w:r w:rsidR="00640BEF" w:rsidRPr="007E7E4F">
              <w:t>Company</w:t>
            </w:r>
            <w:r w:rsidRPr="007E7E4F">
              <w:t xml:space="preserve"> and your company’s experiences as </w:t>
            </w:r>
            <w:r w:rsidR="00640BEF" w:rsidRPr="007E7E4F">
              <w:t>Company</w:t>
            </w:r>
            <w:r w:rsidRPr="007E7E4F">
              <w:t xml:space="preserve"> with major international organizations. </w:t>
            </w:r>
          </w:p>
          <w:p w14:paraId="0632A6FA" w14:textId="77777777" w:rsidR="009F6738" w:rsidRPr="007E7E4F" w:rsidRDefault="009F6738" w:rsidP="00292F4B">
            <w:pPr>
              <w:spacing w:beforeLines="50" w:before="120"/>
              <w:ind w:left="663" w:hangingChars="300" w:hanging="663"/>
              <w:rPr>
                <w:b/>
                <w:sz w:val="22"/>
                <w:szCs w:val="22"/>
              </w:rPr>
            </w:pPr>
          </w:p>
          <w:p w14:paraId="603C6915" w14:textId="500689B9" w:rsidR="009F6738" w:rsidRPr="007E7E4F" w:rsidRDefault="009F6738" w:rsidP="00292F4B">
            <w:pPr>
              <w:autoSpaceDE w:val="0"/>
              <w:autoSpaceDN w:val="0"/>
              <w:jc w:val="both"/>
              <w:rPr>
                <w:lang w:val="tr-TR" w:eastAsia="tr-TR"/>
              </w:rPr>
            </w:pPr>
            <w:r w:rsidRPr="007E7E4F">
              <w:rPr>
                <w:lang w:val="tr-TR" w:eastAsia="tr-TR"/>
              </w:rPr>
              <w:t xml:space="preserve">In order to form the basis of evaluation for  Section B.2’International Clients’, the Offerors shall provide a list that includes </w:t>
            </w:r>
            <w:r w:rsidRPr="007E7E4F">
              <w:rPr>
                <w:b/>
                <w:u w:val="single"/>
                <w:lang w:val="tr-TR" w:eastAsia="tr-TR"/>
              </w:rPr>
              <w:t>all</w:t>
            </w:r>
            <w:r w:rsidRPr="007E7E4F">
              <w:rPr>
                <w:lang w:val="tr-TR" w:eastAsia="tr-TR"/>
              </w:rPr>
              <w:t xml:space="preserve"> international clients (International Institutions, Embassies, International companies.)  to </w:t>
            </w:r>
            <w:r w:rsidRPr="007E7E4F">
              <w:t xml:space="preserve"> whom they have provided </w:t>
            </w:r>
            <w:r w:rsidR="00B157FB" w:rsidRPr="007E7E4F">
              <w:t>logistics supportive</w:t>
            </w:r>
            <w:r w:rsidRPr="007E7E4F">
              <w:t xml:space="preserve"> services within the last three years (</w:t>
            </w:r>
            <w:r w:rsidR="00D22B29" w:rsidRPr="007E7E4F">
              <w:t>2018, 2019 and 2020</w:t>
            </w:r>
            <w:r w:rsidRPr="007E7E4F">
              <w:t>).  The working arrangement between the Offeror and the international clients should be confirmed through Work Completion Certificates or invoices as required by UNDP in each s</w:t>
            </w:r>
            <w:r w:rsidR="00B157FB" w:rsidRPr="007E7E4F">
              <w:t>ingle logistics supportive service</w:t>
            </w:r>
            <w:r w:rsidR="00AD7F9A" w:rsidRPr="007E7E4F">
              <w:t>s</w:t>
            </w:r>
            <w:r w:rsidRPr="007E7E4F">
              <w:rPr>
                <w:lang w:val="tr-TR" w:eastAsia="tr-TR"/>
              </w:rPr>
              <w:t xml:space="preserve">. The offerors are </w:t>
            </w:r>
            <w:r w:rsidRPr="007E7E4F">
              <w:rPr>
                <w:b/>
                <w:u w:val="single"/>
                <w:lang w:val="tr-TR" w:eastAsia="tr-TR"/>
              </w:rPr>
              <w:t>not expected</w:t>
            </w:r>
            <w:r w:rsidRPr="007E7E4F">
              <w:rPr>
                <w:lang w:val="tr-TR" w:eastAsia="tr-TR"/>
              </w:rPr>
              <w:t xml:space="preserve"> to write step by step the services provided to those international clients.</w:t>
            </w:r>
          </w:p>
          <w:p w14:paraId="0898478A" w14:textId="77777777" w:rsidR="009F6738" w:rsidRPr="007E7E4F" w:rsidRDefault="009F6738" w:rsidP="00292F4B">
            <w:pPr>
              <w:autoSpaceDE w:val="0"/>
              <w:autoSpaceDN w:val="0"/>
              <w:jc w:val="both"/>
              <w:rPr>
                <w:lang w:val="tr-TR" w:eastAsia="tr-TR"/>
              </w:rPr>
            </w:pPr>
          </w:p>
          <w:p w14:paraId="54FD24BD" w14:textId="77777777" w:rsidR="009F6738" w:rsidRPr="007E7E4F" w:rsidRDefault="009F6738" w:rsidP="00AD7F9A">
            <w:pPr>
              <w:autoSpaceDE w:val="0"/>
              <w:autoSpaceDN w:val="0"/>
              <w:jc w:val="both"/>
              <w:rPr>
                <w:lang w:val="tr-TR" w:eastAsia="tr-TR"/>
              </w:rPr>
            </w:pPr>
            <w:r w:rsidRPr="007E7E4F">
              <w:rPr>
                <w:lang w:val="tr-TR" w:eastAsia="tr-TR"/>
              </w:rPr>
              <w:t xml:space="preserve">The Offerors shall highlight their own experiences as </w:t>
            </w:r>
            <w:r w:rsidR="00640BEF" w:rsidRPr="007E7E4F">
              <w:rPr>
                <w:lang w:val="tr-TR" w:eastAsia="tr-TR"/>
              </w:rPr>
              <w:t>Company</w:t>
            </w:r>
            <w:r w:rsidRPr="007E7E4F">
              <w:rPr>
                <w:lang w:val="tr-TR" w:eastAsia="tr-TR"/>
              </w:rPr>
              <w:t xml:space="preserve"> in Albania and as </w:t>
            </w:r>
            <w:r w:rsidR="00640BEF" w:rsidRPr="007E7E4F">
              <w:rPr>
                <w:lang w:val="tr-TR" w:eastAsia="tr-TR"/>
              </w:rPr>
              <w:t>Company</w:t>
            </w:r>
            <w:r w:rsidRPr="007E7E4F">
              <w:rPr>
                <w:lang w:val="tr-TR" w:eastAsia="tr-TR"/>
              </w:rPr>
              <w:t xml:space="preserve"> with major international organizations.</w:t>
            </w:r>
          </w:p>
        </w:tc>
      </w:tr>
      <w:tr w:rsidR="009F6738" w:rsidRPr="00617616" w14:paraId="0440155C" w14:textId="77777777" w:rsidTr="00292F4B">
        <w:tc>
          <w:tcPr>
            <w:tcW w:w="9540" w:type="dxa"/>
            <w:tcBorders>
              <w:top w:val="single" w:sz="4" w:space="0" w:color="auto"/>
              <w:bottom w:val="single" w:sz="4" w:space="0" w:color="auto"/>
            </w:tcBorders>
          </w:tcPr>
          <w:p w14:paraId="140E50D7" w14:textId="77777777" w:rsidR="009F6738" w:rsidRPr="007E7E4F" w:rsidRDefault="009F6738" w:rsidP="00292F4B">
            <w:pPr>
              <w:spacing w:beforeLines="50" w:before="120"/>
            </w:pPr>
            <w:r w:rsidRPr="007E7E4F">
              <w:rPr>
                <w:b/>
                <w:sz w:val="22"/>
                <w:szCs w:val="22"/>
              </w:rPr>
              <w:t>B3. Study Visits Conducted by the Company/Firm outside Albania</w:t>
            </w:r>
          </w:p>
        </w:tc>
      </w:tr>
      <w:tr w:rsidR="009F6738" w:rsidRPr="00617616" w14:paraId="740B0D46" w14:textId="77777777" w:rsidTr="00292F4B">
        <w:tc>
          <w:tcPr>
            <w:tcW w:w="9540" w:type="dxa"/>
            <w:tcBorders>
              <w:top w:val="single" w:sz="4" w:space="0" w:color="auto"/>
              <w:bottom w:val="single" w:sz="4" w:space="0" w:color="auto"/>
            </w:tcBorders>
          </w:tcPr>
          <w:p w14:paraId="29802850" w14:textId="580A486F" w:rsidR="009F6738" w:rsidRPr="007E7E4F" w:rsidRDefault="009F6738" w:rsidP="00292F4B">
            <w:pPr>
              <w:spacing w:beforeLines="50" w:before="120"/>
              <w:rPr>
                <w:sz w:val="22"/>
                <w:szCs w:val="22"/>
              </w:rPr>
            </w:pPr>
            <w:r w:rsidRPr="007E7E4F">
              <w:t xml:space="preserve">Provide the list of </w:t>
            </w:r>
            <w:r w:rsidRPr="007E7E4F">
              <w:rPr>
                <w:sz w:val="22"/>
                <w:szCs w:val="22"/>
              </w:rPr>
              <w:t xml:space="preserve"> similar </w:t>
            </w:r>
            <w:r w:rsidRPr="007E7E4F">
              <w:t xml:space="preserve"> study visit</w:t>
            </w:r>
            <w:r w:rsidRPr="007E7E4F">
              <w:rPr>
                <w:sz w:val="22"/>
                <w:szCs w:val="22"/>
              </w:rPr>
              <w:t xml:space="preserve"> experience (i.e. list of study visits)</w:t>
            </w:r>
            <w:r w:rsidRPr="007E7E4F">
              <w:t xml:space="preserve"> your company has conducted outside Albania as </w:t>
            </w:r>
            <w:r w:rsidR="00640BEF" w:rsidRPr="007E7E4F">
              <w:t>Company</w:t>
            </w:r>
            <w:r w:rsidRPr="007E7E4F">
              <w:t xml:space="preserve"> with minimum </w:t>
            </w:r>
            <w:r w:rsidR="00323CB9" w:rsidRPr="007E7E4F">
              <w:t>5</w:t>
            </w:r>
            <w:r w:rsidRPr="007E7E4F">
              <w:t xml:space="preserve"> (</w:t>
            </w:r>
            <w:r w:rsidR="00323CB9" w:rsidRPr="007E7E4F">
              <w:t>five</w:t>
            </w:r>
            <w:r w:rsidRPr="007E7E4F">
              <w:t>) participants (at least 5 from the Client), within the last three years (</w:t>
            </w:r>
            <w:r w:rsidR="00D22B29" w:rsidRPr="007E7E4F">
              <w:t>2018, 2019 and 2020</w:t>
            </w:r>
            <w:r w:rsidRPr="007E7E4F">
              <w:t xml:space="preserve">) </w:t>
            </w:r>
            <w:r w:rsidRPr="007E7E4F">
              <w:rPr>
                <w:sz w:val="22"/>
                <w:szCs w:val="22"/>
              </w:rPr>
              <w:t xml:space="preserve"> as per the attached template </w:t>
            </w:r>
            <w:r w:rsidRPr="007E7E4F">
              <w:rPr>
                <w:b/>
                <w:sz w:val="22"/>
                <w:szCs w:val="22"/>
              </w:rPr>
              <w:t>S4</w:t>
            </w:r>
            <w:r w:rsidRPr="007E7E4F">
              <w:rPr>
                <w:sz w:val="22"/>
                <w:szCs w:val="22"/>
              </w:rPr>
              <w:t xml:space="preserve">).  </w:t>
            </w:r>
          </w:p>
          <w:p w14:paraId="34976040" w14:textId="77777777" w:rsidR="009F6738" w:rsidRPr="007E7E4F" w:rsidRDefault="009F6738" w:rsidP="00292F4B">
            <w:pPr>
              <w:spacing w:beforeLines="50" w:before="120"/>
            </w:pPr>
          </w:p>
          <w:p w14:paraId="2E545343" w14:textId="77777777" w:rsidR="009F6738" w:rsidRPr="007E7E4F" w:rsidRDefault="009F6738" w:rsidP="00292F4B">
            <w:pPr>
              <w:autoSpaceDE w:val="0"/>
              <w:autoSpaceDN w:val="0"/>
              <w:jc w:val="both"/>
            </w:pPr>
            <w:r w:rsidRPr="007E7E4F">
              <w:rPr>
                <w:lang w:val="tr-TR" w:eastAsia="tr-TR"/>
              </w:rPr>
              <w:t>The working arrangement between the Offeror and the international clients regarding the study visits</w:t>
            </w:r>
            <w:r w:rsidR="00B157FB" w:rsidRPr="007E7E4F">
              <w:rPr>
                <w:lang w:val="tr-TR" w:eastAsia="tr-TR"/>
              </w:rPr>
              <w:t xml:space="preserve"> an other logistics supportive services</w:t>
            </w:r>
            <w:r w:rsidRPr="007E7E4F">
              <w:rPr>
                <w:lang w:val="tr-TR" w:eastAsia="tr-TR"/>
              </w:rPr>
              <w:t xml:space="preserve"> shall be confirmed through Work Completion Certificates or invoices as required by UNDP in each single study visit.</w:t>
            </w:r>
          </w:p>
        </w:tc>
      </w:tr>
    </w:tbl>
    <w:p w14:paraId="670931C2" w14:textId="77777777" w:rsidR="009F6738" w:rsidRDefault="009F6738" w:rsidP="009F6738">
      <w:r>
        <w:rPr>
          <w:b/>
          <w:bCs/>
        </w:rPr>
        <w:br w:type="page"/>
      </w:r>
    </w:p>
    <w:tbl>
      <w:tblPr>
        <w:tblW w:w="956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4"/>
      </w:tblGrid>
      <w:tr w:rsidR="009F6738" w:rsidRPr="00617616" w14:paraId="7668E8EA" w14:textId="77777777" w:rsidTr="00292F4B">
        <w:trPr>
          <w:trHeight w:val="458"/>
        </w:trPr>
        <w:tc>
          <w:tcPr>
            <w:tcW w:w="9564" w:type="dxa"/>
            <w:tcBorders>
              <w:top w:val="single" w:sz="18" w:space="0" w:color="auto"/>
              <w:left w:val="single" w:sz="24" w:space="0" w:color="auto"/>
              <w:bottom w:val="single" w:sz="18" w:space="0" w:color="auto"/>
              <w:right w:val="single" w:sz="24" w:space="0" w:color="auto"/>
            </w:tcBorders>
            <w:shd w:val="clear" w:color="auto" w:fill="99CCFF"/>
            <w:vAlign w:val="center"/>
          </w:tcPr>
          <w:p w14:paraId="66C6DF14" w14:textId="77777777" w:rsidR="009F6738" w:rsidRPr="007902D0" w:rsidRDefault="009F6738" w:rsidP="00292F4B">
            <w:pPr>
              <w:pStyle w:val="IndexHeading"/>
              <w:rPr>
                <w:rFonts w:ascii="Times New Roman" w:hAnsi="Times New Roman" w:cs="Times New Roman"/>
              </w:rPr>
            </w:pPr>
            <w:r>
              <w:rPr>
                <w:rFonts w:ascii="Times New Roman" w:hAnsi="Times New Roman"/>
              </w:rPr>
              <w:lastRenderedPageBreak/>
              <w:br w:type="page"/>
            </w:r>
            <w:r>
              <w:br w:type="page"/>
            </w:r>
            <w:r w:rsidRPr="007902D0">
              <w:rPr>
                <w:rFonts w:ascii="Times New Roman" w:hAnsi="Times New Roman" w:cs="Times New Roman"/>
              </w:rPr>
              <w:t>Section C: Resource Plan</w:t>
            </w:r>
          </w:p>
        </w:tc>
      </w:tr>
      <w:tr w:rsidR="009F6738" w:rsidRPr="00617616" w14:paraId="20D70874" w14:textId="77777777" w:rsidTr="00292F4B">
        <w:tc>
          <w:tcPr>
            <w:tcW w:w="9564" w:type="dxa"/>
            <w:tcBorders>
              <w:top w:val="single" w:sz="18" w:space="0" w:color="auto"/>
              <w:left w:val="single" w:sz="24" w:space="0" w:color="auto"/>
              <w:bottom w:val="single" w:sz="4" w:space="0" w:color="auto"/>
              <w:right w:val="single" w:sz="24" w:space="0" w:color="auto"/>
            </w:tcBorders>
          </w:tcPr>
          <w:p w14:paraId="31BC535E" w14:textId="77777777" w:rsidR="009F6738" w:rsidRDefault="009F6738" w:rsidP="00292F4B">
            <w:pPr>
              <w:pStyle w:val="IndexHeading"/>
              <w:jc w:val="both"/>
              <w:rPr>
                <w:rFonts w:ascii="Times New Roman" w:hAnsi="Times New Roman" w:cs="Times New Roman"/>
                <w:sz w:val="22"/>
                <w:szCs w:val="22"/>
              </w:rPr>
            </w:pPr>
          </w:p>
        </w:tc>
      </w:tr>
      <w:tr w:rsidR="009F6738" w:rsidRPr="00617616" w14:paraId="711523BA" w14:textId="77777777" w:rsidTr="00292F4B">
        <w:tc>
          <w:tcPr>
            <w:tcW w:w="9564" w:type="dxa"/>
            <w:tcBorders>
              <w:top w:val="single" w:sz="4" w:space="0" w:color="auto"/>
              <w:left w:val="single" w:sz="24" w:space="0" w:color="auto"/>
              <w:bottom w:val="single" w:sz="4" w:space="0" w:color="auto"/>
              <w:right w:val="single" w:sz="24" w:space="0" w:color="auto"/>
            </w:tcBorders>
          </w:tcPr>
          <w:p w14:paraId="746C12AB" w14:textId="77777777" w:rsidR="009F6738" w:rsidRPr="00617616" w:rsidRDefault="009F6738" w:rsidP="00292F4B">
            <w:pPr>
              <w:pStyle w:val="IndexHeading"/>
              <w:jc w:val="both"/>
              <w:rPr>
                <w:rFonts w:ascii="Times New Roman" w:hAnsi="Times New Roman" w:cs="Times New Roman"/>
                <w:sz w:val="22"/>
                <w:szCs w:val="22"/>
              </w:rPr>
            </w:pPr>
            <w:r>
              <w:rPr>
                <w:rFonts w:ascii="Times New Roman" w:hAnsi="Times New Roman" w:cs="Times New Roman"/>
                <w:sz w:val="22"/>
                <w:szCs w:val="22"/>
              </w:rPr>
              <w:t>C</w:t>
            </w:r>
            <w:r w:rsidRPr="00617616">
              <w:rPr>
                <w:rFonts w:ascii="Times New Roman" w:hAnsi="Times New Roman" w:cs="Times New Roman"/>
                <w:sz w:val="22"/>
                <w:szCs w:val="22"/>
              </w:rPr>
              <w:t>1</w:t>
            </w:r>
            <w:r>
              <w:rPr>
                <w:rFonts w:ascii="Times New Roman" w:hAnsi="Times New Roman" w:cs="Times New Roman"/>
                <w:sz w:val="22"/>
                <w:szCs w:val="22"/>
              </w:rPr>
              <w:t xml:space="preserve"> </w:t>
            </w:r>
            <w:r w:rsidRPr="00617616">
              <w:rPr>
                <w:rFonts w:ascii="Times New Roman" w:hAnsi="Times New Roman" w:cs="Times New Roman"/>
                <w:sz w:val="22"/>
                <w:szCs w:val="22"/>
              </w:rPr>
              <w:t xml:space="preserve">: </w:t>
            </w:r>
            <w:r>
              <w:rPr>
                <w:rFonts w:ascii="Times New Roman" w:hAnsi="Times New Roman" w:cs="Times New Roman"/>
                <w:sz w:val="22"/>
                <w:szCs w:val="22"/>
              </w:rPr>
              <w:t xml:space="preserve"> Key Personnel </w:t>
            </w:r>
          </w:p>
        </w:tc>
      </w:tr>
      <w:tr w:rsidR="009F6738" w:rsidRPr="00617616" w14:paraId="70924366" w14:textId="77777777" w:rsidTr="00292F4B">
        <w:tc>
          <w:tcPr>
            <w:tcW w:w="9564" w:type="dxa"/>
            <w:tcBorders>
              <w:top w:val="single" w:sz="4" w:space="0" w:color="auto"/>
              <w:left w:val="single" w:sz="24" w:space="0" w:color="auto"/>
              <w:bottom w:val="single" w:sz="4" w:space="0" w:color="auto"/>
              <w:right w:val="single" w:sz="24" w:space="0" w:color="auto"/>
            </w:tcBorders>
          </w:tcPr>
          <w:p w14:paraId="53088F47" w14:textId="77777777" w:rsidR="009F6738" w:rsidRDefault="009F6738" w:rsidP="00292F4B">
            <w:pPr>
              <w:jc w:val="both"/>
              <w:rPr>
                <w:snapToGrid w:val="0"/>
                <w:sz w:val="22"/>
                <w:szCs w:val="22"/>
              </w:rPr>
            </w:pPr>
          </w:p>
          <w:p w14:paraId="0A6D889D" w14:textId="77777777" w:rsidR="009F6738" w:rsidRDefault="009F6738" w:rsidP="00292F4B">
            <w:pPr>
              <w:jc w:val="both"/>
              <w:rPr>
                <w:snapToGrid w:val="0"/>
                <w:sz w:val="22"/>
                <w:szCs w:val="22"/>
              </w:rPr>
            </w:pPr>
            <w:r>
              <w:rPr>
                <w:snapToGrid w:val="0"/>
                <w:sz w:val="22"/>
                <w:szCs w:val="22"/>
              </w:rPr>
              <w:t>Contractor is expected to dedicate at least below listed key staff for integrated travel and event management services.</w:t>
            </w:r>
          </w:p>
          <w:p w14:paraId="271E9F24" w14:textId="77777777" w:rsidR="009F6738" w:rsidRDefault="009F6738" w:rsidP="00292F4B">
            <w:pPr>
              <w:jc w:val="both"/>
              <w:rPr>
                <w:snapToGrid w:val="0"/>
                <w:sz w:val="22"/>
                <w:szCs w:val="22"/>
              </w:rPr>
            </w:pPr>
          </w:p>
          <w:tbl>
            <w:tblPr>
              <w:tblW w:w="8475" w:type="dxa"/>
              <w:tblInd w:w="305" w:type="dxa"/>
              <w:tblCellMar>
                <w:left w:w="70" w:type="dxa"/>
                <w:right w:w="70" w:type="dxa"/>
              </w:tblCellMar>
              <w:tblLook w:val="04A0" w:firstRow="1" w:lastRow="0" w:firstColumn="1" w:lastColumn="0" w:noHBand="0" w:noVBand="1"/>
            </w:tblPr>
            <w:tblGrid>
              <w:gridCol w:w="555"/>
              <w:gridCol w:w="4680"/>
              <w:gridCol w:w="3240"/>
            </w:tblGrid>
            <w:tr w:rsidR="00C96D44" w:rsidRPr="00BE0340" w14:paraId="1353D50C" w14:textId="77777777" w:rsidTr="0030546E">
              <w:trPr>
                <w:trHeight w:val="322"/>
              </w:trPr>
              <w:tc>
                <w:tcPr>
                  <w:tcW w:w="555" w:type="dxa"/>
                  <w:tcBorders>
                    <w:top w:val="single" w:sz="24" w:space="0" w:color="auto"/>
                    <w:left w:val="single" w:sz="24" w:space="0" w:color="auto"/>
                    <w:bottom w:val="single" w:sz="4" w:space="0" w:color="000000"/>
                    <w:right w:val="single" w:sz="4" w:space="0" w:color="000000"/>
                  </w:tcBorders>
                </w:tcPr>
                <w:p w14:paraId="5CCBF314" w14:textId="77777777" w:rsidR="00C96D44" w:rsidRPr="00F24754" w:rsidRDefault="00C96D44" w:rsidP="00C96D44">
                  <w:pPr>
                    <w:jc w:val="both"/>
                    <w:rPr>
                      <w:b/>
                      <w:bCs/>
                      <w:lang w:val="en-GB" w:eastAsia="tr-TR"/>
                    </w:rPr>
                  </w:pPr>
                </w:p>
              </w:tc>
              <w:tc>
                <w:tcPr>
                  <w:tcW w:w="4680" w:type="dxa"/>
                  <w:tcBorders>
                    <w:top w:val="single" w:sz="24" w:space="0" w:color="auto"/>
                    <w:left w:val="single" w:sz="8" w:space="0" w:color="000000"/>
                    <w:bottom w:val="single" w:sz="4" w:space="0" w:color="000000"/>
                    <w:right w:val="single" w:sz="4" w:space="0" w:color="000000"/>
                  </w:tcBorders>
                  <w:shd w:val="clear" w:color="auto" w:fill="auto"/>
                  <w:vAlign w:val="center"/>
                </w:tcPr>
                <w:p w14:paraId="17393FA7" w14:textId="77777777" w:rsidR="00C96D44" w:rsidRPr="00BE0340" w:rsidRDefault="00C96D44" w:rsidP="00C96D44">
                  <w:pPr>
                    <w:jc w:val="center"/>
                    <w:rPr>
                      <w:b/>
                      <w:bCs/>
                      <w:lang w:val="en-GB" w:eastAsia="tr-TR"/>
                    </w:rPr>
                  </w:pPr>
                  <w:r w:rsidRPr="00BE0340">
                    <w:rPr>
                      <w:b/>
                      <w:bCs/>
                      <w:lang w:val="en-GB" w:eastAsia="tr-TR"/>
                    </w:rPr>
                    <w:t>KEY PERSONNEL</w:t>
                  </w:r>
                </w:p>
              </w:tc>
              <w:tc>
                <w:tcPr>
                  <w:tcW w:w="3240" w:type="dxa"/>
                  <w:tcBorders>
                    <w:top w:val="single" w:sz="24" w:space="0" w:color="auto"/>
                    <w:left w:val="nil"/>
                    <w:bottom w:val="single" w:sz="4" w:space="0" w:color="000000"/>
                    <w:right w:val="single" w:sz="24" w:space="0" w:color="auto"/>
                  </w:tcBorders>
                  <w:shd w:val="clear" w:color="auto" w:fill="auto"/>
                  <w:vAlign w:val="center"/>
                </w:tcPr>
                <w:p w14:paraId="0A4BA70A" w14:textId="77777777" w:rsidR="00C96D44" w:rsidRPr="00BE0340" w:rsidRDefault="00C96D44" w:rsidP="00C96D44">
                  <w:pPr>
                    <w:jc w:val="center"/>
                    <w:rPr>
                      <w:b/>
                      <w:bCs/>
                      <w:lang w:val="en-GB" w:eastAsia="tr-TR"/>
                    </w:rPr>
                  </w:pPr>
                  <w:r w:rsidRPr="00BE0340">
                    <w:rPr>
                      <w:b/>
                      <w:lang w:val="en-GB"/>
                    </w:rPr>
                    <w:t xml:space="preserve">MINIMUM NUMBER OF STAFF DIRECTLY EMPLOYED BY </w:t>
                  </w:r>
                  <w:r w:rsidR="00640BEF">
                    <w:rPr>
                      <w:b/>
                      <w:lang w:val="en-GB"/>
                    </w:rPr>
                    <w:t>COMPANY</w:t>
                  </w:r>
                </w:p>
              </w:tc>
            </w:tr>
            <w:tr w:rsidR="00C96D44" w:rsidRPr="00BE0340" w14:paraId="75A41BE8" w14:textId="77777777" w:rsidTr="0030546E">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1220D97F" w14:textId="77777777" w:rsidR="00C96D44" w:rsidRPr="00BE0340" w:rsidRDefault="00C96D44" w:rsidP="00C96D44">
                  <w:pPr>
                    <w:ind w:firstLineChars="100" w:firstLine="240"/>
                    <w:jc w:val="center"/>
                    <w:rPr>
                      <w:lang w:val="en-GB" w:eastAsia="tr-TR"/>
                    </w:rPr>
                  </w:pPr>
                  <w:r w:rsidRPr="00BE0340">
                    <w:rPr>
                      <w:lang w:val="en-GB" w:eastAsia="tr-TR"/>
                    </w:rPr>
                    <w:t>1</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1449017" w14:textId="77777777" w:rsidR="00C96D44" w:rsidRPr="00BE0340" w:rsidRDefault="00C96D44" w:rsidP="00C96D44">
                  <w:pPr>
                    <w:rPr>
                      <w:lang w:val="en-GB" w:eastAsia="tr-TR"/>
                    </w:rPr>
                  </w:pPr>
                  <w:r w:rsidRPr="00BE0340">
                    <w:rPr>
                      <w:lang w:val="en-GB" w:eastAsia="tr-TR"/>
                    </w:rPr>
                    <w:t>UN FOCAL POINT</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0E58899E" w14:textId="77777777" w:rsidR="00C96D44" w:rsidRPr="00BE0340" w:rsidRDefault="00C96D44" w:rsidP="00C96D44">
                  <w:pPr>
                    <w:jc w:val="center"/>
                    <w:rPr>
                      <w:lang w:val="en-GB" w:eastAsia="tr-TR"/>
                    </w:rPr>
                  </w:pPr>
                  <w:r w:rsidRPr="00BE0340">
                    <w:rPr>
                      <w:lang w:val="en-GB" w:eastAsia="tr-TR"/>
                    </w:rPr>
                    <w:t>1</w:t>
                  </w:r>
                </w:p>
              </w:tc>
            </w:tr>
            <w:tr w:rsidR="00C96D44" w:rsidRPr="00BE0340" w14:paraId="5F4AE063" w14:textId="77777777" w:rsidTr="0030546E">
              <w:trPr>
                <w:trHeight w:val="914"/>
              </w:trPr>
              <w:tc>
                <w:tcPr>
                  <w:tcW w:w="555" w:type="dxa"/>
                  <w:tcBorders>
                    <w:top w:val="single" w:sz="4" w:space="0" w:color="000000"/>
                    <w:left w:val="single" w:sz="24" w:space="0" w:color="auto"/>
                    <w:bottom w:val="single" w:sz="4" w:space="0" w:color="000000"/>
                    <w:right w:val="single" w:sz="4" w:space="0" w:color="000000"/>
                  </w:tcBorders>
                  <w:vAlign w:val="center"/>
                </w:tcPr>
                <w:p w14:paraId="33CF8540" w14:textId="77777777" w:rsidR="00C96D44" w:rsidRPr="00BE0340" w:rsidRDefault="00C96D44" w:rsidP="00C96D44">
                  <w:pPr>
                    <w:ind w:firstLineChars="100" w:firstLine="240"/>
                    <w:jc w:val="center"/>
                    <w:rPr>
                      <w:lang w:val="en-GB" w:eastAsia="tr-TR"/>
                    </w:rPr>
                  </w:pPr>
                  <w:r w:rsidRPr="00BE0340">
                    <w:rPr>
                      <w:lang w:val="en-GB" w:eastAsia="tr-TR"/>
                    </w:rPr>
                    <w:t>2</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B37A65E" w14:textId="77777777" w:rsidR="00C96D44" w:rsidRPr="00BE0340" w:rsidRDefault="00C96D44" w:rsidP="00C96D44">
                  <w:pPr>
                    <w:rPr>
                      <w:lang w:val="en-GB" w:eastAsia="tr-TR"/>
                    </w:rPr>
                  </w:pPr>
                  <w:r>
                    <w:rPr>
                      <w:lang w:val="en-GB" w:eastAsia="tr-TR"/>
                    </w:rPr>
                    <w:t>INFORMATION/STUDY VISITS ARRANGEMENTS</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60F62DE0" w14:textId="77777777" w:rsidR="00C96D44" w:rsidRPr="00BE0340" w:rsidRDefault="001653FD" w:rsidP="001653FD">
                  <w:pPr>
                    <w:jc w:val="center"/>
                    <w:rPr>
                      <w:lang w:val="en-GB" w:eastAsia="tr-TR"/>
                    </w:rPr>
                  </w:pPr>
                  <w:r>
                    <w:rPr>
                      <w:lang w:val="en-GB" w:eastAsia="tr-TR"/>
                    </w:rPr>
                    <w:t>4</w:t>
                  </w:r>
                  <w:r w:rsidR="00C96D44">
                    <w:rPr>
                      <w:lang w:val="en-GB" w:eastAsia="tr-TR"/>
                    </w:rPr>
                    <w:t xml:space="preserve"> (</w:t>
                  </w:r>
                  <w:r>
                    <w:rPr>
                      <w:lang w:val="en-GB" w:eastAsia="tr-TR"/>
                    </w:rPr>
                    <w:t>2</w:t>
                  </w:r>
                  <w:r w:rsidR="00C96D44">
                    <w:rPr>
                      <w:lang w:val="en-GB" w:eastAsia="tr-TR"/>
                    </w:rPr>
                    <w:t xml:space="preserve"> for Albania and </w:t>
                  </w:r>
                  <w:r>
                    <w:rPr>
                      <w:lang w:val="en-GB" w:eastAsia="tr-TR"/>
                    </w:rPr>
                    <w:t>2</w:t>
                  </w:r>
                  <w:r w:rsidR="00C96D44">
                    <w:rPr>
                      <w:lang w:val="en-GB" w:eastAsia="tr-TR"/>
                    </w:rPr>
                    <w:t xml:space="preserve"> for study visits)</w:t>
                  </w:r>
                </w:p>
              </w:tc>
            </w:tr>
            <w:tr w:rsidR="00C96D44" w:rsidRPr="00BE0340" w14:paraId="07ECF359" w14:textId="77777777" w:rsidTr="0030546E">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568F1306" w14:textId="77777777" w:rsidR="00C96D44" w:rsidRPr="00BE0340" w:rsidRDefault="00C96D44" w:rsidP="00C96D44">
                  <w:pPr>
                    <w:ind w:firstLineChars="100" w:firstLine="240"/>
                    <w:jc w:val="center"/>
                    <w:rPr>
                      <w:lang w:val="en-GB" w:eastAsia="tr-TR"/>
                    </w:rPr>
                  </w:pPr>
                  <w:r>
                    <w:rPr>
                      <w:lang w:val="en-GB" w:eastAsia="tr-TR"/>
                    </w:rPr>
                    <w:t>3</w:t>
                  </w:r>
                </w:p>
              </w:tc>
              <w:tc>
                <w:tcPr>
                  <w:tcW w:w="468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9D9BDF2" w14:textId="77777777" w:rsidR="00C96D44" w:rsidRPr="00BE0340" w:rsidRDefault="00C96D44" w:rsidP="00C96D44">
                  <w:pPr>
                    <w:rPr>
                      <w:lang w:val="en-GB" w:eastAsia="tr-TR"/>
                    </w:rPr>
                  </w:pPr>
                  <w:r w:rsidRPr="00BE0340">
                    <w:rPr>
                      <w:lang w:val="en-GB" w:eastAsia="tr-TR"/>
                    </w:rPr>
                    <w:t>DRIVER</w:t>
                  </w:r>
                </w:p>
              </w:tc>
              <w:tc>
                <w:tcPr>
                  <w:tcW w:w="3240" w:type="dxa"/>
                  <w:tcBorders>
                    <w:top w:val="single" w:sz="4" w:space="0" w:color="000000"/>
                    <w:left w:val="nil"/>
                    <w:bottom w:val="single" w:sz="4" w:space="0" w:color="000000"/>
                    <w:right w:val="single" w:sz="24" w:space="0" w:color="auto"/>
                  </w:tcBorders>
                  <w:shd w:val="clear" w:color="auto" w:fill="auto"/>
                  <w:vAlign w:val="center"/>
                </w:tcPr>
                <w:p w14:paraId="4158D4EA" w14:textId="77777777" w:rsidR="00C96D44" w:rsidRPr="00BE0340" w:rsidRDefault="00C96D44" w:rsidP="00C96D44">
                  <w:pPr>
                    <w:jc w:val="center"/>
                    <w:rPr>
                      <w:lang w:val="en-GB" w:eastAsia="tr-TR"/>
                    </w:rPr>
                  </w:pPr>
                  <w:r>
                    <w:rPr>
                      <w:lang w:val="en-GB" w:eastAsia="tr-TR"/>
                    </w:rPr>
                    <w:t xml:space="preserve"> 1</w:t>
                  </w:r>
                </w:p>
              </w:tc>
            </w:tr>
            <w:tr w:rsidR="00C96D44" w:rsidRPr="00264B08" w14:paraId="1A2F1700" w14:textId="77777777" w:rsidTr="0030546E">
              <w:trPr>
                <w:trHeight w:val="530"/>
              </w:trPr>
              <w:tc>
                <w:tcPr>
                  <w:tcW w:w="555" w:type="dxa"/>
                  <w:tcBorders>
                    <w:top w:val="single" w:sz="4" w:space="0" w:color="000000"/>
                    <w:left w:val="single" w:sz="24" w:space="0" w:color="auto"/>
                    <w:bottom w:val="single" w:sz="24" w:space="0" w:color="auto"/>
                    <w:right w:val="single" w:sz="4" w:space="0" w:color="000000"/>
                  </w:tcBorders>
                  <w:vAlign w:val="center"/>
                </w:tcPr>
                <w:p w14:paraId="284044BF" w14:textId="77777777" w:rsidR="00C96D44" w:rsidRPr="00BE0340" w:rsidDel="00465D5F" w:rsidRDefault="00C96D44" w:rsidP="00C96D44">
                  <w:pPr>
                    <w:ind w:firstLineChars="100" w:firstLine="240"/>
                    <w:jc w:val="center"/>
                    <w:rPr>
                      <w:lang w:val="en-GB" w:eastAsia="tr-TR"/>
                    </w:rPr>
                  </w:pPr>
                  <w:r>
                    <w:rPr>
                      <w:lang w:val="en-GB" w:eastAsia="tr-TR"/>
                    </w:rPr>
                    <w:t>4</w:t>
                  </w:r>
                </w:p>
              </w:tc>
              <w:tc>
                <w:tcPr>
                  <w:tcW w:w="4680" w:type="dxa"/>
                  <w:tcBorders>
                    <w:top w:val="single" w:sz="4" w:space="0" w:color="000000"/>
                    <w:left w:val="single" w:sz="8" w:space="0" w:color="000000"/>
                    <w:bottom w:val="single" w:sz="24" w:space="0" w:color="auto"/>
                    <w:right w:val="single" w:sz="4" w:space="0" w:color="000000"/>
                  </w:tcBorders>
                  <w:shd w:val="clear" w:color="auto" w:fill="auto"/>
                  <w:vAlign w:val="center"/>
                </w:tcPr>
                <w:p w14:paraId="449A1BB1" w14:textId="77777777" w:rsidR="00C96D44" w:rsidRPr="00BE0340" w:rsidRDefault="00C96D44" w:rsidP="00C96D44">
                  <w:pPr>
                    <w:rPr>
                      <w:lang w:val="en-GB" w:eastAsia="tr-TR"/>
                    </w:rPr>
                  </w:pPr>
                  <w:r w:rsidRPr="00BE0340">
                    <w:rPr>
                      <w:lang w:val="en-GB" w:eastAsia="tr-TR"/>
                    </w:rPr>
                    <w:t>ADMIN STAFF</w:t>
                  </w:r>
                </w:p>
              </w:tc>
              <w:tc>
                <w:tcPr>
                  <w:tcW w:w="3240" w:type="dxa"/>
                  <w:tcBorders>
                    <w:top w:val="single" w:sz="4" w:space="0" w:color="000000"/>
                    <w:left w:val="nil"/>
                    <w:bottom w:val="single" w:sz="24" w:space="0" w:color="auto"/>
                    <w:right w:val="single" w:sz="24" w:space="0" w:color="auto"/>
                  </w:tcBorders>
                  <w:shd w:val="clear" w:color="auto" w:fill="auto"/>
                  <w:vAlign w:val="center"/>
                </w:tcPr>
                <w:p w14:paraId="67253A01" w14:textId="77777777" w:rsidR="00C96D44" w:rsidRPr="00264B08" w:rsidRDefault="00C96D44" w:rsidP="00C96D44">
                  <w:pPr>
                    <w:jc w:val="center"/>
                    <w:rPr>
                      <w:lang w:val="en-GB" w:eastAsia="tr-TR"/>
                    </w:rPr>
                  </w:pPr>
                  <w:r>
                    <w:rPr>
                      <w:lang w:val="en-GB" w:eastAsia="tr-TR"/>
                    </w:rPr>
                    <w:t xml:space="preserve">  1</w:t>
                  </w:r>
                </w:p>
              </w:tc>
            </w:tr>
          </w:tbl>
          <w:p w14:paraId="1B921E4A" w14:textId="77777777" w:rsidR="009F6738" w:rsidRDefault="009F6738" w:rsidP="00292F4B">
            <w:pPr>
              <w:jc w:val="both"/>
              <w:rPr>
                <w:snapToGrid w:val="0"/>
                <w:sz w:val="22"/>
                <w:szCs w:val="22"/>
              </w:rPr>
            </w:pPr>
          </w:p>
          <w:p w14:paraId="4FA0B4B4" w14:textId="77777777" w:rsidR="00B157FB" w:rsidRDefault="00B157FB" w:rsidP="00292F4B">
            <w:pPr>
              <w:jc w:val="both"/>
              <w:rPr>
                <w:snapToGrid w:val="0"/>
                <w:sz w:val="22"/>
                <w:szCs w:val="22"/>
              </w:rPr>
            </w:pPr>
          </w:p>
          <w:p w14:paraId="63414397" w14:textId="77777777" w:rsidR="00B157FB" w:rsidRDefault="00B157FB" w:rsidP="00292F4B">
            <w:pPr>
              <w:jc w:val="both"/>
              <w:rPr>
                <w:snapToGrid w:val="0"/>
                <w:sz w:val="22"/>
                <w:szCs w:val="22"/>
              </w:rPr>
            </w:pPr>
          </w:p>
          <w:p w14:paraId="59CAEEC4" w14:textId="0E9DA6B7" w:rsidR="009F6738" w:rsidRDefault="009F6738" w:rsidP="00292F4B">
            <w:pPr>
              <w:jc w:val="both"/>
              <w:rPr>
                <w:snapToGrid w:val="0"/>
                <w:sz w:val="22"/>
                <w:szCs w:val="22"/>
              </w:rPr>
            </w:pPr>
            <w:r w:rsidRPr="00FA7CD5">
              <w:rPr>
                <w:b/>
                <w:snapToGrid w:val="0"/>
                <w:sz w:val="22"/>
                <w:szCs w:val="22"/>
              </w:rPr>
              <w:t>C1.</w:t>
            </w:r>
            <w:r>
              <w:rPr>
                <w:b/>
                <w:snapToGrid w:val="0"/>
                <w:sz w:val="22"/>
                <w:szCs w:val="22"/>
              </w:rPr>
              <w:t>1.</w:t>
            </w:r>
            <w:r w:rsidR="001653FD">
              <w:rPr>
                <w:b/>
                <w:snapToGrid w:val="0"/>
                <w:sz w:val="22"/>
                <w:szCs w:val="22"/>
              </w:rPr>
              <w:t xml:space="preserve"> </w:t>
            </w:r>
            <w:r w:rsidRPr="008214B6">
              <w:rPr>
                <w:snapToGrid w:val="0"/>
                <w:sz w:val="22"/>
                <w:szCs w:val="22"/>
              </w:rPr>
              <w:t>CVs (As per attached CV template “</w:t>
            </w:r>
            <w:r w:rsidRPr="008214B6">
              <w:rPr>
                <w:b/>
                <w:snapToGrid w:val="0"/>
                <w:sz w:val="22"/>
                <w:szCs w:val="22"/>
              </w:rPr>
              <w:t>Form CV1</w:t>
            </w:r>
            <w:r w:rsidRPr="008214B6">
              <w:rPr>
                <w:snapToGrid w:val="0"/>
                <w:sz w:val="22"/>
                <w:szCs w:val="22"/>
              </w:rPr>
              <w:t xml:space="preserve">”, not more than 3 pages in length) and </w:t>
            </w:r>
            <w:r w:rsidRPr="008214B6">
              <w:rPr>
                <w:sz w:val="22"/>
                <w:szCs w:val="22"/>
              </w:rPr>
              <w:t>Social Security registration documents of the ke</w:t>
            </w:r>
            <w:r w:rsidRPr="008214B6">
              <w:rPr>
                <w:snapToGrid w:val="0"/>
                <w:sz w:val="22"/>
                <w:szCs w:val="22"/>
              </w:rPr>
              <w:t>y staff below should be provided.</w:t>
            </w:r>
          </w:p>
          <w:p w14:paraId="5936B928" w14:textId="77777777" w:rsidR="009F6738" w:rsidRDefault="009F6738" w:rsidP="00292F4B">
            <w:pPr>
              <w:jc w:val="both"/>
              <w:rPr>
                <w:snapToGrid w:val="0"/>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53"/>
            </w:tblGrid>
            <w:tr w:rsidR="009F6738" w:rsidRPr="00375078" w14:paraId="544E8A30" w14:textId="77777777" w:rsidTr="00292F4B">
              <w:tc>
                <w:tcPr>
                  <w:tcW w:w="4536" w:type="dxa"/>
                  <w:vAlign w:val="center"/>
                </w:tcPr>
                <w:p w14:paraId="236A1936" w14:textId="77777777" w:rsidR="009F6738" w:rsidRPr="00621C41" w:rsidRDefault="009F6738" w:rsidP="00292F4B">
                  <w:pPr>
                    <w:jc w:val="center"/>
                    <w:rPr>
                      <w:b/>
                      <w:snapToGrid w:val="0"/>
                    </w:rPr>
                  </w:pPr>
                  <w:r w:rsidRPr="00621C41">
                    <w:rPr>
                      <w:b/>
                      <w:snapToGrid w:val="0"/>
                    </w:rPr>
                    <w:t>POSITION</w:t>
                  </w:r>
                </w:p>
              </w:tc>
              <w:tc>
                <w:tcPr>
                  <w:tcW w:w="4253" w:type="dxa"/>
                  <w:vAlign w:val="center"/>
                </w:tcPr>
                <w:p w14:paraId="3855F2C0" w14:textId="77777777" w:rsidR="009F6738" w:rsidRPr="00621C41" w:rsidRDefault="009F6738" w:rsidP="00292F4B">
                  <w:pPr>
                    <w:jc w:val="center"/>
                    <w:rPr>
                      <w:snapToGrid w:val="0"/>
                    </w:rPr>
                  </w:pPr>
                  <w:r w:rsidRPr="00621C41">
                    <w:rPr>
                      <w:b/>
                      <w:lang w:val="en-GB"/>
                    </w:rPr>
                    <w:t xml:space="preserve">MINIMUM NUMBER OF STAFF DIRECTLY EMPLOYED BY </w:t>
                  </w:r>
                  <w:r w:rsidR="00640BEF">
                    <w:rPr>
                      <w:b/>
                      <w:lang w:val="en-GB"/>
                    </w:rPr>
                    <w:t>COMPANY</w:t>
                  </w:r>
                </w:p>
              </w:tc>
            </w:tr>
            <w:tr w:rsidR="009F6738" w:rsidRPr="00375078" w14:paraId="221D19BA" w14:textId="77777777" w:rsidTr="00292F4B">
              <w:tc>
                <w:tcPr>
                  <w:tcW w:w="4536" w:type="dxa"/>
                </w:tcPr>
                <w:p w14:paraId="6418367E" w14:textId="77777777" w:rsidR="009F6738" w:rsidRPr="00375078" w:rsidRDefault="009F6738" w:rsidP="00292F4B">
                  <w:pPr>
                    <w:rPr>
                      <w:b/>
                      <w:snapToGrid w:val="0"/>
                      <w:sz w:val="22"/>
                      <w:szCs w:val="22"/>
                    </w:rPr>
                  </w:pPr>
                  <w:r>
                    <w:rPr>
                      <w:b/>
                      <w:snapToGrid w:val="0"/>
                      <w:sz w:val="22"/>
                      <w:szCs w:val="22"/>
                    </w:rPr>
                    <w:t>UN Focal Point</w:t>
                  </w:r>
                </w:p>
                <w:p w14:paraId="0FEF5E90" w14:textId="77777777" w:rsidR="009F6738" w:rsidRPr="00375078" w:rsidRDefault="009F6738" w:rsidP="00292F4B">
                  <w:pPr>
                    <w:rPr>
                      <w:snapToGrid w:val="0"/>
                      <w:sz w:val="22"/>
                      <w:szCs w:val="22"/>
                    </w:rPr>
                  </w:pPr>
                  <w:r w:rsidRPr="00375078">
                    <w:rPr>
                      <w:snapToGrid w:val="0"/>
                      <w:sz w:val="22"/>
                      <w:szCs w:val="22"/>
                    </w:rPr>
                    <w:t xml:space="preserve">(Experience on </w:t>
                  </w:r>
                  <w:r>
                    <w:rPr>
                      <w:snapToGrid w:val="0"/>
                      <w:sz w:val="22"/>
                      <w:szCs w:val="22"/>
                    </w:rPr>
                    <w:t>Travel and Event Management</w:t>
                  </w:r>
                  <w:r w:rsidR="00C7208B">
                    <w:rPr>
                      <w:snapToGrid w:val="0"/>
                      <w:sz w:val="22"/>
                      <w:szCs w:val="22"/>
                    </w:rPr>
                    <w:t xml:space="preserve"> is preferable</w:t>
                  </w:r>
                  <w:r w:rsidRPr="00375078">
                    <w:rPr>
                      <w:snapToGrid w:val="0"/>
                      <w:sz w:val="22"/>
                      <w:szCs w:val="22"/>
                    </w:rPr>
                    <w:t>)</w:t>
                  </w:r>
                  <w:r w:rsidR="00C7208B">
                    <w:rPr>
                      <w:snapToGrid w:val="0"/>
                      <w:sz w:val="22"/>
                      <w:szCs w:val="22"/>
                    </w:rPr>
                    <w:t xml:space="preserve"> </w:t>
                  </w:r>
                </w:p>
                <w:p w14:paraId="6D0B652B" w14:textId="77777777" w:rsidR="009F6738" w:rsidRPr="00375078" w:rsidRDefault="009F6738" w:rsidP="00292F4B">
                  <w:pPr>
                    <w:rPr>
                      <w:sz w:val="22"/>
                      <w:szCs w:val="22"/>
                      <w:lang w:eastAsia="tr-TR"/>
                    </w:rPr>
                  </w:pPr>
                </w:p>
                <w:p w14:paraId="69351EED" w14:textId="77777777" w:rsidR="00C7208B" w:rsidRPr="00C7208B" w:rsidRDefault="009F6738" w:rsidP="00C7208B">
                  <w:pPr>
                    <w:pStyle w:val="CommentText"/>
                    <w:rPr>
                      <w:sz w:val="22"/>
                      <w:szCs w:val="22"/>
                      <w:lang w:eastAsia="tr-TR"/>
                    </w:rPr>
                  </w:pPr>
                  <w:r>
                    <w:rPr>
                      <w:sz w:val="22"/>
                      <w:szCs w:val="22"/>
                      <w:lang w:eastAsia="tr-TR"/>
                    </w:rPr>
                    <w:t xml:space="preserve">University </w:t>
                  </w:r>
                  <w:r w:rsidR="00C7208B" w:rsidRPr="00C7208B">
                    <w:rPr>
                      <w:sz w:val="22"/>
                      <w:szCs w:val="22"/>
                      <w:lang w:eastAsia="tr-TR"/>
                    </w:rPr>
                    <w:t xml:space="preserve">degree (Economy, Political Sciences, </w:t>
                  </w:r>
                  <w:proofErr w:type="spellStart"/>
                  <w:r w:rsidR="00C7208B" w:rsidRPr="00C7208B">
                    <w:rPr>
                      <w:sz w:val="22"/>
                      <w:szCs w:val="22"/>
                      <w:lang w:eastAsia="tr-TR"/>
                    </w:rPr>
                    <w:t>etc</w:t>
                  </w:r>
                  <w:proofErr w:type="spellEnd"/>
                </w:p>
                <w:p w14:paraId="35F05120" w14:textId="77777777" w:rsidR="009F6738" w:rsidRDefault="009F6738" w:rsidP="00292F4B">
                  <w:pPr>
                    <w:rPr>
                      <w:sz w:val="22"/>
                      <w:szCs w:val="22"/>
                      <w:lang w:eastAsia="tr-TR"/>
                    </w:rPr>
                  </w:pPr>
                </w:p>
                <w:p w14:paraId="5F650919" w14:textId="77777777" w:rsidR="009F6738" w:rsidRDefault="009F6738" w:rsidP="00292F4B">
                  <w:pPr>
                    <w:rPr>
                      <w:sz w:val="22"/>
                      <w:szCs w:val="22"/>
                      <w:lang w:eastAsia="tr-TR"/>
                    </w:rPr>
                  </w:pPr>
                </w:p>
                <w:p w14:paraId="421AE111" w14:textId="455F69EC" w:rsidR="009F6738" w:rsidRPr="00375078" w:rsidRDefault="009F6738" w:rsidP="00292F4B">
                  <w:pPr>
                    <w:rPr>
                      <w:snapToGrid w:val="0"/>
                      <w:sz w:val="22"/>
                      <w:szCs w:val="22"/>
                    </w:rPr>
                  </w:pPr>
                  <w:r>
                    <w:rPr>
                      <w:sz w:val="22"/>
                      <w:szCs w:val="22"/>
                      <w:lang w:eastAsia="tr-TR"/>
                    </w:rPr>
                    <w:t>Have very good command of Albanian and English</w:t>
                  </w:r>
                </w:p>
              </w:tc>
              <w:tc>
                <w:tcPr>
                  <w:tcW w:w="4253" w:type="dxa"/>
                  <w:vAlign w:val="center"/>
                </w:tcPr>
                <w:p w14:paraId="1C3932FA" w14:textId="77777777" w:rsidR="009F6738" w:rsidRPr="00375078" w:rsidRDefault="009F6738" w:rsidP="00292F4B">
                  <w:pPr>
                    <w:jc w:val="center"/>
                    <w:rPr>
                      <w:snapToGrid w:val="0"/>
                      <w:sz w:val="22"/>
                      <w:szCs w:val="22"/>
                    </w:rPr>
                  </w:pPr>
                  <w:r>
                    <w:rPr>
                      <w:snapToGrid w:val="0"/>
                      <w:sz w:val="22"/>
                      <w:szCs w:val="22"/>
                    </w:rPr>
                    <w:t>1</w:t>
                  </w:r>
                </w:p>
                <w:p w14:paraId="59656694" w14:textId="77777777" w:rsidR="009F6738" w:rsidRPr="00375078" w:rsidRDefault="009F6738" w:rsidP="00292F4B">
                  <w:pPr>
                    <w:jc w:val="center"/>
                    <w:rPr>
                      <w:snapToGrid w:val="0"/>
                      <w:sz w:val="22"/>
                      <w:szCs w:val="22"/>
                    </w:rPr>
                  </w:pPr>
                </w:p>
              </w:tc>
            </w:tr>
            <w:tr w:rsidR="009F6738" w:rsidRPr="00375078" w14:paraId="357A5597" w14:textId="77777777" w:rsidTr="00292F4B">
              <w:tc>
                <w:tcPr>
                  <w:tcW w:w="4536" w:type="dxa"/>
                </w:tcPr>
                <w:p w14:paraId="5170C5DE" w14:textId="77777777" w:rsidR="009F6738" w:rsidRPr="001653FD" w:rsidRDefault="00C96D44" w:rsidP="00292F4B">
                  <w:pPr>
                    <w:rPr>
                      <w:b/>
                      <w:snapToGrid w:val="0"/>
                      <w:sz w:val="22"/>
                      <w:szCs w:val="22"/>
                    </w:rPr>
                  </w:pPr>
                  <w:r w:rsidRPr="001653FD">
                    <w:rPr>
                      <w:b/>
                      <w:snapToGrid w:val="0"/>
                      <w:sz w:val="22"/>
                      <w:szCs w:val="22"/>
                    </w:rPr>
                    <w:t>Information/Study visits arrangements</w:t>
                  </w:r>
                </w:p>
                <w:p w14:paraId="6E63B28F" w14:textId="77777777" w:rsidR="009F6738" w:rsidRPr="001653FD" w:rsidRDefault="009F6738" w:rsidP="00292F4B">
                  <w:pPr>
                    <w:rPr>
                      <w:snapToGrid w:val="0"/>
                      <w:sz w:val="22"/>
                      <w:szCs w:val="22"/>
                    </w:rPr>
                  </w:pPr>
                  <w:r w:rsidRPr="001653FD">
                    <w:rPr>
                      <w:snapToGrid w:val="0"/>
                      <w:sz w:val="22"/>
                      <w:szCs w:val="22"/>
                    </w:rPr>
                    <w:t>(Experienced in implementation of meetings, conferences, workshops, etc.)</w:t>
                  </w:r>
                </w:p>
                <w:p w14:paraId="01C5FAC9" w14:textId="77777777" w:rsidR="009F6738" w:rsidRPr="001653FD" w:rsidRDefault="009F6738" w:rsidP="00292F4B">
                  <w:pPr>
                    <w:rPr>
                      <w:snapToGrid w:val="0"/>
                      <w:sz w:val="22"/>
                      <w:szCs w:val="22"/>
                    </w:rPr>
                  </w:pPr>
                </w:p>
                <w:p w14:paraId="2332949D" w14:textId="77777777" w:rsidR="009F6738" w:rsidRPr="001653FD" w:rsidRDefault="009F6738" w:rsidP="00292F4B">
                  <w:pPr>
                    <w:rPr>
                      <w:sz w:val="22"/>
                      <w:szCs w:val="22"/>
                      <w:lang w:eastAsia="tr-TR"/>
                    </w:rPr>
                  </w:pPr>
                  <w:r w:rsidRPr="001653FD">
                    <w:rPr>
                      <w:sz w:val="22"/>
                      <w:szCs w:val="22"/>
                      <w:lang w:eastAsia="tr-TR"/>
                    </w:rPr>
                    <w:t xml:space="preserve">University or High School graduate with at least 2 </w:t>
                  </w:r>
                  <w:proofErr w:type="spellStart"/>
                  <w:r w:rsidRPr="001653FD">
                    <w:rPr>
                      <w:sz w:val="22"/>
                      <w:szCs w:val="22"/>
                      <w:lang w:eastAsia="tr-TR"/>
                    </w:rPr>
                    <w:t>years experience</w:t>
                  </w:r>
                  <w:proofErr w:type="spellEnd"/>
                  <w:r w:rsidRPr="001653FD">
                    <w:rPr>
                      <w:sz w:val="22"/>
                      <w:szCs w:val="22"/>
                      <w:lang w:eastAsia="tr-TR"/>
                    </w:rPr>
                    <w:t xml:space="preserve"> in travel and event management</w:t>
                  </w:r>
                </w:p>
                <w:p w14:paraId="667C093A" w14:textId="77777777" w:rsidR="009F6738" w:rsidRPr="001653FD" w:rsidRDefault="009F6738" w:rsidP="00292F4B">
                  <w:pPr>
                    <w:rPr>
                      <w:sz w:val="22"/>
                      <w:szCs w:val="22"/>
                      <w:lang w:eastAsia="tr-TR"/>
                    </w:rPr>
                  </w:pPr>
                </w:p>
                <w:p w14:paraId="3F7ADDC5" w14:textId="786F6B8E" w:rsidR="009F6738" w:rsidRPr="00C96D44" w:rsidRDefault="009F6738" w:rsidP="00292F4B">
                  <w:pPr>
                    <w:rPr>
                      <w:b/>
                      <w:snapToGrid w:val="0"/>
                      <w:color w:val="FF0000"/>
                      <w:sz w:val="22"/>
                      <w:szCs w:val="22"/>
                    </w:rPr>
                  </w:pPr>
                  <w:r w:rsidRPr="001653FD">
                    <w:rPr>
                      <w:sz w:val="22"/>
                      <w:szCs w:val="22"/>
                      <w:lang w:eastAsia="tr-TR"/>
                    </w:rPr>
                    <w:t>Have good command of Albanian and English</w:t>
                  </w:r>
                </w:p>
              </w:tc>
              <w:tc>
                <w:tcPr>
                  <w:tcW w:w="4253" w:type="dxa"/>
                  <w:vAlign w:val="center"/>
                </w:tcPr>
                <w:p w14:paraId="679AB764" w14:textId="77777777" w:rsidR="009F6738" w:rsidRPr="00C96D44" w:rsidRDefault="001653FD" w:rsidP="00292F4B">
                  <w:pPr>
                    <w:jc w:val="center"/>
                    <w:rPr>
                      <w:snapToGrid w:val="0"/>
                      <w:color w:val="FF0000"/>
                      <w:sz w:val="22"/>
                      <w:szCs w:val="22"/>
                    </w:rPr>
                  </w:pPr>
                  <w:r w:rsidRPr="001653FD">
                    <w:rPr>
                      <w:snapToGrid w:val="0"/>
                      <w:sz w:val="22"/>
                      <w:szCs w:val="22"/>
                    </w:rPr>
                    <w:t>4</w:t>
                  </w:r>
                  <w:r w:rsidR="009F6738" w:rsidRPr="001653FD">
                    <w:rPr>
                      <w:snapToGrid w:val="0"/>
                      <w:sz w:val="22"/>
                      <w:szCs w:val="22"/>
                    </w:rPr>
                    <w:t xml:space="preserve"> </w:t>
                  </w:r>
                </w:p>
              </w:tc>
            </w:tr>
          </w:tbl>
          <w:p w14:paraId="446E45AD" w14:textId="78626F1E" w:rsidR="009F6738" w:rsidRDefault="009F6738" w:rsidP="003655AE">
            <w:pPr>
              <w:jc w:val="both"/>
              <w:rPr>
                <w:snapToGrid w:val="0"/>
                <w:sz w:val="22"/>
                <w:szCs w:val="22"/>
              </w:rPr>
            </w:pPr>
          </w:p>
          <w:p w14:paraId="734DBF37" w14:textId="08ADA1C9" w:rsidR="003655AE" w:rsidRDefault="003655AE" w:rsidP="003655AE">
            <w:pPr>
              <w:jc w:val="both"/>
              <w:rPr>
                <w:snapToGrid w:val="0"/>
                <w:sz w:val="22"/>
                <w:szCs w:val="22"/>
              </w:rPr>
            </w:pPr>
          </w:p>
          <w:p w14:paraId="082458CA" w14:textId="756EFCC5" w:rsidR="003655AE" w:rsidRDefault="003655AE" w:rsidP="003655AE">
            <w:pPr>
              <w:jc w:val="both"/>
              <w:rPr>
                <w:snapToGrid w:val="0"/>
                <w:sz w:val="22"/>
                <w:szCs w:val="22"/>
              </w:rPr>
            </w:pPr>
          </w:p>
          <w:p w14:paraId="3DE40508" w14:textId="6FA1DA4C" w:rsidR="003655AE" w:rsidRDefault="003655AE" w:rsidP="003655AE">
            <w:pPr>
              <w:jc w:val="both"/>
              <w:rPr>
                <w:snapToGrid w:val="0"/>
                <w:sz w:val="22"/>
                <w:szCs w:val="22"/>
              </w:rPr>
            </w:pPr>
          </w:p>
          <w:p w14:paraId="2F408002" w14:textId="587BA3DE" w:rsidR="003655AE" w:rsidRDefault="003655AE" w:rsidP="003655AE">
            <w:pPr>
              <w:jc w:val="both"/>
              <w:rPr>
                <w:snapToGrid w:val="0"/>
                <w:sz w:val="22"/>
                <w:szCs w:val="22"/>
              </w:rPr>
            </w:pPr>
          </w:p>
          <w:p w14:paraId="1A4A5F02" w14:textId="322B7DA9" w:rsidR="003655AE" w:rsidRDefault="003655AE" w:rsidP="003655AE">
            <w:pPr>
              <w:jc w:val="both"/>
              <w:rPr>
                <w:snapToGrid w:val="0"/>
                <w:sz w:val="22"/>
                <w:szCs w:val="22"/>
              </w:rPr>
            </w:pPr>
          </w:p>
          <w:p w14:paraId="49807D22" w14:textId="0DA616D9" w:rsidR="003655AE" w:rsidRDefault="003655AE" w:rsidP="003655AE">
            <w:pPr>
              <w:jc w:val="both"/>
              <w:rPr>
                <w:snapToGrid w:val="0"/>
                <w:sz w:val="22"/>
                <w:szCs w:val="22"/>
              </w:rPr>
            </w:pPr>
          </w:p>
          <w:p w14:paraId="37C74525" w14:textId="77777777" w:rsidR="003655AE" w:rsidRPr="007D0332" w:rsidRDefault="003655AE" w:rsidP="003655AE">
            <w:pPr>
              <w:jc w:val="both"/>
              <w:rPr>
                <w:snapToGrid w:val="0"/>
                <w:sz w:val="22"/>
                <w:szCs w:val="22"/>
              </w:rPr>
            </w:pPr>
          </w:p>
          <w:p w14:paraId="5573C5C8" w14:textId="77777777" w:rsidR="009F6738" w:rsidRDefault="009F6738" w:rsidP="00292F4B">
            <w:pPr>
              <w:ind w:left="720"/>
              <w:jc w:val="both"/>
              <w:rPr>
                <w:snapToGrid w:val="0"/>
                <w:sz w:val="22"/>
                <w:szCs w:val="22"/>
              </w:rPr>
            </w:pPr>
          </w:p>
          <w:p w14:paraId="075ABC06" w14:textId="6F543C9C" w:rsidR="003655AE" w:rsidRDefault="009F6738" w:rsidP="00292F4B">
            <w:pPr>
              <w:jc w:val="both"/>
              <w:rPr>
                <w:snapToGrid w:val="0"/>
                <w:sz w:val="22"/>
                <w:szCs w:val="22"/>
              </w:rPr>
            </w:pPr>
            <w:r w:rsidRPr="006D4680">
              <w:rPr>
                <w:b/>
                <w:snapToGrid w:val="0"/>
                <w:sz w:val="22"/>
                <w:szCs w:val="22"/>
              </w:rPr>
              <w:t>C1.</w:t>
            </w:r>
            <w:r w:rsidR="003655AE">
              <w:rPr>
                <w:b/>
                <w:snapToGrid w:val="0"/>
                <w:sz w:val="22"/>
                <w:szCs w:val="22"/>
              </w:rPr>
              <w:t xml:space="preserve">2 </w:t>
            </w:r>
            <w:r w:rsidRPr="006D4680">
              <w:rPr>
                <w:sz w:val="22"/>
                <w:szCs w:val="22"/>
              </w:rPr>
              <w:t xml:space="preserve">Social Security registration documents of the </w:t>
            </w:r>
            <w:r w:rsidRPr="006D4680">
              <w:rPr>
                <w:snapToGrid w:val="0"/>
                <w:sz w:val="22"/>
                <w:szCs w:val="22"/>
              </w:rPr>
              <w:t>staff below should be provided with the proposal</w:t>
            </w:r>
          </w:p>
          <w:p w14:paraId="79777F7A" w14:textId="77777777" w:rsidR="003655AE" w:rsidRDefault="003655AE" w:rsidP="00292F4B">
            <w:pPr>
              <w:jc w:val="both"/>
              <w:rPr>
                <w:snapToGrid w:val="0"/>
                <w:sz w:val="22"/>
                <w:szCs w:val="22"/>
              </w:rPr>
            </w:pPr>
          </w:p>
          <w:p w14:paraId="600B727D" w14:textId="77777777" w:rsidR="009F6738" w:rsidRDefault="009F6738" w:rsidP="00292F4B">
            <w:pPr>
              <w:jc w:val="both"/>
              <w:rPr>
                <w:snapToGrid w:val="0"/>
                <w:sz w:val="22"/>
                <w:szCs w:val="22"/>
              </w:rPr>
            </w:pPr>
          </w:p>
          <w:tbl>
            <w:tblPr>
              <w:tblW w:w="9163" w:type="dxa"/>
              <w:tblInd w:w="55" w:type="dxa"/>
              <w:tblCellMar>
                <w:left w:w="70" w:type="dxa"/>
                <w:right w:w="70" w:type="dxa"/>
              </w:tblCellMar>
              <w:tblLook w:val="04A0" w:firstRow="1" w:lastRow="0" w:firstColumn="1" w:lastColumn="0" w:noHBand="0" w:noVBand="1"/>
            </w:tblPr>
            <w:tblGrid>
              <w:gridCol w:w="555"/>
              <w:gridCol w:w="4355"/>
              <w:gridCol w:w="4253"/>
            </w:tblGrid>
            <w:tr w:rsidR="009F6738" w:rsidRPr="00E02628" w14:paraId="5C14EFCB" w14:textId="77777777" w:rsidTr="00292F4B">
              <w:trPr>
                <w:trHeight w:val="322"/>
              </w:trPr>
              <w:tc>
                <w:tcPr>
                  <w:tcW w:w="555" w:type="dxa"/>
                  <w:tcBorders>
                    <w:top w:val="single" w:sz="24" w:space="0" w:color="auto"/>
                    <w:left w:val="single" w:sz="24" w:space="0" w:color="auto"/>
                    <w:bottom w:val="single" w:sz="4" w:space="0" w:color="000000"/>
                    <w:right w:val="single" w:sz="4" w:space="0" w:color="000000"/>
                  </w:tcBorders>
                </w:tcPr>
                <w:p w14:paraId="32340E03" w14:textId="77777777" w:rsidR="009F6738" w:rsidRPr="00E02628" w:rsidRDefault="009F6738" w:rsidP="00292F4B">
                  <w:pPr>
                    <w:jc w:val="center"/>
                    <w:rPr>
                      <w:b/>
                      <w:bCs/>
                      <w:lang w:val="en-GB" w:eastAsia="tr-TR"/>
                    </w:rPr>
                  </w:pPr>
                </w:p>
              </w:tc>
              <w:tc>
                <w:tcPr>
                  <w:tcW w:w="4355" w:type="dxa"/>
                  <w:tcBorders>
                    <w:top w:val="single" w:sz="24" w:space="0" w:color="auto"/>
                    <w:left w:val="single" w:sz="8" w:space="0" w:color="000000"/>
                    <w:bottom w:val="single" w:sz="4" w:space="0" w:color="000000"/>
                    <w:right w:val="single" w:sz="4" w:space="0" w:color="000000"/>
                  </w:tcBorders>
                  <w:shd w:val="clear" w:color="auto" w:fill="auto"/>
                  <w:vAlign w:val="center"/>
                </w:tcPr>
                <w:p w14:paraId="120A5273" w14:textId="77777777" w:rsidR="009F6738" w:rsidRPr="00621C41" w:rsidRDefault="009F6738" w:rsidP="00292F4B">
                  <w:pPr>
                    <w:jc w:val="center"/>
                    <w:rPr>
                      <w:b/>
                      <w:bCs/>
                      <w:lang w:val="en-GB" w:eastAsia="tr-TR"/>
                    </w:rPr>
                  </w:pPr>
                  <w:r w:rsidRPr="00621C41">
                    <w:rPr>
                      <w:b/>
                      <w:snapToGrid w:val="0"/>
                    </w:rPr>
                    <w:t>POSITION</w:t>
                  </w:r>
                </w:p>
              </w:tc>
              <w:tc>
                <w:tcPr>
                  <w:tcW w:w="4253" w:type="dxa"/>
                  <w:tcBorders>
                    <w:top w:val="single" w:sz="24" w:space="0" w:color="auto"/>
                    <w:left w:val="nil"/>
                    <w:bottom w:val="single" w:sz="4" w:space="0" w:color="000000"/>
                    <w:right w:val="single" w:sz="24" w:space="0" w:color="auto"/>
                  </w:tcBorders>
                  <w:shd w:val="clear" w:color="auto" w:fill="auto"/>
                  <w:vAlign w:val="center"/>
                </w:tcPr>
                <w:p w14:paraId="3109B296" w14:textId="77777777" w:rsidR="009F6738" w:rsidRPr="00621C41" w:rsidRDefault="009F6738" w:rsidP="00292F4B">
                  <w:pPr>
                    <w:jc w:val="center"/>
                    <w:rPr>
                      <w:b/>
                      <w:bCs/>
                      <w:lang w:val="en-GB" w:eastAsia="tr-TR"/>
                    </w:rPr>
                  </w:pPr>
                  <w:r w:rsidRPr="00621C41">
                    <w:rPr>
                      <w:b/>
                      <w:lang w:val="en-GB"/>
                    </w:rPr>
                    <w:t xml:space="preserve">MINIMUM NUMBER OF STAFF DIRECTLY EMPLOYED BY </w:t>
                  </w:r>
                  <w:r w:rsidR="00640BEF">
                    <w:rPr>
                      <w:b/>
                      <w:lang w:val="en-GB"/>
                    </w:rPr>
                    <w:t>COMPANY</w:t>
                  </w:r>
                </w:p>
              </w:tc>
            </w:tr>
            <w:tr w:rsidR="009F6738" w:rsidRPr="00E02628" w14:paraId="2708EFA9" w14:textId="77777777" w:rsidTr="00292F4B">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2A402DA4" w14:textId="77777777" w:rsidR="009F6738" w:rsidRPr="00621C41" w:rsidRDefault="00C96D44" w:rsidP="00292F4B">
                  <w:pPr>
                    <w:ind w:firstLineChars="100" w:firstLine="220"/>
                    <w:jc w:val="center"/>
                    <w:rPr>
                      <w:sz w:val="22"/>
                      <w:szCs w:val="22"/>
                      <w:lang w:val="en-GB" w:eastAsia="tr-TR"/>
                    </w:rPr>
                  </w:pPr>
                  <w:r>
                    <w:rPr>
                      <w:sz w:val="22"/>
                      <w:szCs w:val="22"/>
                      <w:lang w:val="en-GB" w:eastAsia="tr-TR"/>
                    </w:rPr>
                    <w:t>3</w:t>
                  </w:r>
                </w:p>
              </w:tc>
              <w:tc>
                <w:tcPr>
                  <w:tcW w:w="435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B23BFD2" w14:textId="77777777" w:rsidR="009F6738" w:rsidRPr="00621C41" w:rsidRDefault="009F6738" w:rsidP="00292F4B">
                  <w:pPr>
                    <w:ind w:firstLineChars="100" w:firstLine="220"/>
                    <w:rPr>
                      <w:sz w:val="22"/>
                      <w:szCs w:val="22"/>
                      <w:lang w:val="en-GB" w:eastAsia="tr-TR"/>
                    </w:rPr>
                  </w:pPr>
                  <w:r w:rsidRPr="00621C41">
                    <w:rPr>
                      <w:sz w:val="22"/>
                      <w:szCs w:val="22"/>
                      <w:lang w:val="en-GB" w:eastAsia="tr-TR"/>
                    </w:rPr>
                    <w:t>DRIVER</w:t>
                  </w:r>
                </w:p>
              </w:tc>
              <w:tc>
                <w:tcPr>
                  <w:tcW w:w="4253" w:type="dxa"/>
                  <w:tcBorders>
                    <w:top w:val="single" w:sz="4" w:space="0" w:color="000000"/>
                    <w:left w:val="nil"/>
                    <w:bottom w:val="single" w:sz="4" w:space="0" w:color="000000"/>
                    <w:right w:val="single" w:sz="24" w:space="0" w:color="auto"/>
                  </w:tcBorders>
                  <w:shd w:val="clear" w:color="auto" w:fill="auto"/>
                  <w:vAlign w:val="center"/>
                </w:tcPr>
                <w:p w14:paraId="2582D3ED" w14:textId="77777777" w:rsidR="009F6738" w:rsidRPr="00621C41" w:rsidRDefault="009F6738" w:rsidP="00C96D44">
                  <w:pPr>
                    <w:jc w:val="center"/>
                    <w:rPr>
                      <w:sz w:val="22"/>
                      <w:szCs w:val="22"/>
                      <w:lang w:val="en-GB" w:eastAsia="tr-TR"/>
                    </w:rPr>
                  </w:pPr>
                  <w:r>
                    <w:rPr>
                      <w:sz w:val="22"/>
                      <w:szCs w:val="22"/>
                      <w:lang w:val="en-GB" w:eastAsia="tr-TR"/>
                    </w:rPr>
                    <w:t xml:space="preserve"> </w:t>
                  </w:r>
                  <w:r w:rsidR="00C96D44">
                    <w:rPr>
                      <w:sz w:val="22"/>
                      <w:szCs w:val="22"/>
                      <w:lang w:val="en-GB" w:eastAsia="tr-TR"/>
                    </w:rPr>
                    <w:t>1</w:t>
                  </w:r>
                </w:p>
              </w:tc>
            </w:tr>
            <w:tr w:rsidR="009F6738" w:rsidRPr="00E02628" w14:paraId="5B3EF9D7" w14:textId="77777777" w:rsidTr="00292F4B">
              <w:trPr>
                <w:trHeight w:val="530"/>
              </w:trPr>
              <w:tc>
                <w:tcPr>
                  <w:tcW w:w="555" w:type="dxa"/>
                  <w:tcBorders>
                    <w:top w:val="single" w:sz="4" w:space="0" w:color="000000"/>
                    <w:left w:val="single" w:sz="24" w:space="0" w:color="auto"/>
                    <w:bottom w:val="single" w:sz="4" w:space="0" w:color="000000"/>
                    <w:right w:val="single" w:sz="4" w:space="0" w:color="000000"/>
                  </w:tcBorders>
                  <w:vAlign w:val="center"/>
                </w:tcPr>
                <w:p w14:paraId="1CDEE197" w14:textId="77777777" w:rsidR="009F6738" w:rsidRPr="00621C41" w:rsidRDefault="00C96D44" w:rsidP="00292F4B">
                  <w:pPr>
                    <w:ind w:firstLineChars="100" w:firstLine="220"/>
                    <w:jc w:val="center"/>
                    <w:rPr>
                      <w:sz w:val="22"/>
                      <w:szCs w:val="22"/>
                      <w:lang w:val="en-GB" w:eastAsia="tr-TR"/>
                    </w:rPr>
                  </w:pPr>
                  <w:r>
                    <w:rPr>
                      <w:sz w:val="22"/>
                      <w:szCs w:val="22"/>
                      <w:lang w:val="en-GB" w:eastAsia="tr-TR"/>
                    </w:rPr>
                    <w:t>4</w:t>
                  </w:r>
                </w:p>
              </w:tc>
              <w:tc>
                <w:tcPr>
                  <w:tcW w:w="435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D81245D" w14:textId="77777777" w:rsidR="009F6738" w:rsidRPr="00621C41" w:rsidRDefault="009F6738" w:rsidP="00292F4B">
                  <w:pPr>
                    <w:ind w:firstLineChars="100" w:firstLine="220"/>
                    <w:rPr>
                      <w:sz w:val="22"/>
                      <w:szCs w:val="22"/>
                      <w:lang w:val="en-GB" w:eastAsia="tr-TR"/>
                    </w:rPr>
                  </w:pPr>
                  <w:r w:rsidRPr="00621C41">
                    <w:rPr>
                      <w:sz w:val="22"/>
                      <w:szCs w:val="22"/>
                      <w:lang w:val="en-GB" w:eastAsia="tr-TR"/>
                    </w:rPr>
                    <w:t>ADMIN STAFF</w:t>
                  </w:r>
                </w:p>
              </w:tc>
              <w:tc>
                <w:tcPr>
                  <w:tcW w:w="4253" w:type="dxa"/>
                  <w:tcBorders>
                    <w:top w:val="single" w:sz="4" w:space="0" w:color="000000"/>
                    <w:left w:val="nil"/>
                    <w:bottom w:val="single" w:sz="4" w:space="0" w:color="000000"/>
                    <w:right w:val="single" w:sz="24" w:space="0" w:color="auto"/>
                  </w:tcBorders>
                  <w:shd w:val="clear" w:color="auto" w:fill="auto"/>
                  <w:vAlign w:val="center"/>
                </w:tcPr>
                <w:p w14:paraId="4E5CDAB4" w14:textId="77777777" w:rsidR="009F6738" w:rsidRPr="00621C41" w:rsidRDefault="00C96D44" w:rsidP="00292F4B">
                  <w:pPr>
                    <w:jc w:val="center"/>
                    <w:rPr>
                      <w:sz w:val="22"/>
                      <w:szCs w:val="22"/>
                      <w:lang w:val="en-GB" w:eastAsia="tr-TR"/>
                    </w:rPr>
                  </w:pPr>
                  <w:r>
                    <w:rPr>
                      <w:sz w:val="22"/>
                      <w:szCs w:val="22"/>
                      <w:lang w:val="en-GB" w:eastAsia="tr-TR"/>
                    </w:rPr>
                    <w:t>1</w:t>
                  </w:r>
                </w:p>
              </w:tc>
            </w:tr>
          </w:tbl>
          <w:p w14:paraId="1A038DC4" w14:textId="77777777" w:rsidR="009F6738" w:rsidRDefault="009F6738" w:rsidP="00292F4B">
            <w:pPr>
              <w:jc w:val="both"/>
              <w:rPr>
                <w:snapToGrid w:val="0"/>
                <w:sz w:val="22"/>
                <w:szCs w:val="22"/>
              </w:rPr>
            </w:pPr>
          </w:p>
          <w:p w14:paraId="156257D2" w14:textId="0EBD6A41" w:rsidR="009F6738" w:rsidRDefault="009F6738" w:rsidP="00292F4B">
            <w:pPr>
              <w:jc w:val="both"/>
              <w:rPr>
                <w:snapToGrid w:val="0"/>
                <w:sz w:val="22"/>
                <w:szCs w:val="22"/>
              </w:rPr>
            </w:pPr>
            <w:r w:rsidRPr="006A77DE">
              <w:rPr>
                <w:b/>
                <w:snapToGrid w:val="0"/>
                <w:sz w:val="22"/>
                <w:szCs w:val="22"/>
              </w:rPr>
              <w:t>C1.</w:t>
            </w:r>
            <w:r w:rsidR="003655AE">
              <w:rPr>
                <w:b/>
                <w:snapToGrid w:val="0"/>
                <w:sz w:val="22"/>
                <w:szCs w:val="22"/>
              </w:rPr>
              <w:t>3</w:t>
            </w:r>
            <w:r>
              <w:rPr>
                <w:snapToGrid w:val="0"/>
                <w:sz w:val="22"/>
                <w:szCs w:val="22"/>
              </w:rPr>
              <w:t xml:space="preserve"> The successful Offerors shall submit the CVs of other staff who will be assigned to work for UN Agencies prior to LTA signature. In case that any of the submitted staff does not meet minimum requirements stipulated in this TOR for a specific position or is not approved by UNDP, the Contractor shall within 2 days replace that staff with a qualified one and submit the related CV to UNDP for approval.</w:t>
            </w:r>
          </w:p>
          <w:p w14:paraId="78CFCEEE" w14:textId="77777777" w:rsidR="009F6738" w:rsidRDefault="009F6738" w:rsidP="00292F4B">
            <w:pPr>
              <w:jc w:val="both"/>
              <w:rPr>
                <w:snapToGrid w:val="0"/>
                <w:sz w:val="22"/>
                <w:szCs w:val="22"/>
              </w:rPr>
            </w:pPr>
          </w:p>
          <w:p w14:paraId="574270C7" w14:textId="4A9AE120" w:rsidR="009F6738" w:rsidRPr="00FA7CD5" w:rsidRDefault="009F6738" w:rsidP="00292F4B">
            <w:pPr>
              <w:jc w:val="both"/>
              <w:rPr>
                <w:b/>
                <w:snapToGrid w:val="0"/>
                <w:sz w:val="22"/>
                <w:szCs w:val="22"/>
              </w:rPr>
            </w:pPr>
            <w:r w:rsidRPr="00FA7CD5">
              <w:rPr>
                <w:b/>
                <w:snapToGrid w:val="0"/>
                <w:sz w:val="22"/>
                <w:szCs w:val="22"/>
              </w:rPr>
              <w:t>C1.</w:t>
            </w:r>
            <w:r w:rsidR="003655AE">
              <w:rPr>
                <w:b/>
                <w:snapToGrid w:val="0"/>
                <w:sz w:val="22"/>
                <w:szCs w:val="22"/>
              </w:rPr>
              <w:t>4</w:t>
            </w:r>
            <w:r>
              <w:rPr>
                <w:b/>
                <w:snapToGrid w:val="0"/>
                <w:sz w:val="22"/>
                <w:szCs w:val="22"/>
              </w:rPr>
              <w:t xml:space="preserve">   </w:t>
            </w:r>
            <w:r w:rsidRPr="00FA7CD5">
              <w:rPr>
                <w:snapToGrid w:val="0"/>
                <w:sz w:val="22"/>
                <w:szCs w:val="22"/>
              </w:rPr>
              <w:t>The Co</w:t>
            </w:r>
            <w:r>
              <w:rPr>
                <w:snapToGrid w:val="0"/>
                <w:sz w:val="22"/>
                <w:szCs w:val="22"/>
              </w:rPr>
              <w:t xml:space="preserve">mpany </w:t>
            </w:r>
            <w:r w:rsidRPr="00FA7CD5">
              <w:rPr>
                <w:snapToGrid w:val="0"/>
                <w:sz w:val="22"/>
                <w:szCs w:val="22"/>
              </w:rPr>
              <w:t xml:space="preserve">shall submit the Social </w:t>
            </w:r>
            <w:r>
              <w:rPr>
                <w:snapToGrid w:val="0"/>
                <w:sz w:val="22"/>
                <w:szCs w:val="22"/>
              </w:rPr>
              <w:t>S</w:t>
            </w:r>
            <w:r w:rsidRPr="00FA7CD5">
              <w:rPr>
                <w:snapToGrid w:val="0"/>
                <w:sz w:val="22"/>
                <w:szCs w:val="22"/>
              </w:rPr>
              <w:t xml:space="preserve">ecurity registration documents upon approval by UNDP of all </w:t>
            </w:r>
            <w:r>
              <w:rPr>
                <w:snapToGrid w:val="0"/>
                <w:sz w:val="22"/>
                <w:szCs w:val="22"/>
              </w:rPr>
              <w:t xml:space="preserve">additional </w:t>
            </w:r>
            <w:r w:rsidRPr="00FA7CD5">
              <w:rPr>
                <w:snapToGrid w:val="0"/>
                <w:sz w:val="22"/>
                <w:szCs w:val="22"/>
              </w:rPr>
              <w:t>staff to be assigned to UN Agencies</w:t>
            </w:r>
            <w:r>
              <w:rPr>
                <w:snapToGrid w:val="0"/>
                <w:sz w:val="22"/>
                <w:szCs w:val="22"/>
              </w:rPr>
              <w:t xml:space="preserve"> as per Clause C1.4 above within the scope of the LTA</w:t>
            </w:r>
            <w:r w:rsidRPr="00FA7CD5">
              <w:rPr>
                <w:snapToGrid w:val="0"/>
                <w:sz w:val="22"/>
                <w:szCs w:val="22"/>
              </w:rPr>
              <w:t>.</w:t>
            </w:r>
          </w:p>
          <w:p w14:paraId="2AED66EC" w14:textId="77777777" w:rsidR="009F6738" w:rsidRPr="00617616" w:rsidRDefault="009F6738" w:rsidP="00292F4B">
            <w:pPr>
              <w:ind w:left="720"/>
              <w:jc w:val="both"/>
              <w:rPr>
                <w:b/>
                <w:sz w:val="22"/>
                <w:szCs w:val="22"/>
              </w:rPr>
            </w:pPr>
          </w:p>
        </w:tc>
      </w:tr>
    </w:tbl>
    <w:p w14:paraId="36308DD3" w14:textId="77777777" w:rsidR="009F6738" w:rsidRDefault="009F6738" w:rsidP="009F6738">
      <w:r>
        <w:lastRenderedPageBreak/>
        <w:br w:type="page"/>
      </w:r>
    </w:p>
    <w:tbl>
      <w:tblPr>
        <w:tblW w:w="956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64"/>
      </w:tblGrid>
      <w:tr w:rsidR="009F6738" w:rsidRPr="00617616" w14:paraId="2BEA3977" w14:textId="77777777" w:rsidTr="00292F4B">
        <w:tc>
          <w:tcPr>
            <w:tcW w:w="9564" w:type="dxa"/>
            <w:tcBorders>
              <w:top w:val="single" w:sz="4" w:space="0" w:color="auto"/>
              <w:left w:val="single" w:sz="24" w:space="0" w:color="auto"/>
              <w:bottom w:val="single" w:sz="4" w:space="0" w:color="auto"/>
              <w:right w:val="single" w:sz="24" w:space="0" w:color="auto"/>
            </w:tcBorders>
          </w:tcPr>
          <w:p w14:paraId="7FBDB589" w14:textId="77777777" w:rsidR="009F6738" w:rsidRPr="00D805D4" w:rsidRDefault="009F6738" w:rsidP="00292F4B">
            <w:pPr>
              <w:jc w:val="both"/>
              <w:rPr>
                <w:b/>
                <w:snapToGrid w:val="0"/>
                <w:sz w:val="22"/>
                <w:szCs w:val="22"/>
              </w:rPr>
            </w:pPr>
            <w:r>
              <w:rPr>
                <w:b/>
                <w:sz w:val="22"/>
                <w:szCs w:val="22"/>
              </w:rPr>
              <w:lastRenderedPageBreak/>
              <w:t>C2</w:t>
            </w:r>
            <w:r w:rsidRPr="00D805D4">
              <w:rPr>
                <w:b/>
                <w:sz w:val="22"/>
                <w:szCs w:val="22"/>
              </w:rPr>
              <w:t xml:space="preserve"> </w:t>
            </w:r>
            <w:r>
              <w:rPr>
                <w:b/>
                <w:sz w:val="22"/>
                <w:szCs w:val="22"/>
              </w:rPr>
              <w:t>:</w:t>
            </w:r>
            <w:r w:rsidRPr="00D805D4">
              <w:rPr>
                <w:b/>
                <w:sz w:val="22"/>
                <w:szCs w:val="22"/>
              </w:rPr>
              <w:t xml:space="preserve">   Financial Strength  </w:t>
            </w:r>
          </w:p>
        </w:tc>
      </w:tr>
      <w:tr w:rsidR="009F6738" w:rsidRPr="00617616" w14:paraId="5A6925C3" w14:textId="77777777" w:rsidTr="00292F4B">
        <w:trPr>
          <w:trHeight w:val="2582"/>
        </w:trPr>
        <w:tc>
          <w:tcPr>
            <w:tcW w:w="9564" w:type="dxa"/>
            <w:tcBorders>
              <w:top w:val="single" w:sz="4" w:space="0" w:color="auto"/>
              <w:left w:val="single" w:sz="24" w:space="0" w:color="auto"/>
              <w:bottom w:val="single" w:sz="24" w:space="0" w:color="auto"/>
              <w:right w:val="single" w:sz="24" w:space="0" w:color="auto"/>
            </w:tcBorders>
          </w:tcPr>
          <w:p w14:paraId="53AB44E6" w14:textId="52832264" w:rsidR="009F6738" w:rsidRDefault="009F6738" w:rsidP="00292F4B">
            <w:pPr>
              <w:spacing w:beforeLines="50" w:before="120"/>
              <w:ind w:left="663" w:hangingChars="300" w:hanging="663"/>
              <w:rPr>
                <w:sz w:val="22"/>
                <w:szCs w:val="22"/>
              </w:rPr>
            </w:pPr>
            <w:r>
              <w:rPr>
                <w:b/>
                <w:sz w:val="22"/>
                <w:szCs w:val="22"/>
              </w:rPr>
              <w:t>C2</w:t>
            </w:r>
            <w:r w:rsidRPr="00216A93">
              <w:rPr>
                <w:b/>
                <w:sz w:val="22"/>
                <w:szCs w:val="22"/>
              </w:rPr>
              <w:t xml:space="preserve">.1  </w:t>
            </w:r>
            <w:r w:rsidR="001653FD">
              <w:rPr>
                <w:b/>
                <w:sz w:val="22"/>
                <w:szCs w:val="22"/>
              </w:rPr>
              <w:t xml:space="preserve">  </w:t>
            </w:r>
            <w:r w:rsidRPr="001533DF">
              <w:rPr>
                <w:sz w:val="22"/>
                <w:szCs w:val="22"/>
              </w:rPr>
              <w:t>Company</w:t>
            </w:r>
            <w:r w:rsidRPr="005A3971">
              <w:rPr>
                <w:sz w:val="22"/>
                <w:szCs w:val="22"/>
              </w:rPr>
              <w:t xml:space="preserve">’s </w:t>
            </w:r>
            <w:r>
              <w:rPr>
                <w:sz w:val="22"/>
                <w:szCs w:val="22"/>
              </w:rPr>
              <w:t>Income Statements</w:t>
            </w:r>
            <w:r w:rsidRPr="005A3971">
              <w:rPr>
                <w:sz w:val="22"/>
                <w:szCs w:val="22"/>
              </w:rPr>
              <w:t xml:space="preserve"> and Balance Sheet</w:t>
            </w:r>
            <w:r>
              <w:rPr>
                <w:sz w:val="22"/>
                <w:szCs w:val="22"/>
              </w:rPr>
              <w:t>s (</w:t>
            </w:r>
            <w:r w:rsidRPr="00DC7B4B">
              <w:rPr>
                <w:sz w:val="22"/>
                <w:szCs w:val="22"/>
              </w:rPr>
              <w:t xml:space="preserve">for </w:t>
            </w:r>
            <w:r w:rsidR="00635A09" w:rsidRPr="00DC7B4B">
              <w:rPr>
                <w:sz w:val="22"/>
                <w:szCs w:val="22"/>
              </w:rPr>
              <w:t>201</w:t>
            </w:r>
            <w:r w:rsidR="00D22B29" w:rsidRPr="00DC7B4B">
              <w:rPr>
                <w:sz w:val="22"/>
                <w:szCs w:val="22"/>
              </w:rPr>
              <w:t>7</w:t>
            </w:r>
            <w:r w:rsidR="00635A09" w:rsidRPr="00DC7B4B">
              <w:rPr>
                <w:sz w:val="22"/>
                <w:szCs w:val="22"/>
              </w:rPr>
              <w:t>, 201</w:t>
            </w:r>
            <w:r w:rsidR="00D22B29" w:rsidRPr="00DC7B4B">
              <w:rPr>
                <w:sz w:val="22"/>
                <w:szCs w:val="22"/>
              </w:rPr>
              <w:t>8</w:t>
            </w:r>
            <w:r w:rsidR="00635A09" w:rsidRPr="00DC7B4B">
              <w:rPr>
                <w:sz w:val="22"/>
                <w:szCs w:val="22"/>
              </w:rPr>
              <w:t xml:space="preserve"> and 201</w:t>
            </w:r>
            <w:r w:rsidR="00D22B29" w:rsidRPr="00DC7B4B">
              <w:rPr>
                <w:sz w:val="22"/>
                <w:szCs w:val="22"/>
              </w:rPr>
              <w:t>9</w:t>
            </w:r>
            <w:r w:rsidRPr="009010E4">
              <w:rPr>
                <w:sz w:val="22"/>
                <w:szCs w:val="22"/>
              </w:rPr>
              <w:t>)</w:t>
            </w:r>
            <w:r>
              <w:rPr>
                <w:sz w:val="22"/>
                <w:szCs w:val="22"/>
              </w:rPr>
              <w:t xml:space="preserve">  </w:t>
            </w:r>
            <w:r w:rsidRPr="005A3971">
              <w:rPr>
                <w:sz w:val="22"/>
                <w:szCs w:val="22"/>
              </w:rPr>
              <w:t>certified through “Certified Public Accountant” as per the attached template “</w:t>
            </w:r>
            <w:r w:rsidRPr="00936157">
              <w:rPr>
                <w:b/>
                <w:sz w:val="22"/>
                <w:szCs w:val="22"/>
              </w:rPr>
              <w:t xml:space="preserve">Form </w:t>
            </w:r>
            <w:r>
              <w:rPr>
                <w:b/>
                <w:sz w:val="22"/>
                <w:szCs w:val="22"/>
              </w:rPr>
              <w:t>T1 &amp; T2</w:t>
            </w:r>
            <w:r w:rsidRPr="005A3971">
              <w:rPr>
                <w:sz w:val="22"/>
                <w:szCs w:val="22"/>
              </w:rPr>
              <w:t>”</w:t>
            </w:r>
            <w:r>
              <w:rPr>
                <w:sz w:val="22"/>
                <w:szCs w:val="22"/>
              </w:rPr>
              <w:t xml:space="preserve">.  </w:t>
            </w:r>
          </w:p>
          <w:p w14:paraId="6C7F0E02" w14:textId="77777777" w:rsidR="009F6738" w:rsidRDefault="009F6738" w:rsidP="00292F4B">
            <w:pPr>
              <w:spacing w:beforeLines="50" w:before="120"/>
              <w:ind w:left="663" w:hangingChars="300" w:hanging="663"/>
              <w:rPr>
                <w:sz w:val="22"/>
                <w:szCs w:val="22"/>
              </w:rPr>
            </w:pPr>
            <w:r>
              <w:rPr>
                <w:b/>
                <w:sz w:val="22"/>
                <w:szCs w:val="22"/>
              </w:rPr>
              <w:t>C2.</w:t>
            </w:r>
            <w:r w:rsidR="001653FD">
              <w:rPr>
                <w:b/>
                <w:sz w:val="22"/>
                <w:szCs w:val="22"/>
              </w:rPr>
              <w:t>2</w:t>
            </w:r>
            <w:r>
              <w:rPr>
                <w:b/>
                <w:sz w:val="22"/>
                <w:szCs w:val="22"/>
              </w:rPr>
              <w:t xml:space="preserve">   </w:t>
            </w:r>
            <w:r w:rsidRPr="00F65DB3">
              <w:rPr>
                <w:sz w:val="22"/>
                <w:szCs w:val="22"/>
              </w:rPr>
              <w:t>Document received from the Tax Authorities in the country where it is registered and operates, confirming that the Offeror has no outstanding tax obligations to Government</w:t>
            </w:r>
          </w:p>
          <w:p w14:paraId="6149567D" w14:textId="77777777" w:rsidR="009F6738" w:rsidRDefault="009F6738" w:rsidP="00292F4B">
            <w:pPr>
              <w:spacing w:beforeLines="50" w:before="120"/>
              <w:ind w:left="663" w:hangingChars="300" w:hanging="663"/>
              <w:rPr>
                <w:b/>
                <w:sz w:val="22"/>
                <w:szCs w:val="22"/>
              </w:rPr>
            </w:pPr>
            <w:r w:rsidRPr="00F65DB3">
              <w:rPr>
                <w:b/>
                <w:sz w:val="22"/>
                <w:szCs w:val="22"/>
              </w:rPr>
              <w:t>C2.</w:t>
            </w:r>
            <w:r w:rsidR="001653FD">
              <w:rPr>
                <w:b/>
                <w:sz w:val="22"/>
                <w:szCs w:val="22"/>
              </w:rPr>
              <w:t>3</w:t>
            </w:r>
            <w:r w:rsidRPr="00F65DB3">
              <w:rPr>
                <w:b/>
                <w:sz w:val="22"/>
                <w:szCs w:val="22"/>
              </w:rPr>
              <w:t xml:space="preserve">   </w:t>
            </w:r>
            <w:r w:rsidRPr="00F65DB3">
              <w:rPr>
                <w:sz w:val="22"/>
                <w:szCs w:val="22"/>
              </w:rPr>
              <w:t>Document received from the Social Security Authorities in the country where it is registered and operates, confirming that the Offeror has no outstanding social security obligations to Government</w:t>
            </w:r>
          </w:p>
          <w:p w14:paraId="5587EBAD" w14:textId="77777777" w:rsidR="009F6738" w:rsidRPr="00617616" w:rsidRDefault="009F6738" w:rsidP="00292F4B">
            <w:pPr>
              <w:rPr>
                <w:b/>
                <w:sz w:val="22"/>
                <w:szCs w:val="22"/>
              </w:rPr>
            </w:pPr>
          </w:p>
        </w:tc>
      </w:tr>
    </w:tbl>
    <w:p w14:paraId="0EDA827C" w14:textId="77777777" w:rsidR="009F6738" w:rsidRDefault="009F6738" w:rsidP="009F6738">
      <w:pPr>
        <w:widowControl/>
        <w:overflowPunct/>
        <w:adjustRightInd/>
      </w:pPr>
    </w:p>
    <w:p w14:paraId="6FCC7DF3" w14:textId="77777777" w:rsidR="009F6738" w:rsidRDefault="009F6738" w:rsidP="009F6738">
      <w:pPr>
        <w:widowControl/>
        <w:overflowPunct/>
        <w:adjustRightInd/>
      </w:pPr>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540"/>
      </w:tblGrid>
      <w:tr w:rsidR="009F6738" w:rsidRPr="00617616" w14:paraId="52F6BAD4" w14:textId="77777777" w:rsidTr="00292F4B">
        <w:trPr>
          <w:trHeight w:val="442"/>
        </w:trPr>
        <w:tc>
          <w:tcPr>
            <w:tcW w:w="9540" w:type="dxa"/>
            <w:tcBorders>
              <w:top w:val="single" w:sz="24" w:space="0" w:color="auto"/>
              <w:left w:val="single" w:sz="24" w:space="0" w:color="auto"/>
              <w:bottom w:val="single" w:sz="18" w:space="0" w:color="auto"/>
              <w:right w:val="single" w:sz="24" w:space="0" w:color="auto"/>
            </w:tcBorders>
            <w:shd w:val="clear" w:color="auto" w:fill="99CCFF"/>
            <w:vAlign w:val="center"/>
          </w:tcPr>
          <w:p w14:paraId="1308C83E" w14:textId="77777777" w:rsidR="009F6738" w:rsidRPr="00F426D7" w:rsidRDefault="009F6738" w:rsidP="00292F4B">
            <w:pPr>
              <w:rPr>
                <w:b/>
                <w:bCs/>
                <w:sz w:val="22"/>
                <w:szCs w:val="22"/>
              </w:rPr>
            </w:pPr>
            <w:r>
              <w:lastRenderedPageBreak/>
              <w:br w:type="page"/>
            </w:r>
            <w:r w:rsidRPr="00F426D7">
              <w:rPr>
                <w:b/>
                <w:bCs/>
                <w:sz w:val="22"/>
                <w:szCs w:val="22"/>
              </w:rPr>
              <w:t>Section D: Proposed Methodology</w:t>
            </w:r>
          </w:p>
        </w:tc>
      </w:tr>
      <w:tr w:rsidR="009F6738" w:rsidRPr="00617616" w14:paraId="2C81E07B" w14:textId="77777777" w:rsidTr="00292F4B">
        <w:tc>
          <w:tcPr>
            <w:tcW w:w="9540" w:type="dxa"/>
            <w:tcBorders>
              <w:top w:val="single" w:sz="18" w:space="0" w:color="auto"/>
              <w:left w:val="single" w:sz="24" w:space="0" w:color="auto"/>
              <w:right w:val="single" w:sz="24" w:space="0" w:color="auto"/>
            </w:tcBorders>
          </w:tcPr>
          <w:p w14:paraId="5E6A3BB8" w14:textId="77777777" w:rsidR="009F6738" w:rsidRDefault="009F6738" w:rsidP="00292F4B">
            <w:pPr>
              <w:jc w:val="both"/>
              <w:rPr>
                <w:b/>
                <w:bCs/>
                <w:sz w:val="22"/>
                <w:szCs w:val="22"/>
              </w:rPr>
            </w:pPr>
          </w:p>
        </w:tc>
      </w:tr>
      <w:tr w:rsidR="009F6738" w:rsidRPr="00617616" w14:paraId="135A2317" w14:textId="77777777" w:rsidTr="00292F4B">
        <w:trPr>
          <w:trHeight w:val="9813"/>
        </w:trPr>
        <w:tc>
          <w:tcPr>
            <w:tcW w:w="9540" w:type="dxa"/>
            <w:tcBorders>
              <w:left w:val="single" w:sz="24" w:space="0" w:color="auto"/>
              <w:right w:val="single" w:sz="24" w:space="0" w:color="auto"/>
            </w:tcBorders>
          </w:tcPr>
          <w:p w14:paraId="0D8D91F9" w14:textId="77777777" w:rsidR="009F6738" w:rsidRDefault="009F6738" w:rsidP="00292F4B">
            <w:pPr>
              <w:pBdr>
                <w:bottom w:val="single" w:sz="4" w:space="1" w:color="auto"/>
              </w:pBdr>
              <w:jc w:val="both"/>
              <w:rPr>
                <w:b/>
                <w:bCs/>
                <w:sz w:val="22"/>
                <w:szCs w:val="22"/>
              </w:rPr>
            </w:pPr>
            <w:r>
              <w:rPr>
                <w:b/>
                <w:bCs/>
                <w:sz w:val="22"/>
                <w:szCs w:val="22"/>
              </w:rPr>
              <w:t>D</w:t>
            </w:r>
            <w:r w:rsidRPr="005A3971">
              <w:rPr>
                <w:b/>
                <w:bCs/>
                <w:sz w:val="22"/>
                <w:szCs w:val="22"/>
              </w:rPr>
              <w:t>1. Approach:</w:t>
            </w:r>
          </w:p>
          <w:p w14:paraId="0B25B548" w14:textId="77777777" w:rsidR="009F6738" w:rsidRDefault="009F6738" w:rsidP="00292F4B">
            <w:pPr>
              <w:jc w:val="both"/>
              <w:rPr>
                <w:b/>
                <w:bCs/>
                <w:sz w:val="22"/>
                <w:szCs w:val="22"/>
              </w:rPr>
            </w:pPr>
          </w:p>
          <w:p w14:paraId="40A84AFF" w14:textId="77777777" w:rsidR="009F6738" w:rsidRDefault="009F6738" w:rsidP="00292F4B">
            <w:pPr>
              <w:jc w:val="both"/>
              <w:rPr>
                <w:bCs/>
                <w:sz w:val="22"/>
                <w:szCs w:val="22"/>
              </w:rPr>
            </w:pPr>
            <w:r w:rsidRPr="00B2669F">
              <w:rPr>
                <w:b/>
                <w:bCs/>
                <w:sz w:val="22"/>
                <w:szCs w:val="22"/>
              </w:rPr>
              <w:t>D1.1.</w:t>
            </w:r>
            <w:r>
              <w:rPr>
                <w:bCs/>
                <w:sz w:val="22"/>
                <w:szCs w:val="22"/>
              </w:rPr>
              <w:t xml:space="preserve"> </w:t>
            </w:r>
            <w:r w:rsidRPr="00B2669F">
              <w:rPr>
                <w:b/>
                <w:bCs/>
                <w:sz w:val="22"/>
                <w:szCs w:val="22"/>
              </w:rPr>
              <w:t>Contractor’s responsiveness</w:t>
            </w:r>
          </w:p>
          <w:p w14:paraId="1351E930" w14:textId="77777777" w:rsidR="009F6738" w:rsidRDefault="009F6738" w:rsidP="00292F4B">
            <w:pPr>
              <w:jc w:val="both"/>
              <w:rPr>
                <w:lang w:val="tr-TR" w:eastAsia="tr-TR"/>
              </w:rPr>
            </w:pPr>
            <w:r w:rsidRPr="00484562">
              <w:rPr>
                <w:bCs/>
                <w:sz w:val="22"/>
                <w:szCs w:val="22"/>
              </w:rPr>
              <w:t xml:space="preserve">Please provide a brief description </w:t>
            </w:r>
            <w:r>
              <w:rPr>
                <w:bCs/>
                <w:sz w:val="22"/>
                <w:szCs w:val="22"/>
              </w:rPr>
              <w:t xml:space="preserve">of </w:t>
            </w:r>
            <w:r>
              <w:rPr>
                <w:lang w:val="tr-TR" w:eastAsia="tr-TR"/>
              </w:rPr>
              <w:t>your company’s approach to</w:t>
            </w:r>
            <w:r w:rsidRPr="00724984">
              <w:rPr>
                <w:lang w:val="tr-TR" w:eastAsia="tr-TR"/>
              </w:rPr>
              <w:t xml:space="preserve"> achieve the Terms of Reference step by step while pointing out the essential performance characteristics for successful completion of the activities listed in the Terms of Reference.</w:t>
            </w:r>
            <w:r>
              <w:rPr>
                <w:rFonts w:asciiTheme="minorHAnsi" w:hAnsiTheme="minorHAnsi" w:cstheme="minorHAnsi"/>
                <w:lang w:val="en-CA"/>
              </w:rPr>
              <w:t xml:space="preserve"> </w:t>
            </w:r>
            <w:r w:rsidRPr="00B14BA9">
              <w:rPr>
                <w:lang w:val="tr-TR" w:eastAsia="tr-TR"/>
              </w:rPr>
              <w:t>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w:t>
            </w:r>
            <w:r>
              <w:rPr>
                <w:lang w:val="tr-TR" w:eastAsia="tr-TR"/>
              </w:rPr>
              <w:t>.</w:t>
            </w:r>
          </w:p>
          <w:p w14:paraId="486B9407" w14:textId="77777777" w:rsidR="009F6738" w:rsidRDefault="009F6738" w:rsidP="00292F4B">
            <w:pPr>
              <w:jc w:val="both"/>
              <w:rPr>
                <w:lang w:val="tr-TR" w:eastAsia="tr-TR"/>
              </w:rPr>
            </w:pPr>
          </w:p>
          <w:p w14:paraId="621AB638" w14:textId="77777777" w:rsidR="009F6738" w:rsidRPr="00B14BA9" w:rsidRDefault="009F6738" w:rsidP="00292F4B">
            <w:pPr>
              <w:jc w:val="both"/>
              <w:rPr>
                <w:lang w:val="tr-TR" w:eastAsia="tr-TR"/>
              </w:rPr>
            </w:pPr>
            <w:r>
              <w:rPr>
                <w:lang w:val="tr-TR" w:eastAsia="tr-TR"/>
              </w:rPr>
              <w:t>T</w:t>
            </w:r>
            <w:r w:rsidRPr="00484562">
              <w:rPr>
                <w:bCs/>
                <w:sz w:val="22"/>
                <w:szCs w:val="22"/>
              </w:rPr>
              <w:t>his section should demonstrate</w:t>
            </w:r>
            <w:r>
              <w:rPr>
                <w:bCs/>
                <w:sz w:val="22"/>
                <w:szCs w:val="22"/>
              </w:rPr>
              <w:t xml:space="preserve"> the Offeror</w:t>
            </w:r>
            <w:r w:rsidRPr="00484562">
              <w:rPr>
                <w:bCs/>
                <w:sz w:val="22"/>
                <w:szCs w:val="22"/>
              </w:rPr>
              <w:t>’s responsiveness to the specification</w:t>
            </w:r>
            <w:r>
              <w:rPr>
                <w:bCs/>
                <w:sz w:val="22"/>
                <w:szCs w:val="22"/>
              </w:rPr>
              <w:t>s</w:t>
            </w:r>
            <w:r w:rsidRPr="00484562">
              <w:rPr>
                <w:bCs/>
                <w:sz w:val="22"/>
                <w:szCs w:val="22"/>
              </w:rPr>
              <w:t xml:space="preserve"> by identifying the specific components proposed, addressing the requirements, as specified, point by point; providing a detailed description of the essent</w:t>
            </w:r>
            <w:r>
              <w:rPr>
                <w:bCs/>
                <w:sz w:val="22"/>
                <w:szCs w:val="22"/>
              </w:rPr>
              <w:t xml:space="preserve">ial performance characteristics, as well as </w:t>
            </w:r>
            <w:r w:rsidRPr="00B14BA9">
              <w:rPr>
                <w:lang w:val="tr-TR" w:eastAsia="tr-TR"/>
              </w:rPr>
              <w:t xml:space="preserve">the mechanisms proposed for this project for reporting to the UNDP and partners, including a reporting schedule. </w:t>
            </w:r>
          </w:p>
          <w:p w14:paraId="35CD6ED7" w14:textId="77777777" w:rsidR="009F6738" w:rsidRPr="00B14BA9" w:rsidRDefault="009F6738" w:rsidP="00292F4B">
            <w:pPr>
              <w:jc w:val="both"/>
              <w:rPr>
                <w:lang w:val="tr-TR" w:eastAsia="tr-TR"/>
              </w:rPr>
            </w:pPr>
          </w:p>
          <w:p w14:paraId="2522088C" w14:textId="77777777" w:rsidR="009F6738" w:rsidRPr="00B14BA9" w:rsidRDefault="009F6738" w:rsidP="00292F4B">
            <w:pPr>
              <w:jc w:val="both"/>
              <w:rPr>
                <w:bCs/>
                <w:sz w:val="22"/>
                <w:szCs w:val="22"/>
              </w:rPr>
            </w:pPr>
            <w:r w:rsidRPr="00B14BA9">
              <w:rPr>
                <w:bCs/>
                <w:sz w:val="22"/>
                <w:szCs w:val="22"/>
              </w:rPr>
              <w:t>Please also provide elaboration on your company’s ‘Anti-Corruption Strategy’ and define the anti-corruption strategy that will be applied in this project to prevent the misuse of funds.  Describe the financial controls that will be put in place.</w:t>
            </w:r>
          </w:p>
          <w:p w14:paraId="25AE9F8E" w14:textId="77777777" w:rsidR="009F6738" w:rsidRDefault="009F6738" w:rsidP="00292F4B">
            <w:pPr>
              <w:jc w:val="both"/>
              <w:rPr>
                <w:bCs/>
                <w:sz w:val="22"/>
                <w:szCs w:val="22"/>
              </w:rPr>
            </w:pPr>
            <w:r w:rsidRPr="00484562">
              <w:rPr>
                <w:bCs/>
                <w:sz w:val="22"/>
                <w:szCs w:val="22"/>
              </w:rPr>
              <w:t xml:space="preserve"> </w:t>
            </w:r>
          </w:p>
          <w:p w14:paraId="372BC302" w14:textId="77777777" w:rsidR="009F6738" w:rsidRDefault="009F6738" w:rsidP="00292F4B">
            <w:pPr>
              <w:jc w:val="both"/>
              <w:rPr>
                <w:bCs/>
                <w:sz w:val="22"/>
                <w:szCs w:val="22"/>
              </w:rPr>
            </w:pPr>
            <w:r w:rsidRPr="00282517">
              <w:rPr>
                <w:b/>
                <w:bCs/>
                <w:sz w:val="22"/>
                <w:szCs w:val="22"/>
              </w:rPr>
              <w:t>D.1.2.Work-flow</w:t>
            </w:r>
            <w:r w:rsidRPr="00484562">
              <w:rPr>
                <w:bCs/>
                <w:sz w:val="22"/>
                <w:szCs w:val="22"/>
              </w:rPr>
              <w:t xml:space="preserve"> </w:t>
            </w:r>
          </w:p>
          <w:p w14:paraId="24E4F4F3" w14:textId="77777777" w:rsidR="009F6738" w:rsidRDefault="009F6738" w:rsidP="00292F4B">
            <w:pPr>
              <w:jc w:val="both"/>
              <w:rPr>
                <w:bCs/>
                <w:sz w:val="22"/>
                <w:szCs w:val="22"/>
              </w:rPr>
            </w:pPr>
            <w:r>
              <w:rPr>
                <w:bCs/>
                <w:sz w:val="22"/>
                <w:szCs w:val="22"/>
              </w:rPr>
              <w:t>Please provide t</w:t>
            </w:r>
            <w:r w:rsidRPr="00484562">
              <w:rPr>
                <w:bCs/>
                <w:sz w:val="22"/>
                <w:szCs w:val="22"/>
              </w:rPr>
              <w:t xml:space="preserve">he step by step detailed explanation of how the </w:t>
            </w:r>
            <w:r>
              <w:rPr>
                <w:bCs/>
                <w:sz w:val="22"/>
                <w:szCs w:val="22"/>
              </w:rPr>
              <w:t xml:space="preserve"> your company</w:t>
            </w:r>
            <w:r w:rsidRPr="00484562">
              <w:rPr>
                <w:bCs/>
                <w:sz w:val="22"/>
                <w:szCs w:val="22"/>
              </w:rPr>
              <w:t xml:space="preserve"> would execute the whole travel and event management cycle beginning from the contract award, including </w:t>
            </w:r>
            <w:r>
              <w:rPr>
                <w:bCs/>
                <w:sz w:val="22"/>
                <w:szCs w:val="22"/>
              </w:rPr>
              <w:t>your</w:t>
            </w:r>
            <w:r w:rsidRPr="00484562">
              <w:rPr>
                <w:bCs/>
                <w:sz w:val="22"/>
                <w:szCs w:val="22"/>
              </w:rPr>
              <w:t xml:space="preserve"> approach, execution methodology and any other relevant aspects.</w:t>
            </w:r>
            <w:r>
              <w:rPr>
                <w:bCs/>
                <w:sz w:val="22"/>
                <w:szCs w:val="22"/>
              </w:rPr>
              <w:t xml:space="preserve"> The offerors shall submit ‘Standard Operating Procedures’ for the following processes:</w:t>
            </w:r>
          </w:p>
          <w:p w14:paraId="7E95E437" w14:textId="77777777" w:rsidR="009F6738" w:rsidRDefault="009F6738" w:rsidP="00292F4B">
            <w:pPr>
              <w:jc w:val="both"/>
              <w:rPr>
                <w:bCs/>
                <w:sz w:val="22"/>
                <w:szCs w:val="22"/>
              </w:rPr>
            </w:pPr>
          </w:p>
          <w:tbl>
            <w:tblPr>
              <w:tblW w:w="4960" w:type="dxa"/>
              <w:tblCellMar>
                <w:left w:w="70" w:type="dxa"/>
                <w:right w:w="70" w:type="dxa"/>
              </w:tblCellMar>
              <w:tblLook w:val="04A0" w:firstRow="1" w:lastRow="0" w:firstColumn="1" w:lastColumn="0" w:noHBand="0" w:noVBand="1"/>
            </w:tblPr>
            <w:tblGrid>
              <w:gridCol w:w="4960"/>
            </w:tblGrid>
            <w:tr w:rsidR="009F6738" w:rsidRPr="00282517" w14:paraId="43FA7044" w14:textId="77777777" w:rsidTr="00292F4B">
              <w:trPr>
                <w:trHeight w:val="315"/>
              </w:trPr>
              <w:tc>
                <w:tcPr>
                  <w:tcW w:w="4960" w:type="dxa"/>
                  <w:shd w:val="clear" w:color="auto" w:fill="auto"/>
                  <w:vAlign w:val="center"/>
                  <w:hideMark/>
                </w:tcPr>
                <w:p w14:paraId="57611F4B" w14:textId="77777777" w:rsidR="009F6738" w:rsidRPr="00D0258D" w:rsidRDefault="009F6738" w:rsidP="00D0258D">
                  <w:pPr>
                    <w:rPr>
                      <w:sz w:val="22"/>
                      <w:szCs w:val="22"/>
                      <w:lang w:val="tr-TR" w:eastAsia="tr-TR"/>
                    </w:rPr>
                  </w:pPr>
                  <w:r w:rsidRPr="00D0258D">
                    <w:rPr>
                      <w:sz w:val="22"/>
                      <w:szCs w:val="22"/>
                      <w:lang w:val="tr-TR" w:eastAsia="tr-TR"/>
                    </w:rPr>
                    <w:t>1-</w:t>
                  </w:r>
                  <w:r w:rsidR="00B157FB" w:rsidRPr="00D0258D">
                    <w:rPr>
                      <w:sz w:val="22"/>
                      <w:szCs w:val="22"/>
                      <w:lang w:val="tr-TR" w:eastAsia="tr-TR"/>
                    </w:rPr>
                    <w:t xml:space="preserve"> Financial services</w:t>
                  </w:r>
                </w:p>
              </w:tc>
            </w:tr>
            <w:tr w:rsidR="009F6738" w:rsidRPr="00282517" w14:paraId="2FBBF5C9" w14:textId="77777777" w:rsidTr="00292F4B">
              <w:trPr>
                <w:trHeight w:val="315"/>
              </w:trPr>
              <w:tc>
                <w:tcPr>
                  <w:tcW w:w="4960" w:type="dxa"/>
                  <w:shd w:val="clear" w:color="auto" w:fill="auto"/>
                  <w:vAlign w:val="center"/>
                  <w:hideMark/>
                </w:tcPr>
                <w:p w14:paraId="79B1A961" w14:textId="77777777" w:rsidR="009F6738" w:rsidRPr="00D0258D" w:rsidRDefault="009F6738" w:rsidP="00D0258D">
                  <w:pPr>
                    <w:rPr>
                      <w:sz w:val="22"/>
                      <w:szCs w:val="22"/>
                      <w:lang w:val="tr-TR" w:eastAsia="tr-TR"/>
                    </w:rPr>
                  </w:pPr>
                  <w:r w:rsidRPr="00D0258D">
                    <w:rPr>
                      <w:sz w:val="22"/>
                      <w:szCs w:val="22"/>
                      <w:lang w:val="tr-TR" w:eastAsia="tr-TR"/>
                    </w:rPr>
                    <w:t>2-</w:t>
                  </w:r>
                  <w:r w:rsidR="00B157FB" w:rsidRPr="00D0258D">
                    <w:rPr>
                      <w:sz w:val="22"/>
                      <w:szCs w:val="22"/>
                      <w:lang w:val="tr-TR" w:eastAsia="tr-TR"/>
                    </w:rPr>
                    <w:t xml:space="preserve"> Social Activity Services</w:t>
                  </w:r>
                </w:p>
              </w:tc>
            </w:tr>
            <w:tr w:rsidR="009F6738" w:rsidRPr="00282517" w14:paraId="61B299C0" w14:textId="77777777" w:rsidTr="00292F4B">
              <w:trPr>
                <w:trHeight w:val="315"/>
              </w:trPr>
              <w:tc>
                <w:tcPr>
                  <w:tcW w:w="4960" w:type="dxa"/>
                  <w:shd w:val="clear" w:color="auto" w:fill="auto"/>
                  <w:vAlign w:val="center"/>
                  <w:hideMark/>
                </w:tcPr>
                <w:p w14:paraId="58D0EA1F" w14:textId="77777777" w:rsidR="009F6738" w:rsidRPr="00D0258D" w:rsidRDefault="009F6738" w:rsidP="00D0258D">
                  <w:pPr>
                    <w:rPr>
                      <w:sz w:val="22"/>
                      <w:szCs w:val="22"/>
                      <w:lang w:val="tr-TR" w:eastAsia="tr-TR"/>
                    </w:rPr>
                  </w:pPr>
                  <w:r w:rsidRPr="00D0258D">
                    <w:rPr>
                      <w:sz w:val="22"/>
                      <w:szCs w:val="22"/>
                      <w:lang w:val="tr-TR" w:eastAsia="tr-TR"/>
                    </w:rPr>
                    <w:t>3-</w:t>
                  </w:r>
                  <w:r w:rsidR="00B157FB" w:rsidRPr="00D0258D">
                    <w:rPr>
                      <w:sz w:val="22"/>
                      <w:szCs w:val="22"/>
                      <w:lang w:val="tr-TR" w:eastAsia="tr-TR"/>
                    </w:rPr>
                    <w:t xml:space="preserve"> Information Services</w:t>
                  </w:r>
                </w:p>
              </w:tc>
            </w:tr>
            <w:tr w:rsidR="009F6738" w:rsidRPr="00282517" w14:paraId="61303250" w14:textId="77777777" w:rsidTr="00292F4B">
              <w:trPr>
                <w:trHeight w:val="315"/>
              </w:trPr>
              <w:tc>
                <w:tcPr>
                  <w:tcW w:w="4960" w:type="dxa"/>
                  <w:shd w:val="clear" w:color="auto" w:fill="auto"/>
                  <w:vAlign w:val="center"/>
                  <w:hideMark/>
                </w:tcPr>
                <w:p w14:paraId="1BC14992" w14:textId="77777777" w:rsidR="009F6738" w:rsidRPr="00D0258D" w:rsidRDefault="009F6738" w:rsidP="00D0258D">
                  <w:pPr>
                    <w:rPr>
                      <w:sz w:val="22"/>
                      <w:szCs w:val="22"/>
                      <w:lang w:val="tr-TR" w:eastAsia="tr-TR"/>
                    </w:rPr>
                  </w:pPr>
                  <w:r w:rsidRPr="00D0258D">
                    <w:rPr>
                      <w:sz w:val="22"/>
                      <w:szCs w:val="22"/>
                      <w:lang w:val="tr-TR" w:eastAsia="tr-TR"/>
                    </w:rPr>
                    <w:t>4-</w:t>
                  </w:r>
                  <w:r w:rsidR="00B157FB" w:rsidRPr="00D0258D">
                    <w:rPr>
                      <w:sz w:val="22"/>
                      <w:szCs w:val="22"/>
                      <w:lang w:val="tr-TR" w:eastAsia="tr-TR"/>
                    </w:rPr>
                    <w:t xml:space="preserve"> Emergency Support Services</w:t>
                  </w:r>
                </w:p>
              </w:tc>
            </w:tr>
            <w:tr w:rsidR="009F6738" w:rsidRPr="00282517" w14:paraId="59F5F353" w14:textId="77777777" w:rsidTr="00292F4B">
              <w:trPr>
                <w:trHeight w:val="315"/>
              </w:trPr>
              <w:tc>
                <w:tcPr>
                  <w:tcW w:w="4960" w:type="dxa"/>
                  <w:shd w:val="clear" w:color="000000" w:fill="FFFFFF"/>
                  <w:vAlign w:val="center"/>
                  <w:hideMark/>
                </w:tcPr>
                <w:p w14:paraId="110723D2" w14:textId="77777777" w:rsidR="009F6738" w:rsidRPr="00D0258D" w:rsidRDefault="009F6738" w:rsidP="00292F4B">
                  <w:pPr>
                    <w:rPr>
                      <w:sz w:val="22"/>
                      <w:szCs w:val="22"/>
                      <w:lang w:val="tr-TR" w:eastAsia="tr-TR"/>
                    </w:rPr>
                  </w:pPr>
                  <w:r w:rsidRPr="00D0258D">
                    <w:rPr>
                      <w:sz w:val="22"/>
                      <w:szCs w:val="22"/>
                      <w:lang w:val="tr-TR" w:eastAsia="tr-TR"/>
                    </w:rPr>
                    <w:t>5-Invoicing</w:t>
                  </w:r>
                </w:p>
              </w:tc>
            </w:tr>
            <w:tr w:rsidR="009F6738" w:rsidRPr="00282517" w14:paraId="3753B69A" w14:textId="77777777" w:rsidTr="00292F4B">
              <w:trPr>
                <w:trHeight w:val="315"/>
              </w:trPr>
              <w:tc>
                <w:tcPr>
                  <w:tcW w:w="4960" w:type="dxa"/>
                  <w:shd w:val="clear" w:color="auto" w:fill="auto"/>
                  <w:vAlign w:val="center"/>
                  <w:hideMark/>
                </w:tcPr>
                <w:p w14:paraId="4B848E4B" w14:textId="77777777" w:rsidR="009F6738" w:rsidRPr="00D0258D" w:rsidRDefault="00D0258D" w:rsidP="00292F4B">
                  <w:pPr>
                    <w:rPr>
                      <w:sz w:val="22"/>
                      <w:szCs w:val="22"/>
                      <w:lang w:val="tr-TR" w:eastAsia="tr-TR"/>
                    </w:rPr>
                  </w:pPr>
                  <w:r w:rsidRPr="00D0258D">
                    <w:rPr>
                      <w:sz w:val="22"/>
                      <w:szCs w:val="22"/>
                      <w:lang w:val="tr-TR" w:eastAsia="tr-TR"/>
                    </w:rPr>
                    <w:t>6</w:t>
                  </w:r>
                  <w:r w:rsidR="009F6738" w:rsidRPr="00D0258D">
                    <w:rPr>
                      <w:sz w:val="22"/>
                      <w:szCs w:val="22"/>
                      <w:lang w:val="tr-TR" w:eastAsia="tr-TR"/>
                    </w:rPr>
                    <w:t>-Study Visit Services Abroad</w:t>
                  </w:r>
                </w:p>
              </w:tc>
            </w:tr>
            <w:tr w:rsidR="009F6738" w:rsidRPr="00282517" w14:paraId="53A93943" w14:textId="77777777" w:rsidTr="00292F4B">
              <w:trPr>
                <w:trHeight w:val="600"/>
              </w:trPr>
              <w:tc>
                <w:tcPr>
                  <w:tcW w:w="4960" w:type="dxa"/>
                  <w:shd w:val="clear" w:color="auto" w:fill="auto"/>
                  <w:vAlign w:val="center"/>
                  <w:hideMark/>
                </w:tcPr>
                <w:p w14:paraId="2191063E" w14:textId="77777777" w:rsidR="009F6738" w:rsidRPr="00D0258D" w:rsidRDefault="00D0258D" w:rsidP="00292F4B">
                  <w:pPr>
                    <w:rPr>
                      <w:sz w:val="22"/>
                      <w:szCs w:val="22"/>
                      <w:lang w:val="tr-TR" w:eastAsia="tr-TR"/>
                    </w:rPr>
                  </w:pPr>
                  <w:r w:rsidRPr="00D0258D">
                    <w:rPr>
                      <w:sz w:val="22"/>
                      <w:szCs w:val="22"/>
                      <w:lang w:val="tr-TR" w:eastAsia="tr-TR"/>
                    </w:rPr>
                    <w:t>7</w:t>
                  </w:r>
                  <w:r w:rsidR="009F6738" w:rsidRPr="00D0258D">
                    <w:rPr>
                      <w:sz w:val="22"/>
                      <w:szCs w:val="22"/>
                      <w:lang w:val="tr-TR" w:eastAsia="tr-TR"/>
                    </w:rPr>
                    <w:t>-Selection of vendors for goods &amp; services to be provided through 3rd parties.</w:t>
                  </w:r>
                </w:p>
              </w:tc>
            </w:tr>
            <w:tr w:rsidR="009F6738" w:rsidRPr="00282517" w14:paraId="7DD34F85" w14:textId="77777777" w:rsidTr="00292F4B">
              <w:trPr>
                <w:trHeight w:val="315"/>
              </w:trPr>
              <w:tc>
                <w:tcPr>
                  <w:tcW w:w="4960" w:type="dxa"/>
                  <w:shd w:val="clear" w:color="auto" w:fill="auto"/>
                  <w:vAlign w:val="center"/>
                  <w:hideMark/>
                </w:tcPr>
                <w:p w14:paraId="1E0696C9" w14:textId="77777777" w:rsidR="009F6738" w:rsidRPr="00D0258D" w:rsidRDefault="00D0258D" w:rsidP="00292F4B">
                  <w:pPr>
                    <w:rPr>
                      <w:sz w:val="22"/>
                      <w:szCs w:val="22"/>
                      <w:lang w:val="tr-TR" w:eastAsia="tr-TR"/>
                    </w:rPr>
                  </w:pPr>
                  <w:r w:rsidRPr="00D0258D">
                    <w:rPr>
                      <w:sz w:val="22"/>
                      <w:szCs w:val="22"/>
                      <w:lang w:val="tr-TR" w:eastAsia="tr-TR"/>
                    </w:rPr>
                    <w:t>8</w:t>
                  </w:r>
                  <w:r w:rsidR="009F6738" w:rsidRPr="00D0258D">
                    <w:rPr>
                      <w:sz w:val="22"/>
                      <w:szCs w:val="22"/>
                      <w:lang w:val="tr-TR" w:eastAsia="tr-TR"/>
                    </w:rPr>
                    <w:t>-Meet &amp;greet services</w:t>
                  </w:r>
                </w:p>
              </w:tc>
            </w:tr>
          </w:tbl>
          <w:p w14:paraId="2E9E8B7E" w14:textId="77777777" w:rsidR="009F6738" w:rsidRPr="005A3971" w:rsidRDefault="009F6738" w:rsidP="00292F4B">
            <w:pPr>
              <w:jc w:val="both"/>
              <w:rPr>
                <w:b/>
                <w:bCs/>
                <w:sz w:val="22"/>
                <w:szCs w:val="22"/>
              </w:rPr>
            </w:pPr>
          </w:p>
        </w:tc>
      </w:tr>
      <w:tr w:rsidR="009F6738" w:rsidRPr="00617616" w14:paraId="2EB7997A"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0400D352" w14:textId="77777777" w:rsidR="009F6738" w:rsidRPr="00F857CA" w:rsidRDefault="009F6738" w:rsidP="00292F4B">
            <w:pPr>
              <w:pBdr>
                <w:bottom w:val="single" w:sz="4" w:space="1" w:color="auto"/>
              </w:pBdr>
              <w:jc w:val="both"/>
              <w:rPr>
                <w:b/>
                <w:bCs/>
                <w:sz w:val="22"/>
                <w:szCs w:val="22"/>
              </w:rPr>
            </w:pPr>
            <w:r w:rsidRPr="00F857CA">
              <w:rPr>
                <w:b/>
                <w:bCs/>
                <w:sz w:val="22"/>
                <w:szCs w:val="22"/>
              </w:rPr>
              <w:br w:type="page"/>
              <w:t>D2. Vehicle Fleet</w:t>
            </w:r>
          </w:p>
        </w:tc>
      </w:tr>
      <w:tr w:rsidR="009F6738" w:rsidRPr="00617616" w14:paraId="736B2A02"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5487A8FF" w14:textId="77777777" w:rsidR="009F6738" w:rsidRPr="00F857CA" w:rsidRDefault="009F6738" w:rsidP="00292F4B">
            <w:pPr>
              <w:pBdr>
                <w:bottom w:val="single" w:sz="4" w:space="1" w:color="auto"/>
              </w:pBdr>
              <w:jc w:val="both"/>
              <w:rPr>
                <w:b/>
                <w:bCs/>
                <w:sz w:val="22"/>
                <w:szCs w:val="22"/>
              </w:rPr>
            </w:pPr>
            <w:r w:rsidRPr="00F857CA">
              <w:rPr>
                <w:b/>
                <w:bCs/>
                <w:sz w:val="22"/>
                <w:szCs w:val="22"/>
              </w:rPr>
              <w:t>Please provide information about the vehicle fleet that will be deployed for achieving the contractual responsibilities.</w:t>
            </w:r>
          </w:p>
        </w:tc>
      </w:tr>
    </w:tbl>
    <w:p w14:paraId="713773BA" w14:textId="77777777" w:rsidR="009F6738" w:rsidRDefault="009F6738" w:rsidP="009F6738">
      <w: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540"/>
      </w:tblGrid>
      <w:tr w:rsidR="009F6738" w:rsidRPr="00617616" w14:paraId="2AB35582"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775FA113" w14:textId="77777777" w:rsidR="009F6738" w:rsidRPr="00F857CA" w:rsidRDefault="00B157FB" w:rsidP="00292F4B">
            <w:pPr>
              <w:pBdr>
                <w:bottom w:val="single" w:sz="4" w:space="1" w:color="auto"/>
              </w:pBdr>
              <w:jc w:val="both"/>
              <w:rPr>
                <w:b/>
                <w:bCs/>
                <w:sz w:val="22"/>
                <w:szCs w:val="22"/>
              </w:rPr>
            </w:pPr>
            <w:r>
              <w:rPr>
                <w:b/>
                <w:bCs/>
                <w:sz w:val="22"/>
                <w:szCs w:val="22"/>
              </w:rPr>
              <w:lastRenderedPageBreak/>
              <w:t>D3</w:t>
            </w:r>
            <w:r w:rsidR="009F6738" w:rsidRPr="00F857CA">
              <w:rPr>
                <w:b/>
                <w:bCs/>
                <w:sz w:val="22"/>
                <w:szCs w:val="22"/>
              </w:rPr>
              <w:t>. Quality Control and Assurance Mechanisms</w:t>
            </w:r>
            <w:r w:rsidR="009F6738" w:rsidRPr="00B74917">
              <w:rPr>
                <w:b/>
                <w:bCs/>
                <w:sz w:val="22"/>
                <w:szCs w:val="22"/>
              </w:rPr>
              <w:t xml:space="preserve"> </w:t>
            </w:r>
          </w:p>
        </w:tc>
      </w:tr>
      <w:tr w:rsidR="009F6738" w:rsidRPr="00617616" w14:paraId="5717EA65"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3CE41C97" w14:textId="77777777" w:rsidR="009F6738" w:rsidRPr="00F857CA" w:rsidRDefault="009F6738" w:rsidP="00292F4B">
            <w:pPr>
              <w:pBdr>
                <w:bottom w:val="single" w:sz="4" w:space="1" w:color="auto"/>
              </w:pBdr>
              <w:rPr>
                <w:b/>
                <w:bCs/>
                <w:sz w:val="22"/>
                <w:szCs w:val="22"/>
              </w:rPr>
            </w:pPr>
            <w:r w:rsidRPr="00F857CA">
              <w:rPr>
                <w:b/>
                <w:bCs/>
                <w:sz w:val="22"/>
                <w:szCs w:val="22"/>
              </w:rPr>
              <w:t>D</w:t>
            </w:r>
            <w:r w:rsidR="00B157FB">
              <w:rPr>
                <w:b/>
                <w:bCs/>
                <w:sz w:val="22"/>
                <w:szCs w:val="22"/>
              </w:rPr>
              <w:t>3</w:t>
            </w:r>
            <w:r w:rsidRPr="00F857CA">
              <w:rPr>
                <w:b/>
                <w:bCs/>
                <w:sz w:val="22"/>
                <w:szCs w:val="22"/>
              </w:rPr>
              <w:t>.1 Please provide a brief description of your Company’s Quality Control and Assurance Mechanisms that would be applied for satisfactory completion of the integrated travel and event management services</w:t>
            </w:r>
          </w:p>
          <w:p w14:paraId="1629A7D2" w14:textId="77777777" w:rsidR="009F6738" w:rsidRPr="00F857CA" w:rsidRDefault="009F6738" w:rsidP="00292F4B">
            <w:pPr>
              <w:pBdr>
                <w:bottom w:val="single" w:sz="4" w:space="1" w:color="auto"/>
              </w:pBdr>
              <w:jc w:val="both"/>
              <w:rPr>
                <w:b/>
                <w:bCs/>
                <w:sz w:val="22"/>
                <w:szCs w:val="22"/>
              </w:rPr>
            </w:pPr>
            <w:r w:rsidRPr="00F857CA">
              <w:rPr>
                <w:b/>
                <w:bCs/>
                <w:sz w:val="22"/>
                <w:szCs w:val="22"/>
              </w:rPr>
              <w:t xml:space="preserve"> </w:t>
            </w:r>
          </w:p>
        </w:tc>
      </w:tr>
      <w:tr w:rsidR="009F6738" w:rsidRPr="00617616" w14:paraId="3D67401E"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4B880CFE" w14:textId="77777777" w:rsidR="009F6738" w:rsidRPr="00F857CA" w:rsidRDefault="00B157FB" w:rsidP="00292F4B">
            <w:pPr>
              <w:pBdr>
                <w:bottom w:val="single" w:sz="4" w:space="1" w:color="auto"/>
              </w:pBdr>
              <w:rPr>
                <w:b/>
                <w:bCs/>
                <w:sz w:val="22"/>
                <w:szCs w:val="22"/>
              </w:rPr>
            </w:pPr>
            <w:r>
              <w:rPr>
                <w:b/>
                <w:bCs/>
                <w:sz w:val="22"/>
                <w:szCs w:val="22"/>
              </w:rPr>
              <w:t>D4</w:t>
            </w:r>
            <w:r w:rsidR="009F6738" w:rsidRPr="00B74917">
              <w:rPr>
                <w:b/>
                <w:bCs/>
                <w:sz w:val="22"/>
                <w:szCs w:val="22"/>
              </w:rPr>
              <w:t>. Risks/Mitigation Measures:</w:t>
            </w:r>
          </w:p>
        </w:tc>
      </w:tr>
      <w:tr w:rsidR="009F6738" w:rsidRPr="00617616" w14:paraId="354FEB64"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3D13A28E" w14:textId="77777777" w:rsidR="009F6738" w:rsidRDefault="009F6738" w:rsidP="00292F4B">
            <w:pPr>
              <w:pBdr>
                <w:bottom w:val="single" w:sz="4" w:space="1" w:color="auto"/>
              </w:pBdr>
              <w:jc w:val="both"/>
              <w:rPr>
                <w:b/>
                <w:bCs/>
                <w:sz w:val="22"/>
                <w:szCs w:val="22"/>
              </w:rPr>
            </w:pPr>
            <w:r w:rsidRPr="00F857CA">
              <w:rPr>
                <w:b/>
                <w:bCs/>
                <w:sz w:val="22"/>
                <w:szCs w:val="22"/>
              </w:rPr>
              <w:t xml:space="preserve">Please provide a matrix describing the potential risks for the implementation of this proposed methodology that may impact achievement of expected results, and describe measures to mitigate these risks. </w:t>
            </w:r>
          </w:p>
        </w:tc>
      </w:tr>
      <w:tr w:rsidR="009F6738" w:rsidRPr="00617616" w14:paraId="46B6E9DB"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560631F2" w14:textId="77777777" w:rsidR="009F6738" w:rsidRPr="00F857CA" w:rsidRDefault="009F6738" w:rsidP="00292F4B">
            <w:pPr>
              <w:pBdr>
                <w:bottom w:val="single" w:sz="4" w:space="1" w:color="auto"/>
              </w:pBdr>
              <w:rPr>
                <w:b/>
                <w:bCs/>
                <w:sz w:val="22"/>
                <w:szCs w:val="22"/>
              </w:rPr>
            </w:pPr>
            <w:r w:rsidRPr="00805DE9">
              <w:rPr>
                <w:b/>
                <w:bCs/>
                <w:sz w:val="22"/>
                <w:szCs w:val="22"/>
              </w:rPr>
              <w:t>D</w:t>
            </w:r>
            <w:r w:rsidR="00B157FB">
              <w:rPr>
                <w:b/>
                <w:bCs/>
                <w:sz w:val="22"/>
                <w:szCs w:val="22"/>
              </w:rPr>
              <w:t>4</w:t>
            </w:r>
            <w:r w:rsidRPr="00805DE9">
              <w:rPr>
                <w:b/>
                <w:bCs/>
                <w:sz w:val="22"/>
                <w:szCs w:val="22"/>
              </w:rPr>
              <w:t>. Other Information</w:t>
            </w:r>
          </w:p>
        </w:tc>
      </w:tr>
      <w:tr w:rsidR="009F6738" w:rsidRPr="00617616" w14:paraId="6685467B" w14:textId="77777777" w:rsidTr="00292F4B">
        <w:trPr>
          <w:trHeight w:val="112"/>
        </w:trPr>
        <w:tc>
          <w:tcPr>
            <w:tcW w:w="9540" w:type="dxa"/>
            <w:tcBorders>
              <w:top w:val="single" w:sz="4" w:space="0" w:color="auto"/>
              <w:left w:val="single" w:sz="24" w:space="0" w:color="auto"/>
              <w:bottom w:val="single" w:sz="4" w:space="0" w:color="auto"/>
              <w:right w:val="single" w:sz="24" w:space="0" w:color="auto"/>
            </w:tcBorders>
          </w:tcPr>
          <w:p w14:paraId="72364156" w14:textId="77777777" w:rsidR="009F6738" w:rsidRPr="00F857CA" w:rsidRDefault="009F6738" w:rsidP="00292F4B">
            <w:pPr>
              <w:pBdr>
                <w:bottom w:val="single" w:sz="4" w:space="1" w:color="auto"/>
              </w:pBdr>
              <w:jc w:val="both"/>
              <w:rPr>
                <w:b/>
                <w:bCs/>
                <w:sz w:val="22"/>
                <w:szCs w:val="22"/>
              </w:rPr>
            </w:pPr>
            <w:r w:rsidRPr="00F857CA">
              <w:rPr>
                <w:b/>
                <w:bCs/>
                <w:sz w:val="22"/>
                <w:szCs w:val="22"/>
              </w:rPr>
              <w:t>D</w:t>
            </w:r>
            <w:r w:rsidR="00B157FB">
              <w:rPr>
                <w:b/>
                <w:bCs/>
                <w:sz w:val="22"/>
                <w:szCs w:val="22"/>
              </w:rPr>
              <w:t>5</w:t>
            </w:r>
            <w:r w:rsidRPr="00F857CA">
              <w:rPr>
                <w:b/>
                <w:bCs/>
                <w:sz w:val="22"/>
                <w:szCs w:val="22"/>
              </w:rPr>
              <w:t>.1 Introductory material of the Offeror</w:t>
            </w:r>
          </w:p>
          <w:p w14:paraId="267564B9" w14:textId="77777777" w:rsidR="009F6738" w:rsidRPr="00F857CA" w:rsidRDefault="009F6738" w:rsidP="00292F4B">
            <w:pPr>
              <w:pBdr>
                <w:bottom w:val="single" w:sz="4" w:space="1" w:color="auto"/>
              </w:pBdr>
              <w:jc w:val="both"/>
              <w:rPr>
                <w:b/>
                <w:bCs/>
                <w:sz w:val="22"/>
                <w:szCs w:val="22"/>
              </w:rPr>
            </w:pPr>
          </w:p>
          <w:p w14:paraId="00A5D704" w14:textId="77777777" w:rsidR="009F6738" w:rsidRPr="00F857CA" w:rsidRDefault="00B157FB" w:rsidP="00292F4B">
            <w:pPr>
              <w:pBdr>
                <w:bottom w:val="single" w:sz="4" w:space="1" w:color="auto"/>
              </w:pBdr>
              <w:jc w:val="both"/>
              <w:rPr>
                <w:b/>
                <w:bCs/>
                <w:sz w:val="22"/>
                <w:szCs w:val="22"/>
              </w:rPr>
            </w:pPr>
            <w:r>
              <w:rPr>
                <w:b/>
                <w:bCs/>
                <w:sz w:val="22"/>
                <w:szCs w:val="22"/>
              </w:rPr>
              <w:t>D5</w:t>
            </w:r>
            <w:r w:rsidR="009F6738" w:rsidRPr="00F857CA">
              <w:rPr>
                <w:b/>
                <w:bCs/>
                <w:sz w:val="22"/>
                <w:szCs w:val="22"/>
              </w:rPr>
              <w:t xml:space="preserve">.2 Other relevant information related to this Request for Proposals. </w:t>
            </w:r>
          </w:p>
          <w:p w14:paraId="753664B4" w14:textId="77777777" w:rsidR="009F6738" w:rsidRPr="00F857CA" w:rsidRDefault="009F6738" w:rsidP="00292F4B">
            <w:pPr>
              <w:pBdr>
                <w:bottom w:val="single" w:sz="4" w:space="1" w:color="auto"/>
              </w:pBdr>
              <w:jc w:val="both"/>
              <w:rPr>
                <w:b/>
                <w:bCs/>
                <w:sz w:val="22"/>
                <w:szCs w:val="22"/>
              </w:rPr>
            </w:pPr>
          </w:p>
          <w:p w14:paraId="42C24CB2" w14:textId="77777777" w:rsidR="009F6738" w:rsidRPr="00F857CA" w:rsidRDefault="00B157FB" w:rsidP="00292F4B">
            <w:pPr>
              <w:pBdr>
                <w:bottom w:val="single" w:sz="4" w:space="1" w:color="auto"/>
              </w:pBdr>
              <w:jc w:val="both"/>
              <w:rPr>
                <w:b/>
                <w:bCs/>
                <w:sz w:val="22"/>
                <w:szCs w:val="22"/>
              </w:rPr>
            </w:pPr>
            <w:r>
              <w:rPr>
                <w:b/>
                <w:bCs/>
                <w:sz w:val="22"/>
                <w:szCs w:val="22"/>
              </w:rPr>
              <w:t>D5</w:t>
            </w:r>
            <w:r w:rsidR="009F6738" w:rsidRPr="00F857CA">
              <w:rPr>
                <w:b/>
                <w:bCs/>
                <w:sz w:val="22"/>
                <w:szCs w:val="22"/>
              </w:rPr>
              <w:t>.3 Statement of Full Disclosure:  This is intended to disclose any potential conflict in accordance with the definition of “conflict” in ‘Proposal Submission Form’ part of this document, if any.</w:t>
            </w:r>
          </w:p>
          <w:p w14:paraId="33051F0F" w14:textId="77777777" w:rsidR="009F6738" w:rsidRPr="00805DE9" w:rsidRDefault="009F6738" w:rsidP="00292F4B">
            <w:pPr>
              <w:pBdr>
                <w:bottom w:val="single" w:sz="4" w:space="1" w:color="auto"/>
              </w:pBdr>
              <w:jc w:val="both"/>
              <w:rPr>
                <w:b/>
                <w:bCs/>
                <w:sz w:val="22"/>
                <w:szCs w:val="22"/>
              </w:rPr>
            </w:pPr>
          </w:p>
        </w:tc>
      </w:tr>
    </w:tbl>
    <w:p w14:paraId="21EDDA31" w14:textId="77777777" w:rsidR="00B157FB" w:rsidRDefault="00B157FB" w:rsidP="00F857CA">
      <w:pPr>
        <w:widowControl/>
        <w:overflowPunct/>
        <w:adjustRightInd/>
        <w:rPr>
          <w:b/>
          <w:color w:val="FF0000"/>
        </w:rPr>
      </w:pPr>
    </w:p>
    <w:p w14:paraId="3CD846CB" w14:textId="77777777" w:rsidR="00B157FB" w:rsidRDefault="00B157FB" w:rsidP="00F857CA">
      <w:pPr>
        <w:widowControl/>
        <w:overflowPunct/>
        <w:adjustRightInd/>
        <w:rPr>
          <w:b/>
          <w:color w:val="FF0000"/>
        </w:rPr>
      </w:pPr>
    </w:p>
    <w:p w14:paraId="5020AE0A" w14:textId="77777777" w:rsidR="00B157FB" w:rsidRDefault="00B157FB" w:rsidP="00F857CA">
      <w:pPr>
        <w:widowControl/>
        <w:overflowPunct/>
        <w:adjustRightInd/>
        <w:rPr>
          <w:b/>
          <w:color w:val="FF0000"/>
        </w:rPr>
      </w:pPr>
    </w:p>
    <w:p w14:paraId="10C19CBD" w14:textId="77777777" w:rsidR="00B157FB" w:rsidRDefault="00B157FB" w:rsidP="00F857CA">
      <w:pPr>
        <w:widowControl/>
        <w:overflowPunct/>
        <w:adjustRightInd/>
        <w:rPr>
          <w:b/>
          <w:color w:val="FF0000"/>
        </w:rPr>
      </w:pPr>
    </w:p>
    <w:p w14:paraId="6EA6AFBC" w14:textId="77777777" w:rsidR="00B157FB" w:rsidRDefault="00B157FB" w:rsidP="00F857CA">
      <w:pPr>
        <w:widowControl/>
        <w:overflowPunct/>
        <w:adjustRightInd/>
        <w:rPr>
          <w:b/>
          <w:color w:val="FF0000"/>
        </w:rPr>
      </w:pPr>
    </w:p>
    <w:p w14:paraId="0BB0BE87" w14:textId="77777777" w:rsidR="00B157FB" w:rsidRDefault="00B157FB" w:rsidP="00F857CA">
      <w:pPr>
        <w:widowControl/>
        <w:overflowPunct/>
        <w:adjustRightInd/>
        <w:rPr>
          <w:b/>
          <w:color w:val="FF0000"/>
        </w:rPr>
      </w:pPr>
    </w:p>
    <w:p w14:paraId="168A0501" w14:textId="77777777" w:rsidR="00B157FB" w:rsidRDefault="00B157FB" w:rsidP="00F857CA">
      <w:pPr>
        <w:widowControl/>
        <w:overflowPunct/>
        <w:adjustRightInd/>
        <w:rPr>
          <w:b/>
          <w:color w:val="FF0000"/>
        </w:rPr>
      </w:pPr>
    </w:p>
    <w:p w14:paraId="47EEC789" w14:textId="77777777" w:rsidR="00B157FB" w:rsidRDefault="00B157FB" w:rsidP="00F857CA">
      <w:pPr>
        <w:widowControl/>
        <w:overflowPunct/>
        <w:adjustRightInd/>
        <w:rPr>
          <w:b/>
          <w:color w:val="FF0000"/>
        </w:rPr>
      </w:pPr>
    </w:p>
    <w:p w14:paraId="2E69BA3F" w14:textId="77777777" w:rsidR="00B157FB" w:rsidRDefault="00B157FB" w:rsidP="00F857CA">
      <w:pPr>
        <w:widowControl/>
        <w:overflowPunct/>
        <w:adjustRightInd/>
        <w:rPr>
          <w:b/>
          <w:color w:val="FF0000"/>
        </w:rPr>
      </w:pPr>
    </w:p>
    <w:p w14:paraId="291AD6CF" w14:textId="77777777" w:rsidR="00B157FB" w:rsidRDefault="00B157FB" w:rsidP="00F857CA">
      <w:pPr>
        <w:widowControl/>
        <w:overflowPunct/>
        <w:adjustRightInd/>
        <w:rPr>
          <w:b/>
          <w:color w:val="FF0000"/>
        </w:rPr>
      </w:pPr>
    </w:p>
    <w:p w14:paraId="05AF8776" w14:textId="77777777" w:rsidR="00B157FB" w:rsidRDefault="00B157FB" w:rsidP="00F857CA">
      <w:pPr>
        <w:widowControl/>
        <w:overflowPunct/>
        <w:adjustRightInd/>
        <w:rPr>
          <w:b/>
          <w:color w:val="FF0000"/>
        </w:rPr>
      </w:pPr>
    </w:p>
    <w:p w14:paraId="39EC7F8D" w14:textId="77777777" w:rsidR="00B157FB" w:rsidRDefault="00B157FB" w:rsidP="00F857CA">
      <w:pPr>
        <w:widowControl/>
        <w:overflowPunct/>
        <w:adjustRightInd/>
        <w:rPr>
          <w:b/>
          <w:color w:val="FF0000"/>
        </w:rPr>
      </w:pPr>
    </w:p>
    <w:p w14:paraId="40E61B37" w14:textId="77777777" w:rsidR="00B157FB" w:rsidRDefault="00B157FB" w:rsidP="00F857CA">
      <w:pPr>
        <w:widowControl/>
        <w:overflowPunct/>
        <w:adjustRightInd/>
        <w:rPr>
          <w:b/>
          <w:color w:val="FF0000"/>
        </w:rPr>
      </w:pPr>
    </w:p>
    <w:p w14:paraId="56AEE266" w14:textId="77777777" w:rsidR="00B157FB" w:rsidRDefault="00B157FB" w:rsidP="00F857CA">
      <w:pPr>
        <w:widowControl/>
        <w:overflowPunct/>
        <w:adjustRightInd/>
        <w:rPr>
          <w:b/>
          <w:color w:val="FF0000"/>
        </w:rPr>
      </w:pPr>
    </w:p>
    <w:p w14:paraId="0E303F98" w14:textId="77777777" w:rsidR="00B157FB" w:rsidRDefault="00B157FB" w:rsidP="00F857CA">
      <w:pPr>
        <w:widowControl/>
        <w:overflowPunct/>
        <w:adjustRightInd/>
        <w:rPr>
          <w:b/>
          <w:color w:val="FF0000"/>
        </w:rPr>
      </w:pPr>
    </w:p>
    <w:p w14:paraId="6C046A35" w14:textId="77777777" w:rsidR="00B157FB" w:rsidRDefault="00B157FB" w:rsidP="00F857CA">
      <w:pPr>
        <w:widowControl/>
        <w:overflowPunct/>
        <w:adjustRightInd/>
        <w:rPr>
          <w:b/>
          <w:color w:val="FF0000"/>
        </w:rPr>
      </w:pPr>
    </w:p>
    <w:p w14:paraId="006B51BE" w14:textId="77777777" w:rsidR="00B157FB" w:rsidRDefault="00B157FB" w:rsidP="00F857CA">
      <w:pPr>
        <w:widowControl/>
        <w:overflowPunct/>
        <w:adjustRightInd/>
        <w:rPr>
          <w:b/>
          <w:color w:val="FF0000"/>
        </w:rPr>
      </w:pPr>
    </w:p>
    <w:p w14:paraId="302B9B73" w14:textId="77777777" w:rsidR="00B157FB" w:rsidRDefault="00B157FB" w:rsidP="00F857CA">
      <w:pPr>
        <w:widowControl/>
        <w:overflowPunct/>
        <w:adjustRightInd/>
        <w:rPr>
          <w:b/>
          <w:color w:val="FF0000"/>
        </w:rPr>
      </w:pPr>
    </w:p>
    <w:p w14:paraId="13F751D0" w14:textId="77777777" w:rsidR="00B157FB" w:rsidRDefault="00B157FB" w:rsidP="00F857CA">
      <w:pPr>
        <w:widowControl/>
        <w:overflowPunct/>
        <w:adjustRightInd/>
        <w:rPr>
          <w:b/>
          <w:color w:val="FF0000"/>
        </w:rPr>
      </w:pPr>
    </w:p>
    <w:p w14:paraId="120A5F09" w14:textId="77777777" w:rsidR="00B157FB" w:rsidRDefault="00B157FB" w:rsidP="00F857CA">
      <w:pPr>
        <w:widowControl/>
        <w:overflowPunct/>
        <w:adjustRightInd/>
        <w:rPr>
          <w:b/>
          <w:color w:val="FF0000"/>
        </w:rPr>
      </w:pPr>
    </w:p>
    <w:p w14:paraId="32EC9C86" w14:textId="77777777" w:rsidR="00B157FB" w:rsidRDefault="00B157FB" w:rsidP="00F857CA">
      <w:pPr>
        <w:widowControl/>
        <w:overflowPunct/>
        <w:adjustRightInd/>
        <w:rPr>
          <w:b/>
          <w:color w:val="FF0000"/>
        </w:rPr>
      </w:pPr>
    </w:p>
    <w:p w14:paraId="3A3D7E02" w14:textId="77777777" w:rsidR="00B157FB" w:rsidRDefault="00B157FB" w:rsidP="00F857CA">
      <w:pPr>
        <w:widowControl/>
        <w:overflowPunct/>
        <w:adjustRightInd/>
        <w:rPr>
          <w:b/>
          <w:color w:val="FF0000"/>
        </w:rPr>
      </w:pPr>
    </w:p>
    <w:p w14:paraId="6417F332" w14:textId="77777777" w:rsidR="00B157FB" w:rsidRDefault="00B157FB" w:rsidP="00F857CA">
      <w:pPr>
        <w:widowControl/>
        <w:overflowPunct/>
        <w:adjustRightInd/>
        <w:rPr>
          <w:b/>
          <w:color w:val="FF0000"/>
        </w:rPr>
      </w:pPr>
    </w:p>
    <w:p w14:paraId="05D9ACDE" w14:textId="77777777" w:rsidR="00B157FB" w:rsidRDefault="00B157FB" w:rsidP="00F857CA">
      <w:pPr>
        <w:widowControl/>
        <w:overflowPunct/>
        <w:adjustRightInd/>
        <w:rPr>
          <w:b/>
          <w:color w:val="FF0000"/>
        </w:rPr>
      </w:pPr>
    </w:p>
    <w:p w14:paraId="0AC9831D" w14:textId="77777777" w:rsidR="00B157FB" w:rsidRDefault="00B157FB" w:rsidP="00F857CA">
      <w:pPr>
        <w:widowControl/>
        <w:overflowPunct/>
        <w:adjustRightInd/>
        <w:rPr>
          <w:b/>
          <w:color w:val="FF0000"/>
        </w:rPr>
      </w:pPr>
    </w:p>
    <w:p w14:paraId="6FB7A76E" w14:textId="77777777" w:rsidR="00B157FB" w:rsidRDefault="00B157FB" w:rsidP="00F857CA">
      <w:pPr>
        <w:widowControl/>
        <w:overflowPunct/>
        <w:adjustRightInd/>
        <w:rPr>
          <w:b/>
          <w:color w:val="FF0000"/>
        </w:rPr>
      </w:pPr>
    </w:p>
    <w:p w14:paraId="739F1421" w14:textId="77777777" w:rsidR="00B157FB" w:rsidRDefault="00B157FB" w:rsidP="00F857CA">
      <w:pPr>
        <w:widowControl/>
        <w:overflowPunct/>
        <w:adjustRightInd/>
        <w:rPr>
          <w:b/>
          <w:color w:val="FF0000"/>
        </w:rPr>
      </w:pPr>
    </w:p>
    <w:p w14:paraId="38D428DB" w14:textId="77777777" w:rsidR="00B157FB" w:rsidRDefault="00B157FB" w:rsidP="00F857CA">
      <w:pPr>
        <w:widowControl/>
        <w:overflowPunct/>
        <w:adjustRightInd/>
        <w:rPr>
          <w:b/>
          <w:color w:val="FF0000"/>
        </w:rPr>
      </w:pPr>
    </w:p>
    <w:p w14:paraId="3E301E91" w14:textId="77777777" w:rsidR="00B157FB" w:rsidRDefault="00B157FB" w:rsidP="00F857CA">
      <w:pPr>
        <w:widowControl/>
        <w:overflowPunct/>
        <w:adjustRightInd/>
        <w:rPr>
          <w:b/>
          <w:color w:val="FF0000"/>
        </w:rPr>
      </w:pPr>
    </w:p>
    <w:p w14:paraId="571185AE" w14:textId="77777777" w:rsidR="00B157FB" w:rsidRDefault="00B157FB" w:rsidP="00F857CA">
      <w:pPr>
        <w:widowControl/>
        <w:overflowPunct/>
        <w:adjustRightInd/>
        <w:rPr>
          <w:b/>
          <w:color w:val="FF0000"/>
        </w:rPr>
      </w:pPr>
    </w:p>
    <w:p w14:paraId="5642385B" w14:textId="77777777" w:rsidR="00B157FB" w:rsidRDefault="00B157FB" w:rsidP="00F857CA">
      <w:pPr>
        <w:widowControl/>
        <w:overflowPunct/>
        <w:adjustRightInd/>
        <w:rPr>
          <w:b/>
          <w:color w:val="FF0000"/>
        </w:rPr>
      </w:pPr>
    </w:p>
    <w:p w14:paraId="4578D439" w14:textId="77777777" w:rsidR="00B157FB" w:rsidRDefault="00B157FB" w:rsidP="00F857CA">
      <w:pPr>
        <w:widowControl/>
        <w:overflowPunct/>
        <w:adjustRightInd/>
        <w:rPr>
          <w:b/>
          <w:color w:val="FF0000"/>
        </w:rPr>
      </w:pPr>
    </w:p>
    <w:p w14:paraId="47726E64" w14:textId="77777777" w:rsidR="00B157FB" w:rsidRDefault="00B157FB" w:rsidP="00F857CA">
      <w:pPr>
        <w:widowControl/>
        <w:overflowPunct/>
        <w:adjustRightInd/>
        <w:rPr>
          <w:b/>
          <w:color w:val="FF0000"/>
        </w:rPr>
      </w:pPr>
    </w:p>
    <w:p w14:paraId="0C01CA73" w14:textId="77777777" w:rsidR="00B157FB" w:rsidRDefault="00B157FB" w:rsidP="00F857CA">
      <w:pPr>
        <w:widowControl/>
        <w:overflowPunct/>
        <w:adjustRightInd/>
        <w:rPr>
          <w:b/>
          <w:color w:val="FF0000"/>
        </w:rPr>
      </w:pPr>
    </w:p>
    <w:p w14:paraId="3BC04245" w14:textId="77777777" w:rsidR="004B14C9" w:rsidRPr="0045468B" w:rsidRDefault="00C5395E" w:rsidP="00F857CA">
      <w:pPr>
        <w:widowControl/>
        <w:overflowPunct/>
        <w:adjustRightInd/>
        <w:rPr>
          <w:b/>
          <w:color w:val="FF0000"/>
        </w:rPr>
      </w:pPr>
      <w:r w:rsidRPr="0045468B">
        <w:rPr>
          <w:b/>
          <w:color w:val="FF0000"/>
        </w:rPr>
        <w:lastRenderedPageBreak/>
        <w:t xml:space="preserve">Section </w:t>
      </w:r>
      <w:r w:rsidR="00BE65E7" w:rsidRPr="0045468B">
        <w:rPr>
          <w:b/>
          <w:color w:val="FF0000"/>
        </w:rPr>
        <w:t>7</w:t>
      </w:r>
      <w:r w:rsidR="004B14C9" w:rsidRPr="0045468B">
        <w:rPr>
          <w:b/>
          <w:color w:val="FF0000"/>
        </w:rPr>
        <w:t>: Financial Proposal Form</w:t>
      </w:r>
      <w:r w:rsidR="000E71E6" w:rsidRPr="0045468B">
        <w:rPr>
          <w:rStyle w:val="FootnoteReference"/>
          <w:b/>
          <w:color w:val="FF0000"/>
        </w:rPr>
        <w:footnoteReference w:id="3"/>
      </w:r>
    </w:p>
    <w:p w14:paraId="59BB1626" w14:textId="77777777" w:rsidR="00457D76" w:rsidRPr="00CD16EB" w:rsidRDefault="00457D76" w:rsidP="004B14C9">
      <w:pPr>
        <w:rPr>
          <w:rFonts w:eastAsia="Times New Roman"/>
          <w:b/>
          <w:snapToGrid w:val="0"/>
        </w:rPr>
      </w:pPr>
    </w:p>
    <w:p w14:paraId="794D9BC6" w14:textId="77777777" w:rsidR="00457D76" w:rsidRPr="00CD16EB" w:rsidRDefault="00457D76" w:rsidP="00457D76">
      <w:pPr>
        <w:rPr>
          <w:rFonts w:eastAsia="Times New Roman"/>
          <w:snapToGrid w:val="0"/>
        </w:rPr>
      </w:pPr>
    </w:p>
    <w:p w14:paraId="315DF151" w14:textId="77777777" w:rsidR="00457D76" w:rsidRPr="00CD16EB" w:rsidRDefault="00457D76" w:rsidP="005B5BC2">
      <w:pPr>
        <w:jc w:val="both"/>
        <w:rPr>
          <w:rFonts w:eastAsia="Times New Roman"/>
          <w:snapToGrid w:val="0"/>
        </w:rPr>
      </w:pPr>
      <w:r w:rsidRPr="00CD16EB">
        <w:rPr>
          <w:rFonts w:eastAsia="Times New Roman"/>
          <w:snapToGrid w:val="0"/>
        </w:rPr>
        <w:t xml:space="preserve">The </w:t>
      </w:r>
      <w:r w:rsidR="004C5D85">
        <w:rPr>
          <w:snapToGrid w:val="0"/>
        </w:rPr>
        <w:t>Offerors shall prepare their Financial Proposals with the consideration of below issues:</w:t>
      </w:r>
    </w:p>
    <w:p w14:paraId="7BFF89F6" w14:textId="77777777" w:rsidR="00457D76" w:rsidRPr="00CD16EB" w:rsidRDefault="00457D76" w:rsidP="00457D76">
      <w:pPr>
        <w:rPr>
          <w:rFonts w:eastAsia="Times New Roman"/>
          <w:snapToGrid w:val="0"/>
        </w:rPr>
      </w:pPr>
    </w:p>
    <w:p w14:paraId="155CA4E5" w14:textId="668865DA" w:rsidR="00B210EA" w:rsidRDefault="00B210EA" w:rsidP="00B210EA">
      <w:pPr>
        <w:widowControl/>
        <w:numPr>
          <w:ilvl w:val="0"/>
          <w:numId w:val="73"/>
        </w:numPr>
        <w:overflowPunct/>
        <w:adjustRightInd/>
        <w:jc w:val="both"/>
      </w:pPr>
      <w:r w:rsidRPr="00C237B6">
        <w:rPr>
          <w:snapToGrid w:val="0"/>
          <w:lang w:val="en-GB"/>
        </w:rPr>
        <w:t xml:space="preserve">The format shown on the following pages should be used </w:t>
      </w:r>
      <w:r>
        <w:rPr>
          <w:snapToGrid w:val="0"/>
          <w:lang w:val="en-GB"/>
        </w:rPr>
        <w:t>for</w:t>
      </w:r>
      <w:r w:rsidRPr="00C237B6">
        <w:rPr>
          <w:snapToGrid w:val="0"/>
          <w:lang w:val="en-GB"/>
        </w:rPr>
        <w:t xml:space="preserve"> preparing the price schedule</w:t>
      </w:r>
      <w:r>
        <w:t xml:space="preserve"> </w:t>
      </w:r>
      <w:r w:rsidRPr="00CD16EB">
        <w:rPr>
          <w:rFonts w:eastAsia="Times New Roman"/>
          <w:snapToGrid w:val="0"/>
        </w:rPr>
        <w:t xml:space="preserve">in a </w:t>
      </w:r>
      <w:r w:rsidR="008E7542">
        <w:rPr>
          <w:rFonts w:eastAsia="Times New Roman"/>
          <w:snapToGrid w:val="0"/>
        </w:rPr>
        <w:t>password protected document</w:t>
      </w:r>
      <w:r w:rsidR="008C21B0">
        <w:rPr>
          <w:rFonts w:eastAsia="Times New Roman"/>
          <w:snapToGrid w:val="0"/>
        </w:rPr>
        <w:t>,</w:t>
      </w:r>
      <w:r w:rsidRPr="00CD16EB">
        <w:rPr>
          <w:rFonts w:eastAsia="Times New Roman"/>
          <w:snapToGrid w:val="0"/>
        </w:rPr>
        <w:t xml:space="preserve"> separate from the rest of the RFP  as indicated in the Instruction to </w:t>
      </w:r>
      <w:r w:rsidRPr="00CD16EB">
        <w:rPr>
          <w:snapToGrid w:val="0"/>
        </w:rPr>
        <w:t>Proposers</w:t>
      </w:r>
      <w:r w:rsidRPr="00CD16EB">
        <w:rPr>
          <w:rFonts w:eastAsia="Times New Roman"/>
          <w:snapToGrid w:val="0"/>
        </w:rPr>
        <w:t>.</w:t>
      </w:r>
    </w:p>
    <w:p w14:paraId="1E2EA8DB" w14:textId="77777777" w:rsidR="00B210EA" w:rsidRDefault="00B210EA" w:rsidP="00B210EA">
      <w:pPr>
        <w:ind w:left="720"/>
        <w:jc w:val="both"/>
      </w:pPr>
    </w:p>
    <w:p w14:paraId="391F0285" w14:textId="77777777" w:rsidR="00B210EA" w:rsidRPr="00C237B6" w:rsidRDefault="00B210EA" w:rsidP="00B210EA">
      <w:pPr>
        <w:ind w:left="720"/>
        <w:jc w:val="both"/>
        <w:rPr>
          <w:snapToGrid w:val="0"/>
          <w:lang w:val="en-GB"/>
        </w:rPr>
      </w:pPr>
    </w:p>
    <w:p w14:paraId="75B07ACF" w14:textId="77777777" w:rsidR="00B210EA" w:rsidRDefault="00B210EA" w:rsidP="00B210EA">
      <w:pPr>
        <w:widowControl/>
        <w:numPr>
          <w:ilvl w:val="0"/>
          <w:numId w:val="73"/>
        </w:numPr>
        <w:overflowPunct/>
        <w:adjustRightInd/>
        <w:jc w:val="both"/>
      </w:pPr>
      <w:r>
        <w:t>The Offerors shall quote the prices for each and every item in light of the below explanations;</w:t>
      </w:r>
    </w:p>
    <w:p w14:paraId="0E6456E1" w14:textId="77777777" w:rsidR="00B210EA" w:rsidRDefault="00B210EA" w:rsidP="00B210EA">
      <w:pPr>
        <w:ind w:left="720"/>
        <w:jc w:val="both"/>
      </w:pPr>
    </w:p>
    <w:p w14:paraId="3A65BCFF" w14:textId="77777777" w:rsidR="00B210EA" w:rsidRDefault="00B210EA" w:rsidP="003775CF">
      <w:pPr>
        <w:widowControl/>
        <w:numPr>
          <w:ilvl w:val="0"/>
          <w:numId w:val="75"/>
        </w:numPr>
        <w:overflowPunct/>
        <w:adjustRightInd/>
        <w:ind w:firstLine="698"/>
        <w:jc w:val="both"/>
      </w:pPr>
      <w:r>
        <w:t>The figures given in the price Schedule for quantities and event/study visit budgets are annual estimates for UN Agencies.</w:t>
      </w:r>
    </w:p>
    <w:p w14:paraId="6C105282" w14:textId="77777777" w:rsidR="00B210EA" w:rsidRDefault="00B210EA" w:rsidP="003775CF">
      <w:pPr>
        <w:widowControl/>
        <w:numPr>
          <w:ilvl w:val="0"/>
          <w:numId w:val="75"/>
        </w:numPr>
        <w:overflowPunct/>
        <w:adjustRightInd/>
        <w:ind w:firstLine="698"/>
        <w:jc w:val="both"/>
      </w:pPr>
      <w:r>
        <w:t>These figures are given as indicative figures to enable the Offerors to prepare their financial proposals. Therefore, they will be used for evaluation purposes.</w:t>
      </w:r>
      <w:r>
        <w:tab/>
      </w:r>
    </w:p>
    <w:p w14:paraId="493A3731" w14:textId="77777777" w:rsidR="00B210EA" w:rsidRDefault="00B210EA" w:rsidP="003775CF">
      <w:pPr>
        <w:widowControl/>
        <w:numPr>
          <w:ilvl w:val="0"/>
          <w:numId w:val="75"/>
        </w:numPr>
        <w:overflowPunct/>
        <w:adjustRightInd/>
        <w:ind w:firstLine="698"/>
        <w:jc w:val="both"/>
      </w:pPr>
      <w:r>
        <w:t xml:space="preserve">The figures are not binding upon UN Agencies. i.e. the UN Agencies do not warrant that any quantity and/or variety  of services will be purchased from the Travel Agent with any amount of budget. </w:t>
      </w:r>
    </w:p>
    <w:p w14:paraId="59643747" w14:textId="77777777" w:rsidR="00B210EA" w:rsidRDefault="00B210EA" w:rsidP="003775CF">
      <w:pPr>
        <w:widowControl/>
        <w:numPr>
          <w:ilvl w:val="0"/>
          <w:numId w:val="75"/>
        </w:numPr>
        <w:overflowPunct/>
        <w:adjustRightInd/>
        <w:ind w:firstLine="698"/>
        <w:jc w:val="both"/>
      </w:pPr>
      <w:r>
        <w:t>The services to be provided to UN Agencies by the Travel Agent shall include but are not limited to the ones listed in ‘Cost Items’ Section.</w:t>
      </w:r>
    </w:p>
    <w:p w14:paraId="74A98EE2" w14:textId="77777777" w:rsidR="00B210EA" w:rsidRDefault="00B210EA" w:rsidP="003775CF">
      <w:pPr>
        <w:widowControl/>
        <w:numPr>
          <w:ilvl w:val="0"/>
          <w:numId w:val="75"/>
        </w:numPr>
        <w:overflowPunct/>
        <w:adjustRightInd/>
        <w:ind w:firstLine="698"/>
        <w:jc w:val="both"/>
      </w:pPr>
      <w:r>
        <w:t xml:space="preserve">During the implementation, UN Agencies will select from among the services listed as ‘Cost Items List’ and the </w:t>
      </w:r>
      <w:r w:rsidR="00640BEF">
        <w:t>Company</w:t>
      </w:r>
      <w:r>
        <w:t xml:space="preserve"> will invoice the selected services for actual quantities. </w:t>
      </w:r>
    </w:p>
    <w:p w14:paraId="27DB6A1E" w14:textId="77777777" w:rsidR="00B210EA" w:rsidRDefault="00B210EA" w:rsidP="003775CF">
      <w:pPr>
        <w:ind w:left="360" w:firstLine="698"/>
        <w:jc w:val="both"/>
      </w:pPr>
    </w:p>
    <w:p w14:paraId="2782B7AC" w14:textId="77777777" w:rsidR="00B210EA" w:rsidRDefault="00B210EA" w:rsidP="00B210EA">
      <w:pPr>
        <w:widowControl/>
        <w:numPr>
          <w:ilvl w:val="0"/>
          <w:numId w:val="73"/>
        </w:numPr>
        <w:overflowPunct/>
        <w:adjustRightInd/>
        <w:jc w:val="both"/>
      </w:pPr>
      <w:r>
        <w:t>The unit prices and percentages quoted by the successful Offeror</w:t>
      </w:r>
      <w:r w:rsidR="00FE502C">
        <w:t>s</w:t>
      </w:r>
      <w:r>
        <w:t xml:space="preserve"> shall be valid throughout the validity of the LTA. </w:t>
      </w:r>
    </w:p>
    <w:p w14:paraId="5CCD12DB" w14:textId="77777777" w:rsidR="00B210EA" w:rsidRDefault="00B210EA" w:rsidP="00B210EA">
      <w:pPr>
        <w:ind w:left="360"/>
        <w:jc w:val="both"/>
      </w:pPr>
    </w:p>
    <w:p w14:paraId="42593F70" w14:textId="77777777" w:rsidR="00B210EA" w:rsidRDefault="00B210EA" w:rsidP="00B210EA">
      <w:pPr>
        <w:widowControl/>
        <w:numPr>
          <w:ilvl w:val="0"/>
          <w:numId w:val="73"/>
        </w:numPr>
        <w:overflowPunct/>
        <w:adjustRightInd/>
        <w:jc w:val="both"/>
      </w:pPr>
      <w:r>
        <w:t xml:space="preserve">In case of a downward pricing in the market in favor of UN Agencies, the Contractor shall immediately inform UN Agencies for revision of prices. </w:t>
      </w:r>
    </w:p>
    <w:p w14:paraId="74E38A65" w14:textId="77777777" w:rsidR="00B210EA" w:rsidRPr="003368D8" w:rsidRDefault="00B210EA" w:rsidP="003368D8">
      <w:pPr>
        <w:ind w:left="360"/>
      </w:pPr>
    </w:p>
    <w:p w14:paraId="5841354F" w14:textId="77777777" w:rsidR="00B210EA" w:rsidRDefault="00B210EA" w:rsidP="00B210EA">
      <w:pPr>
        <w:widowControl/>
        <w:numPr>
          <w:ilvl w:val="0"/>
          <w:numId w:val="73"/>
        </w:numPr>
        <w:overflowPunct/>
        <w:adjustRightInd/>
        <w:jc w:val="both"/>
      </w:pPr>
      <w:r w:rsidRPr="00FC76FD">
        <w:t xml:space="preserve">The unit price to be quoted by the Offerors for the ‘transfer’ mentioned in Item A.6 of Price Schedule I shall include the cost of ‘transfer to be provided by 1 car from/to event venue to/from airport’ irrespective of the number of the people in the car. i.e. The </w:t>
      </w:r>
      <w:r w:rsidR="00640BEF">
        <w:t>Company</w:t>
      </w:r>
      <w:r w:rsidRPr="00FC76FD">
        <w:t xml:space="preserve"> shall charge UN Agencies only 1 unit of transfer cost if more than 1 person is transferred by one car and the cost shall be shared among the people transferred.</w:t>
      </w:r>
    </w:p>
    <w:p w14:paraId="58A6F1D6" w14:textId="77777777" w:rsidR="00B210EA" w:rsidRPr="00FC76FD" w:rsidRDefault="00B210EA" w:rsidP="00B210EA">
      <w:pPr>
        <w:ind w:left="720"/>
        <w:jc w:val="both"/>
      </w:pPr>
    </w:p>
    <w:p w14:paraId="17988C4A" w14:textId="77777777" w:rsidR="00B210EA" w:rsidRDefault="00B210EA" w:rsidP="00B210EA">
      <w:pPr>
        <w:widowControl/>
        <w:numPr>
          <w:ilvl w:val="0"/>
          <w:numId w:val="73"/>
        </w:numPr>
        <w:overflowPunct/>
        <w:adjustRightInd/>
        <w:jc w:val="both"/>
      </w:pPr>
      <w:r>
        <w:t xml:space="preserve">The unit price to be </w:t>
      </w:r>
      <w:r w:rsidRPr="00865407">
        <w:t>quoted by the Offerors for the</w:t>
      </w:r>
      <w:r>
        <w:t xml:space="preserve"> </w:t>
      </w:r>
      <w:r>
        <w:rPr>
          <w:b/>
          <w:i/>
        </w:rPr>
        <w:t>‘</w:t>
      </w:r>
      <w:r w:rsidRPr="00C601BA">
        <w:rPr>
          <w:color w:val="000000"/>
          <w:lang w:val="tr-TR" w:eastAsia="tr-TR"/>
        </w:rPr>
        <w:t>Confirmation of receipt of conference proceedings</w:t>
      </w:r>
      <w:r>
        <w:rPr>
          <w:color w:val="000000"/>
          <w:lang w:val="tr-TR" w:eastAsia="tr-TR"/>
        </w:rPr>
        <w:t>’ mentioned</w:t>
      </w:r>
      <w:r>
        <w:t xml:space="preserve"> in </w:t>
      </w:r>
      <w:r w:rsidRPr="00B22820">
        <w:t>Ite</w:t>
      </w:r>
      <w:r>
        <w:t>m A.9 of Price Schedule I shall include the ‘cost of contacting 1 (one) attendee after the meeting/organization to confirm whether he/she received meeting/organization proceedings or not’.</w:t>
      </w:r>
      <w:r w:rsidRPr="00B22820">
        <w:t xml:space="preserve"> </w:t>
      </w:r>
    </w:p>
    <w:p w14:paraId="524ABBCA" w14:textId="77777777" w:rsidR="00B210EA" w:rsidRDefault="00B210EA" w:rsidP="00B210EA">
      <w:pPr>
        <w:ind w:left="720"/>
        <w:jc w:val="both"/>
      </w:pPr>
    </w:p>
    <w:p w14:paraId="1813041C" w14:textId="77777777" w:rsidR="00B210EA" w:rsidRPr="00C44158" w:rsidRDefault="00B210EA" w:rsidP="00B210EA">
      <w:pPr>
        <w:widowControl/>
        <w:numPr>
          <w:ilvl w:val="0"/>
          <w:numId w:val="73"/>
        </w:numPr>
        <w:overflowPunct/>
        <w:adjustRightInd/>
        <w:jc w:val="both"/>
      </w:pPr>
      <w:r w:rsidRPr="00C44158">
        <w:t xml:space="preserve">The </w:t>
      </w:r>
      <w:r>
        <w:t xml:space="preserve"> Offerors shall take into consideration below explanation that is also given in </w:t>
      </w:r>
      <w:r w:rsidRPr="00C44158">
        <w:t>Clause E.I.5 of the Terms of Reference</w:t>
      </w:r>
      <w:r>
        <w:t xml:space="preserve"> while they quote prices for</w:t>
      </w:r>
      <w:r w:rsidRPr="00C44158">
        <w:t xml:space="preserve">  Item I.1.3 and Item I.2.3 in Price Schedule II relating to ‘Transfer to/from </w:t>
      </w:r>
      <w:proofErr w:type="spellStart"/>
      <w:r w:rsidR="002B68C7">
        <w:t>Rinas</w:t>
      </w:r>
      <w:proofErr w:type="spellEnd"/>
      <w:r w:rsidRPr="00C44158">
        <w:t xml:space="preserve"> Airport</w:t>
      </w:r>
      <w:r w:rsidR="002B68C7">
        <w:t xml:space="preserve">’. </w:t>
      </w:r>
      <w:r w:rsidRPr="00C44158">
        <w:t xml:space="preserve"> </w:t>
      </w:r>
    </w:p>
    <w:p w14:paraId="2C9163D7" w14:textId="77777777" w:rsidR="00B210EA" w:rsidRPr="00E77A9E" w:rsidRDefault="00B210EA" w:rsidP="00B210EA">
      <w:pPr>
        <w:ind w:left="720"/>
        <w:jc w:val="both"/>
      </w:pPr>
    </w:p>
    <w:p w14:paraId="60AFF563" w14:textId="77777777" w:rsidR="00B210EA" w:rsidRDefault="00B210EA" w:rsidP="00B210EA">
      <w:pPr>
        <w:ind w:left="720"/>
        <w:jc w:val="both"/>
      </w:pPr>
      <w:r>
        <w:t>T</w:t>
      </w:r>
      <w:r w:rsidRPr="004905F5">
        <w:t xml:space="preserve">he Offerors shall quote </w:t>
      </w:r>
      <w:r w:rsidRPr="004905F5">
        <w:rPr>
          <w:b/>
          <w:u w:val="single"/>
        </w:rPr>
        <w:t>only one rate</w:t>
      </w:r>
      <w:r w:rsidRPr="004905F5">
        <w:t xml:space="preserve"> for airport transfers in </w:t>
      </w:r>
      <w:r w:rsidR="002007B7">
        <w:t xml:space="preserve"> Albania</w:t>
      </w:r>
      <w:r w:rsidR="00A60AD4">
        <w:t>.</w:t>
      </w:r>
      <w:r w:rsidRPr="004905F5">
        <w:t xml:space="preserve"> This rate shall be applicable to transfers from/to </w:t>
      </w:r>
      <w:r w:rsidR="002007B7">
        <w:t>Mother Teresa</w:t>
      </w:r>
      <w:r w:rsidR="002007B7" w:rsidRPr="004905F5">
        <w:t xml:space="preserve"> </w:t>
      </w:r>
      <w:r w:rsidRPr="00014278">
        <w:t xml:space="preserve">Airport. </w:t>
      </w:r>
    </w:p>
    <w:p w14:paraId="5965BF57" w14:textId="77777777" w:rsidR="00B210EA" w:rsidRDefault="00B210EA" w:rsidP="00B210EA">
      <w:pPr>
        <w:pStyle w:val="ListParagraph"/>
        <w:rPr>
          <w:sz w:val="24"/>
        </w:rPr>
      </w:pPr>
    </w:p>
    <w:p w14:paraId="2F6A476B" w14:textId="77777777" w:rsidR="00B210EA" w:rsidRPr="00222BFB" w:rsidRDefault="00B210EA" w:rsidP="00B210EA">
      <w:pPr>
        <w:widowControl/>
        <w:numPr>
          <w:ilvl w:val="0"/>
          <w:numId w:val="73"/>
        </w:numPr>
        <w:overflowPunct/>
        <w:adjustRightInd/>
        <w:jc w:val="both"/>
      </w:pPr>
      <w:r>
        <w:t>T</w:t>
      </w:r>
      <w:r w:rsidRPr="00EA4A9F">
        <w:t xml:space="preserve">he unit  prices to be quoted by the Offerors for the ‘Senior Event </w:t>
      </w:r>
      <w:r>
        <w:t>M</w:t>
      </w:r>
      <w:r w:rsidRPr="00EA4A9F">
        <w:t>anager</w:t>
      </w:r>
      <w:r>
        <w:t>’</w:t>
      </w:r>
      <w:r w:rsidRPr="00EA4A9F">
        <w:t xml:space="preserve"> and ‘Host/hostess’  mentioned in Item 7 and </w:t>
      </w:r>
      <w:r>
        <w:t>Item 8 of each E</w:t>
      </w:r>
      <w:r w:rsidRPr="00EA4A9F">
        <w:t xml:space="preserve">vent </w:t>
      </w:r>
      <w:r>
        <w:t>T</w:t>
      </w:r>
      <w:r w:rsidRPr="00EA4A9F">
        <w:t xml:space="preserve">able in Price Schedule I </w:t>
      </w:r>
      <w:r>
        <w:t xml:space="preserve">shall include only the ‘cost of per working day of 1 (one) </w:t>
      </w:r>
      <w:r w:rsidRPr="00EA4A9F">
        <w:t xml:space="preserve">Senior Event </w:t>
      </w:r>
      <w:r>
        <w:t>M</w:t>
      </w:r>
      <w:r w:rsidRPr="00EA4A9F">
        <w:t>anager</w:t>
      </w:r>
      <w:r>
        <w:t>’</w:t>
      </w:r>
      <w:r w:rsidRPr="00EA4A9F">
        <w:t xml:space="preserve"> </w:t>
      </w:r>
      <w:r>
        <w:t xml:space="preserve">and </w:t>
      </w:r>
      <w:r w:rsidRPr="00EA4A9F">
        <w:t xml:space="preserve">‘Host/hostess’ </w:t>
      </w:r>
      <w:r>
        <w:t xml:space="preserve"> respectively, for presence in </w:t>
      </w:r>
      <w:r>
        <w:lastRenderedPageBreak/>
        <w:t xml:space="preserve">the meeting/organization. i.e. these unit prices shall not include accommodation costs of these staff. </w:t>
      </w:r>
      <w:r w:rsidRPr="00222BFB">
        <w:t xml:space="preserve">Accommodation costs of the </w:t>
      </w:r>
      <w:r w:rsidR="00640BEF">
        <w:t>Company</w:t>
      </w:r>
      <w:r w:rsidRPr="00222BFB">
        <w:t xml:space="preserve">’s staff shall be </w:t>
      </w:r>
      <w:r>
        <w:t>charged</w:t>
      </w:r>
      <w:r w:rsidRPr="00222BFB">
        <w:t xml:space="preserve"> by the Travel Agent</w:t>
      </w:r>
      <w:r>
        <w:t xml:space="preserve"> to UN Agencies for agreed number of days and hotel</w:t>
      </w:r>
      <w:r w:rsidRPr="00222BFB">
        <w:t>.</w:t>
      </w:r>
    </w:p>
    <w:p w14:paraId="1B42B368" w14:textId="77777777" w:rsidR="00B210EA" w:rsidRDefault="00B210EA" w:rsidP="00B210EA">
      <w:pPr>
        <w:jc w:val="both"/>
      </w:pPr>
    </w:p>
    <w:p w14:paraId="68E966F5" w14:textId="77777777" w:rsidR="00B210EA" w:rsidRDefault="00B210EA" w:rsidP="00B210EA">
      <w:pPr>
        <w:ind w:left="720"/>
        <w:jc w:val="both"/>
      </w:pPr>
      <w:r>
        <w:t xml:space="preserve">As also mentioned in part </w:t>
      </w:r>
      <w:r w:rsidRPr="00795D69">
        <w:t>‘E.II.2.c. Staff Services’ of the Terms of Reference’</w:t>
      </w:r>
      <w:r w:rsidRPr="00652865">
        <w:t xml:space="preserve">, if the </w:t>
      </w:r>
      <w:r w:rsidR="00640BEF">
        <w:t>Company</w:t>
      </w:r>
      <w:r w:rsidRPr="00652865">
        <w:t xml:space="preserve">’s staff is needed in the event venue, prior to the date on which the event starts, the daily rate to be quoted in the price proposal shall be paid by the UN Agencies also for the event preparation phase. </w:t>
      </w:r>
      <w:r w:rsidR="00C95781">
        <w:t>In such a case, a</w:t>
      </w:r>
      <w:r w:rsidR="00C95781" w:rsidRPr="00222BFB">
        <w:t xml:space="preserve">ccommodation costs of the </w:t>
      </w:r>
      <w:r w:rsidR="00640BEF">
        <w:t>Company</w:t>
      </w:r>
      <w:r w:rsidR="00C95781" w:rsidRPr="00222BFB">
        <w:t xml:space="preserve">’s staff shall </w:t>
      </w:r>
      <w:r w:rsidR="00C95781">
        <w:t xml:space="preserve">again </w:t>
      </w:r>
      <w:r w:rsidR="00C95781" w:rsidRPr="00222BFB">
        <w:t xml:space="preserve">be </w:t>
      </w:r>
      <w:r w:rsidR="00C95781">
        <w:t>charged</w:t>
      </w:r>
      <w:r w:rsidR="00C95781" w:rsidRPr="00222BFB">
        <w:t xml:space="preserve"> by the Travel Agent</w:t>
      </w:r>
      <w:r w:rsidR="00C95781">
        <w:t xml:space="preserve"> to UN Agencies for agreed number of days and hotel.</w:t>
      </w:r>
    </w:p>
    <w:p w14:paraId="5D1FBE76" w14:textId="77777777" w:rsidR="00B210EA" w:rsidRDefault="00B210EA" w:rsidP="00B210EA">
      <w:pPr>
        <w:jc w:val="both"/>
        <w:rPr>
          <w:lang w:val="en-GB"/>
        </w:rPr>
      </w:pPr>
    </w:p>
    <w:p w14:paraId="25DA9F91" w14:textId="77777777" w:rsidR="00B210EA" w:rsidRPr="00A60AD4" w:rsidRDefault="00B210EA" w:rsidP="00B210EA">
      <w:pPr>
        <w:widowControl/>
        <w:numPr>
          <w:ilvl w:val="0"/>
          <w:numId w:val="73"/>
        </w:numPr>
        <w:overflowPunct/>
        <w:adjustRightInd/>
        <w:jc w:val="both"/>
      </w:pPr>
      <w:r>
        <w:rPr>
          <w:b/>
          <w:i/>
          <w:color w:val="333399"/>
        </w:rPr>
        <w:t>‘</w:t>
      </w:r>
      <w:r>
        <w:rPr>
          <w:color w:val="000000"/>
          <w:lang w:val="tr-TR" w:eastAsia="tr-TR"/>
        </w:rPr>
        <w:t xml:space="preserve">Fee for </w:t>
      </w:r>
      <w:r w:rsidRPr="00854623">
        <w:rPr>
          <w:color w:val="000000"/>
          <w:lang w:val="tr-TR" w:eastAsia="tr-TR"/>
        </w:rPr>
        <w:t>Coach/Economy Class</w:t>
      </w:r>
      <w:r>
        <w:rPr>
          <w:color w:val="000000"/>
          <w:lang w:val="tr-TR" w:eastAsia="tr-TR"/>
        </w:rPr>
        <w:t xml:space="preserve"> ticket issuance’ and ‘Fee for </w:t>
      </w:r>
      <w:r w:rsidRPr="00854623">
        <w:rPr>
          <w:color w:val="000000"/>
          <w:lang w:val="tr-TR" w:eastAsia="tr-TR"/>
        </w:rPr>
        <w:t>Business Class/First Class</w:t>
      </w:r>
      <w:r>
        <w:rPr>
          <w:color w:val="000000"/>
          <w:lang w:val="tr-TR" w:eastAsia="tr-TR"/>
        </w:rPr>
        <w:t xml:space="preserve"> ticket issuance’ referred to in Price Schedule II shall include only the cost to be charged by the Travel Agent for issuing the tickets. These fees shall not include the cost of the tickets.</w:t>
      </w:r>
    </w:p>
    <w:p w14:paraId="4F284A54" w14:textId="77777777" w:rsidR="00A60AD4" w:rsidRPr="004E4BC2" w:rsidRDefault="00A60AD4" w:rsidP="00A60AD4">
      <w:pPr>
        <w:widowControl/>
        <w:overflowPunct/>
        <w:adjustRightInd/>
        <w:ind w:left="720"/>
        <w:jc w:val="both"/>
      </w:pPr>
    </w:p>
    <w:p w14:paraId="57B84B63" w14:textId="77777777" w:rsidR="00C95781" w:rsidRPr="004E4BC2" w:rsidRDefault="004E4BC2" w:rsidP="004E4BC2">
      <w:pPr>
        <w:widowControl/>
        <w:numPr>
          <w:ilvl w:val="0"/>
          <w:numId w:val="73"/>
        </w:numPr>
        <w:overflowPunct/>
        <w:adjustRightInd/>
        <w:jc w:val="both"/>
        <w:rPr>
          <w:color w:val="000000"/>
          <w:lang w:val="tr-TR" w:eastAsia="tr-TR"/>
        </w:rPr>
      </w:pPr>
      <w:r w:rsidRPr="004E4BC2">
        <w:rPr>
          <w:color w:val="000000"/>
          <w:lang w:val="tr-TR" w:eastAsia="tr-TR"/>
        </w:rPr>
        <w:t>UN and its</w:t>
      </w:r>
      <w:r w:rsidR="00C95781" w:rsidRPr="004E4BC2">
        <w:rPr>
          <w:color w:val="000000"/>
          <w:lang w:val="tr-TR" w:eastAsia="tr-TR"/>
        </w:rPr>
        <w:t xml:space="preserve"> subsidiary organs are exempt from all taxes. Therefore Offerors shall prepare their Financial Proposals, excluding VAT. </w:t>
      </w:r>
      <w:r w:rsidR="00915328">
        <w:rPr>
          <w:color w:val="000000"/>
          <w:lang w:val="tr-TR" w:eastAsia="tr-TR"/>
        </w:rPr>
        <w:t xml:space="preserve">UNDP might add the VAT cost for comparison purposes. </w:t>
      </w:r>
    </w:p>
    <w:p w14:paraId="5430EAC2" w14:textId="77777777" w:rsidR="00C95781" w:rsidRPr="008363A1" w:rsidRDefault="00C95781" w:rsidP="00C95781">
      <w:pPr>
        <w:jc w:val="both"/>
        <w:rPr>
          <w:lang w:val="en-GB"/>
        </w:rPr>
      </w:pPr>
    </w:p>
    <w:p w14:paraId="73AAED7D" w14:textId="77777777" w:rsidR="00C95781" w:rsidRDefault="00C95781" w:rsidP="00B210EA">
      <w:pPr>
        <w:pStyle w:val="ListParagraph"/>
        <w:rPr>
          <w:sz w:val="24"/>
        </w:rPr>
      </w:pPr>
    </w:p>
    <w:p w14:paraId="7F65CC84" w14:textId="77777777" w:rsidR="00B210EA" w:rsidRDefault="00B210EA" w:rsidP="00B210EA">
      <w:pPr>
        <w:ind w:left="720"/>
        <w:jc w:val="both"/>
      </w:pPr>
    </w:p>
    <w:p w14:paraId="7F63EABF" w14:textId="77777777" w:rsidR="00B210EA" w:rsidRPr="00010693" w:rsidRDefault="00B210EA" w:rsidP="00B210EA">
      <w:pPr>
        <w:jc w:val="center"/>
        <w:rPr>
          <w:b/>
          <w:sz w:val="28"/>
          <w:lang w:val="en-GB"/>
        </w:rPr>
      </w:pPr>
    </w:p>
    <w:p w14:paraId="373198E6" w14:textId="77777777" w:rsidR="00B22D12" w:rsidRDefault="00B22D12">
      <w:pPr>
        <w:widowControl/>
        <w:overflowPunct/>
        <w:adjustRightInd/>
        <w:rPr>
          <w:noProof/>
        </w:rPr>
      </w:pPr>
      <w:r>
        <w:rPr>
          <w:noProof/>
        </w:rPr>
        <w:br w:type="page"/>
      </w:r>
    </w:p>
    <w:tbl>
      <w:tblPr>
        <w:tblW w:w="10545" w:type="dxa"/>
        <w:tblInd w:w="55" w:type="dxa"/>
        <w:tblLayout w:type="fixed"/>
        <w:tblCellMar>
          <w:left w:w="70" w:type="dxa"/>
          <w:right w:w="70" w:type="dxa"/>
        </w:tblCellMar>
        <w:tblLook w:val="04A0" w:firstRow="1" w:lastRow="0" w:firstColumn="1" w:lastColumn="0" w:noHBand="0" w:noVBand="1"/>
      </w:tblPr>
      <w:tblGrid>
        <w:gridCol w:w="915"/>
        <w:gridCol w:w="54"/>
        <w:gridCol w:w="39"/>
        <w:gridCol w:w="3957"/>
        <w:gridCol w:w="367"/>
        <w:gridCol w:w="1134"/>
        <w:gridCol w:w="142"/>
        <w:gridCol w:w="517"/>
        <w:gridCol w:w="828"/>
        <w:gridCol w:w="214"/>
        <w:gridCol w:w="38"/>
        <w:gridCol w:w="671"/>
        <w:gridCol w:w="353"/>
        <w:gridCol w:w="29"/>
        <w:gridCol w:w="207"/>
        <w:gridCol w:w="360"/>
        <w:gridCol w:w="160"/>
        <w:gridCol w:w="520"/>
        <w:gridCol w:w="40"/>
      </w:tblGrid>
      <w:tr w:rsidR="00B22D12" w:rsidRPr="00B22D12" w14:paraId="5ADCCBFC" w14:textId="77777777" w:rsidTr="00016AD1">
        <w:trPr>
          <w:gridAfter w:val="4"/>
          <w:wAfter w:w="1080" w:type="dxa"/>
          <w:trHeight w:val="375"/>
        </w:trPr>
        <w:tc>
          <w:tcPr>
            <w:tcW w:w="9465" w:type="dxa"/>
            <w:gridSpan w:val="15"/>
            <w:tcBorders>
              <w:top w:val="nil"/>
              <w:left w:val="nil"/>
              <w:bottom w:val="nil"/>
              <w:right w:val="nil"/>
            </w:tcBorders>
            <w:shd w:val="clear" w:color="auto" w:fill="auto"/>
            <w:vAlign w:val="center"/>
            <w:hideMark/>
          </w:tcPr>
          <w:p w14:paraId="04C37E9C" w14:textId="77777777" w:rsidR="00B22D12" w:rsidRPr="00B22D12" w:rsidRDefault="00B22D12" w:rsidP="00B22D12">
            <w:pPr>
              <w:widowControl/>
              <w:overflowPunct/>
              <w:adjustRightInd/>
              <w:jc w:val="center"/>
              <w:rPr>
                <w:rFonts w:eastAsia="Times New Roman"/>
                <w:b/>
                <w:bCs/>
                <w:color w:val="000000"/>
                <w:kern w:val="0"/>
                <w:sz w:val="28"/>
                <w:szCs w:val="28"/>
                <w:lang w:val="tr-TR" w:eastAsia="tr-TR"/>
              </w:rPr>
            </w:pPr>
            <w:r w:rsidRPr="00B22D12">
              <w:rPr>
                <w:rFonts w:eastAsia="Times New Roman"/>
                <w:b/>
                <w:bCs/>
                <w:color w:val="000000"/>
                <w:kern w:val="0"/>
                <w:sz w:val="28"/>
                <w:szCs w:val="28"/>
                <w:lang w:val="tr-TR" w:eastAsia="tr-TR"/>
              </w:rPr>
              <w:lastRenderedPageBreak/>
              <w:t xml:space="preserve">PRICE SCHEDULE </w:t>
            </w:r>
            <w:r w:rsidR="002007B7">
              <w:rPr>
                <w:rFonts w:eastAsia="Times New Roman"/>
                <w:b/>
                <w:bCs/>
                <w:color w:val="000000"/>
                <w:kern w:val="0"/>
                <w:sz w:val="28"/>
                <w:szCs w:val="28"/>
                <w:lang w:val="tr-TR" w:eastAsia="tr-TR"/>
              </w:rPr>
              <w:t>–</w:t>
            </w:r>
            <w:r w:rsidRPr="00B22D12">
              <w:rPr>
                <w:rFonts w:eastAsia="Times New Roman"/>
                <w:b/>
                <w:bCs/>
                <w:color w:val="000000"/>
                <w:kern w:val="0"/>
                <w:sz w:val="28"/>
                <w:szCs w:val="28"/>
                <w:lang w:val="tr-TR" w:eastAsia="tr-TR"/>
              </w:rPr>
              <w:t xml:space="preserve"> I</w:t>
            </w:r>
          </w:p>
        </w:tc>
      </w:tr>
      <w:tr w:rsidR="00B22D12" w:rsidRPr="00B22D12" w14:paraId="33CD220F" w14:textId="77777777" w:rsidTr="006B39AC">
        <w:trPr>
          <w:gridAfter w:val="2"/>
          <w:wAfter w:w="560" w:type="dxa"/>
          <w:trHeight w:val="522"/>
        </w:trPr>
        <w:tc>
          <w:tcPr>
            <w:tcW w:w="5332" w:type="dxa"/>
            <w:gridSpan w:val="5"/>
            <w:tcBorders>
              <w:top w:val="nil"/>
              <w:left w:val="nil"/>
              <w:bottom w:val="nil"/>
              <w:right w:val="nil"/>
            </w:tcBorders>
            <w:shd w:val="clear" w:color="auto" w:fill="auto"/>
            <w:noWrap/>
            <w:vAlign w:val="bottom"/>
            <w:hideMark/>
          </w:tcPr>
          <w:p w14:paraId="638A6DEB"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50A7B560"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4CE5F805"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2D68B0FC" w14:textId="77777777" w:rsidR="00B22D12" w:rsidRPr="00B22D12" w:rsidRDefault="00B22D12" w:rsidP="00B22D12">
            <w:pPr>
              <w:widowControl/>
              <w:overflowPunct/>
              <w:adjustRightInd/>
              <w:rPr>
                <w:rFonts w:eastAsia="Times New Roman"/>
                <w:color w:val="000000"/>
                <w:kern w:val="0"/>
                <w:lang w:val="tr-TR" w:eastAsia="tr-TR"/>
              </w:rPr>
            </w:pPr>
          </w:p>
        </w:tc>
        <w:tc>
          <w:tcPr>
            <w:tcW w:w="949" w:type="dxa"/>
            <w:gridSpan w:val="4"/>
            <w:tcBorders>
              <w:top w:val="nil"/>
              <w:left w:val="nil"/>
              <w:bottom w:val="nil"/>
              <w:right w:val="nil"/>
            </w:tcBorders>
            <w:shd w:val="clear" w:color="auto" w:fill="auto"/>
            <w:noWrap/>
            <w:vAlign w:val="bottom"/>
            <w:hideMark/>
          </w:tcPr>
          <w:p w14:paraId="245A6CDE" w14:textId="77777777" w:rsidR="00B22D12" w:rsidRPr="00B22D12" w:rsidRDefault="00B22D12" w:rsidP="00B22D12">
            <w:pPr>
              <w:widowControl/>
              <w:overflowPunct/>
              <w:adjustRightInd/>
              <w:rPr>
                <w:rFonts w:eastAsia="Times New Roman"/>
                <w:color w:val="000000"/>
                <w:kern w:val="0"/>
                <w:lang w:val="tr-TR" w:eastAsia="tr-TR"/>
              </w:rPr>
            </w:pPr>
          </w:p>
        </w:tc>
        <w:tc>
          <w:tcPr>
            <w:tcW w:w="160" w:type="dxa"/>
            <w:tcBorders>
              <w:top w:val="nil"/>
              <w:left w:val="nil"/>
              <w:bottom w:val="nil"/>
              <w:right w:val="nil"/>
            </w:tcBorders>
            <w:shd w:val="clear" w:color="auto" w:fill="auto"/>
            <w:noWrap/>
            <w:vAlign w:val="bottom"/>
            <w:hideMark/>
          </w:tcPr>
          <w:p w14:paraId="3C0F58C4"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102E3F6F" w14:textId="77777777" w:rsidTr="006B39AC">
        <w:trPr>
          <w:gridAfter w:val="2"/>
          <w:wAfter w:w="560" w:type="dxa"/>
          <w:trHeight w:val="315"/>
        </w:trPr>
        <w:tc>
          <w:tcPr>
            <w:tcW w:w="5332" w:type="dxa"/>
            <w:gridSpan w:val="5"/>
            <w:tcBorders>
              <w:top w:val="nil"/>
              <w:left w:val="nil"/>
              <w:bottom w:val="nil"/>
              <w:right w:val="nil"/>
            </w:tcBorders>
            <w:shd w:val="clear" w:color="auto" w:fill="auto"/>
            <w:noWrap/>
            <w:vAlign w:val="bottom"/>
            <w:hideMark/>
          </w:tcPr>
          <w:p w14:paraId="5FA05E88"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26577361"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03F22044"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7ACC83E0" w14:textId="77777777" w:rsidR="00B22D12" w:rsidRPr="00B22D12" w:rsidRDefault="00B22D12" w:rsidP="00B22D12">
            <w:pPr>
              <w:widowControl/>
              <w:overflowPunct/>
              <w:adjustRightInd/>
              <w:rPr>
                <w:rFonts w:eastAsia="Times New Roman"/>
                <w:color w:val="000000"/>
                <w:kern w:val="0"/>
                <w:lang w:val="tr-TR" w:eastAsia="tr-TR"/>
              </w:rPr>
            </w:pPr>
          </w:p>
        </w:tc>
        <w:tc>
          <w:tcPr>
            <w:tcW w:w="949" w:type="dxa"/>
            <w:gridSpan w:val="4"/>
            <w:tcBorders>
              <w:top w:val="nil"/>
              <w:left w:val="nil"/>
              <w:bottom w:val="nil"/>
              <w:right w:val="nil"/>
            </w:tcBorders>
            <w:shd w:val="clear" w:color="auto" w:fill="auto"/>
            <w:noWrap/>
            <w:vAlign w:val="bottom"/>
            <w:hideMark/>
          </w:tcPr>
          <w:p w14:paraId="12EC2AE7" w14:textId="77777777" w:rsidR="00B22D12" w:rsidRPr="00B22D12" w:rsidRDefault="00B22D12" w:rsidP="00B22D12">
            <w:pPr>
              <w:widowControl/>
              <w:overflowPunct/>
              <w:adjustRightInd/>
              <w:rPr>
                <w:rFonts w:eastAsia="Times New Roman"/>
                <w:color w:val="000000"/>
                <w:kern w:val="0"/>
                <w:lang w:val="tr-TR" w:eastAsia="tr-TR"/>
              </w:rPr>
            </w:pPr>
          </w:p>
        </w:tc>
        <w:tc>
          <w:tcPr>
            <w:tcW w:w="160" w:type="dxa"/>
            <w:tcBorders>
              <w:top w:val="nil"/>
              <w:left w:val="nil"/>
              <w:bottom w:val="nil"/>
              <w:right w:val="nil"/>
            </w:tcBorders>
            <w:shd w:val="clear" w:color="auto" w:fill="auto"/>
            <w:noWrap/>
            <w:vAlign w:val="bottom"/>
            <w:hideMark/>
          </w:tcPr>
          <w:p w14:paraId="0936A395"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2807B05F" w14:textId="77777777" w:rsidTr="00016AD1">
        <w:trPr>
          <w:gridAfter w:val="4"/>
          <w:wAfter w:w="1080" w:type="dxa"/>
          <w:trHeight w:val="315"/>
        </w:trPr>
        <w:tc>
          <w:tcPr>
            <w:tcW w:w="9465" w:type="dxa"/>
            <w:gridSpan w:val="15"/>
            <w:tcBorders>
              <w:top w:val="nil"/>
              <w:left w:val="nil"/>
              <w:bottom w:val="nil"/>
              <w:right w:val="nil"/>
            </w:tcBorders>
            <w:shd w:val="clear" w:color="auto" w:fill="auto"/>
            <w:vAlign w:val="center"/>
            <w:hideMark/>
          </w:tcPr>
          <w:p w14:paraId="5944308E" w14:textId="77777777" w:rsidR="00B22D12" w:rsidRPr="00B22D12" w:rsidRDefault="00B22D12" w:rsidP="00782FAB">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DETAILED PRICE SCHEDULES FOR EVENTS WITH DIFFERENT BUDGETS</w:t>
            </w:r>
          </w:p>
        </w:tc>
      </w:tr>
      <w:tr w:rsidR="00B22D12" w:rsidRPr="00B22D12" w14:paraId="3C39B797" w14:textId="77777777" w:rsidTr="006B39AC">
        <w:trPr>
          <w:gridAfter w:val="2"/>
          <w:wAfter w:w="560" w:type="dxa"/>
          <w:trHeight w:val="315"/>
        </w:trPr>
        <w:tc>
          <w:tcPr>
            <w:tcW w:w="5332" w:type="dxa"/>
            <w:gridSpan w:val="5"/>
            <w:tcBorders>
              <w:top w:val="nil"/>
              <w:left w:val="nil"/>
              <w:bottom w:val="nil"/>
              <w:right w:val="nil"/>
            </w:tcBorders>
            <w:shd w:val="clear" w:color="auto" w:fill="auto"/>
            <w:noWrap/>
            <w:vAlign w:val="bottom"/>
            <w:hideMark/>
          </w:tcPr>
          <w:p w14:paraId="4A05FEDC"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630F094C"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52E49E79"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27A05715" w14:textId="77777777" w:rsidR="00B22D12" w:rsidRPr="00B22D12" w:rsidRDefault="00B22D12" w:rsidP="00B22D12">
            <w:pPr>
              <w:widowControl/>
              <w:overflowPunct/>
              <w:adjustRightInd/>
              <w:rPr>
                <w:rFonts w:eastAsia="Times New Roman"/>
                <w:color w:val="000000"/>
                <w:kern w:val="0"/>
                <w:lang w:val="tr-TR" w:eastAsia="tr-TR"/>
              </w:rPr>
            </w:pPr>
          </w:p>
        </w:tc>
        <w:tc>
          <w:tcPr>
            <w:tcW w:w="949" w:type="dxa"/>
            <w:gridSpan w:val="4"/>
            <w:tcBorders>
              <w:top w:val="nil"/>
              <w:left w:val="nil"/>
              <w:bottom w:val="nil"/>
              <w:right w:val="nil"/>
            </w:tcBorders>
            <w:shd w:val="clear" w:color="auto" w:fill="auto"/>
            <w:noWrap/>
            <w:vAlign w:val="bottom"/>
            <w:hideMark/>
          </w:tcPr>
          <w:p w14:paraId="4D399346" w14:textId="77777777" w:rsidR="00B22D12" w:rsidRPr="00B22D12" w:rsidRDefault="00B22D12" w:rsidP="00B22D12">
            <w:pPr>
              <w:widowControl/>
              <w:overflowPunct/>
              <w:adjustRightInd/>
              <w:rPr>
                <w:rFonts w:eastAsia="Times New Roman"/>
                <w:color w:val="000000"/>
                <w:kern w:val="0"/>
                <w:lang w:val="tr-TR" w:eastAsia="tr-TR"/>
              </w:rPr>
            </w:pPr>
          </w:p>
        </w:tc>
        <w:tc>
          <w:tcPr>
            <w:tcW w:w="160" w:type="dxa"/>
            <w:tcBorders>
              <w:top w:val="nil"/>
              <w:left w:val="nil"/>
              <w:bottom w:val="nil"/>
              <w:right w:val="nil"/>
            </w:tcBorders>
            <w:shd w:val="clear" w:color="auto" w:fill="auto"/>
            <w:noWrap/>
            <w:vAlign w:val="bottom"/>
            <w:hideMark/>
          </w:tcPr>
          <w:p w14:paraId="34D3CBAF"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47F7BD85" w14:textId="77777777" w:rsidTr="006B39AC">
        <w:trPr>
          <w:gridAfter w:val="2"/>
          <w:wAfter w:w="560" w:type="dxa"/>
          <w:trHeight w:val="315"/>
        </w:trPr>
        <w:tc>
          <w:tcPr>
            <w:tcW w:w="5332" w:type="dxa"/>
            <w:gridSpan w:val="5"/>
            <w:tcBorders>
              <w:top w:val="nil"/>
              <w:left w:val="nil"/>
              <w:bottom w:val="nil"/>
              <w:right w:val="nil"/>
            </w:tcBorders>
            <w:shd w:val="clear" w:color="auto" w:fill="auto"/>
            <w:noWrap/>
            <w:vAlign w:val="bottom"/>
            <w:hideMark/>
          </w:tcPr>
          <w:p w14:paraId="0D44EC7B"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2830EF3F"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7856FF14"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3C848F23" w14:textId="77777777" w:rsidR="00B22D12" w:rsidRPr="00B22D12" w:rsidRDefault="00B22D12" w:rsidP="00B22D12">
            <w:pPr>
              <w:widowControl/>
              <w:overflowPunct/>
              <w:adjustRightInd/>
              <w:rPr>
                <w:rFonts w:eastAsia="Times New Roman"/>
                <w:color w:val="000000"/>
                <w:kern w:val="0"/>
                <w:lang w:val="tr-TR" w:eastAsia="tr-TR"/>
              </w:rPr>
            </w:pPr>
          </w:p>
        </w:tc>
        <w:tc>
          <w:tcPr>
            <w:tcW w:w="949" w:type="dxa"/>
            <w:gridSpan w:val="4"/>
            <w:tcBorders>
              <w:top w:val="nil"/>
              <w:left w:val="nil"/>
              <w:bottom w:val="nil"/>
              <w:right w:val="nil"/>
            </w:tcBorders>
            <w:shd w:val="clear" w:color="auto" w:fill="auto"/>
            <w:noWrap/>
            <w:vAlign w:val="bottom"/>
            <w:hideMark/>
          </w:tcPr>
          <w:p w14:paraId="447408B5" w14:textId="77777777" w:rsidR="00B22D12" w:rsidRPr="00B22D12" w:rsidRDefault="00B22D12" w:rsidP="00B22D12">
            <w:pPr>
              <w:widowControl/>
              <w:overflowPunct/>
              <w:adjustRightInd/>
              <w:rPr>
                <w:rFonts w:eastAsia="Times New Roman"/>
                <w:color w:val="000000"/>
                <w:kern w:val="0"/>
                <w:lang w:val="tr-TR" w:eastAsia="tr-TR"/>
              </w:rPr>
            </w:pPr>
          </w:p>
        </w:tc>
        <w:tc>
          <w:tcPr>
            <w:tcW w:w="160" w:type="dxa"/>
            <w:tcBorders>
              <w:top w:val="nil"/>
              <w:left w:val="nil"/>
              <w:bottom w:val="nil"/>
              <w:right w:val="nil"/>
            </w:tcBorders>
            <w:shd w:val="clear" w:color="auto" w:fill="auto"/>
            <w:noWrap/>
            <w:vAlign w:val="bottom"/>
            <w:hideMark/>
          </w:tcPr>
          <w:p w14:paraId="327EDD2C"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4097E79B" w14:textId="77777777" w:rsidTr="00C95781">
        <w:trPr>
          <w:gridAfter w:val="1"/>
          <w:wAfter w:w="40" w:type="dxa"/>
          <w:trHeight w:val="315"/>
        </w:trPr>
        <w:tc>
          <w:tcPr>
            <w:tcW w:w="10505" w:type="dxa"/>
            <w:gridSpan w:val="18"/>
            <w:tcBorders>
              <w:top w:val="nil"/>
              <w:left w:val="nil"/>
              <w:bottom w:val="nil"/>
              <w:right w:val="nil"/>
            </w:tcBorders>
            <w:shd w:val="clear" w:color="auto" w:fill="auto"/>
            <w:vAlign w:val="center"/>
            <w:hideMark/>
          </w:tcPr>
          <w:p w14:paraId="062E7DAC" w14:textId="77777777" w:rsidR="00B22D12" w:rsidRPr="00B22D12" w:rsidRDefault="00C96D44" w:rsidP="00B22D12">
            <w:pPr>
              <w:widowControl/>
              <w:overflowPunct/>
              <w:adjustRightInd/>
              <w:jc w:val="center"/>
              <w:rPr>
                <w:rFonts w:eastAsia="Times New Roman"/>
                <w:b/>
                <w:bCs/>
                <w:color w:val="FF0000"/>
                <w:kern w:val="0"/>
                <w:lang w:val="tr-TR" w:eastAsia="tr-TR"/>
              </w:rPr>
            </w:pPr>
            <w:r>
              <w:rPr>
                <w:rFonts w:eastAsia="Times New Roman"/>
                <w:b/>
                <w:bCs/>
                <w:color w:val="FF0000"/>
                <w:kern w:val="0"/>
                <w:lang w:val="tr-TR" w:eastAsia="tr-TR"/>
              </w:rPr>
              <w:t>LOT 2_</w:t>
            </w:r>
            <w:r w:rsidR="00B22D12" w:rsidRPr="00B22D12">
              <w:rPr>
                <w:rFonts w:eastAsia="Times New Roman"/>
                <w:b/>
                <w:bCs/>
                <w:color w:val="FF0000"/>
                <w:kern w:val="0"/>
                <w:lang w:val="tr-TR" w:eastAsia="tr-TR"/>
              </w:rPr>
              <w:t xml:space="preserve">EVENT A </w:t>
            </w:r>
          </w:p>
        </w:tc>
      </w:tr>
      <w:tr w:rsidR="00B22D12" w:rsidRPr="00B22D12" w14:paraId="083D033F" w14:textId="77777777" w:rsidTr="00C95781">
        <w:trPr>
          <w:gridAfter w:val="1"/>
          <w:wAfter w:w="40" w:type="dxa"/>
          <w:trHeight w:val="315"/>
        </w:trPr>
        <w:tc>
          <w:tcPr>
            <w:tcW w:w="10505" w:type="dxa"/>
            <w:gridSpan w:val="18"/>
            <w:tcBorders>
              <w:top w:val="nil"/>
              <w:left w:val="nil"/>
              <w:bottom w:val="nil"/>
              <w:right w:val="nil"/>
            </w:tcBorders>
            <w:shd w:val="clear" w:color="auto" w:fill="auto"/>
            <w:vAlign w:val="center"/>
            <w:hideMark/>
          </w:tcPr>
          <w:p w14:paraId="1E9D0106" w14:textId="77777777" w:rsidR="00B22D12" w:rsidRPr="00B22D12" w:rsidRDefault="00B22D12"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(US$5.000 &lt; Event budget &lt; US$50.000)</w:t>
            </w:r>
          </w:p>
        </w:tc>
      </w:tr>
      <w:tr w:rsidR="00B22D12" w:rsidRPr="00B22D12" w14:paraId="439E2629" w14:textId="77777777" w:rsidTr="006B39AC">
        <w:trPr>
          <w:gridAfter w:val="1"/>
          <w:wAfter w:w="40" w:type="dxa"/>
          <w:trHeight w:val="330"/>
        </w:trPr>
        <w:tc>
          <w:tcPr>
            <w:tcW w:w="969" w:type="dxa"/>
            <w:gridSpan w:val="2"/>
            <w:tcBorders>
              <w:top w:val="nil"/>
              <w:left w:val="nil"/>
              <w:bottom w:val="nil"/>
              <w:right w:val="nil"/>
            </w:tcBorders>
            <w:shd w:val="clear" w:color="auto" w:fill="auto"/>
            <w:noWrap/>
            <w:vAlign w:val="bottom"/>
            <w:hideMark/>
          </w:tcPr>
          <w:p w14:paraId="27B246FA"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4363" w:type="dxa"/>
            <w:gridSpan w:val="3"/>
            <w:tcBorders>
              <w:top w:val="nil"/>
              <w:left w:val="nil"/>
              <w:bottom w:val="nil"/>
              <w:right w:val="nil"/>
            </w:tcBorders>
            <w:shd w:val="clear" w:color="auto" w:fill="auto"/>
            <w:noWrap/>
            <w:vAlign w:val="bottom"/>
            <w:hideMark/>
          </w:tcPr>
          <w:p w14:paraId="7D59BC68" w14:textId="77777777" w:rsidR="00B22D12" w:rsidRPr="00B22D12" w:rsidRDefault="00B22D12" w:rsidP="00B22D12">
            <w:pPr>
              <w:widowControl/>
              <w:overflowPunct/>
              <w:adjustRightInd/>
              <w:rPr>
                <w:rFonts w:eastAsia="Times New Roman"/>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769DEEF1" w14:textId="77777777" w:rsidR="00B22D12" w:rsidRPr="00B22D12" w:rsidRDefault="00B22D12" w:rsidP="00B22D12">
            <w:pPr>
              <w:widowControl/>
              <w:overflowPunct/>
              <w:adjustRightInd/>
              <w:rPr>
                <w:rFonts w:eastAsia="Times New Roman"/>
                <w:color w:val="000000"/>
                <w:kern w:val="0"/>
                <w:lang w:val="tr-TR" w:eastAsia="tr-TR"/>
              </w:rPr>
            </w:pPr>
          </w:p>
        </w:tc>
        <w:tc>
          <w:tcPr>
            <w:tcW w:w="1345" w:type="dxa"/>
            <w:gridSpan w:val="2"/>
            <w:tcBorders>
              <w:top w:val="nil"/>
              <w:left w:val="nil"/>
              <w:bottom w:val="nil"/>
              <w:right w:val="nil"/>
            </w:tcBorders>
            <w:shd w:val="clear" w:color="auto" w:fill="auto"/>
            <w:noWrap/>
            <w:vAlign w:val="bottom"/>
            <w:hideMark/>
          </w:tcPr>
          <w:p w14:paraId="23E49BD9" w14:textId="77777777" w:rsidR="00B22D12" w:rsidRPr="00B22D12" w:rsidRDefault="00B22D12" w:rsidP="00B22D12">
            <w:pPr>
              <w:widowControl/>
              <w:overflowPunct/>
              <w:adjustRightInd/>
              <w:rPr>
                <w:rFonts w:eastAsia="Times New Roman"/>
                <w:color w:val="000000"/>
                <w:kern w:val="0"/>
                <w:lang w:val="tr-TR" w:eastAsia="tr-TR"/>
              </w:rPr>
            </w:pPr>
          </w:p>
        </w:tc>
        <w:tc>
          <w:tcPr>
            <w:tcW w:w="1276" w:type="dxa"/>
            <w:gridSpan w:val="4"/>
            <w:tcBorders>
              <w:top w:val="nil"/>
              <w:left w:val="nil"/>
              <w:bottom w:val="nil"/>
              <w:right w:val="nil"/>
            </w:tcBorders>
            <w:shd w:val="clear" w:color="auto" w:fill="auto"/>
            <w:noWrap/>
            <w:vAlign w:val="bottom"/>
            <w:hideMark/>
          </w:tcPr>
          <w:p w14:paraId="143B96E5" w14:textId="77777777" w:rsidR="00B22D12" w:rsidRPr="00B22D12" w:rsidRDefault="00B22D12" w:rsidP="00B22D12">
            <w:pPr>
              <w:widowControl/>
              <w:overflowPunct/>
              <w:adjustRightInd/>
              <w:rPr>
                <w:rFonts w:eastAsia="Times New Roman"/>
                <w:color w:val="000000"/>
                <w:kern w:val="0"/>
                <w:lang w:val="tr-TR" w:eastAsia="tr-TR"/>
              </w:rPr>
            </w:pPr>
          </w:p>
        </w:tc>
        <w:tc>
          <w:tcPr>
            <w:tcW w:w="1276" w:type="dxa"/>
            <w:gridSpan w:val="5"/>
            <w:tcBorders>
              <w:top w:val="nil"/>
              <w:left w:val="nil"/>
              <w:bottom w:val="nil"/>
              <w:right w:val="nil"/>
            </w:tcBorders>
            <w:shd w:val="clear" w:color="auto" w:fill="auto"/>
            <w:noWrap/>
            <w:vAlign w:val="bottom"/>
            <w:hideMark/>
          </w:tcPr>
          <w:p w14:paraId="4D189879"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735A118A" w14:textId="77777777" w:rsidTr="006B39AC">
        <w:trPr>
          <w:gridAfter w:val="1"/>
          <w:wAfter w:w="40" w:type="dxa"/>
          <w:trHeight w:val="1460"/>
        </w:trPr>
        <w:tc>
          <w:tcPr>
            <w:tcW w:w="96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52AC252"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Item nr.</w:t>
            </w:r>
          </w:p>
        </w:tc>
        <w:tc>
          <w:tcPr>
            <w:tcW w:w="4363" w:type="dxa"/>
            <w:gridSpan w:val="3"/>
            <w:tcBorders>
              <w:top w:val="single" w:sz="8" w:space="0" w:color="auto"/>
              <w:left w:val="nil"/>
              <w:bottom w:val="single" w:sz="8" w:space="0" w:color="auto"/>
              <w:right w:val="single" w:sz="4" w:space="0" w:color="auto"/>
            </w:tcBorders>
            <w:shd w:val="clear" w:color="auto" w:fill="auto"/>
            <w:noWrap/>
            <w:vAlign w:val="center"/>
            <w:hideMark/>
          </w:tcPr>
          <w:p w14:paraId="746D8BF1"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Description</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14:paraId="299E99AF"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Unit</w:t>
            </w:r>
          </w:p>
        </w:tc>
        <w:tc>
          <w:tcPr>
            <w:tcW w:w="1345" w:type="dxa"/>
            <w:gridSpan w:val="2"/>
            <w:tcBorders>
              <w:top w:val="single" w:sz="8" w:space="0" w:color="auto"/>
              <w:left w:val="nil"/>
              <w:bottom w:val="single" w:sz="8" w:space="0" w:color="auto"/>
              <w:right w:val="single" w:sz="4" w:space="0" w:color="auto"/>
            </w:tcBorders>
            <w:shd w:val="clear" w:color="auto" w:fill="auto"/>
            <w:noWrap/>
            <w:vAlign w:val="center"/>
            <w:hideMark/>
          </w:tcPr>
          <w:p w14:paraId="447A8F3D"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 of units</w:t>
            </w:r>
          </w:p>
        </w:tc>
        <w:tc>
          <w:tcPr>
            <w:tcW w:w="1276" w:type="dxa"/>
            <w:gridSpan w:val="4"/>
            <w:tcBorders>
              <w:top w:val="single" w:sz="8" w:space="0" w:color="auto"/>
              <w:left w:val="nil"/>
              <w:bottom w:val="single" w:sz="8" w:space="0" w:color="auto"/>
              <w:right w:val="single" w:sz="8" w:space="0" w:color="auto"/>
            </w:tcBorders>
            <w:shd w:val="clear" w:color="auto" w:fill="auto"/>
            <w:vAlign w:val="center"/>
            <w:hideMark/>
          </w:tcPr>
          <w:p w14:paraId="2CD5E7A2"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Unit Price (US$)</w:t>
            </w:r>
          </w:p>
        </w:tc>
        <w:tc>
          <w:tcPr>
            <w:tcW w:w="1276" w:type="dxa"/>
            <w:gridSpan w:val="5"/>
            <w:tcBorders>
              <w:top w:val="single" w:sz="8" w:space="0" w:color="auto"/>
              <w:left w:val="nil"/>
              <w:bottom w:val="single" w:sz="8" w:space="0" w:color="auto"/>
              <w:right w:val="single" w:sz="8" w:space="0" w:color="auto"/>
            </w:tcBorders>
            <w:shd w:val="clear" w:color="auto" w:fill="auto"/>
            <w:vAlign w:val="center"/>
            <w:hideMark/>
          </w:tcPr>
          <w:p w14:paraId="25240ED7"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Total Price (US$)</w:t>
            </w:r>
          </w:p>
        </w:tc>
      </w:tr>
      <w:tr w:rsidR="00B22D12" w:rsidRPr="00B22D12" w14:paraId="6906D70B" w14:textId="77777777" w:rsidTr="006B39AC">
        <w:trPr>
          <w:gridAfter w:val="1"/>
          <w:wAfter w:w="40" w:type="dxa"/>
          <w:trHeight w:val="633"/>
        </w:trPr>
        <w:tc>
          <w:tcPr>
            <w:tcW w:w="969" w:type="dxa"/>
            <w:gridSpan w:val="2"/>
            <w:tcBorders>
              <w:top w:val="nil"/>
              <w:left w:val="single" w:sz="8" w:space="0" w:color="auto"/>
              <w:bottom w:val="nil"/>
              <w:right w:val="single" w:sz="4" w:space="0" w:color="auto"/>
            </w:tcBorders>
            <w:shd w:val="clear" w:color="auto" w:fill="auto"/>
            <w:noWrap/>
            <w:vAlign w:val="center"/>
            <w:hideMark/>
          </w:tcPr>
          <w:p w14:paraId="615FC741"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A.1</w:t>
            </w:r>
          </w:p>
        </w:tc>
        <w:tc>
          <w:tcPr>
            <w:tcW w:w="4363" w:type="dxa"/>
            <w:gridSpan w:val="3"/>
            <w:tcBorders>
              <w:top w:val="nil"/>
              <w:left w:val="nil"/>
              <w:bottom w:val="nil"/>
              <w:right w:val="single" w:sz="4" w:space="0" w:color="auto"/>
            </w:tcBorders>
            <w:shd w:val="clear" w:color="auto" w:fill="auto"/>
            <w:vAlign w:val="center"/>
            <w:hideMark/>
          </w:tcPr>
          <w:p w14:paraId="326BE6A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Agency Management Fee on 3rd party cost items and </w:t>
            </w:r>
            <w:r w:rsidRPr="00FF358F">
              <w:rPr>
                <w:rFonts w:eastAsia="Times New Roman"/>
                <w:color w:val="FF0000"/>
                <w:kern w:val="0"/>
                <w:lang w:val="tr-TR" w:eastAsia="tr-TR"/>
              </w:rPr>
              <w:t>financial services</w:t>
            </w:r>
          </w:p>
        </w:tc>
        <w:tc>
          <w:tcPr>
            <w:tcW w:w="1276" w:type="dxa"/>
            <w:gridSpan w:val="2"/>
            <w:tcBorders>
              <w:top w:val="nil"/>
              <w:left w:val="nil"/>
              <w:bottom w:val="nil"/>
              <w:right w:val="single" w:sz="4" w:space="0" w:color="auto"/>
            </w:tcBorders>
            <w:shd w:val="clear" w:color="auto" w:fill="auto"/>
            <w:noWrap/>
            <w:vAlign w:val="center"/>
            <w:hideMark/>
          </w:tcPr>
          <w:p w14:paraId="707C4691"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w:t>
            </w:r>
          </w:p>
        </w:tc>
        <w:tc>
          <w:tcPr>
            <w:tcW w:w="1345" w:type="dxa"/>
            <w:gridSpan w:val="2"/>
            <w:tcBorders>
              <w:top w:val="nil"/>
              <w:left w:val="nil"/>
              <w:bottom w:val="nil"/>
              <w:right w:val="single" w:sz="4" w:space="0" w:color="auto"/>
            </w:tcBorders>
            <w:shd w:val="clear" w:color="auto" w:fill="auto"/>
            <w:noWrap/>
            <w:vAlign w:val="center"/>
            <w:hideMark/>
          </w:tcPr>
          <w:p w14:paraId="6AAC27D4"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n.a.</w:t>
            </w:r>
          </w:p>
        </w:tc>
        <w:tc>
          <w:tcPr>
            <w:tcW w:w="1276" w:type="dxa"/>
            <w:gridSpan w:val="4"/>
            <w:tcBorders>
              <w:top w:val="nil"/>
              <w:left w:val="nil"/>
              <w:bottom w:val="nil"/>
              <w:right w:val="single" w:sz="4" w:space="0" w:color="auto"/>
            </w:tcBorders>
            <w:shd w:val="clear" w:color="auto" w:fill="auto"/>
            <w:noWrap/>
            <w:vAlign w:val="center"/>
            <w:hideMark/>
          </w:tcPr>
          <w:p w14:paraId="6980D34B" w14:textId="77777777" w:rsidR="00B22D12" w:rsidRPr="00B22D12" w:rsidRDefault="00B22D12" w:rsidP="00B22D12">
            <w:pPr>
              <w:widowControl/>
              <w:overflowPunct/>
              <w:adjustRightInd/>
              <w:jc w:val="center"/>
              <w:rPr>
                <w:rFonts w:eastAsia="Times New Roman"/>
                <w:color w:val="000000"/>
                <w:kern w:val="0"/>
                <w:lang w:val="tr-TR" w:eastAsia="tr-TR"/>
              </w:rPr>
            </w:pPr>
          </w:p>
        </w:tc>
        <w:tc>
          <w:tcPr>
            <w:tcW w:w="1276" w:type="dxa"/>
            <w:gridSpan w:val="5"/>
            <w:tcBorders>
              <w:top w:val="nil"/>
              <w:left w:val="nil"/>
              <w:bottom w:val="single" w:sz="4" w:space="0" w:color="auto"/>
              <w:right w:val="single" w:sz="8" w:space="0" w:color="auto"/>
            </w:tcBorders>
            <w:shd w:val="clear" w:color="auto" w:fill="auto"/>
            <w:noWrap/>
            <w:vAlign w:val="center"/>
            <w:hideMark/>
          </w:tcPr>
          <w:p w14:paraId="0E36D7F0"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r>
      <w:tr w:rsidR="00B22D12" w:rsidRPr="00B22D12" w14:paraId="23B29083" w14:textId="77777777" w:rsidTr="006B39AC">
        <w:trPr>
          <w:gridAfter w:val="1"/>
          <w:wAfter w:w="40" w:type="dxa"/>
          <w:trHeight w:val="630"/>
        </w:trPr>
        <w:tc>
          <w:tcPr>
            <w:tcW w:w="969" w:type="dxa"/>
            <w:gridSpan w:val="2"/>
            <w:tcBorders>
              <w:top w:val="single" w:sz="4" w:space="0" w:color="auto"/>
              <w:left w:val="single" w:sz="4" w:space="0" w:color="auto"/>
              <w:bottom w:val="nil"/>
              <w:right w:val="single" w:sz="4" w:space="0" w:color="auto"/>
            </w:tcBorders>
            <w:shd w:val="clear" w:color="auto" w:fill="auto"/>
            <w:noWrap/>
            <w:vAlign w:val="center"/>
            <w:hideMark/>
          </w:tcPr>
          <w:p w14:paraId="4674BE6D"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A.2</w:t>
            </w:r>
          </w:p>
        </w:tc>
        <w:tc>
          <w:tcPr>
            <w:tcW w:w="4363" w:type="dxa"/>
            <w:gridSpan w:val="3"/>
            <w:tcBorders>
              <w:top w:val="single" w:sz="4" w:space="0" w:color="auto"/>
              <w:left w:val="nil"/>
              <w:bottom w:val="nil"/>
              <w:right w:val="single" w:sz="4" w:space="0" w:color="auto"/>
            </w:tcBorders>
            <w:shd w:val="clear" w:color="auto" w:fill="auto"/>
            <w:vAlign w:val="center"/>
            <w:hideMark/>
          </w:tcPr>
          <w:p w14:paraId="07BA37F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Preparing invitations for dissemination (labeling) </w:t>
            </w:r>
          </w:p>
        </w:tc>
        <w:tc>
          <w:tcPr>
            <w:tcW w:w="1276" w:type="dxa"/>
            <w:gridSpan w:val="2"/>
            <w:tcBorders>
              <w:top w:val="single" w:sz="4" w:space="0" w:color="auto"/>
              <w:left w:val="nil"/>
              <w:bottom w:val="nil"/>
              <w:right w:val="single" w:sz="4" w:space="0" w:color="auto"/>
            </w:tcBorders>
            <w:shd w:val="clear" w:color="auto" w:fill="auto"/>
            <w:vAlign w:val="center"/>
            <w:hideMark/>
          </w:tcPr>
          <w:p w14:paraId="0E0296F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invitations</w:t>
            </w:r>
          </w:p>
        </w:tc>
        <w:tc>
          <w:tcPr>
            <w:tcW w:w="1345" w:type="dxa"/>
            <w:gridSpan w:val="2"/>
            <w:tcBorders>
              <w:top w:val="single" w:sz="4" w:space="0" w:color="auto"/>
              <w:left w:val="nil"/>
              <w:bottom w:val="nil"/>
              <w:right w:val="single" w:sz="4" w:space="0" w:color="auto"/>
            </w:tcBorders>
            <w:shd w:val="clear" w:color="auto" w:fill="auto"/>
            <w:noWrap/>
            <w:vAlign w:val="center"/>
            <w:hideMark/>
          </w:tcPr>
          <w:p w14:paraId="14664219"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30</w:t>
            </w:r>
          </w:p>
        </w:tc>
        <w:tc>
          <w:tcPr>
            <w:tcW w:w="1276" w:type="dxa"/>
            <w:gridSpan w:val="4"/>
            <w:tcBorders>
              <w:top w:val="single" w:sz="4" w:space="0" w:color="auto"/>
              <w:left w:val="nil"/>
              <w:bottom w:val="nil"/>
              <w:right w:val="single" w:sz="4" w:space="0" w:color="auto"/>
            </w:tcBorders>
            <w:shd w:val="clear" w:color="auto" w:fill="auto"/>
            <w:noWrap/>
            <w:vAlign w:val="bottom"/>
            <w:hideMark/>
          </w:tcPr>
          <w:p w14:paraId="32026DA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76" w:type="dxa"/>
            <w:gridSpan w:val="5"/>
            <w:tcBorders>
              <w:top w:val="nil"/>
              <w:left w:val="nil"/>
              <w:bottom w:val="single" w:sz="4" w:space="0" w:color="auto"/>
              <w:right w:val="single" w:sz="8" w:space="0" w:color="auto"/>
            </w:tcBorders>
            <w:shd w:val="clear" w:color="auto" w:fill="auto"/>
            <w:noWrap/>
            <w:vAlign w:val="bottom"/>
            <w:hideMark/>
          </w:tcPr>
          <w:p w14:paraId="223699A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100839A2" w14:textId="77777777" w:rsidTr="006B39AC">
        <w:trPr>
          <w:gridAfter w:val="1"/>
          <w:wAfter w:w="40" w:type="dxa"/>
          <w:trHeight w:val="630"/>
        </w:trPr>
        <w:tc>
          <w:tcPr>
            <w:tcW w:w="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EC570"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A.3</w:t>
            </w:r>
          </w:p>
        </w:tc>
        <w:tc>
          <w:tcPr>
            <w:tcW w:w="4363" w:type="dxa"/>
            <w:gridSpan w:val="3"/>
            <w:tcBorders>
              <w:top w:val="single" w:sz="4" w:space="0" w:color="auto"/>
              <w:left w:val="nil"/>
              <w:bottom w:val="single" w:sz="4" w:space="0" w:color="auto"/>
              <w:right w:val="single" w:sz="4" w:space="0" w:color="auto"/>
            </w:tcBorders>
            <w:shd w:val="clear" w:color="auto" w:fill="auto"/>
            <w:vAlign w:val="center"/>
            <w:hideMark/>
          </w:tcPr>
          <w:p w14:paraId="12C916F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Confirmation of participation of invitees, registration of invitees</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78364F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invitations</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C61488"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30</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0E57FC"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76" w:type="dxa"/>
            <w:gridSpan w:val="5"/>
            <w:tcBorders>
              <w:top w:val="nil"/>
              <w:left w:val="nil"/>
              <w:bottom w:val="single" w:sz="4" w:space="0" w:color="auto"/>
              <w:right w:val="single" w:sz="8" w:space="0" w:color="auto"/>
            </w:tcBorders>
            <w:shd w:val="clear" w:color="auto" w:fill="auto"/>
            <w:noWrap/>
            <w:vAlign w:val="bottom"/>
            <w:hideMark/>
          </w:tcPr>
          <w:p w14:paraId="69522953"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0440CDA0" w14:textId="77777777" w:rsidTr="006B39AC">
        <w:trPr>
          <w:gridAfter w:val="1"/>
          <w:wAfter w:w="40" w:type="dxa"/>
          <w:trHeight w:val="630"/>
        </w:trPr>
        <w:tc>
          <w:tcPr>
            <w:tcW w:w="96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97C595"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A.4</w:t>
            </w:r>
          </w:p>
        </w:tc>
        <w:tc>
          <w:tcPr>
            <w:tcW w:w="4363" w:type="dxa"/>
            <w:gridSpan w:val="3"/>
            <w:tcBorders>
              <w:top w:val="nil"/>
              <w:left w:val="nil"/>
              <w:bottom w:val="single" w:sz="4" w:space="0" w:color="auto"/>
              <w:right w:val="single" w:sz="4" w:space="0" w:color="auto"/>
            </w:tcBorders>
            <w:shd w:val="clear" w:color="auto" w:fill="auto"/>
            <w:vAlign w:val="center"/>
            <w:hideMark/>
          </w:tcPr>
          <w:p w14:paraId="2783B4C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Printing services (color printing, A4) 300+ pages</w:t>
            </w:r>
          </w:p>
        </w:tc>
        <w:tc>
          <w:tcPr>
            <w:tcW w:w="1276" w:type="dxa"/>
            <w:gridSpan w:val="2"/>
            <w:tcBorders>
              <w:top w:val="nil"/>
              <w:left w:val="nil"/>
              <w:bottom w:val="single" w:sz="4" w:space="0" w:color="auto"/>
              <w:right w:val="single" w:sz="4" w:space="0" w:color="auto"/>
            </w:tcBorders>
            <w:shd w:val="clear" w:color="auto" w:fill="auto"/>
            <w:vAlign w:val="center"/>
            <w:hideMark/>
          </w:tcPr>
          <w:p w14:paraId="02BB135C"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 100 pages</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DE25476"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2</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ECF1AD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76" w:type="dxa"/>
            <w:gridSpan w:val="5"/>
            <w:tcBorders>
              <w:top w:val="nil"/>
              <w:left w:val="nil"/>
              <w:bottom w:val="single" w:sz="4" w:space="0" w:color="auto"/>
              <w:right w:val="single" w:sz="8" w:space="0" w:color="auto"/>
            </w:tcBorders>
            <w:shd w:val="clear" w:color="auto" w:fill="auto"/>
            <w:noWrap/>
            <w:vAlign w:val="bottom"/>
            <w:hideMark/>
          </w:tcPr>
          <w:p w14:paraId="7A46ABFC"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250C4AFF" w14:textId="77777777" w:rsidTr="006B39AC">
        <w:trPr>
          <w:gridAfter w:val="1"/>
          <w:wAfter w:w="40" w:type="dxa"/>
          <w:trHeight w:val="630"/>
        </w:trPr>
        <w:tc>
          <w:tcPr>
            <w:tcW w:w="969" w:type="dxa"/>
            <w:gridSpan w:val="2"/>
            <w:tcBorders>
              <w:top w:val="nil"/>
              <w:left w:val="single" w:sz="8" w:space="0" w:color="auto"/>
              <w:bottom w:val="single" w:sz="4" w:space="0" w:color="auto"/>
              <w:right w:val="single" w:sz="4" w:space="0" w:color="auto"/>
            </w:tcBorders>
            <w:shd w:val="clear" w:color="auto" w:fill="auto"/>
            <w:noWrap/>
            <w:vAlign w:val="center"/>
            <w:hideMark/>
          </w:tcPr>
          <w:p w14:paraId="451D15F7"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A.5</w:t>
            </w:r>
          </w:p>
        </w:tc>
        <w:tc>
          <w:tcPr>
            <w:tcW w:w="4363" w:type="dxa"/>
            <w:gridSpan w:val="3"/>
            <w:tcBorders>
              <w:top w:val="nil"/>
              <w:left w:val="nil"/>
              <w:bottom w:val="single" w:sz="4" w:space="0" w:color="auto"/>
              <w:right w:val="single" w:sz="4" w:space="0" w:color="auto"/>
            </w:tcBorders>
            <w:shd w:val="clear" w:color="auto" w:fill="auto"/>
            <w:vAlign w:val="center"/>
            <w:hideMark/>
          </w:tcPr>
          <w:p w14:paraId="07E0905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Printing services (b/w printing, A4) 500+ pages</w:t>
            </w:r>
          </w:p>
        </w:tc>
        <w:tc>
          <w:tcPr>
            <w:tcW w:w="1276" w:type="dxa"/>
            <w:gridSpan w:val="2"/>
            <w:tcBorders>
              <w:top w:val="nil"/>
              <w:left w:val="nil"/>
              <w:bottom w:val="single" w:sz="4" w:space="0" w:color="auto"/>
              <w:right w:val="single" w:sz="4" w:space="0" w:color="auto"/>
            </w:tcBorders>
            <w:shd w:val="clear" w:color="auto" w:fill="auto"/>
            <w:vAlign w:val="center"/>
            <w:hideMark/>
          </w:tcPr>
          <w:p w14:paraId="4D0DBA0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 100 pages</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22A7BF99"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2</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186E0483"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76" w:type="dxa"/>
            <w:gridSpan w:val="5"/>
            <w:tcBorders>
              <w:top w:val="nil"/>
              <w:left w:val="nil"/>
              <w:bottom w:val="single" w:sz="4" w:space="0" w:color="auto"/>
              <w:right w:val="single" w:sz="8" w:space="0" w:color="auto"/>
            </w:tcBorders>
            <w:shd w:val="clear" w:color="auto" w:fill="auto"/>
            <w:noWrap/>
            <w:vAlign w:val="bottom"/>
            <w:hideMark/>
          </w:tcPr>
          <w:p w14:paraId="4FAFC45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544B02ED" w14:textId="77777777" w:rsidTr="006B39AC">
        <w:trPr>
          <w:gridAfter w:val="1"/>
          <w:wAfter w:w="40" w:type="dxa"/>
          <w:trHeight w:val="630"/>
        </w:trPr>
        <w:tc>
          <w:tcPr>
            <w:tcW w:w="969" w:type="dxa"/>
            <w:gridSpan w:val="2"/>
            <w:tcBorders>
              <w:top w:val="nil"/>
              <w:left w:val="single" w:sz="8" w:space="0" w:color="auto"/>
              <w:bottom w:val="single" w:sz="4" w:space="0" w:color="auto"/>
              <w:right w:val="single" w:sz="4" w:space="0" w:color="auto"/>
            </w:tcBorders>
            <w:shd w:val="clear" w:color="auto" w:fill="auto"/>
            <w:noWrap/>
            <w:vAlign w:val="center"/>
            <w:hideMark/>
          </w:tcPr>
          <w:p w14:paraId="63A5E91C"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A.6</w:t>
            </w:r>
          </w:p>
        </w:tc>
        <w:tc>
          <w:tcPr>
            <w:tcW w:w="4363" w:type="dxa"/>
            <w:gridSpan w:val="3"/>
            <w:tcBorders>
              <w:top w:val="nil"/>
              <w:left w:val="nil"/>
              <w:bottom w:val="single" w:sz="4" w:space="0" w:color="auto"/>
              <w:right w:val="single" w:sz="4" w:space="0" w:color="auto"/>
            </w:tcBorders>
            <w:shd w:val="clear" w:color="auto" w:fill="auto"/>
            <w:vAlign w:val="center"/>
            <w:hideMark/>
          </w:tcPr>
          <w:p w14:paraId="6EECB42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Individual transfers (to/from the event venue) in </w:t>
            </w:r>
            <w:r w:rsidR="00F84288">
              <w:rPr>
                <w:rFonts w:eastAsia="Times New Roman"/>
                <w:color w:val="000000"/>
                <w:kern w:val="0"/>
                <w:lang w:val="tr-TR" w:eastAsia="tr-TR"/>
              </w:rPr>
              <w:t>Tirana</w:t>
            </w:r>
          </w:p>
        </w:tc>
        <w:tc>
          <w:tcPr>
            <w:tcW w:w="1276" w:type="dxa"/>
            <w:gridSpan w:val="2"/>
            <w:tcBorders>
              <w:top w:val="nil"/>
              <w:left w:val="nil"/>
              <w:bottom w:val="single" w:sz="4" w:space="0" w:color="auto"/>
              <w:right w:val="single" w:sz="4" w:space="0" w:color="auto"/>
            </w:tcBorders>
            <w:shd w:val="clear" w:color="auto" w:fill="auto"/>
            <w:vAlign w:val="center"/>
            <w:hideMark/>
          </w:tcPr>
          <w:p w14:paraId="09C84C5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transfer</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64251EA3"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15</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7F15312C"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76" w:type="dxa"/>
            <w:gridSpan w:val="5"/>
            <w:tcBorders>
              <w:top w:val="nil"/>
              <w:left w:val="nil"/>
              <w:bottom w:val="single" w:sz="4" w:space="0" w:color="auto"/>
              <w:right w:val="single" w:sz="8" w:space="0" w:color="auto"/>
            </w:tcBorders>
            <w:shd w:val="clear" w:color="auto" w:fill="auto"/>
            <w:noWrap/>
            <w:vAlign w:val="bottom"/>
            <w:hideMark/>
          </w:tcPr>
          <w:p w14:paraId="6B0C5CA4"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20ACFFBD" w14:textId="77777777" w:rsidTr="006B39AC">
        <w:trPr>
          <w:gridAfter w:val="1"/>
          <w:wAfter w:w="40" w:type="dxa"/>
          <w:trHeight w:val="315"/>
        </w:trPr>
        <w:tc>
          <w:tcPr>
            <w:tcW w:w="969" w:type="dxa"/>
            <w:gridSpan w:val="2"/>
            <w:tcBorders>
              <w:top w:val="nil"/>
              <w:left w:val="single" w:sz="8" w:space="0" w:color="auto"/>
              <w:bottom w:val="single" w:sz="4" w:space="0" w:color="auto"/>
              <w:right w:val="single" w:sz="4" w:space="0" w:color="auto"/>
            </w:tcBorders>
            <w:shd w:val="clear" w:color="auto" w:fill="auto"/>
            <w:noWrap/>
            <w:vAlign w:val="center"/>
            <w:hideMark/>
          </w:tcPr>
          <w:p w14:paraId="5CBC27F8"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A.7</w:t>
            </w:r>
          </w:p>
        </w:tc>
        <w:tc>
          <w:tcPr>
            <w:tcW w:w="4363" w:type="dxa"/>
            <w:gridSpan w:val="3"/>
            <w:tcBorders>
              <w:top w:val="nil"/>
              <w:left w:val="nil"/>
              <w:bottom w:val="single" w:sz="4" w:space="0" w:color="auto"/>
              <w:right w:val="single" w:sz="4" w:space="0" w:color="auto"/>
            </w:tcBorders>
            <w:shd w:val="clear" w:color="auto" w:fill="auto"/>
            <w:vAlign w:val="center"/>
            <w:hideMark/>
          </w:tcPr>
          <w:p w14:paraId="3956482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Senior event manager</w:t>
            </w:r>
          </w:p>
        </w:tc>
        <w:tc>
          <w:tcPr>
            <w:tcW w:w="1276" w:type="dxa"/>
            <w:gridSpan w:val="2"/>
            <w:tcBorders>
              <w:top w:val="nil"/>
              <w:left w:val="nil"/>
              <w:bottom w:val="single" w:sz="4" w:space="0" w:color="auto"/>
              <w:right w:val="single" w:sz="4" w:space="0" w:color="auto"/>
            </w:tcBorders>
            <w:shd w:val="clear" w:color="auto" w:fill="auto"/>
            <w:vAlign w:val="center"/>
            <w:hideMark/>
          </w:tcPr>
          <w:p w14:paraId="3E1C0CE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working/day</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55283EAE"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1</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3F9729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76" w:type="dxa"/>
            <w:gridSpan w:val="5"/>
            <w:tcBorders>
              <w:top w:val="nil"/>
              <w:left w:val="nil"/>
              <w:bottom w:val="single" w:sz="4" w:space="0" w:color="auto"/>
              <w:right w:val="single" w:sz="8" w:space="0" w:color="auto"/>
            </w:tcBorders>
            <w:shd w:val="clear" w:color="auto" w:fill="auto"/>
            <w:noWrap/>
            <w:vAlign w:val="bottom"/>
            <w:hideMark/>
          </w:tcPr>
          <w:p w14:paraId="13AE4C2C"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04692EEB" w14:textId="77777777" w:rsidTr="006B39AC">
        <w:trPr>
          <w:gridAfter w:val="1"/>
          <w:wAfter w:w="40" w:type="dxa"/>
          <w:trHeight w:val="315"/>
        </w:trPr>
        <w:tc>
          <w:tcPr>
            <w:tcW w:w="969" w:type="dxa"/>
            <w:gridSpan w:val="2"/>
            <w:tcBorders>
              <w:top w:val="nil"/>
              <w:left w:val="single" w:sz="8" w:space="0" w:color="auto"/>
              <w:bottom w:val="single" w:sz="4" w:space="0" w:color="auto"/>
              <w:right w:val="single" w:sz="4" w:space="0" w:color="auto"/>
            </w:tcBorders>
            <w:shd w:val="clear" w:color="auto" w:fill="auto"/>
            <w:noWrap/>
            <w:vAlign w:val="center"/>
            <w:hideMark/>
          </w:tcPr>
          <w:p w14:paraId="27DBC1A4"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A.8</w:t>
            </w:r>
          </w:p>
        </w:tc>
        <w:tc>
          <w:tcPr>
            <w:tcW w:w="4363" w:type="dxa"/>
            <w:gridSpan w:val="3"/>
            <w:tcBorders>
              <w:top w:val="nil"/>
              <w:left w:val="nil"/>
              <w:bottom w:val="single" w:sz="4" w:space="0" w:color="auto"/>
              <w:right w:val="single" w:sz="4" w:space="0" w:color="auto"/>
            </w:tcBorders>
            <w:shd w:val="clear" w:color="auto" w:fill="auto"/>
            <w:vAlign w:val="center"/>
            <w:hideMark/>
          </w:tcPr>
          <w:p w14:paraId="34A06B19"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Host/hostess </w:t>
            </w:r>
          </w:p>
        </w:tc>
        <w:tc>
          <w:tcPr>
            <w:tcW w:w="1276" w:type="dxa"/>
            <w:gridSpan w:val="2"/>
            <w:tcBorders>
              <w:top w:val="nil"/>
              <w:left w:val="nil"/>
              <w:bottom w:val="single" w:sz="4" w:space="0" w:color="auto"/>
              <w:right w:val="single" w:sz="4" w:space="0" w:color="auto"/>
            </w:tcBorders>
            <w:shd w:val="clear" w:color="auto" w:fill="auto"/>
            <w:vAlign w:val="center"/>
            <w:hideMark/>
          </w:tcPr>
          <w:p w14:paraId="0939729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working/day</w:t>
            </w:r>
          </w:p>
        </w:tc>
        <w:tc>
          <w:tcPr>
            <w:tcW w:w="1345" w:type="dxa"/>
            <w:gridSpan w:val="2"/>
            <w:tcBorders>
              <w:top w:val="nil"/>
              <w:left w:val="nil"/>
              <w:bottom w:val="single" w:sz="4" w:space="0" w:color="auto"/>
              <w:right w:val="single" w:sz="4" w:space="0" w:color="auto"/>
            </w:tcBorders>
            <w:shd w:val="clear" w:color="auto" w:fill="auto"/>
            <w:noWrap/>
            <w:vAlign w:val="center"/>
            <w:hideMark/>
          </w:tcPr>
          <w:p w14:paraId="7BEE5396" w14:textId="74ED02D7" w:rsidR="00B22D12" w:rsidRPr="00B22D12" w:rsidRDefault="00BC65F2" w:rsidP="00B22D12">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1</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10992F0"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76" w:type="dxa"/>
            <w:gridSpan w:val="5"/>
            <w:tcBorders>
              <w:top w:val="nil"/>
              <w:left w:val="nil"/>
              <w:bottom w:val="single" w:sz="4" w:space="0" w:color="auto"/>
              <w:right w:val="single" w:sz="8" w:space="0" w:color="auto"/>
            </w:tcBorders>
            <w:shd w:val="clear" w:color="auto" w:fill="auto"/>
            <w:noWrap/>
            <w:vAlign w:val="bottom"/>
            <w:hideMark/>
          </w:tcPr>
          <w:p w14:paraId="6756B4F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69F6423C" w14:textId="77777777" w:rsidTr="006B39AC">
        <w:trPr>
          <w:gridAfter w:val="1"/>
          <w:wAfter w:w="40" w:type="dxa"/>
          <w:trHeight w:val="645"/>
        </w:trPr>
        <w:tc>
          <w:tcPr>
            <w:tcW w:w="969" w:type="dxa"/>
            <w:gridSpan w:val="2"/>
            <w:tcBorders>
              <w:top w:val="nil"/>
              <w:left w:val="single" w:sz="8" w:space="0" w:color="auto"/>
              <w:bottom w:val="single" w:sz="8" w:space="0" w:color="auto"/>
              <w:right w:val="single" w:sz="4" w:space="0" w:color="auto"/>
            </w:tcBorders>
            <w:shd w:val="clear" w:color="auto" w:fill="auto"/>
            <w:noWrap/>
            <w:vAlign w:val="center"/>
            <w:hideMark/>
          </w:tcPr>
          <w:p w14:paraId="52399B60"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A.9</w:t>
            </w:r>
          </w:p>
        </w:tc>
        <w:tc>
          <w:tcPr>
            <w:tcW w:w="4363" w:type="dxa"/>
            <w:gridSpan w:val="3"/>
            <w:tcBorders>
              <w:top w:val="nil"/>
              <w:left w:val="nil"/>
              <w:bottom w:val="single" w:sz="8" w:space="0" w:color="auto"/>
              <w:right w:val="single" w:sz="4" w:space="0" w:color="auto"/>
            </w:tcBorders>
            <w:shd w:val="clear" w:color="auto" w:fill="auto"/>
            <w:vAlign w:val="center"/>
            <w:hideMark/>
          </w:tcPr>
          <w:p w14:paraId="070A9FF3"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Confirmation of receipt of conference proceedings </w:t>
            </w:r>
          </w:p>
        </w:tc>
        <w:tc>
          <w:tcPr>
            <w:tcW w:w="1276" w:type="dxa"/>
            <w:gridSpan w:val="2"/>
            <w:tcBorders>
              <w:top w:val="nil"/>
              <w:left w:val="nil"/>
              <w:bottom w:val="single" w:sz="8" w:space="0" w:color="auto"/>
              <w:right w:val="single" w:sz="4" w:space="0" w:color="auto"/>
            </w:tcBorders>
            <w:shd w:val="clear" w:color="auto" w:fill="auto"/>
            <w:vAlign w:val="center"/>
            <w:hideMark/>
          </w:tcPr>
          <w:p w14:paraId="3DA6DA3C"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attendees</w:t>
            </w:r>
          </w:p>
        </w:tc>
        <w:tc>
          <w:tcPr>
            <w:tcW w:w="1345" w:type="dxa"/>
            <w:gridSpan w:val="2"/>
            <w:tcBorders>
              <w:top w:val="nil"/>
              <w:left w:val="nil"/>
              <w:bottom w:val="single" w:sz="8" w:space="0" w:color="auto"/>
              <w:right w:val="single" w:sz="4" w:space="0" w:color="auto"/>
            </w:tcBorders>
            <w:shd w:val="clear" w:color="auto" w:fill="auto"/>
            <w:noWrap/>
            <w:vAlign w:val="center"/>
            <w:hideMark/>
          </w:tcPr>
          <w:p w14:paraId="450F0909"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30</w:t>
            </w:r>
          </w:p>
        </w:tc>
        <w:tc>
          <w:tcPr>
            <w:tcW w:w="1276" w:type="dxa"/>
            <w:gridSpan w:val="4"/>
            <w:tcBorders>
              <w:top w:val="nil"/>
              <w:left w:val="nil"/>
              <w:bottom w:val="single" w:sz="8" w:space="0" w:color="auto"/>
              <w:right w:val="single" w:sz="4" w:space="0" w:color="auto"/>
            </w:tcBorders>
            <w:shd w:val="clear" w:color="auto" w:fill="auto"/>
            <w:noWrap/>
            <w:vAlign w:val="bottom"/>
            <w:hideMark/>
          </w:tcPr>
          <w:p w14:paraId="6CDA84E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76" w:type="dxa"/>
            <w:gridSpan w:val="5"/>
            <w:tcBorders>
              <w:top w:val="nil"/>
              <w:left w:val="nil"/>
              <w:bottom w:val="single" w:sz="8" w:space="0" w:color="auto"/>
              <w:right w:val="single" w:sz="8" w:space="0" w:color="auto"/>
            </w:tcBorders>
            <w:shd w:val="clear" w:color="auto" w:fill="auto"/>
            <w:noWrap/>
            <w:vAlign w:val="bottom"/>
            <w:hideMark/>
          </w:tcPr>
          <w:p w14:paraId="162A25B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4BC97CF9" w14:textId="77777777" w:rsidTr="006B39AC">
        <w:trPr>
          <w:gridAfter w:val="1"/>
          <w:wAfter w:w="40" w:type="dxa"/>
          <w:trHeight w:val="330"/>
        </w:trPr>
        <w:tc>
          <w:tcPr>
            <w:tcW w:w="969" w:type="dxa"/>
            <w:gridSpan w:val="2"/>
            <w:tcBorders>
              <w:top w:val="nil"/>
              <w:left w:val="nil"/>
              <w:bottom w:val="nil"/>
              <w:right w:val="nil"/>
            </w:tcBorders>
            <w:shd w:val="clear" w:color="auto" w:fill="auto"/>
            <w:noWrap/>
            <w:vAlign w:val="bottom"/>
            <w:hideMark/>
          </w:tcPr>
          <w:p w14:paraId="2757E6B1"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4363" w:type="dxa"/>
            <w:gridSpan w:val="3"/>
            <w:tcBorders>
              <w:top w:val="nil"/>
              <w:left w:val="nil"/>
              <w:bottom w:val="nil"/>
              <w:right w:val="nil"/>
            </w:tcBorders>
            <w:shd w:val="clear" w:color="auto" w:fill="auto"/>
            <w:noWrap/>
            <w:vAlign w:val="bottom"/>
            <w:hideMark/>
          </w:tcPr>
          <w:p w14:paraId="7239E78B" w14:textId="77777777" w:rsidR="00B22D12" w:rsidRPr="00B22D12" w:rsidRDefault="00B22D12" w:rsidP="00B22D12">
            <w:pPr>
              <w:widowControl/>
              <w:overflowPunct/>
              <w:adjustRightInd/>
              <w:rPr>
                <w:rFonts w:eastAsia="Times New Roman"/>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3274B822" w14:textId="77777777" w:rsidR="00B22D12" w:rsidRPr="00B22D12" w:rsidRDefault="00B22D12" w:rsidP="00B22D12">
            <w:pPr>
              <w:widowControl/>
              <w:overflowPunct/>
              <w:adjustRightInd/>
              <w:rPr>
                <w:rFonts w:eastAsia="Times New Roman"/>
                <w:color w:val="000000"/>
                <w:kern w:val="0"/>
                <w:lang w:val="tr-TR" w:eastAsia="tr-TR"/>
              </w:rPr>
            </w:pPr>
          </w:p>
        </w:tc>
        <w:tc>
          <w:tcPr>
            <w:tcW w:w="1345" w:type="dxa"/>
            <w:gridSpan w:val="2"/>
            <w:tcBorders>
              <w:top w:val="nil"/>
              <w:left w:val="nil"/>
              <w:bottom w:val="nil"/>
              <w:right w:val="nil"/>
            </w:tcBorders>
            <w:shd w:val="clear" w:color="auto" w:fill="auto"/>
            <w:noWrap/>
            <w:vAlign w:val="bottom"/>
            <w:hideMark/>
          </w:tcPr>
          <w:p w14:paraId="42C8B4E9" w14:textId="77777777" w:rsidR="00B22D12" w:rsidRPr="00B22D12" w:rsidRDefault="00B22D12" w:rsidP="00B22D12">
            <w:pPr>
              <w:widowControl/>
              <w:overflowPunct/>
              <w:adjustRightInd/>
              <w:rPr>
                <w:rFonts w:eastAsia="Times New Roman"/>
                <w:color w:val="000000"/>
                <w:kern w:val="0"/>
                <w:lang w:val="tr-TR" w:eastAsia="tr-TR"/>
              </w:rPr>
            </w:pPr>
          </w:p>
        </w:tc>
        <w:tc>
          <w:tcPr>
            <w:tcW w:w="1276" w:type="dxa"/>
            <w:gridSpan w:val="4"/>
            <w:tcBorders>
              <w:top w:val="nil"/>
              <w:left w:val="nil"/>
              <w:bottom w:val="nil"/>
              <w:right w:val="nil"/>
            </w:tcBorders>
            <w:shd w:val="clear" w:color="auto" w:fill="auto"/>
            <w:noWrap/>
            <w:vAlign w:val="bottom"/>
            <w:hideMark/>
          </w:tcPr>
          <w:p w14:paraId="28D13034" w14:textId="77777777" w:rsidR="00B22D12" w:rsidRPr="00B22D12" w:rsidRDefault="00B22D12" w:rsidP="00B22D12">
            <w:pPr>
              <w:widowControl/>
              <w:overflowPunct/>
              <w:adjustRightInd/>
              <w:rPr>
                <w:rFonts w:eastAsia="Times New Roman"/>
                <w:color w:val="000000"/>
                <w:kern w:val="0"/>
                <w:lang w:val="tr-TR" w:eastAsia="tr-TR"/>
              </w:rPr>
            </w:pPr>
          </w:p>
        </w:tc>
        <w:tc>
          <w:tcPr>
            <w:tcW w:w="1276" w:type="dxa"/>
            <w:gridSpan w:val="5"/>
            <w:tcBorders>
              <w:top w:val="nil"/>
              <w:left w:val="nil"/>
              <w:bottom w:val="nil"/>
              <w:right w:val="nil"/>
            </w:tcBorders>
            <w:shd w:val="clear" w:color="auto" w:fill="auto"/>
            <w:noWrap/>
            <w:vAlign w:val="bottom"/>
            <w:hideMark/>
          </w:tcPr>
          <w:p w14:paraId="7C330165"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62266B2A" w14:textId="77777777" w:rsidTr="00C95781">
        <w:trPr>
          <w:gridAfter w:val="1"/>
          <w:wAfter w:w="40" w:type="dxa"/>
          <w:trHeight w:val="330"/>
        </w:trPr>
        <w:tc>
          <w:tcPr>
            <w:tcW w:w="9229" w:type="dxa"/>
            <w:gridSpan w:val="13"/>
            <w:tcBorders>
              <w:top w:val="single" w:sz="8" w:space="0" w:color="auto"/>
              <w:left w:val="single" w:sz="8" w:space="0" w:color="auto"/>
              <w:bottom w:val="single" w:sz="8" w:space="0" w:color="auto"/>
              <w:right w:val="nil"/>
            </w:tcBorders>
            <w:shd w:val="clear" w:color="auto" w:fill="auto"/>
            <w:vAlign w:val="center"/>
            <w:hideMark/>
          </w:tcPr>
          <w:p w14:paraId="0BCC2AE9"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SUB TOTAL for EVENT A</w:t>
            </w:r>
          </w:p>
        </w:tc>
        <w:tc>
          <w:tcPr>
            <w:tcW w:w="1276"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96E6F1"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r w:rsidRPr="00B22D12">
              <w:rPr>
                <w:rFonts w:ascii="Calibri" w:eastAsia="Times New Roman" w:hAnsi="Calibri"/>
                <w:color w:val="000000"/>
                <w:kern w:val="0"/>
                <w:sz w:val="22"/>
                <w:szCs w:val="22"/>
                <w:lang w:val="tr-TR" w:eastAsia="tr-TR"/>
              </w:rPr>
              <w:t>**</w:t>
            </w:r>
          </w:p>
        </w:tc>
      </w:tr>
      <w:tr w:rsidR="00B22D12" w:rsidRPr="00B22D12" w14:paraId="44051A8B" w14:textId="77777777" w:rsidTr="006B39AC">
        <w:trPr>
          <w:gridAfter w:val="1"/>
          <w:wAfter w:w="40" w:type="dxa"/>
          <w:trHeight w:val="315"/>
        </w:trPr>
        <w:tc>
          <w:tcPr>
            <w:tcW w:w="5332" w:type="dxa"/>
            <w:gridSpan w:val="5"/>
            <w:tcBorders>
              <w:top w:val="nil"/>
              <w:left w:val="nil"/>
              <w:bottom w:val="nil"/>
              <w:right w:val="nil"/>
            </w:tcBorders>
            <w:shd w:val="clear" w:color="auto" w:fill="auto"/>
            <w:noWrap/>
            <w:vAlign w:val="bottom"/>
            <w:hideMark/>
          </w:tcPr>
          <w:p w14:paraId="76EA0C43"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0BE556A9"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783A4FA8"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700EDE0F" w14:textId="77777777" w:rsidR="00B22D12" w:rsidRPr="00B22D12" w:rsidRDefault="00B22D12" w:rsidP="00B22D12">
            <w:pPr>
              <w:widowControl/>
              <w:overflowPunct/>
              <w:adjustRightInd/>
              <w:rPr>
                <w:rFonts w:eastAsia="Times New Roman"/>
                <w:color w:val="000000"/>
                <w:kern w:val="0"/>
                <w:lang w:val="tr-TR" w:eastAsia="tr-TR"/>
              </w:rPr>
            </w:pPr>
          </w:p>
        </w:tc>
        <w:tc>
          <w:tcPr>
            <w:tcW w:w="382" w:type="dxa"/>
            <w:gridSpan w:val="2"/>
            <w:tcBorders>
              <w:top w:val="nil"/>
              <w:left w:val="nil"/>
              <w:bottom w:val="nil"/>
              <w:right w:val="nil"/>
            </w:tcBorders>
            <w:shd w:val="clear" w:color="auto" w:fill="auto"/>
            <w:noWrap/>
            <w:vAlign w:val="bottom"/>
            <w:hideMark/>
          </w:tcPr>
          <w:p w14:paraId="0569D35F" w14:textId="77777777" w:rsidR="00B22D12" w:rsidRPr="00B22D12" w:rsidRDefault="00B22D12" w:rsidP="00B22D12">
            <w:pPr>
              <w:widowControl/>
              <w:overflowPunct/>
              <w:adjustRightInd/>
              <w:rPr>
                <w:rFonts w:eastAsia="Times New Roman"/>
                <w:color w:val="000000"/>
                <w:kern w:val="0"/>
                <w:lang w:val="tr-TR" w:eastAsia="tr-TR"/>
              </w:rPr>
            </w:pPr>
          </w:p>
        </w:tc>
        <w:tc>
          <w:tcPr>
            <w:tcW w:w="1247" w:type="dxa"/>
            <w:gridSpan w:val="4"/>
            <w:tcBorders>
              <w:top w:val="nil"/>
              <w:left w:val="nil"/>
              <w:bottom w:val="nil"/>
              <w:right w:val="nil"/>
            </w:tcBorders>
            <w:shd w:val="clear" w:color="auto" w:fill="auto"/>
            <w:noWrap/>
            <w:vAlign w:val="bottom"/>
            <w:hideMark/>
          </w:tcPr>
          <w:p w14:paraId="47DEA8F8"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098E0736" w14:textId="77777777" w:rsidTr="00C95781">
        <w:trPr>
          <w:gridAfter w:val="1"/>
          <w:wAfter w:w="40" w:type="dxa"/>
          <w:trHeight w:val="315"/>
        </w:trPr>
        <w:tc>
          <w:tcPr>
            <w:tcW w:w="10505" w:type="dxa"/>
            <w:gridSpan w:val="18"/>
            <w:tcBorders>
              <w:top w:val="nil"/>
              <w:left w:val="nil"/>
              <w:bottom w:val="nil"/>
              <w:right w:val="nil"/>
            </w:tcBorders>
            <w:shd w:val="clear" w:color="auto" w:fill="auto"/>
            <w:noWrap/>
            <w:vAlign w:val="bottom"/>
            <w:hideMark/>
          </w:tcPr>
          <w:p w14:paraId="12D82848" w14:textId="77777777" w:rsidR="00B22D12" w:rsidRPr="00B22D12" w:rsidRDefault="00B22D12" w:rsidP="00782FAB">
            <w:pPr>
              <w:widowControl/>
              <w:overflowPunct/>
              <w:adjustRightInd/>
              <w:rPr>
                <w:rFonts w:eastAsia="Times New Roman"/>
                <w:color w:val="000000"/>
                <w:kern w:val="0"/>
                <w:lang w:val="tr-TR" w:eastAsia="tr-TR"/>
              </w:rPr>
            </w:pPr>
            <w:r w:rsidRPr="00B22D12">
              <w:rPr>
                <w:rFonts w:eastAsia="Times New Roman"/>
                <w:b/>
                <w:bCs/>
                <w:color w:val="000000"/>
                <w:kern w:val="0"/>
                <w:lang w:val="tr-TR" w:eastAsia="tr-TR"/>
              </w:rPr>
              <w:t xml:space="preserve"> * Please write your quotation for the % of Agency Management fee on 3rd</w:t>
            </w:r>
            <w:r w:rsidR="00782FAB">
              <w:rPr>
                <w:rFonts w:eastAsia="Times New Roman"/>
                <w:b/>
                <w:bCs/>
                <w:color w:val="000000"/>
                <w:kern w:val="0"/>
                <w:lang w:val="tr-TR" w:eastAsia="tr-TR"/>
              </w:rPr>
              <w:t xml:space="preserve"> </w:t>
            </w:r>
            <w:r w:rsidRPr="00B22D12">
              <w:rPr>
                <w:rFonts w:eastAsia="Times New Roman"/>
                <w:b/>
                <w:bCs/>
                <w:color w:val="000000"/>
                <w:kern w:val="0"/>
                <w:lang w:val="tr-TR" w:eastAsia="tr-TR"/>
              </w:rPr>
              <w:t xml:space="preserve">party cost items for an event with this budget. </w:t>
            </w:r>
          </w:p>
        </w:tc>
      </w:tr>
      <w:tr w:rsidR="00B22D12" w:rsidRPr="00B22D12" w14:paraId="619CD114" w14:textId="77777777" w:rsidTr="006B39AC">
        <w:trPr>
          <w:gridAfter w:val="1"/>
          <w:wAfter w:w="40" w:type="dxa"/>
          <w:trHeight w:val="315"/>
        </w:trPr>
        <w:tc>
          <w:tcPr>
            <w:tcW w:w="5332" w:type="dxa"/>
            <w:gridSpan w:val="5"/>
            <w:tcBorders>
              <w:top w:val="nil"/>
              <w:left w:val="nil"/>
              <w:bottom w:val="nil"/>
              <w:right w:val="nil"/>
            </w:tcBorders>
            <w:shd w:val="clear" w:color="auto" w:fill="auto"/>
            <w:noWrap/>
            <w:vAlign w:val="bottom"/>
            <w:hideMark/>
          </w:tcPr>
          <w:p w14:paraId="28B746CF"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 xml:space="preserve">** Please calculate the total of [A.2 - A.9] (inclusive).  </w:t>
            </w:r>
          </w:p>
        </w:tc>
        <w:tc>
          <w:tcPr>
            <w:tcW w:w="1276" w:type="dxa"/>
            <w:gridSpan w:val="2"/>
            <w:tcBorders>
              <w:top w:val="nil"/>
              <w:left w:val="nil"/>
              <w:bottom w:val="nil"/>
              <w:right w:val="nil"/>
            </w:tcBorders>
            <w:shd w:val="clear" w:color="auto" w:fill="auto"/>
            <w:noWrap/>
            <w:vAlign w:val="bottom"/>
            <w:hideMark/>
          </w:tcPr>
          <w:p w14:paraId="1A2442C7"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7C227C05"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51FCC0B4" w14:textId="77777777" w:rsidR="00B22D12" w:rsidRPr="00B22D12" w:rsidRDefault="00B22D12" w:rsidP="00B22D12">
            <w:pPr>
              <w:widowControl/>
              <w:overflowPunct/>
              <w:adjustRightInd/>
              <w:rPr>
                <w:rFonts w:eastAsia="Times New Roman"/>
                <w:color w:val="000000"/>
                <w:kern w:val="0"/>
                <w:lang w:val="tr-TR" w:eastAsia="tr-TR"/>
              </w:rPr>
            </w:pPr>
          </w:p>
        </w:tc>
        <w:tc>
          <w:tcPr>
            <w:tcW w:w="382" w:type="dxa"/>
            <w:gridSpan w:val="2"/>
            <w:tcBorders>
              <w:top w:val="nil"/>
              <w:left w:val="nil"/>
              <w:bottom w:val="nil"/>
              <w:right w:val="nil"/>
            </w:tcBorders>
            <w:shd w:val="clear" w:color="auto" w:fill="auto"/>
            <w:noWrap/>
            <w:vAlign w:val="bottom"/>
            <w:hideMark/>
          </w:tcPr>
          <w:p w14:paraId="6879A104" w14:textId="77777777" w:rsidR="00B22D12" w:rsidRPr="00B22D12" w:rsidRDefault="00B22D12" w:rsidP="00B22D12">
            <w:pPr>
              <w:widowControl/>
              <w:overflowPunct/>
              <w:adjustRightInd/>
              <w:rPr>
                <w:rFonts w:eastAsia="Times New Roman"/>
                <w:color w:val="000000"/>
                <w:kern w:val="0"/>
                <w:lang w:val="tr-TR" w:eastAsia="tr-TR"/>
              </w:rPr>
            </w:pPr>
          </w:p>
        </w:tc>
        <w:tc>
          <w:tcPr>
            <w:tcW w:w="1247" w:type="dxa"/>
            <w:gridSpan w:val="4"/>
            <w:tcBorders>
              <w:top w:val="nil"/>
              <w:left w:val="nil"/>
              <w:bottom w:val="nil"/>
              <w:right w:val="nil"/>
            </w:tcBorders>
            <w:shd w:val="clear" w:color="auto" w:fill="auto"/>
            <w:noWrap/>
            <w:vAlign w:val="bottom"/>
            <w:hideMark/>
          </w:tcPr>
          <w:p w14:paraId="1D22F850"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77F0A1D9" w14:textId="77777777" w:rsidTr="006B39AC">
        <w:trPr>
          <w:gridAfter w:val="1"/>
          <w:wAfter w:w="40" w:type="dxa"/>
          <w:trHeight w:val="300"/>
        </w:trPr>
        <w:tc>
          <w:tcPr>
            <w:tcW w:w="5332" w:type="dxa"/>
            <w:gridSpan w:val="5"/>
            <w:tcBorders>
              <w:top w:val="nil"/>
              <w:left w:val="nil"/>
              <w:bottom w:val="nil"/>
              <w:right w:val="nil"/>
            </w:tcBorders>
            <w:shd w:val="clear" w:color="auto" w:fill="auto"/>
            <w:noWrap/>
            <w:vAlign w:val="bottom"/>
            <w:hideMark/>
          </w:tcPr>
          <w:p w14:paraId="580DD90F" w14:textId="77777777" w:rsidR="00B22D12" w:rsidRPr="00B22D12" w:rsidRDefault="00B22D12" w:rsidP="00B22D12">
            <w:pPr>
              <w:widowControl/>
              <w:overflowPunct/>
              <w:adjustRightInd/>
              <w:jc w:val="center"/>
              <w:rPr>
                <w:rFonts w:ascii="Calibri" w:eastAsia="Times New Roman" w:hAnsi="Calibri"/>
                <w:b/>
                <w:bCs/>
                <w:color w:val="000000"/>
                <w:kern w:val="0"/>
                <w:sz w:val="22"/>
                <w:szCs w:val="22"/>
                <w:lang w:val="tr-TR" w:eastAsia="tr-TR"/>
              </w:rPr>
            </w:pPr>
          </w:p>
        </w:tc>
        <w:tc>
          <w:tcPr>
            <w:tcW w:w="1276" w:type="dxa"/>
            <w:gridSpan w:val="2"/>
            <w:tcBorders>
              <w:top w:val="nil"/>
              <w:left w:val="nil"/>
              <w:bottom w:val="nil"/>
              <w:right w:val="nil"/>
            </w:tcBorders>
            <w:shd w:val="clear" w:color="auto" w:fill="auto"/>
            <w:noWrap/>
            <w:vAlign w:val="bottom"/>
            <w:hideMark/>
          </w:tcPr>
          <w:p w14:paraId="264D0AC3"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14:paraId="74A2AD68"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09" w:type="dxa"/>
            <w:gridSpan w:val="2"/>
            <w:tcBorders>
              <w:top w:val="nil"/>
              <w:left w:val="nil"/>
              <w:bottom w:val="nil"/>
              <w:right w:val="nil"/>
            </w:tcBorders>
            <w:shd w:val="clear" w:color="auto" w:fill="auto"/>
            <w:noWrap/>
            <w:vAlign w:val="bottom"/>
            <w:hideMark/>
          </w:tcPr>
          <w:p w14:paraId="1FE3756E"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382" w:type="dxa"/>
            <w:gridSpan w:val="2"/>
            <w:tcBorders>
              <w:top w:val="nil"/>
              <w:left w:val="nil"/>
              <w:bottom w:val="nil"/>
              <w:right w:val="nil"/>
            </w:tcBorders>
            <w:shd w:val="clear" w:color="auto" w:fill="auto"/>
            <w:noWrap/>
            <w:vAlign w:val="bottom"/>
            <w:hideMark/>
          </w:tcPr>
          <w:p w14:paraId="741CC02B"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47" w:type="dxa"/>
            <w:gridSpan w:val="4"/>
            <w:tcBorders>
              <w:top w:val="nil"/>
              <w:left w:val="nil"/>
              <w:bottom w:val="nil"/>
              <w:right w:val="nil"/>
            </w:tcBorders>
            <w:shd w:val="clear" w:color="auto" w:fill="auto"/>
            <w:noWrap/>
            <w:vAlign w:val="bottom"/>
            <w:hideMark/>
          </w:tcPr>
          <w:p w14:paraId="0E052F34"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3CCD3D16" w14:textId="77777777" w:rsidTr="006B39AC">
        <w:trPr>
          <w:gridAfter w:val="1"/>
          <w:wAfter w:w="40" w:type="dxa"/>
          <w:trHeight w:val="300"/>
        </w:trPr>
        <w:tc>
          <w:tcPr>
            <w:tcW w:w="5332" w:type="dxa"/>
            <w:gridSpan w:val="5"/>
            <w:tcBorders>
              <w:top w:val="nil"/>
              <w:left w:val="nil"/>
              <w:bottom w:val="nil"/>
              <w:right w:val="nil"/>
            </w:tcBorders>
            <w:shd w:val="clear" w:color="auto" w:fill="auto"/>
            <w:noWrap/>
            <w:vAlign w:val="bottom"/>
            <w:hideMark/>
          </w:tcPr>
          <w:p w14:paraId="657DF85E" w14:textId="77777777" w:rsidR="00B22D12" w:rsidRPr="00B22D12" w:rsidRDefault="00B22D12" w:rsidP="00B22D12">
            <w:pPr>
              <w:widowControl/>
              <w:overflowPunct/>
              <w:adjustRightInd/>
              <w:jc w:val="center"/>
              <w:rPr>
                <w:rFonts w:ascii="Calibri" w:eastAsia="Times New Roman" w:hAnsi="Calibri"/>
                <w:b/>
                <w:bCs/>
                <w:color w:val="000000"/>
                <w:kern w:val="0"/>
                <w:sz w:val="22"/>
                <w:szCs w:val="22"/>
                <w:lang w:val="tr-TR" w:eastAsia="tr-TR"/>
              </w:rPr>
            </w:pPr>
          </w:p>
        </w:tc>
        <w:tc>
          <w:tcPr>
            <w:tcW w:w="1276" w:type="dxa"/>
            <w:gridSpan w:val="2"/>
            <w:tcBorders>
              <w:top w:val="nil"/>
              <w:left w:val="nil"/>
              <w:bottom w:val="nil"/>
              <w:right w:val="nil"/>
            </w:tcBorders>
            <w:shd w:val="clear" w:color="auto" w:fill="auto"/>
            <w:noWrap/>
            <w:vAlign w:val="bottom"/>
            <w:hideMark/>
          </w:tcPr>
          <w:p w14:paraId="2CAE15C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14:paraId="2D862ECA"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09" w:type="dxa"/>
            <w:gridSpan w:val="2"/>
            <w:tcBorders>
              <w:top w:val="nil"/>
              <w:left w:val="nil"/>
              <w:bottom w:val="nil"/>
              <w:right w:val="nil"/>
            </w:tcBorders>
            <w:shd w:val="clear" w:color="auto" w:fill="auto"/>
            <w:noWrap/>
            <w:vAlign w:val="bottom"/>
            <w:hideMark/>
          </w:tcPr>
          <w:p w14:paraId="0FBDB76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382" w:type="dxa"/>
            <w:gridSpan w:val="2"/>
            <w:tcBorders>
              <w:top w:val="nil"/>
              <w:left w:val="nil"/>
              <w:bottom w:val="nil"/>
              <w:right w:val="nil"/>
            </w:tcBorders>
            <w:shd w:val="clear" w:color="auto" w:fill="auto"/>
            <w:noWrap/>
            <w:vAlign w:val="bottom"/>
            <w:hideMark/>
          </w:tcPr>
          <w:p w14:paraId="7C31B0D9"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47" w:type="dxa"/>
            <w:gridSpan w:val="4"/>
            <w:tcBorders>
              <w:top w:val="nil"/>
              <w:left w:val="nil"/>
              <w:bottom w:val="nil"/>
              <w:right w:val="nil"/>
            </w:tcBorders>
            <w:shd w:val="clear" w:color="auto" w:fill="auto"/>
            <w:noWrap/>
            <w:vAlign w:val="bottom"/>
            <w:hideMark/>
          </w:tcPr>
          <w:p w14:paraId="195A6B26"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34F826C5" w14:textId="77777777" w:rsidTr="006B39AC">
        <w:trPr>
          <w:gridAfter w:val="1"/>
          <w:wAfter w:w="40" w:type="dxa"/>
          <w:trHeight w:val="300"/>
        </w:trPr>
        <w:tc>
          <w:tcPr>
            <w:tcW w:w="5332" w:type="dxa"/>
            <w:gridSpan w:val="5"/>
            <w:tcBorders>
              <w:top w:val="nil"/>
              <w:left w:val="nil"/>
              <w:bottom w:val="nil"/>
              <w:right w:val="nil"/>
            </w:tcBorders>
            <w:shd w:val="clear" w:color="auto" w:fill="auto"/>
            <w:noWrap/>
            <w:vAlign w:val="bottom"/>
            <w:hideMark/>
          </w:tcPr>
          <w:p w14:paraId="28AD5C3F" w14:textId="77777777" w:rsidR="00B22D12" w:rsidRPr="00B22D12" w:rsidRDefault="00B22D12" w:rsidP="00B22D12">
            <w:pPr>
              <w:widowControl/>
              <w:overflowPunct/>
              <w:adjustRightInd/>
              <w:jc w:val="center"/>
              <w:rPr>
                <w:rFonts w:ascii="Calibri" w:eastAsia="Times New Roman" w:hAnsi="Calibri"/>
                <w:b/>
                <w:bCs/>
                <w:color w:val="000000"/>
                <w:kern w:val="0"/>
                <w:sz w:val="22"/>
                <w:szCs w:val="22"/>
                <w:lang w:val="tr-TR" w:eastAsia="tr-TR"/>
              </w:rPr>
            </w:pPr>
          </w:p>
        </w:tc>
        <w:tc>
          <w:tcPr>
            <w:tcW w:w="1276" w:type="dxa"/>
            <w:gridSpan w:val="2"/>
            <w:tcBorders>
              <w:top w:val="nil"/>
              <w:left w:val="nil"/>
              <w:bottom w:val="nil"/>
              <w:right w:val="nil"/>
            </w:tcBorders>
            <w:shd w:val="clear" w:color="auto" w:fill="auto"/>
            <w:noWrap/>
            <w:vAlign w:val="bottom"/>
            <w:hideMark/>
          </w:tcPr>
          <w:p w14:paraId="1DB89BE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14:paraId="4E41BD8A"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09" w:type="dxa"/>
            <w:gridSpan w:val="2"/>
            <w:tcBorders>
              <w:top w:val="nil"/>
              <w:left w:val="nil"/>
              <w:bottom w:val="nil"/>
              <w:right w:val="nil"/>
            </w:tcBorders>
            <w:shd w:val="clear" w:color="auto" w:fill="auto"/>
            <w:noWrap/>
            <w:vAlign w:val="bottom"/>
            <w:hideMark/>
          </w:tcPr>
          <w:p w14:paraId="4B11420E"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382" w:type="dxa"/>
            <w:gridSpan w:val="2"/>
            <w:tcBorders>
              <w:top w:val="nil"/>
              <w:left w:val="nil"/>
              <w:bottom w:val="nil"/>
              <w:right w:val="nil"/>
            </w:tcBorders>
            <w:shd w:val="clear" w:color="auto" w:fill="auto"/>
            <w:noWrap/>
            <w:vAlign w:val="bottom"/>
            <w:hideMark/>
          </w:tcPr>
          <w:p w14:paraId="701FF4A4"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47" w:type="dxa"/>
            <w:gridSpan w:val="4"/>
            <w:tcBorders>
              <w:top w:val="nil"/>
              <w:left w:val="nil"/>
              <w:bottom w:val="nil"/>
              <w:right w:val="nil"/>
            </w:tcBorders>
            <w:shd w:val="clear" w:color="auto" w:fill="auto"/>
            <w:noWrap/>
            <w:vAlign w:val="bottom"/>
            <w:hideMark/>
          </w:tcPr>
          <w:p w14:paraId="14F92474"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2E16182E" w14:textId="77777777" w:rsidTr="006B39AC">
        <w:trPr>
          <w:gridAfter w:val="1"/>
          <w:wAfter w:w="40" w:type="dxa"/>
          <w:trHeight w:val="300"/>
        </w:trPr>
        <w:tc>
          <w:tcPr>
            <w:tcW w:w="5332" w:type="dxa"/>
            <w:gridSpan w:val="5"/>
            <w:tcBorders>
              <w:top w:val="nil"/>
              <w:left w:val="nil"/>
              <w:bottom w:val="nil"/>
              <w:right w:val="nil"/>
            </w:tcBorders>
            <w:shd w:val="clear" w:color="auto" w:fill="auto"/>
            <w:noWrap/>
            <w:vAlign w:val="bottom"/>
            <w:hideMark/>
          </w:tcPr>
          <w:p w14:paraId="2EF428FC" w14:textId="77777777" w:rsidR="00B22D12" w:rsidRPr="00B22D12" w:rsidRDefault="00B22D12" w:rsidP="00B22D12">
            <w:pPr>
              <w:widowControl/>
              <w:overflowPunct/>
              <w:adjustRightInd/>
              <w:jc w:val="center"/>
              <w:rPr>
                <w:rFonts w:ascii="Calibri" w:eastAsia="Times New Roman" w:hAnsi="Calibri"/>
                <w:b/>
                <w:bCs/>
                <w:color w:val="000000"/>
                <w:kern w:val="0"/>
                <w:sz w:val="22"/>
                <w:szCs w:val="22"/>
                <w:lang w:val="tr-TR" w:eastAsia="tr-TR"/>
              </w:rPr>
            </w:pPr>
          </w:p>
        </w:tc>
        <w:tc>
          <w:tcPr>
            <w:tcW w:w="1276" w:type="dxa"/>
            <w:gridSpan w:val="2"/>
            <w:tcBorders>
              <w:top w:val="nil"/>
              <w:left w:val="nil"/>
              <w:bottom w:val="nil"/>
              <w:right w:val="nil"/>
            </w:tcBorders>
            <w:shd w:val="clear" w:color="auto" w:fill="auto"/>
            <w:noWrap/>
            <w:vAlign w:val="bottom"/>
            <w:hideMark/>
          </w:tcPr>
          <w:p w14:paraId="67D52815"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14:paraId="776F93FA"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09" w:type="dxa"/>
            <w:gridSpan w:val="2"/>
            <w:tcBorders>
              <w:top w:val="nil"/>
              <w:left w:val="nil"/>
              <w:bottom w:val="nil"/>
              <w:right w:val="nil"/>
            </w:tcBorders>
            <w:shd w:val="clear" w:color="auto" w:fill="auto"/>
            <w:noWrap/>
            <w:vAlign w:val="bottom"/>
            <w:hideMark/>
          </w:tcPr>
          <w:p w14:paraId="0E8CE2AC"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382" w:type="dxa"/>
            <w:gridSpan w:val="2"/>
            <w:tcBorders>
              <w:top w:val="nil"/>
              <w:left w:val="nil"/>
              <w:bottom w:val="nil"/>
              <w:right w:val="nil"/>
            </w:tcBorders>
            <w:shd w:val="clear" w:color="auto" w:fill="auto"/>
            <w:noWrap/>
            <w:vAlign w:val="bottom"/>
            <w:hideMark/>
          </w:tcPr>
          <w:p w14:paraId="4DE095E8"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47" w:type="dxa"/>
            <w:gridSpan w:val="4"/>
            <w:tcBorders>
              <w:top w:val="nil"/>
              <w:left w:val="nil"/>
              <w:bottom w:val="nil"/>
              <w:right w:val="nil"/>
            </w:tcBorders>
            <w:shd w:val="clear" w:color="auto" w:fill="auto"/>
            <w:noWrap/>
            <w:vAlign w:val="bottom"/>
            <w:hideMark/>
          </w:tcPr>
          <w:p w14:paraId="3BE3D2AD"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4B056827" w14:textId="77777777" w:rsidTr="006B39AC">
        <w:trPr>
          <w:gridAfter w:val="1"/>
          <w:wAfter w:w="40" w:type="dxa"/>
          <w:trHeight w:val="300"/>
        </w:trPr>
        <w:tc>
          <w:tcPr>
            <w:tcW w:w="5332" w:type="dxa"/>
            <w:gridSpan w:val="5"/>
            <w:tcBorders>
              <w:top w:val="nil"/>
              <w:left w:val="nil"/>
              <w:bottom w:val="nil"/>
              <w:right w:val="nil"/>
            </w:tcBorders>
            <w:shd w:val="clear" w:color="auto" w:fill="auto"/>
            <w:noWrap/>
            <w:vAlign w:val="bottom"/>
            <w:hideMark/>
          </w:tcPr>
          <w:p w14:paraId="20AA74AE" w14:textId="77777777" w:rsidR="00B22D12" w:rsidRPr="00B22D12" w:rsidRDefault="00B22D12" w:rsidP="00B22D12">
            <w:pPr>
              <w:widowControl/>
              <w:overflowPunct/>
              <w:adjustRightInd/>
              <w:jc w:val="center"/>
              <w:rPr>
                <w:rFonts w:ascii="Calibri" w:eastAsia="Times New Roman" w:hAnsi="Calibri"/>
                <w:b/>
                <w:bCs/>
                <w:color w:val="000000"/>
                <w:kern w:val="0"/>
                <w:sz w:val="22"/>
                <w:szCs w:val="22"/>
                <w:lang w:val="tr-TR" w:eastAsia="tr-TR"/>
              </w:rPr>
            </w:pPr>
          </w:p>
        </w:tc>
        <w:tc>
          <w:tcPr>
            <w:tcW w:w="1276" w:type="dxa"/>
            <w:gridSpan w:val="2"/>
            <w:tcBorders>
              <w:top w:val="nil"/>
              <w:left w:val="nil"/>
              <w:bottom w:val="nil"/>
              <w:right w:val="nil"/>
            </w:tcBorders>
            <w:shd w:val="clear" w:color="auto" w:fill="auto"/>
            <w:noWrap/>
            <w:vAlign w:val="bottom"/>
            <w:hideMark/>
          </w:tcPr>
          <w:p w14:paraId="464AF421"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14:paraId="44846350"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09" w:type="dxa"/>
            <w:gridSpan w:val="2"/>
            <w:tcBorders>
              <w:top w:val="nil"/>
              <w:left w:val="nil"/>
              <w:bottom w:val="nil"/>
              <w:right w:val="nil"/>
            </w:tcBorders>
            <w:shd w:val="clear" w:color="auto" w:fill="auto"/>
            <w:noWrap/>
            <w:vAlign w:val="bottom"/>
            <w:hideMark/>
          </w:tcPr>
          <w:p w14:paraId="25E2DF49"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382" w:type="dxa"/>
            <w:gridSpan w:val="2"/>
            <w:tcBorders>
              <w:top w:val="nil"/>
              <w:left w:val="nil"/>
              <w:bottom w:val="nil"/>
              <w:right w:val="nil"/>
            </w:tcBorders>
            <w:shd w:val="clear" w:color="auto" w:fill="auto"/>
            <w:noWrap/>
            <w:vAlign w:val="bottom"/>
            <w:hideMark/>
          </w:tcPr>
          <w:p w14:paraId="0B9CCA9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47" w:type="dxa"/>
            <w:gridSpan w:val="4"/>
            <w:tcBorders>
              <w:top w:val="nil"/>
              <w:left w:val="nil"/>
              <w:bottom w:val="nil"/>
              <w:right w:val="nil"/>
            </w:tcBorders>
            <w:shd w:val="clear" w:color="auto" w:fill="auto"/>
            <w:noWrap/>
            <w:vAlign w:val="bottom"/>
            <w:hideMark/>
          </w:tcPr>
          <w:p w14:paraId="1914B8E2"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2C5C4B9F" w14:textId="77777777" w:rsidTr="00C95781">
        <w:trPr>
          <w:gridAfter w:val="1"/>
          <w:wAfter w:w="40" w:type="dxa"/>
          <w:trHeight w:val="315"/>
        </w:trPr>
        <w:tc>
          <w:tcPr>
            <w:tcW w:w="10505" w:type="dxa"/>
            <w:gridSpan w:val="18"/>
            <w:tcBorders>
              <w:top w:val="nil"/>
              <w:left w:val="nil"/>
              <w:bottom w:val="nil"/>
              <w:right w:val="nil"/>
            </w:tcBorders>
            <w:shd w:val="clear" w:color="auto" w:fill="auto"/>
            <w:vAlign w:val="center"/>
            <w:hideMark/>
          </w:tcPr>
          <w:p w14:paraId="297986E5" w14:textId="77777777" w:rsidR="00016AD1" w:rsidRDefault="00016AD1" w:rsidP="00B22D12">
            <w:pPr>
              <w:widowControl/>
              <w:overflowPunct/>
              <w:adjustRightInd/>
              <w:jc w:val="center"/>
              <w:rPr>
                <w:rFonts w:eastAsia="Times New Roman"/>
                <w:b/>
                <w:bCs/>
                <w:color w:val="FF0000"/>
                <w:kern w:val="0"/>
                <w:lang w:val="tr-TR" w:eastAsia="tr-TR"/>
              </w:rPr>
            </w:pPr>
          </w:p>
          <w:p w14:paraId="3638DA28" w14:textId="77777777" w:rsidR="00016AD1" w:rsidRDefault="00016AD1" w:rsidP="00B22D12">
            <w:pPr>
              <w:widowControl/>
              <w:overflowPunct/>
              <w:adjustRightInd/>
              <w:jc w:val="center"/>
              <w:rPr>
                <w:rFonts w:eastAsia="Times New Roman"/>
                <w:b/>
                <w:bCs/>
                <w:color w:val="FF0000"/>
                <w:kern w:val="0"/>
                <w:lang w:val="tr-TR" w:eastAsia="tr-TR"/>
              </w:rPr>
            </w:pPr>
          </w:p>
          <w:p w14:paraId="3E15F7A3" w14:textId="77777777" w:rsidR="00016AD1" w:rsidRDefault="00016AD1" w:rsidP="00B22D12">
            <w:pPr>
              <w:widowControl/>
              <w:overflowPunct/>
              <w:adjustRightInd/>
              <w:jc w:val="center"/>
              <w:rPr>
                <w:rFonts w:eastAsia="Times New Roman"/>
                <w:b/>
                <w:bCs/>
                <w:color w:val="FF0000"/>
                <w:kern w:val="0"/>
                <w:lang w:val="tr-TR" w:eastAsia="tr-TR"/>
              </w:rPr>
            </w:pPr>
          </w:p>
          <w:p w14:paraId="6BCA1083" w14:textId="77777777" w:rsidR="00016AD1" w:rsidRDefault="00016AD1" w:rsidP="00B22D12">
            <w:pPr>
              <w:widowControl/>
              <w:overflowPunct/>
              <w:adjustRightInd/>
              <w:jc w:val="center"/>
              <w:rPr>
                <w:rFonts w:eastAsia="Times New Roman"/>
                <w:b/>
                <w:bCs/>
                <w:color w:val="FF0000"/>
                <w:kern w:val="0"/>
                <w:lang w:val="tr-TR" w:eastAsia="tr-TR"/>
              </w:rPr>
            </w:pPr>
          </w:p>
          <w:p w14:paraId="41E86BCC" w14:textId="77777777" w:rsidR="00016AD1" w:rsidRDefault="00016AD1" w:rsidP="00B22D12">
            <w:pPr>
              <w:widowControl/>
              <w:overflowPunct/>
              <w:adjustRightInd/>
              <w:jc w:val="center"/>
              <w:rPr>
                <w:rFonts w:eastAsia="Times New Roman"/>
                <w:b/>
                <w:bCs/>
                <w:color w:val="FF0000"/>
                <w:kern w:val="0"/>
                <w:lang w:val="tr-TR" w:eastAsia="tr-TR"/>
              </w:rPr>
            </w:pPr>
          </w:p>
          <w:p w14:paraId="0C7C54D8" w14:textId="77777777" w:rsidR="00016AD1" w:rsidRDefault="00016AD1" w:rsidP="00B22D12">
            <w:pPr>
              <w:widowControl/>
              <w:overflowPunct/>
              <w:adjustRightInd/>
              <w:jc w:val="center"/>
              <w:rPr>
                <w:rFonts w:eastAsia="Times New Roman"/>
                <w:b/>
                <w:bCs/>
                <w:color w:val="FF0000"/>
                <w:kern w:val="0"/>
                <w:lang w:val="tr-TR" w:eastAsia="tr-TR"/>
              </w:rPr>
            </w:pPr>
          </w:p>
          <w:p w14:paraId="18CF8CE2" w14:textId="77777777" w:rsidR="00016AD1" w:rsidRDefault="00016AD1" w:rsidP="00B22D12">
            <w:pPr>
              <w:widowControl/>
              <w:overflowPunct/>
              <w:adjustRightInd/>
              <w:jc w:val="center"/>
              <w:rPr>
                <w:rFonts w:eastAsia="Times New Roman"/>
                <w:b/>
                <w:bCs/>
                <w:color w:val="FF0000"/>
                <w:kern w:val="0"/>
                <w:lang w:val="tr-TR" w:eastAsia="tr-TR"/>
              </w:rPr>
            </w:pPr>
          </w:p>
          <w:p w14:paraId="6D5C663B" w14:textId="77777777" w:rsidR="00016AD1" w:rsidRDefault="00016AD1" w:rsidP="00B22D12">
            <w:pPr>
              <w:widowControl/>
              <w:overflowPunct/>
              <w:adjustRightInd/>
              <w:jc w:val="center"/>
              <w:rPr>
                <w:rFonts w:eastAsia="Times New Roman"/>
                <w:b/>
                <w:bCs/>
                <w:color w:val="FF0000"/>
                <w:kern w:val="0"/>
                <w:lang w:val="tr-TR" w:eastAsia="tr-TR"/>
              </w:rPr>
            </w:pPr>
          </w:p>
          <w:p w14:paraId="0CCAE51D" w14:textId="77777777" w:rsidR="00016AD1" w:rsidRDefault="00016AD1" w:rsidP="00B22D12">
            <w:pPr>
              <w:widowControl/>
              <w:overflowPunct/>
              <w:adjustRightInd/>
              <w:jc w:val="center"/>
              <w:rPr>
                <w:rFonts w:eastAsia="Times New Roman"/>
                <w:b/>
                <w:bCs/>
                <w:color w:val="FF0000"/>
                <w:kern w:val="0"/>
                <w:lang w:val="tr-TR" w:eastAsia="tr-TR"/>
              </w:rPr>
            </w:pPr>
          </w:p>
          <w:p w14:paraId="5EC450CA" w14:textId="77777777" w:rsidR="00B22D12" w:rsidRPr="00B22D12" w:rsidRDefault="00C96D44" w:rsidP="00B22D12">
            <w:pPr>
              <w:widowControl/>
              <w:overflowPunct/>
              <w:adjustRightInd/>
              <w:jc w:val="center"/>
              <w:rPr>
                <w:rFonts w:eastAsia="Times New Roman"/>
                <w:b/>
                <w:bCs/>
                <w:color w:val="FF0000"/>
                <w:kern w:val="0"/>
                <w:lang w:val="tr-TR" w:eastAsia="tr-TR"/>
              </w:rPr>
            </w:pPr>
            <w:r>
              <w:rPr>
                <w:rFonts w:eastAsia="Times New Roman"/>
                <w:b/>
                <w:bCs/>
                <w:color w:val="FF0000"/>
                <w:kern w:val="0"/>
                <w:lang w:val="tr-TR" w:eastAsia="tr-TR"/>
              </w:rPr>
              <w:t>LOT 2_</w:t>
            </w:r>
            <w:r w:rsidR="00B22D12" w:rsidRPr="00B22D12">
              <w:rPr>
                <w:rFonts w:eastAsia="Times New Roman"/>
                <w:b/>
                <w:bCs/>
                <w:color w:val="FF0000"/>
                <w:kern w:val="0"/>
                <w:lang w:val="tr-TR" w:eastAsia="tr-TR"/>
              </w:rPr>
              <w:t>EVENT B</w:t>
            </w:r>
          </w:p>
        </w:tc>
      </w:tr>
      <w:tr w:rsidR="00B22D12" w:rsidRPr="00B22D12" w14:paraId="53D87A30" w14:textId="77777777" w:rsidTr="00C95781">
        <w:trPr>
          <w:gridAfter w:val="1"/>
          <w:wAfter w:w="40" w:type="dxa"/>
          <w:trHeight w:val="315"/>
        </w:trPr>
        <w:tc>
          <w:tcPr>
            <w:tcW w:w="10505" w:type="dxa"/>
            <w:gridSpan w:val="18"/>
            <w:tcBorders>
              <w:top w:val="nil"/>
              <w:left w:val="nil"/>
              <w:bottom w:val="nil"/>
              <w:right w:val="nil"/>
            </w:tcBorders>
            <w:shd w:val="clear" w:color="auto" w:fill="auto"/>
            <w:vAlign w:val="center"/>
            <w:hideMark/>
          </w:tcPr>
          <w:p w14:paraId="6BCDDE5D" w14:textId="77777777" w:rsidR="00B22D12" w:rsidRPr="00B22D12" w:rsidRDefault="00B22D12" w:rsidP="00B22D12">
            <w:pPr>
              <w:widowControl/>
              <w:overflowPunct/>
              <w:adjustRightInd/>
              <w:jc w:val="center"/>
              <w:rPr>
                <w:rFonts w:eastAsia="Times New Roman"/>
                <w:b/>
                <w:bCs/>
                <w:color w:val="FF0000"/>
                <w:kern w:val="0"/>
                <w:lang w:val="tr-TR" w:eastAsia="tr-TR"/>
              </w:rPr>
            </w:pPr>
            <w:r>
              <w:lastRenderedPageBreak/>
              <w:br w:type="page"/>
            </w:r>
            <w:r w:rsidRPr="00B22D12">
              <w:rPr>
                <w:rFonts w:eastAsia="Times New Roman"/>
                <w:b/>
                <w:bCs/>
                <w:color w:val="FF0000"/>
                <w:kern w:val="0"/>
                <w:lang w:val="tr-TR" w:eastAsia="tr-TR"/>
              </w:rPr>
              <w:t>(US$50.000 =&lt; Event Budget &lt; US$100.000)</w:t>
            </w:r>
          </w:p>
        </w:tc>
      </w:tr>
      <w:tr w:rsidR="00B22D12" w:rsidRPr="00B22D12" w14:paraId="4CC5F3B0" w14:textId="77777777" w:rsidTr="006B39AC">
        <w:trPr>
          <w:trHeight w:val="330"/>
        </w:trPr>
        <w:tc>
          <w:tcPr>
            <w:tcW w:w="5332" w:type="dxa"/>
            <w:gridSpan w:val="5"/>
            <w:tcBorders>
              <w:top w:val="nil"/>
              <w:left w:val="nil"/>
              <w:bottom w:val="nil"/>
              <w:right w:val="nil"/>
            </w:tcBorders>
            <w:shd w:val="clear" w:color="auto" w:fill="auto"/>
            <w:noWrap/>
            <w:vAlign w:val="bottom"/>
            <w:hideMark/>
          </w:tcPr>
          <w:p w14:paraId="32D46C90"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1A55A416"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62849650"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13876F5B" w14:textId="77777777" w:rsidR="00B22D12" w:rsidRPr="00B22D12" w:rsidRDefault="00B22D12" w:rsidP="00B22D12">
            <w:pPr>
              <w:widowControl/>
              <w:overflowPunct/>
              <w:adjustRightInd/>
              <w:rPr>
                <w:rFonts w:eastAsia="Times New Roman"/>
                <w:color w:val="000000"/>
                <w:kern w:val="0"/>
                <w:lang w:val="tr-TR" w:eastAsia="tr-TR"/>
              </w:rPr>
            </w:pPr>
          </w:p>
        </w:tc>
        <w:tc>
          <w:tcPr>
            <w:tcW w:w="949" w:type="dxa"/>
            <w:gridSpan w:val="4"/>
            <w:tcBorders>
              <w:top w:val="nil"/>
              <w:left w:val="nil"/>
              <w:bottom w:val="nil"/>
              <w:right w:val="nil"/>
            </w:tcBorders>
            <w:shd w:val="clear" w:color="auto" w:fill="auto"/>
            <w:noWrap/>
            <w:vAlign w:val="bottom"/>
            <w:hideMark/>
          </w:tcPr>
          <w:p w14:paraId="4DC7A5F0" w14:textId="77777777" w:rsidR="00B22D12" w:rsidRPr="00B22D12" w:rsidRDefault="00B22D12" w:rsidP="00B22D12">
            <w:pPr>
              <w:widowControl/>
              <w:overflowPunct/>
              <w:adjustRightInd/>
              <w:rPr>
                <w:rFonts w:eastAsia="Times New Roman"/>
                <w:color w:val="000000"/>
                <w:kern w:val="0"/>
                <w:lang w:val="tr-TR" w:eastAsia="tr-TR"/>
              </w:rPr>
            </w:pPr>
          </w:p>
        </w:tc>
        <w:tc>
          <w:tcPr>
            <w:tcW w:w="720" w:type="dxa"/>
            <w:gridSpan w:val="3"/>
            <w:tcBorders>
              <w:top w:val="nil"/>
              <w:left w:val="nil"/>
              <w:bottom w:val="nil"/>
              <w:right w:val="nil"/>
            </w:tcBorders>
            <w:shd w:val="clear" w:color="auto" w:fill="auto"/>
            <w:noWrap/>
            <w:vAlign w:val="bottom"/>
            <w:hideMark/>
          </w:tcPr>
          <w:p w14:paraId="7F35C4A5"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67C6DDE8" w14:textId="77777777" w:rsidTr="006B39AC">
        <w:trPr>
          <w:trHeight w:val="960"/>
        </w:trPr>
        <w:tc>
          <w:tcPr>
            <w:tcW w:w="100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6122899E"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Item nr.</w:t>
            </w:r>
          </w:p>
        </w:tc>
        <w:tc>
          <w:tcPr>
            <w:tcW w:w="5600" w:type="dxa"/>
            <w:gridSpan w:val="4"/>
            <w:tcBorders>
              <w:top w:val="single" w:sz="8" w:space="0" w:color="auto"/>
              <w:left w:val="nil"/>
              <w:bottom w:val="single" w:sz="8" w:space="0" w:color="auto"/>
              <w:right w:val="single" w:sz="4" w:space="0" w:color="auto"/>
            </w:tcBorders>
            <w:shd w:val="clear" w:color="auto" w:fill="auto"/>
            <w:noWrap/>
            <w:vAlign w:val="center"/>
            <w:hideMark/>
          </w:tcPr>
          <w:p w14:paraId="050654B5"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Description</w:t>
            </w:r>
          </w:p>
        </w:tc>
        <w:tc>
          <w:tcPr>
            <w:tcW w:w="1559" w:type="dxa"/>
            <w:gridSpan w:val="3"/>
            <w:tcBorders>
              <w:top w:val="single" w:sz="8" w:space="0" w:color="auto"/>
              <w:left w:val="nil"/>
              <w:bottom w:val="single" w:sz="8" w:space="0" w:color="auto"/>
              <w:right w:val="single" w:sz="4" w:space="0" w:color="auto"/>
            </w:tcBorders>
            <w:shd w:val="clear" w:color="auto" w:fill="auto"/>
            <w:noWrap/>
            <w:vAlign w:val="center"/>
            <w:hideMark/>
          </w:tcPr>
          <w:p w14:paraId="5EEC6337"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Unit</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14:paraId="2DA72F6A"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 of units</w:t>
            </w:r>
          </w:p>
        </w:tc>
        <w:tc>
          <w:tcPr>
            <w:tcW w:w="949" w:type="dxa"/>
            <w:gridSpan w:val="4"/>
            <w:tcBorders>
              <w:top w:val="single" w:sz="8" w:space="0" w:color="auto"/>
              <w:left w:val="nil"/>
              <w:bottom w:val="single" w:sz="8" w:space="0" w:color="auto"/>
              <w:right w:val="single" w:sz="8" w:space="0" w:color="auto"/>
            </w:tcBorders>
            <w:shd w:val="clear" w:color="auto" w:fill="auto"/>
            <w:vAlign w:val="center"/>
            <w:hideMark/>
          </w:tcPr>
          <w:p w14:paraId="01D2C7B5"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Unit Price (US$)</w:t>
            </w:r>
          </w:p>
        </w:tc>
        <w:tc>
          <w:tcPr>
            <w:tcW w:w="720" w:type="dxa"/>
            <w:gridSpan w:val="3"/>
            <w:tcBorders>
              <w:top w:val="single" w:sz="8" w:space="0" w:color="auto"/>
              <w:left w:val="nil"/>
              <w:bottom w:val="single" w:sz="8" w:space="0" w:color="auto"/>
              <w:right w:val="single" w:sz="8" w:space="0" w:color="auto"/>
            </w:tcBorders>
            <w:shd w:val="clear" w:color="auto" w:fill="auto"/>
            <w:vAlign w:val="center"/>
            <w:hideMark/>
          </w:tcPr>
          <w:p w14:paraId="0E442833"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Total Price (US$)</w:t>
            </w:r>
          </w:p>
        </w:tc>
      </w:tr>
      <w:tr w:rsidR="00B22D12" w:rsidRPr="00B22D12" w14:paraId="4A0C620F" w14:textId="77777777" w:rsidTr="006B39AC">
        <w:trPr>
          <w:trHeight w:val="945"/>
        </w:trPr>
        <w:tc>
          <w:tcPr>
            <w:tcW w:w="1008" w:type="dxa"/>
            <w:gridSpan w:val="3"/>
            <w:tcBorders>
              <w:top w:val="nil"/>
              <w:left w:val="single" w:sz="8" w:space="0" w:color="auto"/>
              <w:bottom w:val="nil"/>
              <w:right w:val="single" w:sz="4" w:space="0" w:color="auto"/>
            </w:tcBorders>
            <w:shd w:val="clear" w:color="auto" w:fill="auto"/>
            <w:noWrap/>
            <w:vAlign w:val="center"/>
            <w:hideMark/>
          </w:tcPr>
          <w:p w14:paraId="533BF2A9"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B.1</w:t>
            </w:r>
          </w:p>
        </w:tc>
        <w:tc>
          <w:tcPr>
            <w:tcW w:w="5600" w:type="dxa"/>
            <w:gridSpan w:val="4"/>
            <w:tcBorders>
              <w:top w:val="nil"/>
              <w:left w:val="nil"/>
              <w:bottom w:val="nil"/>
              <w:right w:val="single" w:sz="4" w:space="0" w:color="auto"/>
            </w:tcBorders>
            <w:shd w:val="clear" w:color="auto" w:fill="auto"/>
            <w:vAlign w:val="center"/>
            <w:hideMark/>
          </w:tcPr>
          <w:p w14:paraId="3DD90E0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Agency Management Fee on 3rd party cost items and financial services</w:t>
            </w:r>
          </w:p>
        </w:tc>
        <w:tc>
          <w:tcPr>
            <w:tcW w:w="1559" w:type="dxa"/>
            <w:gridSpan w:val="3"/>
            <w:tcBorders>
              <w:top w:val="nil"/>
              <w:left w:val="nil"/>
              <w:bottom w:val="nil"/>
              <w:right w:val="single" w:sz="4" w:space="0" w:color="auto"/>
            </w:tcBorders>
            <w:shd w:val="clear" w:color="auto" w:fill="auto"/>
            <w:noWrap/>
            <w:vAlign w:val="center"/>
            <w:hideMark/>
          </w:tcPr>
          <w:p w14:paraId="4AFB9A60"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w:t>
            </w:r>
          </w:p>
        </w:tc>
        <w:tc>
          <w:tcPr>
            <w:tcW w:w="709" w:type="dxa"/>
            <w:gridSpan w:val="2"/>
            <w:tcBorders>
              <w:top w:val="nil"/>
              <w:left w:val="nil"/>
              <w:bottom w:val="nil"/>
              <w:right w:val="single" w:sz="4" w:space="0" w:color="auto"/>
            </w:tcBorders>
            <w:shd w:val="clear" w:color="auto" w:fill="auto"/>
            <w:noWrap/>
            <w:vAlign w:val="center"/>
            <w:hideMark/>
          </w:tcPr>
          <w:p w14:paraId="315E366F"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n.a.</w:t>
            </w:r>
          </w:p>
        </w:tc>
        <w:tc>
          <w:tcPr>
            <w:tcW w:w="949" w:type="dxa"/>
            <w:gridSpan w:val="4"/>
            <w:tcBorders>
              <w:top w:val="nil"/>
              <w:left w:val="nil"/>
              <w:bottom w:val="nil"/>
              <w:right w:val="single" w:sz="4" w:space="0" w:color="auto"/>
            </w:tcBorders>
            <w:shd w:val="clear" w:color="auto" w:fill="auto"/>
            <w:noWrap/>
            <w:vAlign w:val="center"/>
            <w:hideMark/>
          </w:tcPr>
          <w:p w14:paraId="065B06D6"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n.a.</w:t>
            </w:r>
          </w:p>
        </w:tc>
        <w:tc>
          <w:tcPr>
            <w:tcW w:w="720" w:type="dxa"/>
            <w:gridSpan w:val="3"/>
            <w:tcBorders>
              <w:top w:val="single" w:sz="4" w:space="0" w:color="auto"/>
              <w:left w:val="nil"/>
              <w:bottom w:val="single" w:sz="4" w:space="0" w:color="auto"/>
              <w:right w:val="single" w:sz="8" w:space="0" w:color="auto"/>
            </w:tcBorders>
            <w:shd w:val="clear" w:color="auto" w:fill="auto"/>
            <w:noWrap/>
            <w:vAlign w:val="center"/>
            <w:hideMark/>
          </w:tcPr>
          <w:p w14:paraId="6D21F04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r>
      <w:tr w:rsidR="00B22D12" w:rsidRPr="00B22D12" w14:paraId="5101B8AE" w14:textId="77777777" w:rsidTr="006B39AC">
        <w:trPr>
          <w:trHeight w:val="630"/>
        </w:trPr>
        <w:tc>
          <w:tcPr>
            <w:tcW w:w="1008" w:type="dxa"/>
            <w:gridSpan w:val="3"/>
            <w:tcBorders>
              <w:top w:val="single" w:sz="4" w:space="0" w:color="auto"/>
              <w:left w:val="single" w:sz="4" w:space="0" w:color="auto"/>
              <w:bottom w:val="nil"/>
              <w:right w:val="single" w:sz="4" w:space="0" w:color="auto"/>
            </w:tcBorders>
            <w:shd w:val="clear" w:color="auto" w:fill="auto"/>
            <w:noWrap/>
            <w:vAlign w:val="center"/>
            <w:hideMark/>
          </w:tcPr>
          <w:p w14:paraId="581ABA2E"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B.2</w:t>
            </w:r>
          </w:p>
        </w:tc>
        <w:tc>
          <w:tcPr>
            <w:tcW w:w="5600" w:type="dxa"/>
            <w:gridSpan w:val="4"/>
            <w:tcBorders>
              <w:top w:val="single" w:sz="4" w:space="0" w:color="auto"/>
              <w:left w:val="nil"/>
              <w:bottom w:val="nil"/>
              <w:right w:val="single" w:sz="4" w:space="0" w:color="auto"/>
            </w:tcBorders>
            <w:shd w:val="clear" w:color="auto" w:fill="auto"/>
            <w:vAlign w:val="center"/>
            <w:hideMark/>
          </w:tcPr>
          <w:p w14:paraId="146563A9"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Preparing invitations for dissemination (labeling) </w:t>
            </w:r>
          </w:p>
        </w:tc>
        <w:tc>
          <w:tcPr>
            <w:tcW w:w="1559" w:type="dxa"/>
            <w:gridSpan w:val="3"/>
            <w:tcBorders>
              <w:top w:val="single" w:sz="4" w:space="0" w:color="auto"/>
              <w:left w:val="nil"/>
              <w:bottom w:val="nil"/>
              <w:right w:val="single" w:sz="4" w:space="0" w:color="auto"/>
            </w:tcBorders>
            <w:shd w:val="clear" w:color="auto" w:fill="auto"/>
            <w:vAlign w:val="center"/>
            <w:hideMark/>
          </w:tcPr>
          <w:p w14:paraId="10AD01E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invitations</w:t>
            </w:r>
          </w:p>
        </w:tc>
        <w:tc>
          <w:tcPr>
            <w:tcW w:w="709" w:type="dxa"/>
            <w:gridSpan w:val="2"/>
            <w:tcBorders>
              <w:top w:val="single" w:sz="4" w:space="0" w:color="auto"/>
              <w:left w:val="nil"/>
              <w:bottom w:val="nil"/>
              <w:right w:val="single" w:sz="4" w:space="0" w:color="auto"/>
            </w:tcBorders>
            <w:shd w:val="clear" w:color="auto" w:fill="auto"/>
            <w:noWrap/>
            <w:vAlign w:val="center"/>
            <w:hideMark/>
          </w:tcPr>
          <w:p w14:paraId="582F5EB3"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80</w:t>
            </w:r>
          </w:p>
        </w:tc>
        <w:tc>
          <w:tcPr>
            <w:tcW w:w="949" w:type="dxa"/>
            <w:gridSpan w:val="4"/>
            <w:tcBorders>
              <w:top w:val="single" w:sz="4" w:space="0" w:color="auto"/>
              <w:left w:val="nil"/>
              <w:bottom w:val="nil"/>
              <w:right w:val="single" w:sz="4" w:space="0" w:color="auto"/>
            </w:tcBorders>
            <w:shd w:val="clear" w:color="auto" w:fill="auto"/>
            <w:noWrap/>
            <w:vAlign w:val="bottom"/>
            <w:hideMark/>
          </w:tcPr>
          <w:p w14:paraId="2C50DA10"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20" w:type="dxa"/>
            <w:gridSpan w:val="3"/>
            <w:tcBorders>
              <w:top w:val="nil"/>
              <w:left w:val="nil"/>
              <w:bottom w:val="single" w:sz="4" w:space="0" w:color="auto"/>
              <w:right w:val="single" w:sz="8" w:space="0" w:color="auto"/>
            </w:tcBorders>
            <w:shd w:val="clear" w:color="auto" w:fill="auto"/>
            <w:noWrap/>
            <w:vAlign w:val="bottom"/>
            <w:hideMark/>
          </w:tcPr>
          <w:p w14:paraId="34CA53E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653FC8B6" w14:textId="77777777" w:rsidTr="006B39AC">
        <w:trPr>
          <w:trHeight w:val="630"/>
        </w:trPr>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6DD67"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B.3</w:t>
            </w:r>
          </w:p>
        </w:tc>
        <w:tc>
          <w:tcPr>
            <w:tcW w:w="5600" w:type="dxa"/>
            <w:gridSpan w:val="4"/>
            <w:tcBorders>
              <w:top w:val="single" w:sz="4" w:space="0" w:color="auto"/>
              <w:left w:val="nil"/>
              <w:bottom w:val="single" w:sz="4" w:space="0" w:color="auto"/>
              <w:right w:val="single" w:sz="4" w:space="0" w:color="auto"/>
            </w:tcBorders>
            <w:shd w:val="clear" w:color="auto" w:fill="auto"/>
            <w:vAlign w:val="center"/>
            <w:hideMark/>
          </w:tcPr>
          <w:p w14:paraId="6A388B5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Confirmation of participation of invitees, registration of invitees</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16474B8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invitations</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2A0EC1"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80</w:t>
            </w:r>
          </w:p>
        </w:tc>
        <w:tc>
          <w:tcPr>
            <w:tcW w:w="94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84D43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20" w:type="dxa"/>
            <w:gridSpan w:val="3"/>
            <w:tcBorders>
              <w:top w:val="nil"/>
              <w:left w:val="nil"/>
              <w:bottom w:val="single" w:sz="4" w:space="0" w:color="auto"/>
              <w:right w:val="single" w:sz="8" w:space="0" w:color="auto"/>
            </w:tcBorders>
            <w:shd w:val="clear" w:color="auto" w:fill="auto"/>
            <w:noWrap/>
            <w:vAlign w:val="bottom"/>
            <w:hideMark/>
          </w:tcPr>
          <w:p w14:paraId="52CEDEA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72A635B8" w14:textId="77777777" w:rsidTr="006B39AC">
        <w:trPr>
          <w:trHeight w:val="630"/>
        </w:trPr>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5B03E27B"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B.4</w:t>
            </w:r>
          </w:p>
        </w:tc>
        <w:tc>
          <w:tcPr>
            <w:tcW w:w="5600" w:type="dxa"/>
            <w:gridSpan w:val="4"/>
            <w:tcBorders>
              <w:top w:val="nil"/>
              <w:left w:val="nil"/>
              <w:bottom w:val="single" w:sz="4" w:space="0" w:color="auto"/>
              <w:right w:val="single" w:sz="4" w:space="0" w:color="auto"/>
            </w:tcBorders>
            <w:shd w:val="clear" w:color="auto" w:fill="auto"/>
            <w:vAlign w:val="center"/>
            <w:hideMark/>
          </w:tcPr>
          <w:p w14:paraId="3F1465E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Printing services (color printing, A4) 300+ pages</w:t>
            </w:r>
          </w:p>
        </w:tc>
        <w:tc>
          <w:tcPr>
            <w:tcW w:w="1559" w:type="dxa"/>
            <w:gridSpan w:val="3"/>
            <w:tcBorders>
              <w:top w:val="nil"/>
              <w:left w:val="nil"/>
              <w:bottom w:val="single" w:sz="4" w:space="0" w:color="auto"/>
              <w:right w:val="single" w:sz="4" w:space="0" w:color="auto"/>
            </w:tcBorders>
            <w:shd w:val="clear" w:color="auto" w:fill="auto"/>
            <w:vAlign w:val="center"/>
            <w:hideMark/>
          </w:tcPr>
          <w:p w14:paraId="0C95DA89"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 100 pages</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BED732A"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3</w:t>
            </w:r>
          </w:p>
        </w:tc>
        <w:tc>
          <w:tcPr>
            <w:tcW w:w="949" w:type="dxa"/>
            <w:gridSpan w:val="4"/>
            <w:tcBorders>
              <w:top w:val="nil"/>
              <w:left w:val="nil"/>
              <w:bottom w:val="single" w:sz="4" w:space="0" w:color="auto"/>
              <w:right w:val="single" w:sz="4" w:space="0" w:color="auto"/>
            </w:tcBorders>
            <w:shd w:val="clear" w:color="auto" w:fill="auto"/>
            <w:noWrap/>
            <w:vAlign w:val="bottom"/>
            <w:hideMark/>
          </w:tcPr>
          <w:p w14:paraId="0F67F15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20" w:type="dxa"/>
            <w:gridSpan w:val="3"/>
            <w:tcBorders>
              <w:top w:val="nil"/>
              <w:left w:val="nil"/>
              <w:bottom w:val="single" w:sz="4" w:space="0" w:color="auto"/>
              <w:right w:val="single" w:sz="8" w:space="0" w:color="auto"/>
            </w:tcBorders>
            <w:shd w:val="clear" w:color="auto" w:fill="auto"/>
            <w:noWrap/>
            <w:vAlign w:val="bottom"/>
            <w:hideMark/>
          </w:tcPr>
          <w:p w14:paraId="21A283C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665C5E3C" w14:textId="77777777" w:rsidTr="006B39AC">
        <w:trPr>
          <w:trHeight w:val="630"/>
        </w:trPr>
        <w:tc>
          <w:tcPr>
            <w:tcW w:w="1008" w:type="dxa"/>
            <w:gridSpan w:val="3"/>
            <w:tcBorders>
              <w:top w:val="nil"/>
              <w:left w:val="single" w:sz="8" w:space="0" w:color="auto"/>
              <w:bottom w:val="single" w:sz="4" w:space="0" w:color="auto"/>
              <w:right w:val="single" w:sz="4" w:space="0" w:color="auto"/>
            </w:tcBorders>
            <w:shd w:val="clear" w:color="auto" w:fill="auto"/>
            <w:noWrap/>
            <w:vAlign w:val="center"/>
            <w:hideMark/>
          </w:tcPr>
          <w:p w14:paraId="6D67B82C"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B.5</w:t>
            </w:r>
          </w:p>
        </w:tc>
        <w:tc>
          <w:tcPr>
            <w:tcW w:w="5600" w:type="dxa"/>
            <w:gridSpan w:val="4"/>
            <w:tcBorders>
              <w:top w:val="nil"/>
              <w:left w:val="nil"/>
              <w:bottom w:val="single" w:sz="4" w:space="0" w:color="auto"/>
              <w:right w:val="single" w:sz="4" w:space="0" w:color="auto"/>
            </w:tcBorders>
            <w:shd w:val="clear" w:color="auto" w:fill="auto"/>
            <w:vAlign w:val="center"/>
            <w:hideMark/>
          </w:tcPr>
          <w:p w14:paraId="3F11523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Printing services (b/w printing, A4) 500+ pages</w:t>
            </w:r>
          </w:p>
        </w:tc>
        <w:tc>
          <w:tcPr>
            <w:tcW w:w="1559" w:type="dxa"/>
            <w:gridSpan w:val="3"/>
            <w:tcBorders>
              <w:top w:val="nil"/>
              <w:left w:val="nil"/>
              <w:bottom w:val="single" w:sz="4" w:space="0" w:color="auto"/>
              <w:right w:val="single" w:sz="4" w:space="0" w:color="auto"/>
            </w:tcBorders>
            <w:shd w:val="clear" w:color="auto" w:fill="auto"/>
            <w:vAlign w:val="center"/>
            <w:hideMark/>
          </w:tcPr>
          <w:p w14:paraId="168BE6E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 100 pages</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0267E2C"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3</w:t>
            </w:r>
          </w:p>
        </w:tc>
        <w:tc>
          <w:tcPr>
            <w:tcW w:w="949" w:type="dxa"/>
            <w:gridSpan w:val="4"/>
            <w:tcBorders>
              <w:top w:val="nil"/>
              <w:left w:val="nil"/>
              <w:bottom w:val="single" w:sz="4" w:space="0" w:color="auto"/>
              <w:right w:val="single" w:sz="4" w:space="0" w:color="auto"/>
            </w:tcBorders>
            <w:shd w:val="clear" w:color="auto" w:fill="auto"/>
            <w:noWrap/>
            <w:vAlign w:val="bottom"/>
            <w:hideMark/>
          </w:tcPr>
          <w:p w14:paraId="2FC30553"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20" w:type="dxa"/>
            <w:gridSpan w:val="3"/>
            <w:tcBorders>
              <w:top w:val="nil"/>
              <w:left w:val="nil"/>
              <w:bottom w:val="single" w:sz="4" w:space="0" w:color="auto"/>
              <w:right w:val="single" w:sz="8" w:space="0" w:color="auto"/>
            </w:tcBorders>
            <w:shd w:val="clear" w:color="auto" w:fill="auto"/>
            <w:noWrap/>
            <w:vAlign w:val="bottom"/>
            <w:hideMark/>
          </w:tcPr>
          <w:p w14:paraId="67B0027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38D2754D" w14:textId="77777777" w:rsidTr="006B39AC">
        <w:trPr>
          <w:trHeight w:val="630"/>
        </w:trPr>
        <w:tc>
          <w:tcPr>
            <w:tcW w:w="1008" w:type="dxa"/>
            <w:gridSpan w:val="3"/>
            <w:tcBorders>
              <w:top w:val="nil"/>
              <w:left w:val="single" w:sz="8" w:space="0" w:color="auto"/>
              <w:bottom w:val="single" w:sz="4" w:space="0" w:color="auto"/>
              <w:right w:val="single" w:sz="4" w:space="0" w:color="auto"/>
            </w:tcBorders>
            <w:shd w:val="clear" w:color="auto" w:fill="auto"/>
            <w:noWrap/>
            <w:vAlign w:val="center"/>
            <w:hideMark/>
          </w:tcPr>
          <w:p w14:paraId="00980210"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B.6</w:t>
            </w:r>
          </w:p>
        </w:tc>
        <w:tc>
          <w:tcPr>
            <w:tcW w:w="5600" w:type="dxa"/>
            <w:gridSpan w:val="4"/>
            <w:tcBorders>
              <w:top w:val="nil"/>
              <w:left w:val="nil"/>
              <w:bottom w:val="single" w:sz="4" w:space="0" w:color="auto"/>
              <w:right w:val="single" w:sz="4" w:space="0" w:color="auto"/>
            </w:tcBorders>
            <w:shd w:val="clear" w:color="auto" w:fill="auto"/>
            <w:vAlign w:val="center"/>
            <w:hideMark/>
          </w:tcPr>
          <w:p w14:paraId="6293C04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Individual transfers (to/from the event venue) in </w:t>
            </w:r>
            <w:r w:rsidR="00F84288">
              <w:rPr>
                <w:rFonts w:eastAsia="Times New Roman"/>
                <w:color w:val="000000"/>
                <w:kern w:val="0"/>
                <w:lang w:val="tr-TR" w:eastAsia="tr-TR"/>
              </w:rPr>
              <w:t>Tirana</w:t>
            </w:r>
          </w:p>
        </w:tc>
        <w:tc>
          <w:tcPr>
            <w:tcW w:w="1559" w:type="dxa"/>
            <w:gridSpan w:val="3"/>
            <w:tcBorders>
              <w:top w:val="nil"/>
              <w:left w:val="nil"/>
              <w:bottom w:val="single" w:sz="4" w:space="0" w:color="auto"/>
              <w:right w:val="single" w:sz="4" w:space="0" w:color="auto"/>
            </w:tcBorders>
            <w:shd w:val="clear" w:color="auto" w:fill="auto"/>
            <w:vAlign w:val="center"/>
            <w:hideMark/>
          </w:tcPr>
          <w:p w14:paraId="59437067" w14:textId="77777777" w:rsidR="00B22D12" w:rsidRPr="00B22D12" w:rsidRDefault="002007B7"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w:t>
            </w:r>
            <w:r w:rsidR="00B22D12" w:rsidRPr="00B22D12">
              <w:rPr>
                <w:rFonts w:eastAsia="Times New Roman"/>
                <w:color w:val="000000"/>
                <w:kern w:val="0"/>
                <w:lang w:val="tr-TR" w:eastAsia="tr-TR"/>
              </w:rPr>
              <w:t>ransfer</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B3C0F37"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40</w:t>
            </w:r>
          </w:p>
        </w:tc>
        <w:tc>
          <w:tcPr>
            <w:tcW w:w="949" w:type="dxa"/>
            <w:gridSpan w:val="4"/>
            <w:tcBorders>
              <w:top w:val="nil"/>
              <w:left w:val="nil"/>
              <w:bottom w:val="single" w:sz="4" w:space="0" w:color="auto"/>
              <w:right w:val="single" w:sz="4" w:space="0" w:color="auto"/>
            </w:tcBorders>
            <w:shd w:val="clear" w:color="auto" w:fill="auto"/>
            <w:noWrap/>
            <w:vAlign w:val="bottom"/>
            <w:hideMark/>
          </w:tcPr>
          <w:p w14:paraId="1A2064C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20" w:type="dxa"/>
            <w:gridSpan w:val="3"/>
            <w:tcBorders>
              <w:top w:val="nil"/>
              <w:left w:val="nil"/>
              <w:bottom w:val="single" w:sz="4" w:space="0" w:color="auto"/>
              <w:right w:val="single" w:sz="8" w:space="0" w:color="auto"/>
            </w:tcBorders>
            <w:shd w:val="clear" w:color="auto" w:fill="auto"/>
            <w:noWrap/>
            <w:vAlign w:val="bottom"/>
            <w:hideMark/>
          </w:tcPr>
          <w:p w14:paraId="67C62DA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53F8B6DB" w14:textId="77777777" w:rsidTr="006B39AC">
        <w:trPr>
          <w:trHeight w:val="466"/>
        </w:trPr>
        <w:tc>
          <w:tcPr>
            <w:tcW w:w="1008" w:type="dxa"/>
            <w:gridSpan w:val="3"/>
            <w:tcBorders>
              <w:top w:val="nil"/>
              <w:left w:val="single" w:sz="8" w:space="0" w:color="auto"/>
              <w:bottom w:val="single" w:sz="4" w:space="0" w:color="auto"/>
              <w:right w:val="single" w:sz="4" w:space="0" w:color="auto"/>
            </w:tcBorders>
            <w:shd w:val="clear" w:color="auto" w:fill="auto"/>
            <w:noWrap/>
            <w:vAlign w:val="center"/>
            <w:hideMark/>
          </w:tcPr>
          <w:p w14:paraId="7CEADAB1"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B.7</w:t>
            </w:r>
          </w:p>
        </w:tc>
        <w:tc>
          <w:tcPr>
            <w:tcW w:w="5600" w:type="dxa"/>
            <w:gridSpan w:val="4"/>
            <w:tcBorders>
              <w:top w:val="nil"/>
              <w:left w:val="nil"/>
              <w:bottom w:val="single" w:sz="4" w:space="0" w:color="auto"/>
              <w:right w:val="single" w:sz="4" w:space="0" w:color="auto"/>
            </w:tcBorders>
            <w:shd w:val="clear" w:color="auto" w:fill="auto"/>
            <w:vAlign w:val="center"/>
            <w:hideMark/>
          </w:tcPr>
          <w:p w14:paraId="58D4C2B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Senior event manager</w:t>
            </w:r>
          </w:p>
        </w:tc>
        <w:tc>
          <w:tcPr>
            <w:tcW w:w="1559" w:type="dxa"/>
            <w:gridSpan w:val="3"/>
            <w:tcBorders>
              <w:top w:val="nil"/>
              <w:left w:val="nil"/>
              <w:bottom w:val="single" w:sz="4" w:space="0" w:color="auto"/>
              <w:right w:val="single" w:sz="4" w:space="0" w:color="auto"/>
            </w:tcBorders>
            <w:shd w:val="clear" w:color="auto" w:fill="auto"/>
            <w:vAlign w:val="center"/>
            <w:hideMark/>
          </w:tcPr>
          <w:p w14:paraId="753DED0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working/day</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3BAC828"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2</w:t>
            </w:r>
          </w:p>
        </w:tc>
        <w:tc>
          <w:tcPr>
            <w:tcW w:w="949" w:type="dxa"/>
            <w:gridSpan w:val="4"/>
            <w:tcBorders>
              <w:top w:val="nil"/>
              <w:left w:val="nil"/>
              <w:bottom w:val="single" w:sz="4" w:space="0" w:color="auto"/>
              <w:right w:val="single" w:sz="4" w:space="0" w:color="auto"/>
            </w:tcBorders>
            <w:shd w:val="clear" w:color="auto" w:fill="auto"/>
            <w:noWrap/>
            <w:vAlign w:val="bottom"/>
            <w:hideMark/>
          </w:tcPr>
          <w:p w14:paraId="0F9DA3B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20" w:type="dxa"/>
            <w:gridSpan w:val="3"/>
            <w:tcBorders>
              <w:top w:val="nil"/>
              <w:left w:val="nil"/>
              <w:bottom w:val="single" w:sz="4" w:space="0" w:color="auto"/>
              <w:right w:val="single" w:sz="8" w:space="0" w:color="auto"/>
            </w:tcBorders>
            <w:shd w:val="clear" w:color="auto" w:fill="auto"/>
            <w:noWrap/>
            <w:vAlign w:val="bottom"/>
            <w:hideMark/>
          </w:tcPr>
          <w:p w14:paraId="2D9F512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61D46B74" w14:textId="77777777" w:rsidTr="006B39AC">
        <w:trPr>
          <w:trHeight w:val="415"/>
        </w:trPr>
        <w:tc>
          <w:tcPr>
            <w:tcW w:w="1008" w:type="dxa"/>
            <w:gridSpan w:val="3"/>
            <w:tcBorders>
              <w:top w:val="nil"/>
              <w:left w:val="single" w:sz="8" w:space="0" w:color="auto"/>
              <w:bottom w:val="single" w:sz="4" w:space="0" w:color="auto"/>
              <w:right w:val="single" w:sz="4" w:space="0" w:color="auto"/>
            </w:tcBorders>
            <w:shd w:val="clear" w:color="auto" w:fill="auto"/>
            <w:noWrap/>
            <w:vAlign w:val="center"/>
            <w:hideMark/>
          </w:tcPr>
          <w:p w14:paraId="078BD52A"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B.8</w:t>
            </w:r>
          </w:p>
        </w:tc>
        <w:tc>
          <w:tcPr>
            <w:tcW w:w="5600" w:type="dxa"/>
            <w:gridSpan w:val="4"/>
            <w:tcBorders>
              <w:top w:val="nil"/>
              <w:left w:val="nil"/>
              <w:bottom w:val="single" w:sz="4" w:space="0" w:color="auto"/>
              <w:right w:val="single" w:sz="4" w:space="0" w:color="auto"/>
            </w:tcBorders>
            <w:shd w:val="clear" w:color="auto" w:fill="auto"/>
            <w:vAlign w:val="center"/>
            <w:hideMark/>
          </w:tcPr>
          <w:p w14:paraId="1A7D6B6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Host/hostess </w:t>
            </w:r>
          </w:p>
        </w:tc>
        <w:tc>
          <w:tcPr>
            <w:tcW w:w="1559" w:type="dxa"/>
            <w:gridSpan w:val="3"/>
            <w:tcBorders>
              <w:top w:val="nil"/>
              <w:left w:val="nil"/>
              <w:bottom w:val="single" w:sz="4" w:space="0" w:color="auto"/>
              <w:right w:val="single" w:sz="4" w:space="0" w:color="auto"/>
            </w:tcBorders>
            <w:shd w:val="clear" w:color="auto" w:fill="auto"/>
            <w:vAlign w:val="center"/>
            <w:hideMark/>
          </w:tcPr>
          <w:p w14:paraId="588EECC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working/day</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E1F0A6C"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3</w:t>
            </w:r>
          </w:p>
        </w:tc>
        <w:tc>
          <w:tcPr>
            <w:tcW w:w="949" w:type="dxa"/>
            <w:gridSpan w:val="4"/>
            <w:tcBorders>
              <w:top w:val="nil"/>
              <w:left w:val="nil"/>
              <w:bottom w:val="single" w:sz="4" w:space="0" w:color="auto"/>
              <w:right w:val="single" w:sz="4" w:space="0" w:color="auto"/>
            </w:tcBorders>
            <w:shd w:val="clear" w:color="auto" w:fill="auto"/>
            <w:noWrap/>
            <w:vAlign w:val="bottom"/>
            <w:hideMark/>
          </w:tcPr>
          <w:p w14:paraId="07DFD9E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20" w:type="dxa"/>
            <w:gridSpan w:val="3"/>
            <w:tcBorders>
              <w:top w:val="nil"/>
              <w:left w:val="nil"/>
              <w:bottom w:val="single" w:sz="4" w:space="0" w:color="auto"/>
              <w:right w:val="single" w:sz="8" w:space="0" w:color="auto"/>
            </w:tcBorders>
            <w:shd w:val="clear" w:color="auto" w:fill="auto"/>
            <w:noWrap/>
            <w:vAlign w:val="bottom"/>
            <w:hideMark/>
          </w:tcPr>
          <w:p w14:paraId="31B758B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45E3AA4A" w14:textId="77777777" w:rsidTr="006B39AC">
        <w:trPr>
          <w:trHeight w:val="645"/>
        </w:trPr>
        <w:tc>
          <w:tcPr>
            <w:tcW w:w="1008" w:type="dxa"/>
            <w:gridSpan w:val="3"/>
            <w:tcBorders>
              <w:top w:val="nil"/>
              <w:left w:val="single" w:sz="8" w:space="0" w:color="auto"/>
              <w:bottom w:val="single" w:sz="8" w:space="0" w:color="auto"/>
              <w:right w:val="single" w:sz="4" w:space="0" w:color="auto"/>
            </w:tcBorders>
            <w:shd w:val="clear" w:color="auto" w:fill="auto"/>
            <w:noWrap/>
            <w:vAlign w:val="center"/>
            <w:hideMark/>
          </w:tcPr>
          <w:p w14:paraId="2D2B39B4"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B.9</w:t>
            </w:r>
          </w:p>
        </w:tc>
        <w:tc>
          <w:tcPr>
            <w:tcW w:w="5600" w:type="dxa"/>
            <w:gridSpan w:val="4"/>
            <w:tcBorders>
              <w:top w:val="nil"/>
              <w:left w:val="nil"/>
              <w:bottom w:val="single" w:sz="8" w:space="0" w:color="auto"/>
              <w:right w:val="single" w:sz="4" w:space="0" w:color="auto"/>
            </w:tcBorders>
            <w:shd w:val="clear" w:color="auto" w:fill="auto"/>
            <w:vAlign w:val="center"/>
            <w:hideMark/>
          </w:tcPr>
          <w:p w14:paraId="6E516BD4"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Confirmation of receipt of conference proceedings </w:t>
            </w:r>
          </w:p>
        </w:tc>
        <w:tc>
          <w:tcPr>
            <w:tcW w:w="1559" w:type="dxa"/>
            <w:gridSpan w:val="3"/>
            <w:tcBorders>
              <w:top w:val="nil"/>
              <w:left w:val="nil"/>
              <w:bottom w:val="single" w:sz="8" w:space="0" w:color="auto"/>
              <w:right w:val="single" w:sz="4" w:space="0" w:color="auto"/>
            </w:tcBorders>
            <w:shd w:val="clear" w:color="auto" w:fill="auto"/>
            <w:vAlign w:val="center"/>
            <w:hideMark/>
          </w:tcPr>
          <w:p w14:paraId="44A2A21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attendees</w:t>
            </w:r>
          </w:p>
        </w:tc>
        <w:tc>
          <w:tcPr>
            <w:tcW w:w="709" w:type="dxa"/>
            <w:gridSpan w:val="2"/>
            <w:tcBorders>
              <w:top w:val="nil"/>
              <w:left w:val="nil"/>
              <w:bottom w:val="single" w:sz="8" w:space="0" w:color="auto"/>
              <w:right w:val="single" w:sz="4" w:space="0" w:color="auto"/>
            </w:tcBorders>
            <w:shd w:val="clear" w:color="auto" w:fill="auto"/>
            <w:noWrap/>
            <w:vAlign w:val="center"/>
            <w:hideMark/>
          </w:tcPr>
          <w:p w14:paraId="2E324DB7"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80</w:t>
            </w:r>
          </w:p>
        </w:tc>
        <w:tc>
          <w:tcPr>
            <w:tcW w:w="949" w:type="dxa"/>
            <w:gridSpan w:val="4"/>
            <w:tcBorders>
              <w:top w:val="nil"/>
              <w:left w:val="nil"/>
              <w:bottom w:val="single" w:sz="8" w:space="0" w:color="auto"/>
              <w:right w:val="single" w:sz="4" w:space="0" w:color="auto"/>
            </w:tcBorders>
            <w:shd w:val="clear" w:color="auto" w:fill="auto"/>
            <w:noWrap/>
            <w:vAlign w:val="bottom"/>
            <w:hideMark/>
          </w:tcPr>
          <w:p w14:paraId="5ADC1FC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20" w:type="dxa"/>
            <w:gridSpan w:val="3"/>
            <w:tcBorders>
              <w:top w:val="nil"/>
              <w:left w:val="nil"/>
              <w:bottom w:val="single" w:sz="8" w:space="0" w:color="auto"/>
              <w:right w:val="single" w:sz="8" w:space="0" w:color="auto"/>
            </w:tcBorders>
            <w:shd w:val="clear" w:color="auto" w:fill="auto"/>
            <w:noWrap/>
            <w:vAlign w:val="bottom"/>
            <w:hideMark/>
          </w:tcPr>
          <w:p w14:paraId="49BBD4E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50D0AB91" w14:textId="77777777" w:rsidTr="006B39AC">
        <w:trPr>
          <w:trHeight w:val="330"/>
        </w:trPr>
        <w:tc>
          <w:tcPr>
            <w:tcW w:w="1008" w:type="dxa"/>
            <w:gridSpan w:val="3"/>
            <w:tcBorders>
              <w:top w:val="nil"/>
              <w:left w:val="nil"/>
              <w:bottom w:val="nil"/>
              <w:right w:val="nil"/>
            </w:tcBorders>
            <w:shd w:val="clear" w:color="auto" w:fill="auto"/>
            <w:noWrap/>
            <w:vAlign w:val="bottom"/>
            <w:hideMark/>
          </w:tcPr>
          <w:p w14:paraId="4A08A2D6"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5600" w:type="dxa"/>
            <w:gridSpan w:val="4"/>
            <w:tcBorders>
              <w:top w:val="nil"/>
              <w:left w:val="nil"/>
              <w:bottom w:val="nil"/>
              <w:right w:val="nil"/>
            </w:tcBorders>
            <w:shd w:val="clear" w:color="auto" w:fill="auto"/>
            <w:noWrap/>
            <w:vAlign w:val="bottom"/>
            <w:hideMark/>
          </w:tcPr>
          <w:p w14:paraId="485BD04C"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0552C450"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5341D63A" w14:textId="77777777" w:rsidR="00B22D12" w:rsidRPr="00B22D12" w:rsidRDefault="00B22D12" w:rsidP="00B22D12">
            <w:pPr>
              <w:widowControl/>
              <w:overflowPunct/>
              <w:adjustRightInd/>
              <w:rPr>
                <w:rFonts w:eastAsia="Times New Roman"/>
                <w:color w:val="000000"/>
                <w:kern w:val="0"/>
                <w:lang w:val="tr-TR" w:eastAsia="tr-TR"/>
              </w:rPr>
            </w:pPr>
          </w:p>
        </w:tc>
        <w:tc>
          <w:tcPr>
            <w:tcW w:w="949" w:type="dxa"/>
            <w:gridSpan w:val="4"/>
            <w:tcBorders>
              <w:top w:val="nil"/>
              <w:left w:val="nil"/>
              <w:bottom w:val="nil"/>
              <w:right w:val="nil"/>
            </w:tcBorders>
            <w:shd w:val="clear" w:color="auto" w:fill="auto"/>
            <w:noWrap/>
            <w:vAlign w:val="bottom"/>
            <w:hideMark/>
          </w:tcPr>
          <w:p w14:paraId="1FC44C82" w14:textId="77777777" w:rsidR="00B22D12" w:rsidRPr="00B22D12" w:rsidRDefault="00B22D12" w:rsidP="00B22D12">
            <w:pPr>
              <w:widowControl/>
              <w:overflowPunct/>
              <w:adjustRightInd/>
              <w:rPr>
                <w:rFonts w:eastAsia="Times New Roman"/>
                <w:color w:val="000000"/>
                <w:kern w:val="0"/>
                <w:lang w:val="tr-TR" w:eastAsia="tr-TR"/>
              </w:rPr>
            </w:pPr>
          </w:p>
        </w:tc>
        <w:tc>
          <w:tcPr>
            <w:tcW w:w="720" w:type="dxa"/>
            <w:gridSpan w:val="3"/>
            <w:tcBorders>
              <w:top w:val="nil"/>
              <w:left w:val="nil"/>
              <w:bottom w:val="nil"/>
              <w:right w:val="nil"/>
            </w:tcBorders>
            <w:shd w:val="clear" w:color="auto" w:fill="auto"/>
            <w:noWrap/>
            <w:vAlign w:val="bottom"/>
            <w:hideMark/>
          </w:tcPr>
          <w:p w14:paraId="48B7DE1C"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36291C4C" w14:textId="77777777" w:rsidTr="00016AD1">
        <w:trPr>
          <w:trHeight w:val="330"/>
        </w:trPr>
        <w:tc>
          <w:tcPr>
            <w:tcW w:w="9825" w:type="dxa"/>
            <w:gridSpan w:val="16"/>
            <w:tcBorders>
              <w:top w:val="single" w:sz="8" w:space="0" w:color="auto"/>
              <w:left w:val="single" w:sz="8" w:space="0" w:color="auto"/>
              <w:bottom w:val="single" w:sz="8" w:space="0" w:color="auto"/>
              <w:right w:val="nil"/>
            </w:tcBorders>
            <w:shd w:val="clear" w:color="auto" w:fill="auto"/>
            <w:vAlign w:val="center"/>
            <w:hideMark/>
          </w:tcPr>
          <w:p w14:paraId="7052B9E2"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SUB TOTAL for EVENT </w:t>
            </w:r>
            <w:r w:rsidR="002007B7">
              <w:rPr>
                <w:rFonts w:eastAsia="Times New Roman"/>
                <w:b/>
                <w:bCs/>
                <w:color w:val="4F81BD"/>
                <w:kern w:val="0"/>
                <w:lang w:val="tr-TR" w:eastAsia="tr-TR"/>
              </w:rPr>
              <w:t>–</w:t>
            </w:r>
            <w:r w:rsidRPr="00B22D12">
              <w:rPr>
                <w:rFonts w:eastAsia="Times New Roman"/>
                <w:b/>
                <w:bCs/>
                <w:color w:val="4F81BD"/>
                <w:kern w:val="0"/>
                <w:lang w:val="tr-TR" w:eastAsia="tr-TR"/>
              </w:rPr>
              <w:t xml:space="preserve"> B</w:t>
            </w:r>
          </w:p>
        </w:tc>
        <w:tc>
          <w:tcPr>
            <w:tcW w:w="7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B1F5A2"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r w:rsidRPr="00B22D12">
              <w:rPr>
                <w:rFonts w:ascii="Calibri" w:eastAsia="Times New Roman" w:hAnsi="Calibri"/>
                <w:color w:val="000000"/>
                <w:kern w:val="0"/>
                <w:sz w:val="22"/>
                <w:szCs w:val="22"/>
                <w:lang w:val="tr-TR" w:eastAsia="tr-TR"/>
              </w:rPr>
              <w:t>**</w:t>
            </w:r>
          </w:p>
        </w:tc>
      </w:tr>
      <w:tr w:rsidR="00B22D12" w:rsidRPr="00B22D12" w14:paraId="11CCED77" w14:textId="77777777" w:rsidTr="006B39AC">
        <w:trPr>
          <w:trHeight w:val="315"/>
        </w:trPr>
        <w:tc>
          <w:tcPr>
            <w:tcW w:w="5332" w:type="dxa"/>
            <w:gridSpan w:val="5"/>
            <w:tcBorders>
              <w:top w:val="nil"/>
              <w:left w:val="nil"/>
              <w:bottom w:val="nil"/>
              <w:right w:val="nil"/>
            </w:tcBorders>
            <w:shd w:val="clear" w:color="auto" w:fill="auto"/>
            <w:noWrap/>
            <w:vAlign w:val="bottom"/>
            <w:hideMark/>
          </w:tcPr>
          <w:p w14:paraId="622F5E48"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4E40E5B8"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2AB99D76"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2DDA74A3" w14:textId="77777777" w:rsidR="00B22D12" w:rsidRPr="00B22D12" w:rsidRDefault="00B22D12" w:rsidP="00B22D12">
            <w:pPr>
              <w:widowControl/>
              <w:overflowPunct/>
              <w:adjustRightInd/>
              <w:rPr>
                <w:rFonts w:eastAsia="Times New Roman"/>
                <w:color w:val="000000"/>
                <w:kern w:val="0"/>
                <w:lang w:val="tr-TR" w:eastAsia="tr-TR"/>
              </w:rPr>
            </w:pPr>
          </w:p>
        </w:tc>
        <w:tc>
          <w:tcPr>
            <w:tcW w:w="949" w:type="dxa"/>
            <w:gridSpan w:val="4"/>
            <w:tcBorders>
              <w:top w:val="nil"/>
              <w:left w:val="nil"/>
              <w:bottom w:val="nil"/>
              <w:right w:val="nil"/>
            </w:tcBorders>
            <w:shd w:val="clear" w:color="auto" w:fill="auto"/>
            <w:noWrap/>
            <w:vAlign w:val="bottom"/>
            <w:hideMark/>
          </w:tcPr>
          <w:p w14:paraId="30B9509B" w14:textId="77777777" w:rsidR="00B22D12" w:rsidRPr="00B22D12" w:rsidRDefault="00B22D12" w:rsidP="00B22D12">
            <w:pPr>
              <w:widowControl/>
              <w:overflowPunct/>
              <w:adjustRightInd/>
              <w:rPr>
                <w:rFonts w:eastAsia="Times New Roman"/>
                <w:color w:val="000000"/>
                <w:kern w:val="0"/>
                <w:lang w:val="tr-TR" w:eastAsia="tr-TR"/>
              </w:rPr>
            </w:pPr>
          </w:p>
        </w:tc>
        <w:tc>
          <w:tcPr>
            <w:tcW w:w="720" w:type="dxa"/>
            <w:gridSpan w:val="3"/>
            <w:tcBorders>
              <w:top w:val="nil"/>
              <w:left w:val="nil"/>
              <w:bottom w:val="nil"/>
              <w:right w:val="nil"/>
            </w:tcBorders>
            <w:shd w:val="clear" w:color="auto" w:fill="auto"/>
            <w:noWrap/>
            <w:vAlign w:val="bottom"/>
            <w:hideMark/>
          </w:tcPr>
          <w:p w14:paraId="50561769" w14:textId="77777777" w:rsidR="00B22D12" w:rsidRPr="00B22D12" w:rsidRDefault="00B22D12" w:rsidP="00B22D12">
            <w:pPr>
              <w:widowControl/>
              <w:overflowPunct/>
              <w:adjustRightInd/>
              <w:rPr>
                <w:rFonts w:eastAsia="Times New Roman"/>
                <w:color w:val="000000"/>
                <w:kern w:val="0"/>
                <w:lang w:val="tr-TR" w:eastAsia="tr-TR"/>
              </w:rPr>
            </w:pPr>
          </w:p>
        </w:tc>
      </w:tr>
      <w:tr w:rsidR="004C5D85" w:rsidRPr="004C5D85" w14:paraId="16BE5DE0" w14:textId="77777777" w:rsidTr="004C5D85">
        <w:trPr>
          <w:trHeight w:val="315"/>
        </w:trPr>
        <w:tc>
          <w:tcPr>
            <w:tcW w:w="10545" w:type="dxa"/>
            <w:gridSpan w:val="19"/>
            <w:tcBorders>
              <w:top w:val="nil"/>
              <w:left w:val="nil"/>
              <w:bottom w:val="nil"/>
              <w:right w:val="nil"/>
            </w:tcBorders>
            <w:shd w:val="clear" w:color="auto" w:fill="auto"/>
            <w:noWrap/>
            <w:vAlign w:val="bottom"/>
            <w:hideMark/>
          </w:tcPr>
          <w:p w14:paraId="7DBEAB4B" w14:textId="77777777" w:rsidR="004C5D85" w:rsidRPr="004C5D85" w:rsidRDefault="004C5D85" w:rsidP="00B22D12">
            <w:pPr>
              <w:widowControl/>
              <w:overflowPunct/>
              <w:adjustRightInd/>
              <w:rPr>
                <w:rFonts w:eastAsia="Times New Roman"/>
                <w:b/>
                <w:bCs/>
                <w:color w:val="000000"/>
                <w:kern w:val="0"/>
                <w:lang w:val="tr-TR" w:eastAsia="tr-TR"/>
              </w:rPr>
            </w:pPr>
            <w:r w:rsidRPr="00B22D12">
              <w:rPr>
                <w:rFonts w:eastAsia="Times New Roman"/>
                <w:b/>
                <w:bCs/>
                <w:color w:val="000000"/>
                <w:kern w:val="0"/>
                <w:lang w:val="tr-TR" w:eastAsia="tr-TR"/>
              </w:rPr>
              <w:t xml:space="preserve"> * Please write your quotation for the % of Agency Management fee on 3rd party cost items for an event with this budget. </w:t>
            </w:r>
          </w:p>
        </w:tc>
      </w:tr>
      <w:tr w:rsidR="00B22D12" w:rsidRPr="004C5D85" w14:paraId="22E895B0" w14:textId="77777777" w:rsidTr="006B39AC">
        <w:trPr>
          <w:trHeight w:val="315"/>
        </w:trPr>
        <w:tc>
          <w:tcPr>
            <w:tcW w:w="5332" w:type="dxa"/>
            <w:gridSpan w:val="5"/>
            <w:tcBorders>
              <w:top w:val="nil"/>
              <w:left w:val="nil"/>
              <w:bottom w:val="nil"/>
              <w:right w:val="nil"/>
            </w:tcBorders>
            <w:shd w:val="clear" w:color="auto" w:fill="auto"/>
            <w:noWrap/>
            <w:vAlign w:val="bottom"/>
            <w:hideMark/>
          </w:tcPr>
          <w:p w14:paraId="20241725" w14:textId="77777777" w:rsidR="00B22D12" w:rsidRPr="00B22D12" w:rsidRDefault="00B22D12" w:rsidP="004C5D85">
            <w:pPr>
              <w:widowControl/>
              <w:overflowPunct/>
              <w:adjustRightInd/>
              <w:rPr>
                <w:rFonts w:eastAsia="Times New Roman"/>
                <w:b/>
                <w:bCs/>
                <w:color w:val="000000"/>
                <w:kern w:val="0"/>
                <w:lang w:val="tr-TR" w:eastAsia="tr-TR"/>
              </w:rPr>
            </w:pPr>
            <w:r w:rsidRPr="00B22D12">
              <w:rPr>
                <w:rFonts w:eastAsia="Times New Roman"/>
                <w:b/>
                <w:bCs/>
                <w:color w:val="000000"/>
                <w:kern w:val="0"/>
                <w:lang w:val="tr-TR" w:eastAsia="tr-TR"/>
              </w:rPr>
              <w:t>** Please calculate the total of [B.2 - B.9] (inclusive).</w:t>
            </w:r>
          </w:p>
        </w:tc>
        <w:tc>
          <w:tcPr>
            <w:tcW w:w="1276" w:type="dxa"/>
            <w:gridSpan w:val="2"/>
            <w:tcBorders>
              <w:top w:val="nil"/>
              <w:left w:val="nil"/>
              <w:bottom w:val="nil"/>
              <w:right w:val="nil"/>
            </w:tcBorders>
            <w:shd w:val="clear" w:color="auto" w:fill="auto"/>
            <w:noWrap/>
            <w:vAlign w:val="bottom"/>
            <w:hideMark/>
          </w:tcPr>
          <w:p w14:paraId="2398A5D5" w14:textId="77777777" w:rsidR="00B22D12" w:rsidRPr="004C5D85" w:rsidRDefault="00B22D12" w:rsidP="00B22D12">
            <w:pPr>
              <w:widowControl/>
              <w:overflowPunct/>
              <w:adjustRightInd/>
              <w:rPr>
                <w:rFonts w:eastAsia="Times New Roman"/>
                <w:b/>
                <w:bCs/>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321EA97B" w14:textId="77777777" w:rsidR="00B22D12" w:rsidRPr="004C5D85" w:rsidRDefault="00B22D12" w:rsidP="00B22D12">
            <w:pPr>
              <w:widowControl/>
              <w:overflowPunct/>
              <w:adjustRightInd/>
              <w:rPr>
                <w:rFonts w:eastAsia="Times New Roman"/>
                <w:b/>
                <w:bCs/>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5D58AA00" w14:textId="77777777" w:rsidR="00B22D12" w:rsidRPr="004C5D85" w:rsidRDefault="00B22D12" w:rsidP="00B22D12">
            <w:pPr>
              <w:widowControl/>
              <w:overflowPunct/>
              <w:adjustRightInd/>
              <w:rPr>
                <w:rFonts w:eastAsia="Times New Roman"/>
                <w:b/>
                <w:bCs/>
                <w:color w:val="000000"/>
                <w:kern w:val="0"/>
                <w:lang w:val="tr-TR" w:eastAsia="tr-TR"/>
              </w:rPr>
            </w:pPr>
          </w:p>
        </w:tc>
        <w:tc>
          <w:tcPr>
            <w:tcW w:w="949" w:type="dxa"/>
            <w:gridSpan w:val="4"/>
            <w:tcBorders>
              <w:top w:val="nil"/>
              <w:left w:val="nil"/>
              <w:bottom w:val="nil"/>
              <w:right w:val="nil"/>
            </w:tcBorders>
            <w:shd w:val="clear" w:color="auto" w:fill="auto"/>
            <w:noWrap/>
            <w:vAlign w:val="bottom"/>
            <w:hideMark/>
          </w:tcPr>
          <w:p w14:paraId="2D7EA56E" w14:textId="77777777" w:rsidR="00B22D12" w:rsidRPr="004C5D85" w:rsidRDefault="00B22D12" w:rsidP="00B22D12">
            <w:pPr>
              <w:widowControl/>
              <w:overflowPunct/>
              <w:adjustRightInd/>
              <w:rPr>
                <w:rFonts w:eastAsia="Times New Roman"/>
                <w:b/>
                <w:bCs/>
                <w:color w:val="000000"/>
                <w:kern w:val="0"/>
                <w:lang w:val="tr-TR" w:eastAsia="tr-TR"/>
              </w:rPr>
            </w:pPr>
          </w:p>
        </w:tc>
        <w:tc>
          <w:tcPr>
            <w:tcW w:w="720" w:type="dxa"/>
            <w:gridSpan w:val="3"/>
            <w:tcBorders>
              <w:top w:val="nil"/>
              <w:left w:val="nil"/>
              <w:bottom w:val="nil"/>
              <w:right w:val="nil"/>
            </w:tcBorders>
            <w:shd w:val="clear" w:color="auto" w:fill="auto"/>
            <w:noWrap/>
            <w:vAlign w:val="bottom"/>
            <w:hideMark/>
          </w:tcPr>
          <w:p w14:paraId="6E9D4839" w14:textId="77777777" w:rsidR="00B22D12" w:rsidRPr="004C5D85" w:rsidRDefault="00B22D12" w:rsidP="00B22D12">
            <w:pPr>
              <w:widowControl/>
              <w:overflowPunct/>
              <w:adjustRightInd/>
              <w:rPr>
                <w:rFonts w:eastAsia="Times New Roman"/>
                <w:b/>
                <w:bCs/>
                <w:color w:val="000000"/>
                <w:kern w:val="0"/>
                <w:lang w:val="tr-TR" w:eastAsia="tr-TR"/>
              </w:rPr>
            </w:pPr>
          </w:p>
        </w:tc>
      </w:tr>
      <w:tr w:rsidR="00B22D12" w:rsidRPr="00B22D12" w14:paraId="72ED9C5D" w14:textId="77777777" w:rsidTr="006B39AC">
        <w:trPr>
          <w:trHeight w:val="300"/>
        </w:trPr>
        <w:tc>
          <w:tcPr>
            <w:tcW w:w="5332" w:type="dxa"/>
            <w:gridSpan w:val="5"/>
            <w:tcBorders>
              <w:top w:val="nil"/>
              <w:left w:val="nil"/>
              <w:bottom w:val="nil"/>
              <w:right w:val="nil"/>
            </w:tcBorders>
            <w:shd w:val="clear" w:color="auto" w:fill="auto"/>
            <w:noWrap/>
            <w:vAlign w:val="bottom"/>
            <w:hideMark/>
          </w:tcPr>
          <w:p w14:paraId="4FC358D4" w14:textId="77777777" w:rsidR="00B22D12" w:rsidRPr="00B22D12" w:rsidRDefault="00B22D12" w:rsidP="00B22D12">
            <w:pPr>
              <w:widowControl/>
              <w:overflowPunct/>
              <w:adjustRightInd/>
              <w:jc w:val="center"/>
              <w:rPr>
                <w:rFonts w:ascii="Calibri" w:eastAsia="Times New Roman" w:hAnsi="Calibri"/>
                <w:b/>
                <w:bCs/>
                <w:color w:val="000000"/>
                <w:kern w:val="0"/>
                <w:sz w:val="22"/>
                <w:szCs w:val="22"/>
                <w:lang w:val="tr-TR" w:eastAsia="tr-TR"/>
              </w:rPr>
            </w:pPr>
          </w:p>
        </w:tc>
        <w:tc>
          <w:tcPr>
            <w:tcW w:w="1276" w:type="dxa"/>
            <w:gridSpan w:val="2"/>
            <w:tcBorders>
              <w:top w:val="nil"/>
              <w:left w:val="nil"/>
              <w:bottom w:val="nil"/>
              <w:right w:val="nil"/>
            </w:tcBorders>
            <w:shd w:val="clear" w:color="auto" w:fill="auto"/>
            <w:noWrap/>
            <w:vAlign w:val="bottom"/>
            <w:hideMark/>
          </w:tcPr>
          <w:p w14:paraId="14339955" w14:textId="77777777" w:rsidR="00B22D12" w:rsidRDefault="00B22D12" w:rsidP="00B22D12">
            <w:pPr>
              <w:widowControl/>
              <w:overflowPunct/>
              <w:adjustRightInd/>
              <w:rPr>
                <w:rFonts w:ascii="Calibri" w:eastAsia="Times New Roman" w:hAnsi="Calibri"/>
                <w:color w:val="000000"/>
                <w:kern w:val="0"/>
                <w:sz w:val="22"/>
                <w:szCs w:val="22"/>
                <w:lang w:val="tr-TR" w:eastAsia="tr-TR"/>
              </w:rPr>
            </w:pPr>
          </w:p>
          <w:p w14:paraId="1A8DFCF7" w14:textId="77777777" w:rsidR="00016AD1" w:rsidRDefault="00016AD1" w:rsidP="00B22D12">
            <w:pPr>
              <w:widowControl/>
              <w:overflowPunct/>
              <w:adjustRightInd/>
              <w:rPr>
                <w:rFonts w:ascii="Calibri" w:eastAsia="Times New Roman" w:hAnsi="Calibri"/>
                <w:color w:val="000000"/>
                <w:kern w:val="0"/>
                <w:sz w:val="22"/>
                <w:szCs w:val="22"/>
                <w:lang w:val="tr-TR" w:eastAsia="tr-TR"/>
              </w:rPr>
            </w:pPr>
          </w:p>
          <w:p w14:paraId="542E5437" w14:textId="77777777" w:rsidR="00016AD1" w:rsidRDefault="00016AD1" w:rsidP="00B22D12">
            <w:pPr>
              <w:widowControl/>
              <w:overflowPunct/>
              <w:adjustRightInd/>
              <w:rPr>
                <w:rFonts w:ascii="Calibri" w:eastAsia="Times New Roman" w:hAnsi="Calibri"/>
                <w:color w:val="000000"/>
                <w:kern w:val="0"/>
                <w:sz w:val="22"/>
                <w:szCs w:val="22"/>
                <w:lang w:val="tr-TR" w:eastAsia="tr-TR"/>
              </w:rPr>
            </w:pPr>
          </w:p>
          <w:p w14:paraId="10619C92" w14:textId="77777777" w:rsidR="00016AD1" w:rsidRDefault="00016AD1" w:rsidP="00B22D12">
            <w:pPr>
              <w:widowControl/>
              <w:overflowPunct/>
              <w:adjustRightInd/>
              <w:rPr>
                <w:rFonts w:ascii="Calibri" w:eastAsia="Times New Roman" w:hAnsi="Calibri"/>
                <w:color w:val="000000"/>
                <w:kern w:val="0"/>
                <w:sz w:val="22"/>
                <w:szCs w:val="22"/>
                <w:lang w:val="tr-TR" w:eastAsia="tr-TR"/>
              </w:rPr>
            </w:pPr>
          </w:p>
          <w:p w14:paraId="0BC057AC" w14:textId="77777777" w:rsidR="00016AD1" w:rsidRDefault="00016AD1" w:rsidP="00B22D12">
            <w:pPr>
              <w:widowControl/>
              <w:overflowPunct/>
              <w:adjustRightInd/>
              <w:rPr>
                <w:rFonts w:ascii="Calibri" w:eastAsia="Times New Roman" w:hAnsi="Calibri"/>
                <w:color w:val="000000"/>
                <w:kern w:val="0"/>
                <w:sz w:val="22"/>
                <w:szCs w:val="22"/>
                <w:lang w:val="tr-TR" w:eastAsia="tr-TR"/>
              </w:rPr>
            </w:pPr>
          </w:p>
          <w:p w14:paraId="6CF011A9" w14:textId="77777777" w:rsidR="00C61D01" w:rsidRDefault="00C61D01" w:rsidP="00B22D12">
            <w:pPr>
              <w:widowControl/>
              <w:overflowPunct/>
              <w:adjustRightInd/>
              <w:rPr>
                <w:rFonts w:ascii="Calibri" w:eastAsia="Times New Roman" w:hAnsi="Calibri"/>
                <w:color w:val="000000"/>
                <w:kern w:val="0"/>
                <w:sz w:val="22"/>
                <w:szCs w:val="22"/>
                <w:lang w:val="tr-TR" w:eastAsia="tr-TR"/>
              </w:rPr>
            </w:pPr>
          </w:p>
          <w:p w14:paraId="50E278BB" w14:textId="77777777" w:rsidR="00C61D01" w:rsidRDefault="00C61D01" w:rsidP="00B22D12">
            <w:pPr>
              <w:widowControl/>
              <w:overflowPunct/>
              <w:adjustRightInd/>
              <w:rPr>
                <w:rFonts w:ascii="Calibri" w:eastAsia="Times New Roman" w:hAnsi="Calibri"/>
                <w:color w:val="000000"/>
                <w:kern w:val="0"/>
                <w:sz w:val="22"/>
                <w:szCs w:val="22"/>
                <w:lang w:val="tr-TR" w:eastAsia="tr-TR"/>
              </w:rPr>
            </w:pPr>
          </w:p>
          <w:p w14:paraId="1B3E6CFC" w14:textId="77777777" w:rsidR="00C61D01" w:rsidRDefault="00C61D01" w:rsidP="00B22D12">
            <w:pPr>
              <w:widowControl/>
              <w:overflowPunct/>
              <w:adjustRightInd/>
              <w:rPr>
                <w:rFonts w:ascii="Calibri" w:eastAsia="Times New Roman" w:hAnsi="Calibri"/>
                <w:color w:val="000000"/>
                <w:kern w:val="0"/>
                <w:sz w:val="22"/>
                <w:szCs w:val="22"/>
                <w:lang w:val="tr-TR" w:eastAsia="tr-TR"/>
              </w:rPr>
            </w:pPr>
          </w:p>
          <w:p w14:paraId="44E7CB39" w14:textId="77777777" w:rsidR="00C61D01" w:rsidRDefault="00C61D01" w:rsidP="00B22D12">
            <w:pPr>
              <w:widowControl/>
              <w:overflowPunct/>
              <w:adjustRightInd/>
              <w:rPr>
                <w:rFonts w:ascii="Calibri" w:eastAsia="Times New Roman" w:hAnsi="Calibri"/>
                <w:color w:val="000000"/>
                <w:kern w:val="0"/>
                <w:sz w:val="22"/>
                <w:szCs w:val="22"/>
                <w:lang w:val="tr-TR" w:eastAsia="tr-TR"/>
              </w:rPr>
            </w:pPr>
          </w:p>
          <w:p w14:paraId="0B6C3515" w14:textId="77777777" w:rsidR="00C61D01" w:rsidRDefault="00C61D01" w:rsidP="00B22D12">
            <w:pPr>
              <w:widowControl/>
              <w:overflowPunct/>
              <w:adjustRightInd/>
              <w:rPr>
                <w:rFonts w:ascii="Calibri" w:eastAsia="Times New Roman" w:hAnsi="Calibri"/>
                <w:color w:val="000000"/>
                <w:kern w:val="0"/>
                <w:sz w:val="22"/>
                <w:szCs w:val="22"/>
                <w:lang w:val="tr-TR" w:eastAsia="tr-TR"/>
              </w:rPr>
            </w:pPr>
          </w:p>
          <w:p w14:paraId="513D2545" w14:textId="77777777" w:rsidR="00C61D01" w:rsidRDefault="00C61D01" w:rsidP="00B22D12">
            <w:pPr>
              <w:widowControl/>
              <w:overflowPunct/>
              <w:adjustRightInd/>
              <w:rPr>
                <w:rFonts w:ascii="Calibri" w:eastAsia="Times New Roman" w:hAnsi="Calibri"/>
                <w:color w:val="000000"/>
                <w:kern w:val="0"/>
                <w:sz w:val="22"/>
                <w:szCs w:val="22"/>
                <w:lang w:val="tr-TR" w:eastAsia="tr-TR"/>
              </w:rPr>
            </w:pPr>
          </w:p>
          <w:p w14:paraId="31CB9C36" w14:textId="77777777" w:rsidR="00C61D01" w:rsidRDefault="00C61D01" w:rsidP="00B22D12">
            <w:pPr>
              <w:widowControl/>
              <w:overflowPunct/>
              <w:adjustRightInd/>
              <w:rPr>
                <w:rFonts w:ascii="Calibri" w:eastAsia="Times New Roman" w:hAnsi="Calibri"/>
                <w:color w:val="000000"/>
                <w:kern w:val="0"/>
                <w:sz w:val="22"/>
                <w:szCs w:val="22"/>
                <w:lang w:val="tr-TR" w:eastAsia="tr-TR"/>
              </w:rPr>
            </w:pPr>
          </w:p>
          <w:p w14:paraId="6B349CC8" w14:textId="77777777" w:rsidR="00C61D01" w:rsidRPr="00B22D12" w:rsidRDefault="00C61D01" w:rsidP="00B22D12">
            <w:pPr>
              <w:widowControl/>
              <w:overflowPunct/>
              <w:adjustRightInd/>
              <w:rPr>
                <w:rFonts w:ascii="Calibri" w:eastAsia="Times New Roman" w:hAnsi="Calibri"/>
                <w:color w:val="000000"/>
                <w:kern w:val="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14:paraId="5C6F845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09" w:type="dxa"/>
            <w:gridSpan w:val="2"/>
            <w:tcBorders>
              <w:top w:val="nil"/>
              <w:left w:val="nil"/>
              <w:bottom w:val="nil"/>
              <w:right w:val="nil"/>
            </w:tcBorders>
            <w:shd w:val="clear" w:color="auto" w:fill="auto"/>
            <w:noWrap/>
            <w:vAlign w:val="bottom"/>
            <w:hideMark/>
          </w:tcPr>
          <w:p w14:paraId="3D34D5CC"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949" w:type="dxa"/>
            <w:gridSpan w:val="4"/>
            <w:tcBorders>
              <w:top w:val="nil"/>
              <w:left w:val="nil"/>
              <w:bottom w:val="nil"/>
              <w:right w:val="nil"/>
            </w:tcBorders>
            <w:shd w:val="clear" w:color="auto" w:fill="auto"/>
            <w:noWrap/>
            <w:vAlign w:val="bottom"/>
            <w:hideMark/>
          </w:tcPr>
          <w:p w14:paraId="2EFAC4EF"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20" w:type="dxa"/>
            <w:gridSpan w:val="3"/>
            <w:tcBorders>
              <w:top w:val="nil"/>
              <w:left w:val="nil"/>
              <w:bottom w:val="nil"/>
              <w:right w:val="nil"/>
            </w:tcBorders>
            <w:shd w:val="clear" w:color="auto" w:fill="auto"/>
            <w:noWrap/>
            <w:vAlign w:val="bottom"/>
            <w:hideMark/>
          </w:tcPr>
          <w:p w14:paraId="6561C5C9"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737D7B5D" w14:textId="77777777" w:rsidTr="006B39AC">
        <w:trPr>
          <w:trHeight w:val="300"/>
        </w:trPr>
        <w:tc>
          <w:tcPr>
            <w:tcW w:w="5332" w:type="dxa"/>
            <w:gridSpan w:val="5"/>
            <w:tcBorders>
              <w:top w:val="nil"/>
              <w:left w:val="nil"/>
              <w:bottom w:val="nil"/>
              <w:right w:val="nil"/>
            </w:tcBorders>
            <w:shd w:val="clear" w:color="auto" w:fill="auto"/>
            <w:noWrap/>
            <w:vAlign w:val="bottom"/>
            <w:hideMark/>
          </w:tcPr>
          <w:p w14:paraId="20948EA7" w14:textId="77777777" w:rsidR="00B22D12" w:rsidRPr="00B22D12" w:rsidRDefault="00B22D12" w:rsidP="00B22D12">
            <w:pPr>
              <w:widowControl/>
              <w:overflowPunct/>
              <w:adjustRightInd/>
              <w:jc w:val="center"/>
              <w:rPr>
                <w:rFonts w:ascii="Calibri" w:eastAsia="Times New Roman" w:hAnsi="Calibri"/>
                <w:b/>
                <w:bCs/>
                <w:color w:val="000000"/>
                <w:kern w:val="0"/>
                <w:sz w:val="22"/>
                <w:szCs w:val="22"/>
                <w:lang w:val="tr-TR" w:eastAsia="tr-TR"/>
              </w:rPr>
            </w:pPr>
          </w:p>
        </w:tc>
        <w:tc>
          <w:tcPr>
            <w:tcW w:w="1276" w:type="dxa"/>
            <w:gridSpan w:val="2"/>
            <w:tcBorders>
              <w:top w:val="nil"/>
              <w:left w:val="nil"/>
              <w:bottom w:val="nil"/>
              <w:right w:val="nil"/>
            </w:tcBorders>
            <w:shd w:val="clear" w:color="auto" w:fill="auto"/>
            <w:noWrap/>
            <w:vAlign w:val="bottom"/>
            <w:hideMark/>
          </w:tcPr>
          <w:p w14:paraId="7E3161AC"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14:paraId="477D0EDA"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09" w:type="dxa"/>
            <w:gridSpan w:val="2"/>
            <w:tcBorders>
              <w:top w:val="nil"/>
              <w:left w:val="nil"/>
              <w:bottom w:val="nil"/>
              <w:right w:val="nil"/>
            </w:tcBorders>
            <w:shd w:val="clear" w:color="auto" w:fill="auto"/>
            <w:noWrap/>
            <w:vAlign w:val="bottom"/>
            <w:hideMark/>
          </w:tcPr>
          <w:p w14:paraId="23AF9558"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949" w:type="dxa"/>
            <w:gridSpan w:val="4"/>
            <w:tcBorders>
              <w:top w:val="nil"/>
              <w:left w:val="nil"/>
              <w:bottom w:val="nil"/>
              <w:right w:val="nil"/>
            </w:tcBorders>
            <w:shd w:val="clear" w:color="auto" w:fill="auto"/>
            <w:noWrap/>
            <w:vAlign w:val="bottom"/>
            <w:hideMark/>
          </w:tcPr>
          <w:p w14:paraId="220103C6"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20" w:type="dxa"/>
            <w:gridSpan w:val="3"/>
            <w:tcBorders>
              <w:top w:val="nil"/>
              <w:left w:val="nil"/>
              <w:bottom w:val="nil"/>
              <w:right w:val="nil"/>
            </w:tcBorders>
            <w:shd w:val="clear" w:color="auto" w:fill="auto"/>
            <w:noWrap/>
            <w:vAlign w:val="bottom"/>
            <w:hideMark/>
          </w:tcPr>
          <w:p w14:paraId="1BFA7C41"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515342F8" w14:textId="77777777" w:rsidTr="006B39AC">
        <w:trPr>
          <w:trHeight w:val="300"/>
        </w:trPr>
        <w:tc>
          <w:tcPr>
            <w:tcW w:w="5332" w:type="dxa"/>
            <w:gridSpan w:val="5"/>
            <w:tcBorders>
              <w:top w:val="nil"/>
              <w:left w:val="nil"/>
              <w:bottom w:val="nil"/>
              <w:right w:val="nil"/>
            </w:tcBorders>
            <w:shd w:val="clear" w:color="auto" w:fill="auto"/>
            <w:noWrap/>
            <w:vAlign w:val="bottom"/>
            <w:hideMark/>
          </w:tcPr>
          <w:p w14:paraId="2FF29001" w14:textId="77777777" w:rsidR="00B22D12" w:rsidRPr="00B22D12" w:rsidRDefault="00B22D12" w:rsidP="00B22D12">
            <w:pPr>
              <w:widowControl/>
              <w:overflowPunct/>
              <w:adjustRightInd/>
              <w:jc w:val="center"/>
              <w:rPr>
                <w:rFonts w:ascii="Calibri" w:eastAsia="Times New Roman" w:hAnsi="Calibri"/>
                <w:b/>
                <w:bCs/>
                <w:color w:val="000000"/>
                <w:kern w:val="0"/>
                <w:sz w:val="22"/>
                <w:szCs w:val="22"/>
                <w:lang w:val="tr-TR" w:eastAsia="tr-TR"/>
              </w:rPr>
            </w:pPr>
          </w:p>
        </w:tc>
        <w:tc>
          <w:tcPr>
            <w:tcW w:w="1276" w:type="dxa"/>
            <w:gridSpan w:val="2"/>
            <w:tcBorders>
              <w:top w:val="nil"/>
              <w:left w:val="nil"/>
              <w:bottom w:val="nil"/>
              <w:right w:val="nil"/>
            </w:tcBorders>
            <w:shd w:val="clear" w:color="auto" w:fill="auto"/>
            <w:noWrap/>
            <w:vAlign w:val="bottom"/>
            <w:hideMark/>
          </w:tcPr>
          <w:p w14:paraId="078B3B8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559" w:type="dxa"/>
            <w:gridSpan w:val="3"/>
            <w:tcBorders>
              <w:top w:val="nil"/>
              <w:left w:val="nil"/>
              <w:bottom w:val="nil"/>
              <w:right w:val="nil"/>
            </w:tcBorders>
            <w:shd w:val="clear" w:color="auto" w:fill="auto"/>
            <w:noWrap/>
            <w:vAlign w:val="bottom"/>
            <w:hideMark/>
          </w:tcPr>
          <w:p w14:paraId="03775043"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09" w:type="dxa"/>
            <w:gridSpan w:val="2"/>
            <w:tcBorders>
              <w:top w:val="nil"/>
              <w:left w:val="nil"/>
              <w:bottom w:val="nil"/>
              <w:right w:val="nil"/>
            </w:tcBorders>
            <w:shd w:val="clear" w:color="auto" w:fill="auto"/>
            <w:noWrap/>
            <w:vAlign w:val="bottom"/>
            <w:hideMark/>
          </w:tcPr>
          <w:p w14:paraId="134EBFE2"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949" w:type="dxa"/>
            <w:gridSpan w:val="4"/>
            <w:tcBorders>
              <w:top w:val="nil"/>
              <w:left w:val="nil"/>
              <w:bottom w:val="nil"/>
              <w:right w:val="nil"/>
            </w:tcBorders>
            <w:shd w:val="clear" w:color="auto" w:fill="auto"/>
            <w:noWrap/>
            <w:vAlign w:val="bottom"/>
            <w:hideMark/>
          </w:tcPr>
          <w:p w14:paraId="4F23F4A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20" w:type="dxa"/>
            <w:gridSpan w:val="3"/>
            <w:tcBorders>
              <w:top w:val="nil"/>
              <w:left w:val="nil"/>
              <w:bottom w:val="nil"/>
              <w:right w:val="nil"/>
            </w:tcBorders>
            <w:shd w:val="clear" w:color="auto" w:fill="auto"/>
            <w:noWrap/>
            <w:vAlign w:val="bottom"/>
            <w:hideMark/>
          </w:tcPr>
          <w:p w14:paraId="316D834F"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77375EE4" w14:textId="77777777" w:rsidTr="00016AD1">
        <w:trPr>
          <w:gridAfter w:val="4"/>
          <w:wAfter w:w="1080" w:type="dxa"/>
          <w:trHeight w:val="315"/>
        </w:trPr>
        <w:tc>
          <w:tcPr>
            <w:tcW w:w="9465" w:type="dxa"/>
            <w:gridSpan w:val="15"/>
            <w:tcBorders>
              <w:top w:val="nil"/>
              <w:left w:val="nil"/>
              <w:bottom w:val="nil"/>
              <w:right w:val="nil"/>
            </w:tcBorders>
            <w:shd w:val="clear" w:color="auto" w:fill="auto"/>
            <w:vAlign w:val="center"/>
            <w:hideMark/>
          </w:tcPr>
          <w:p w14:paraId="023CF2B3" w14:textId="77777777" w:rsidR="00B22D12" w:rsidRPr="00B22D12" w:rsidRDefault="00C96D44" w:rsidP="00B22D12">
            <w:pPr>
              <w:widowControl/>
              <w:overflowPunct/>
              <w:adjustRightInd/>
              <w:jc w:val="center"/>
              <w:rPr>
                <w:rFonts w:eastAsia="Times New Roman"/>
                <w:b/>
                <w:bCs/>
                <w:color w:val="FF0000"/>
                <w:kern w:val="0"/>
                <w:lang w:val="tr-TR" w:eastAsia="tr-TR"/>
              </w:rPr>
            </w:pPr>
            <w:r>
              <w:rPr>
                <w:rFonts w:eastAsia="Times New Roman"/>
                <w:b/>
                <w:bCs/>
                <w:color w:val="FF0000"/>
                <w:kern w:val="0"/>
                <w:lang w:val="tr-TR" w:eastAsia="tr-TR"/>
              </w:rPr>
              <w:t>LOT 2_</w:t>
            </w:r>
            <w:r w:rsidR="00B22D12" w:rsidRPr="00B22D12">
              <w:rPr>
                <w:rFonts w:eastAsia="Times New Roman"/>
                <w:b/>
                <w:bCs/>
                <w:color w:val="FF0000"/>
                <w:kern w:val="0"/>
                <w:lang w:val="tr-TR" w:eastAsia="tr-TR"/>
              </w:rPr>
              <w:t>EVENT C</w:t>
            </w:r>
          </w:p>
        </w:tc>
      </w:tr>
      <w:tr w:rsidR="00B22D12" w:rsidRPr="00B22D12" w14:paraId="190701DC" w14:textId="77777777" w:rsidTr="00016AD1">
        <w:trPr>
          <w:gridAfter w:val="4"/>
          <w:wAfter w:w="1080" w:type="dxa"/>
          <w:trHeight w:val="315"/>
        </w:trPr>
        <w:tc>
          <w:tcPr>
            <w:tcW w:w="9465" w:type="dxa"/>
            <w:gridSpan w:val="15"/>
            <w:tcBorders>
              <w:top w:val="nil"/>
              <w:left w:val="nil"/>
              <w:bottom w:val="nil"/>
              <w:right w:val="nil"/>
            </w:tcBorders>
            <w:shd w:val="clear" w:color="auto" w:fill="auto"/>
            <w:vAlign w:val="center"/>
            <w:hideMark/>
          </w:tcPr>
          <w:p w14:paraId="224054EE" w14:textId="77777777" w:rsidR="00B22D12" w:rsidRPr="00B22D12" w:rsidRDefault="00B22D12"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(US$100.000 =&lt; Event Budget )</w:t>
            </w:r>
          </w:p>
        </w:tc>
      </w:tr>
      <w:tr w:rsidR="00B22D12" w:rsidRPr="00B22D12" w14:paraId="574F8756" w14:textId="77777777" w:rsidTr="006B39AC">
        <w:trPr>
          <w:gridAfter w:val="4"/>
          <w:wAfter w:w="1080" w:type="dxa"/>
          <w:trHeight w:val="330"/>
        </w:trPr>
        <w:tc>
          <w:tcPr>
            <w:tcW w:w="915" w:type="dxa"/>
            <w:tcBorders>
              <w:top w:val="nil"/>
              <w:left w:val="nil"/>
              <w:bottom w:val="nil"/>
              <w:right w:val="nil"/>
            </w:tcBorders>
            <w:shd w:val="clear" w:color="auto" w:fill="auto"/>
            <w:noWrap/>
            <w:vAlign w:val="bottom"/>
            <w:hideMark/>
          </w:tcPr>
          <w:p w14:paraId="3CDF0EC4"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4050" w:type="dxa"/>
            <w:gridSpan w:val="3"/>
            <w:tcBorders>
              <w:top w:val="nil"/>
              <w:left w:val="nil"/>
              <w:bottom w:val="nil"/>
              <w:right w:val="nil"/>
            </w:tcBorders>
            <w:shd w:val="clear" w:color="auto" w:fill="auto"/>
            <w:noWrap/>
            <w:vAlign w:val="bottom"/>
            <w:hideMark/>
          </w:tcPr>
          <w:p w14:paraId="544657BC" w14:textId="77777777" w:rsidR="00B22D12" w:rsidRPr="00B22D12" w:rsidRDefault="00B22D12" w:rsidP="00B22D12">
            <w:pPr>
              <w:widowControl/>
              <w:overflowPunct/>
              <w:adjustRightInd/>
              <w:rPr>
                <w:rFonts w:eastAsia="Times New Roman"/>
                <w:color w:val="000000"/>
                <w:kern w:val="0"/>
                <w:lang w:val="tr-TR" w:eastAsia="tr-TR"/>
              </w:rPr>
            </w:pPr>
          </w:p>
        </w:tc>
        <w:tc>
          <w:tcPr>
            <w:tcW w:w="1501" w:type="dxa"/>
            <w:gridSpan w:val="2"/>
            <w:tcBorders>
              <w:top w:val="nil"/>
              <w:left w:val="nil"/>
              <w:bottom w:val="nil"/>
              <w:right w:val="nil"/>
            </w:tcBorders>
            <w:shd w:val="clear" w:color="auto" w:fill="auto"/>
            <w:noWrap/>
            <w:vAlign w:val="bottom"/>
            <w:hideMark/>
          </w:tcPr>
          <w:p w14:paraId="29A09BAB" w14:textId="77777777" w:rsidR="00B22D12" w:rsidRPr="00B22D12" w:rsidRDefault="00B22D12" w:rsidP="00B22D12">
            <w:pPr>
              <w:widowControl/>
              <w:overflowPunct/>
              <w:adjustRightInd/>
              <w:rPr>
                <w:rFonts w:eastAsia="Times New Roman"/>
                <w:color w:val="000000"/>
                <w:kern w:val="0"/>
                <w:lang w:val="tr-TR" w:eastAsia="tr-TR"/>
              </w:rPr>
            </w:pPr>
          </w:p>
        </w:tc>
        <w:tc>
          <w:tcPr>
            <w:tcW w:w="659" w:type="dxa"/>
            <w:gridSpan w:val="2"/>
            <w:tcBorders>
              <w:top w:val="nil"/>
              <w:left w:val="nil"/>
              <w:bottom w:val="nil"/>
              <w:right w:val="nil"/>
            </w:tcBorders>
            <w:shd w:val="clear" w:color="auto" w:fill="auto"/>
            <w:noWrap/>
            <w:vAlign w:val="bottom"/>
            <w:hideMark/>
          </w:tcPr>
          <w:p w14:paraId="1180B6D5" w14:textId="77777777" w:rsidR="00B22D12" w:rsidRPr="00B22D12" w:rsidRDefault="00B22D12" w:rsidP="00B22D12">
            <w:pPr>
              <w:widowControl/>
              <w:overflowPunct/>
              <w:adjustRightInd/>
              <w:rPr>
                <w:rFonts w:eastAsia="Times New Roman"/>
                <w:color w:val="000000"/>
                <w:kern w:val="0"/>
                <w:lang w:val="tr-TR" w:eastAsia="tr-TR"/>
              </w:rPr>
            </w:pPr>
          </w:p>
        </w:tc>
        <w:tc>
          <w:tcPr>
            <w:tcW w:w="1080" w:type="dxa"/>
            <w:gridSpan w:val="3"/>
            <w:tcBorders>
              <w:top w:val="nil"/>
              <w:left w:val="nil"/>
              <w:bottom w:val="nil"/>
              <w:right w:val="nil"/>
            </w:tcBorders>
            <w:shd w:val="clear" w:color="auto" w:fill="auto"/>
            <w:noWrap/>
            <w:vAlign w:val="bottom"/>
            <w:hideMark/>
          </w:tcPr>
          <w:p w14:paraId="11F2B657" w14:textId="77777777" w:rsidR="00B22D12" w:rsidRPr="00B22D12" w:rsidRDefault="00B22D12" w:rsidP="00B22D12">
            <w:pPr>
              <w:widowControl/>
              <w:overflowPunct/>
              <w:adjustRightInd/>
              <w:rPr>
                <w:rFonts w:eastAsia="Times New Roman"/>
                <w:color w:val="000000"/>
                <w:kern w:val="0"/>
                <w:lang w:val="tr-TR" w:eastAsia="tr-TR"/>
              </w:rPr>
            </w:pPr>
          </w:p>
        </w:tc>
        <w:tc>
          <w:tcPr>
            <w:tcW w:w="1260" w:type="dxa"/>
            <w:gridSpan w:val="4"/>
            <w:tcBorders>
              <w:top w:val="nil"/>
              <w:left w:val="nil"/>
              <w:bottom w:val="nil"/>
              <w:right w:val="nil"/>
            </w:tcBorders>
            <w:shd w:val="clear" w:color="auto" w:fill="auto"/>
            <w:noWrap/>
            <w:vAlign w:val="bottom"/>
            <w:hideMark/>
          </w:tcPr>
          <w:p w14:paraId="2749DA7C"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66BFF61E" w14:textId="77777777" w:rsidTr="006B39AC">
        <w:trPr>
          <w:gridAfter w:val="4"/>
          <w:wAfter w:w="1080" w:type="dxa"/>
          <w:trHeight w:val="96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107C23D"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Item nr.</w:t>
            </w:r>
          </w:p>
        </w:tc>
        <w:tc>
          <w:tcPr>
            <w:tcW w:w="4050" w:type="dxa"/>
            <w:gridSpan w:val="3"/>
            <w:tcBorders>
              <w:top w:val="single" w:sz="8" w:space="0" w:color="auto"/>
              <w:left w:val="nil"/>
              <w:bottom w:val="single" w:sz="8" w:space="0" w:color="auto"/>
              <w:right w:val="single" w:sz="4" w:space="0" w:color="auto"/>
            </w:tcBorders>
            <w:shd w:val="clear" w:color="auto" w:fill="auto"/>
            <w:noWrap/>
            <w:vAlign w:val="center"/>
            <w:hideMark/>
          </w:tcPr>
          <w:p w14:paraId="41B36963"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Description</w:t>
            </w:r>
          </w:p>
        </w:tc>
        <w:tc>
          <w:tcPr>
            <w:tcW w:w="1501" w:type="dxa"/>
            <w:gridSpan w:val="2"/>
            <w:tcBorders>
              <w:top w:val="single" w:sz="8" w:space="0" w:color="auto"/>
              <w:left w:val="nil"/>
              <w:bottom w:val="single" w:sz="8" w:space="0" w:color="auto"/>
              <w:right w:val="single" w:sz="4" w:space="0" w:color="auto"/>
            </w:tcBorders>
            <w:shd w:val="clear" w:color="auto" w:fill="auto"/>
            <w:noWrap/>
            <w:vAlign w:val="center"/>
            <w:hideMark/>
          </w:tcPr>
          <w:p w14:paraId="1ADEE2E5"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Unit</w:t>
            </w:r>
          </w:p>
        </w:tc>
        <w:tc>
          <w:tcPr>
            <w:tcW w:w="659" w:type="dxa"/>
            <w:gridSpan w:val="2"/>
            <w:tcBorders>
              <w:top w:val="single" w:sz="8" w:space="0" w:color="auto"/>
              <w:left w:val="nil"/>
              <w:bottom w:val="single" w:sz="8" w:space="0" w:color="auto"/>
              <w:right w:val="single" w:sz="4" w:space="0" w:color="auto"/>
            </w:tcBorders>
            <w:shd w:val="clear" w:color="auto" w:fill="auto"/>
            <w:noWrap/>
            <w:vAlign w:val="center"/>
            <w:hideMark/>
          </w:tcPr>
          <w:p w14:paraId="73B31C31"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 of units</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14:paraId="394D7C10"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Unit Price (US$)</w:t>
            </w:r>
          </w:p>
        </w:tc>
        <w:tc>
          <w:tcPr>
            <w:tcW w:w="1260" w:type="dxa"/>
            <w:gridSpan w:val="4"/>
            <w:tcBorders>
              <w:top w:val="single" w:sz="8" w:space="0" w:color="auto"/>
              <w:left w:val="nil"/>
              <w:bottom w:val="single" w:sz="8" w:space="0" w:color="auto"/>
              <w:right w:val="single" w:sz="8" w:space="0" w:color="auto"/>
            </w:tcBorders>
            <w:shd w:val="clear" w:color="auto" w:fill="auto"/>
            <w:vAlign w:val="center"/>
            <w:hideMark/>
          </w:tcPr>
          <w:p w14:paraId="6C9D39D1"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Total Price (US$)</w:t>
            </w:r>
          </w:p>
        </w:tc>
      </w:tr>
      <w:tr w:rsidR="00B22D12" w:rsidRPr="00B22D12" w14:paraId="65115B40" w14:textId="77777777" w:rsidTr="006B39AC">
        <w:trPr>
          <w:gridAfter w:val="4"/>
          <w:wAfter w:w="1080" w:type="dxa"/>
          <w:trHeight w:val="945"/>
        </w:trPr>
        <w:tc>
          <w:tcPr>
            <w:tcW w:w="915" w:type="dxa"/>
            <w:tcBorders>
              <w:top w:val="nil"/>
              <w:left w:val="single" w:sz="8" w:space="0" w:color="auto"/>
              <w:bottom w:val="nil"/>
              <w:right w:val="single" w:sz="4" w:space="0" w:color="auto"/>
            </w:tcBorders>
            <w:shd w:val="clear" w:color="auto" w:fill="auto"/>
            <w:noWrap/>
            <w:vAlign w:val="center"/>
            <w:hideMark/>
          </w:tcPr>
          <w:p w14:paraId="6D51CC04"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C.1</w:t>
            </w:r>
          </w:p>
        </w:tc>
        <w:tc>
          <w:tcPr>
            <w:tcW w:w="4050" w:type="dxa"/>
            <w:gridSpan w:val="3"/>
            <w:tcBorders>
              <w:top w:val="nil"/>
              <w:left w:val="nil"/>
              <w:bottom w:val="nil"/>
              <w:right w:val="single" w:sz="4" w:space="0" w:color="auto"/>
            </w:tcBorders>
            <w:shd w:val="clear" w:color="auto" w:fill="auto"/>
            <w:vAlign w:val="center"/>
            <w:hideMark/>
          </w:tcPr>
          <w:p w14:paraId="760C9D9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Agency Management Fee on 3rd party cost items and </w:t>
            </w:r>
            <w:r w:rsidRPr="006B39AC">
              <w:rPr>
                <w:rFonts w:eastAsia="Times New Roman"/>
                <w:color w:val="FF0000"/>
                <w:kern w:val="0"/>
                <w:lang w:val="tr-TR" w:eastAsia="tr-TR"/>
              </w:rPr>
              <w:t>financial services</w:t>
            </w:r>
          </w:p>
        </w:tc>
        <w:tc>
          <w:tcPr>
            <w:tcW w:w="1501" w:type="dxa"/>
            <w:gridSpan w:val="2"/>
            <w:tcBorders>
              <w:top w:val="nil"/>
              <w:left w:val="nil"/>
              <w:bottom w:val="nil"/>
              <w:right w:val="single" w:sz="4" w:space="0" w:color="auto"/>
            </w:tcBorders>
            <w:shd w:val="clear" w:color="auto" w:fill="auto"/>
            <w:noWrap/>
            <w:vAlign w:val="center"/>
            <w:hideMark/>
          </w:tcPr>
          <w:p w14:paraId="5D07095D"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w:t>
            </w:r>
          </w:p>
        </w:tc>
        <w:tc>
          <w:tcPr>
            <w:tcW w:w="659" w:type="dxa"/>
            <w:gridSpan w:val="2"/>
            <w:tcBorders>
              <w:top w:val="nil"/>
              <w:left w:val="nil"/>
              <w:bottom w:val="nil"/>
              <w:right w:val="single" w:sz="4" w:space="0" w:color="auto"/>
            </w:tcBorders>
            <w:shd w:val="clear" w:color="auto" w:fill="auto"/>
            <w:noWrap/>
            <w:vAlign w:val="center"/>
            <w:hideMark/>
          </w:tcPr>
          <w:p w14:paraId="71FF2EB1"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n.a.</w:t>
            </w:r>
          </w:p>
        </w:tc>
        <w:tc>
          <w:tcPr>
            <w:tcW w:w="1080" w:type="dxa"/>
            <w:gridSpan w:val="3"/>
            <w:tcBorders>
              <w:top w:val="nil"/>
              <w:left w:val="nil"/>
              <w:bottom w:val="nil"/>
              <w:right w:val="single" w:sz="4" w:space="0" w:color="auto"/>
            </w:tcBorders>
            <w:shd w:val="clear" w:color="auto" w:fill="auto"/>
            <w:noWrap/>
            <w:vAlign w:val="center"/>
            <w:hideMark/>
          </w:tcPr>
          <w:p w14:paraId="65AF2A72"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n.a.</w:t>
            </w:r>
          </w:p>
        </w:tc>
        <w:tc>
          <w:tcPr>
            <w:tcW w:w="1260" w:type="dxa"/>
            <w:gridSpan w:val="4"/>
            <w:tcBorders>
              <w:top w:val="single" w:sz="4" w:space="0" w:color="auto"/>
              <w:left w:val="nil"/>
              <w:bottom w:val="single" w:sz="4" w:space="0" w:color="auto"/>
              <w:right w:val="single" w:sz="8" w:space="0" w:color="auto"/>
            </w:tcBorders>
            <w:shd w:val="clear" w:color="auto" w:fill="auto"/>
            <w:noWrap/>
            <w:vAlign w:val="center"/>
            <w:hideMark/>
          </w:tcPr>
          <w:p w14:paraId="0BFC31D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r>
      <w:tr w:rsidR="00B22D12" w:rsidRPr="00B22D12" w14:paraId="5F41989E" w14:textId="77777777" w:rsidTr="006B39AC">
        <w:trPr>
          <w:gridAfter w:val="4"/>
          <w:wAfter w:w="1080" w:type="dxa"/>
          <w:trHeight w:val="630"/>
        </w:trPr>
        <w:tc>
          <w:tcPr>
            <w:tcW w:w="915" w:type="dxa"/>
            <w:tcBorders>
              <w:top w:val="single" w:sz="4" w:space="0" w:color="auto"/>
              <w:left w:val="single" w:sz="4" w:space="0" w:color="auto"/>
              <w:bottom w:val="nil"/>
              <w:right w:val="single" w:sz="4" w:space="0" w:color="auto"/>
            </w:tcBorders>
            <w:shd w:val="clear" w:color="auto" w:fill="auto"/>
            <w:noWrap/>
            <w:vAlign w:val="center"/>
            <w:hideMark/>
          </w:tcPr>
          <w:p w14:paraId="65E68508"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C.2</w:t>
            </w:r>
          </w:p>
        </w:tc>
        <w:tc>
          <w:tcPr>
            <w:tcW w:w="4050" w:type="dxa"/>
            <w:gridSpan w:val="3"/>
            <w:tcBorders>
              <w:top w:val="single" w:sz="4" w:space="0" w:color="auto"/>
              <w:left w:val="nil"/>
              <w:bottom w:val="nil"/>
              <w:right w:val="single" w:sz="4" w:space="0" w:color="auto"/>
            </w:tcBorders>
            <w:shd w:val="clear" w:color="auto" w:fill="auto"/>
            <w:vAlign w:val="center"/>
            <w:hideMark/>
          </w:tcPr>
          <w:p w14:paraId="578A7B7E"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Preparing invitations for dissemination (labeling) </w:t>
            </w:r>
          </w:p>
        </w:tc>
        <w:tc>
          <w:tcPr>
            <w:tcW w:w="1501" w:type="dxa"/>
            <w:gridSpan w:val="2"/>
            <w:tcBorders>
              <w:top w:val="single" w:sz="4" w:space="0" w:color="auto"/>
              <w:left w:val="nil"/>
              <w:bottom w:val="nil"/>
              <w:right w:val="single" w:sz="4" w:space="0" w:color="auto"/>
            </w:tcBorders>
            <w:shd w:val="clear" w:color="auto" w:fill="auto"/>
            <w:vAlign w:val="center"/>
            <w:hideMark/>
          </w:tcPr>
          <w:p w14:paraId="76B066B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invitations</w:t>
            </w:r>
          </w:p>
        </w:tc>
        <w:tc>
          <w:tcPr>
            <w:tcW w:w="659" w:type="dxa"/>
            <w:gridSpan w:val="2"/>
            <w:tcBorders>
              <w:top w:val="single" w:sz="4" w:space="0" w:color="auto"/>
              <w:left w:val="nil"/>
              <w:bottom w:val="nil"/>
              <w:right w:val="single" w:sz="4" w:space="0" w:color="auto"/>
            </w:tcBorders>
            <w:shd w:val="clear" w:color="auto" w:fill="auto"/>
            <w:noWrap/>
            <w:vAlign w:val="center"/>
            <w:hideMark/>
          </w:tcPr>
          <w:p w14:paraId="6861616E"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200</w:t>
            </w:r>
          </w:p>
        </w:tc>
        <w:tc>
          <w:tcPr>
            <w:tcW w:w="1080" w:type="dxa"/>
            <w:gridSpan w:val="3"/>
            <w:tcBorders>
              <w:top w:val="single" w:sz="4" w:space="0" w:color="auto"/>
              <w:left w:val="nil"/>
              <w:bottom w:val="nil"/>
              <w:right w:val="single" w:sz="4" w:space="0" w:color="auto"/>
            </w:tcBorders>
            <w:shd w:val="clear" w:color="auto" w:fill="auto"/>
            <w:noWrap/>
            <w:vAlign w:val="bottom"/>
            <w:hideMark/>
          </w:tcPr>
          <w:p w14:paraId="7AE3A8F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60" w:type="dxa"/>
            <w:gridSpan w:val="4"/>
            <w:tcBorders>
              <w:top w:val="nil"/>
              <w:left w:val="nil"/>
              <w:bottom w:val="single" w:sz="4" w:space="0" w:color="auto"/>
              <w:right w:val="single" w:sz="8" w:space="0" w:color="auto"/>
            </w:tcBorders>
            <w:shd w:val="clear" w:color="auto" w:fill="auto"/>
            <w:noWrap/>
            <w:vAlign w:val="bottom"/>
            <w:hideMark/>
          </w:tcPr>
          <w:p w14:paraId="0AD66DDE"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2D4B5525" w14:textId="77777777" w:rsidTr="006B39AC">
        <w:trPr>
          <w:gridAfter w:val="4"/>
          <w:wAfter w:w="1080" w:type="dxa"/>
          <w:trHeight w:val="63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BD5D"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C.3</w:t>
            </w:r>
          </w:p>
        </w:tc>
        <w:tc>
          <w:tcPr>
            <w:tcW w:w="4050" w:type="dxa"/>
            <w:gridSpan w:val="3"/>
            <w:tcBorders>
              <w:top w:val="single" w:sz="4" w:space="0" w:color="auto"/>
              <w:left w:val="nil"/>
              <w:bottom w:val="single" w:sz="4" w:space="0" w:color="auto"/>
              <w:right w:val="single" w:sz="4" w:space="0" w:color="auto"/>
            </w:tcBorders>
            <w:shd w:val="clear" w:color="auto" w:fill="auto"/>
            <w:vAlign w:val="center"/>
            <w:hideMark/>
          </w:tcPr>
          <w:p w14:paraId="02D57C1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Confirmation of participation of invitees, registration of invitees</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14:paraId="53056593"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invitations</w:t>
            </w:r>
          </w:p>
        </w:tc>
        <w:tc>
          <w:tcPr>
            <w:tcW w:w="6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16AA99"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200</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9B732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60" w:type="dxa"/>
            <w:gridSpan w:val="4"/>
            <w:tcBorders>
              <w:top w:val="nil"/>
              <w:left w:val="nil"/>
              <w:bottom w:val="single" w:sz="4" w:space="0" w:color="auto"/>
              <w:right w:val="single" w:sz="8" w:space="0" w:color="auto"/>
            </w:tcBorders>
            <w:shd w:val="clear" w:color="auto" w:fill="auto"/>
            <w:noWrap/>
            <w:vAlign w:val="bottom"/>
            <w:hideMark/>
          </w:tcPr>
          <w:p w14:paraId="3F9E0C5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374C5537" w14:textId="77777777" w:rsidTr="006B39AC">
        <w:trPr>
          <w:gridAfter w:val="4"/>
          <w:wAfter w:w="1080" w:type="dxa"/>
          <w:trHeight w:val="630"/>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14:paraId="3E0E3E7D"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C.4</w:t>
            </w:r>
          </w:p>
        </w:tc>
        <w:tc>
          <w:tcPr>
            <w:tcW w:w="4050" w:type="dxa"/>
            <w:gridSpan w:val="3"/>
            <w:tcBorders>
              <w:top w:val="nil"/>
              <w:left w:val="nil"/>
              <w:bottom w:val="single" w:sz="4" w:space="0" w:color="auto"/>
              <w:right w:val="single" w:sz="4" w:space="0" w:color="auto"/>
            </w:tcBorders>
            <w:shd w:val="clear" w:color="auto" w:fill="auto"/>
            <w:vAlign w:val="center"/>
            <w:hideMark/>
          </w:tcPr>
          <w:p w14:paraId="4380174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Printing services (color printing, A4) 300+ pages</w:t>
            </w:r>
          </w:p>
        </w:tc>
        <w:tc>
          <w:tcPr>
            <w:tcW w:w="1501" w:type="dxa"/>
            <w:gridSpan w:val="2"/>
            <w:tcBorders>
              <w:top w:val="nil"/>
              <w:left w:val="nil"/>
              <w:bottom w:val="single" w:sz="4" w:space="0" w:color="auto"/>
              <w:right w:val="single" w:sz="4" w:space="0" w:color="auto"/>
            </w:tcBorders>
            <w:shd w:val="clear" w:color="auto" w:fill="auto"/>
            <w:vAlign w:val="center"/>
            <w:hideMark/>
          </w:tcPr>
          <w:p w14:paraId="2409DEC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 100 pages</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29B445EC"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4</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03EB291C"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60" w:type="dxa"/>
            <w:gridSpan w:val="4"/>
            <w:tcBorders>
              <w:top w:val="nil"/>
              <w:left w:val="nil"/>
              <w:bottom w:val="single" w:sz="4" w:space="0" w:color="auto"/>
              <w:right w:val="single" w:sz="8" w:space="0" w:color="auto"/>
            </w:tcBorders>
            <w:shd w:val="clear" w:color="auto" w:fill="auto"/>
            <w:noWrap/>
            <w:vAlign w:val="bottom"/>
            <w:hideMark/>
          </w:tcPr>
          <w:p w14:paraId="6F94B763"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392254F0" w14:textId="77777777" w:rsidTr="006B39AC">
        <w:trPr>
          <w:gridAfter w:val="4"/>
          <w:wAfter w:w="1080" w:type="dxa"/>
          <w:trHeight w:val="630"/>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14:paraId="066DE963"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C.5</w:t>
            </w:r>
          </w:p>
        </w:tc>
        <w:tc>
          <w:tcPr>
            <w:tcW w:w="4050" w:type="dxa"/>
            <w:gridSpan w:val="3"/>
            <w:tcBorders>
              <w:top w:val="nil"/>
              <w:left w:val="nil"/>
              <w:bottom w:val="single" w:sz="4" w:space="0" w:color="auto"/>
              <w:right w:val="single" w:sz="4" w:space="0" w:color="auto"/>
            </w:tcBorders>
            <w:shd w:val="clear" w:color="auto" w:fill="auto"/>
            <w:vAlign w:val="center"/>
            <w:hideMark/>
          </w:tcPr>
          <w:p w14:paraId="419F3C9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Printing services (b/w printing, A4) 500+ pages</w:t>
            </w:r>
          </w:p>
        </w:tc>
        <w:tc>
          <w:tcPr>
            <w:tcW w:w="1501" w:type="dxa"/>
            <w:gridSpan w:val="2"/>
            <w:tcBorders>
              <w:top w:val="nil"/>
              <w:left w:val="nil"/>
              <w:bottom w:val="single" w:sz="4" w:space="0" w:color="auto"/>
              <w:right w:val="single" w:sz="4" w:space="0" w:color="auto"/>
            </w:tcBorders>
            <w:shd w:val="clear" w:color="auto" w:fill="auto"/>
            <w:vAlign w:val="center"/>
            <w:hideMark/>
          </w:tcPr>
          <w:p w14:paraId="14E4BE4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 100 pages</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26649DEF"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4</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7D0BA220"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60" w:type="dxa"/>
            <w:gridSpan w:val="4"/>
            <w:tcBorders>
              <w:top w:val="nil"/>
              <w:left w:val="nil"/>
              <w:bottom w:val="single" w:sz="4" w:space="0" w:color="auto"/>
              <w:right w:val="single" w:sz="8" w:space="0" w:color="auto"/>
            </w:tcBorders>
            <w:shd w:val="clear" w:color="auto" w:fill="auto"/>
            <w:noWrap/>
            <w:vAlign w:val="bottom"/>
            <w:hideMark/>
          </w:tcPr>
          <w:p w14:paraId="4257B0B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4107EECF" w14:textId="77777777" w:rsidTr="006B39AC">
        <w:trPr>
          <w:gridAfter w:val="4"/>
          <w:wAfter w:w="1080" w:type="dxa"/>
          <w:trHeight w:val="630"/>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14:paraId="75213E78"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C.6</w:t>
            </w:r>
          </w:p>
        </w:tc>
        <w:tc>
          <w:tcPr>
            <w:tcW w:w="4050" w:type="dxa"/>
            <w:gridSpan w:val="3"/>
            <w:tcBorders>
              <w:top w:val="nil"/>
              <w:left w:val="nil"/>
              <w:bottom w:val="single" w:sz="4" w:space="0" w:color="auto"/>
              <w:right w:val="single" w:sz="4" w:space="0" w:color="auto"/>
            </w:tcBorders>
            <w:shd w:val="clear" w:color="auto" w:fill="auto"/>
            <w:vAlign w:val="center"/>
            <w:hideMark/>
          </w:tcPr>
          <w:p w14:paraId="1766862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Individual transfers (to/from the event venue) in </w:t>
            </w:r>
            <w:r w:rsidR="00F84288">
              <w:rPr>
                <w:rFonts w:eastAsia="Times New Roman"/>
                <w:color w:val="000000"/>
                <w:kern w:val="0"/>
                <w:lang w:val="tr-TR" w:eastAsia="tr-TR"/>
              </w:rPr>
              <w:t>Tirana</w:t>
            </w:r>
          </w:p>
        </w:tc>
        <w:tc>
          <w:tcPr>
            <w:tcW w:w="1501" w:type="dxa"/>
            <w:gridSpan w:val="2"/>
            <w:tcBorders>
              <w:top w:val="nil"/>
              <w:left w:val="nil"/>
              <w:bottom w:val="single" w:sz="4" w:space="0" w:color="auto"/>
              <w:right w:val="single" w:sz="4" w:space="0" w:color="auto"/>
            </w:tcBorders>
            <w:shd w:val="clear" w:color="auto" w:fill="auto"/>
            <w:vAlign w:val="center"/>
            <w:hideMark/>
          </w:tcPr>
          <w:p w14:paraId="5334F95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transfer</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324EEF93"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100</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1949BA3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60" w:type="dxa"/>
            <w:gridSpan w:val="4"/>
            <w:tcBorders>
              <w:top w:val="nil"/>
              <w:left w:val="nil"/>
              <w:bottom w:val="single" w:sz="4" w:space="0" w:color="auto"/>
              <w:right w:val="single" w:sz="8" w:space="0" w:color="auto"/>
            </w:tcBorders>
            <w:shd w:val="clear" w:color="auto" w:fill="auto"/>
            <w:noWrap/>
            <w:vAlign w:val="bottom"/>
            <w:hideMark/>
          </w:tcPr>
          <w:p w14:paraId="3C7A75D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4092AD63" w14:textId="77777777" w:rsidTr="006B39AC">
        <w:trPr>
          <w:gridAfter w:val="4"/>
          <w:wAfter w:w="1080" w:type="dxa"/>
          <w:trHeight w:val="315"/>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14:paraId="68614108"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C.7</w:t>
            </w:r>
          </w:p>
        </w:tc>
        <w:tc>
          <w:tcPr>
            <w:tcW w:w="4050" w:type="dxa"/>
            <w:gridSpan w:val="3"/>
            <w:tcBorders>
              <w:top w:val="nil"/>
              <w:left w:val="nil"/>
              <w:bottom w:val="single" w:sz="4" w:space="0" w:color="auto"/>
              <w:right w:val="single" w:sz="4" w:space="0" w:color="auto"/>
            </w:tcBorders>
            <w:shd w:val="clear" w:color="auto" w:fill="auto"/>
            <w:vAlign w:val="center"/>
            <w:hideMark/>
          </w:tcPr>
          <w:p w14:paraId="7608B4D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Senior event manager</w:t>
            </w:r>
          </w:p>
        </w:tc>
        <w:tc>
          <w:tcPr>
            <w:tcW w:w="1501" w:type="dxa"/>
            <w:gridSpan w:val="2"/>
            <w:tcBorders>
              <w:top w:val="nil"/>
              <w:left w:val="nil"/>
              <w:bottom w:val="single" w:sz="4" w:space="0" w:color="auto"/>
              <w:right w:val="single" w:sz="4" w:space="0" w:color="auto"/>
            </w:tcBorders>
            <w:shd w:val="clear" w:color="auto" w:fill="auto"/>
            <w:vAlign w:val="center"/>
            <w:hideMark/>
          </w:tcPr>
          <w:p w14:paraId="470E42E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working/day</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092A0ECF"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2</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2D86E21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60" w:type="dxa"/>
            <w:gridSpan w:val="4"/>
            <w:tcBorders>
              <w:top w:val="nil"/>
              <w:left w:val="nil"/>
              <w:bottom w:val="single" w:sz="4" w:space="0" w:color="auto"/>
              <w:right w:val="single" w:sz="8" w:space="0" w:color="auto"/>
            </w:tcBorders>
            <w:shd w:val="clear" w:color="auto" w:fill="auto"/>
            <w:noWrap/>
            <w:vAlign w:val="bottom"/>
            <w:hideMark/>
          </w:tcPr>
          <w:p w14:paraId="2A9C130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2336D648" w14:textId="77777777" w:rsidTr="006B39AC">
        <w:trPr>
          <w:gridAfter w:val="4"/>
          <w:wAfter w:w="1080" w:type="dxa"/>
          <w:trHeight w:val="315"/>
        </w:trPr>
        <w:tc>
          <w:tcPr>
            <w:tcW w:w="915" w:type="dxa"/>
            <w:tcBorders>
              <w:top w:val="nil"/>
              <w:left w:val="single" w:sz="8" w:space="0" w:color="auto"/>
              <w:bottom w:val="single" w:sz="4" w:space="0" w:color="auto"/>
              <w:right w:val="single" w:sz="4" w:space="0" w:color="auto"/>
            </w:tcBorders>
            <w:shd w:val="clear" w:color="auto" w:fill="auto"/>
            <w:noWrap/>
            <w:vAlign w:val="center"/>
            <w:hideMark/>
          </w:tcPr>
          <w:p w14:paraId="5612917F"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C.8</w:t>
            </w:r>
          </w:p>
        </w:tc>
        <w:tc>
          <w:tcPr>
            <w:tcW w:w="4050" w:type="dxa"/>
            <w:gridSpan w:val="3"/>
            <w:tcBorders>
              <w:top w:val="nil"/>
              <w:left w:val="nil"/>
              <w:bottom w:val="single" w:sz="4" w:space="0" w:color="auto"/>
              <w:right w:val="single" w:sz="4" w:space="0" w:color="auto"/>
            </w:tcBorders>
            <w:shd w:val="clear" w:color="auto" w:fill="auto"/>
            <w:vAlign w:val="center"/>
            <w:hideMark/>
          </w:tcPr>
          <w:p w14:paraId="2164898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Host/hostess </w:t>
            </w:r>
          </w:p>
        </w:tc>
        <w:tc>
          <w:tcPr>
            <w:tcW w:w="1501" w:type="dxa"/>
            <w:gridSpan w:val="2"/>
            <w:tcBorders>
              <w:top w:val="nil"/>
              <w:left w:val="nil"/>
              <w:bottom w:val="single" w:sz="4" w:space="0" w:color="auto"/>
              <w:right w:val="single" w:sz="4" w:space="0" w:color="auto"/>
            </w:tcBorders>
            <w:shd w:val="clear" w:color="auto" w:fill="auto"/>
            <w:vAlign w:val="center"/>
            <w:hideMark/>
          </w:tcPr>
          <w:p w14:paraId="28FC07E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working/day</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67C92F24"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6</w:t>
            </w:r>
          </w:p>
        </w:tc>
        <w:tc>
          <w:tcPr>
            <w:tcW w:w="1080" w:type="dxa"/>
            <w:gridSpan w:val="3"/>
            <w:tcBorders>
              <w:top w:val="nil"/>
              <w:left w:val="nil"/>
              <w:bottom w:val="single" w:sz="4" w:space="0" w:color="auto"/>
              <w:right w:val="single" w:sz="4" w:space="0" w:color="auto"/>
            </w:tcBorders>
            <w:shd w:val="clear" w:color="auto" w:fill="auto"/>
            <w:noWrap/>
            <w:vAlign w:val="bottom"/>
            <w:hideMark/>
          </w:tcPr>
          <w:p w14:paraId="2C2277A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60" w:type="dxa"/>
            <w:gridSpan w:val="4"/>
            <w:tcBorders>
              <w:top w:val="nil"/>
              <w:left w:val="nil"/>
              <w:bottom w:val="single" w:sz="4" w:space="0" w:color="auto"/>
              <w:right w:val="single" w:sz="8" w:space="0" w:color="auto"/>
            </w:tcBorders>
            <w:shd w:val="clear" w:color="auto" w:fill="auto"/>
            <w:noWrap/>
            <w:vAlign w:val="bottom"/>
            <w:hideMark/>
          </w:tcPr>
          <w:p w14:paraId="415634D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7C978307" w14:textId="77777777" w:rsidTr="006B39AC">
        <w:trPr>
          <w:gridAfter w:val="4"/>
          <w:wAfter w:w="1080" w:type="dxa"/>
          <w:trHeight w:val="645"/>
        </w:trPr>
        <w:tc>
          <w:tcPr>
            <w:tcW w:w="915" w:type="dxa"/>
            <w:tcBorders>
              <w:top w:val="nil"/>
              <w:left w:val="single" w:sz="8" w:space="0" w:color="auto"/>
              <w:bottom w:val="single" w:sz="8" w:space="0" w:color="auto"/>
              <w:right w:val="single" w:sz="4" w:space="0" w:color="auto"/>
            </w:tcBorders>
            <w:shd w:val="clear" w:color="auto" w:fill="auto"/>
            <w:noWrap/>
            <w:vAlign w:val="center"/>
            <w:hideMark/>
          </w:tcPr>
          <w:p w14:paraId="09C75363"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C.9</w:t>
            </w:r>
          </w:p>
        </w:tc>
        <w:tc>
          <w:tcPr>
            <w:tcW w:w="4050" w:type="dxa"/>
            <w:gridSpan w:val="3"/>
            <w:tcBorders>
              <w:top w:val="nil"/>
              <w:left w:val="nil"/>
              <w:bottom w:val="single" w:sz="8" w:space="0" w:color="auto"/>
              <w:right w:val="single" w:sz="4" w:space="0" w:color="auto"/>
            </w:tcBorders>
            <w:shd w:val="clear" w:color="auto" w:fill="auto"/>
            <w:vAlign w:val="center"/>
            <w:hideMark/>
          </w:tcPr>
          <w:p w14:paraId="3ED6BE8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Confirmation of receipt of conference proceedings </w:t>
            </w:r>
          </w:p>
        </w:tc>
        <w:tc>
          <w:tcPr>
            <w:tcW w:w="1501" w:type="dxa"/>
            <w:gridSpan w:val="2"/>
            <w:tcBorders>
              <w:top w:val="nil"/>
              <w:left w:val="nil"/>
              <w:bottom w:val="single" w:sz="8" w:space="0" w:color="auto"/>
              <w:right w:val="single" w:sz="4" w:space="0" w:color="auto"/>
            </w:tcBorders>
            <w:shd w:val="clear" w:color="auto" w:fill="auto"/>
            <w:vAlign w:val="center"/>
            <w:hideMark/>
          </w:tcPr>
          <w:p w14:paraId="4F581869"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attendees</w:t>
            </w:r>
          </w:p>
        </w:tc>
        <w:tc>
          <w:tcPr>
            <w:tcW w:w="659" w:type="dxa"/>
            <w:gridSpan w:val="2"/>
            <w:tcBorders>
              <w:top w:val="nil"/>
              <w:left w:val="nil"/>
              <w:bottom w:val="single" w:sz="8" w:space="0" w:color="auto"/>
              <w:right w:val="single" w:sz="4" w:space="0" w:color="auto"/>
            </w:tcBorders>
            <w:shd w:val="clear" w:color="auto" w:fill="auto"/>
            <w:noWrap/>
            <w:vAlign w:val="center"/>
            <w:hideMark/>
          </w:tcPr>
          <w:p w14:paraId="01AD460C"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200</w:t>
            </w:r>
          </w:p>
        </w:tc>
        <w:tc>
          <w:tcPr>
            <w:tcW w:w="1080" w:type="dxa"/>
            <w:gridSpan w:val="3"/>
            <w:tcBorders>
              <w:top w:val="nil"/>
              <w:left w:val="nil"/>
              <w:bottom w:val="single" w:sz="8" w:space="0" w:color="auto"/>
              <w:right w:val="single" w:sz="4" w:space="0" w:color="auto"/>
            </w:tcBorders>
            <w:shd w:val="clear" w:color="auto" w:fill="auto"/>
            <w:noWrap/>
            <w:vAlign w:val="bottom"/>
            <w:hideMark/>
          </w:tcPr>
          <w:p w14:paraId="6F64DBE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60" w:type="dxa"/>
            <w:gridSpan w:val="4"/>
            <w:tcBorders>
              <w:top w:val="nil"/>
              <w:left w:val="nil"/>
              <w:bottom w:val="single" w:sz="8" w:space="0" w:color="auto"/>
              <w:right w:val="single" w:sz="8" w:space="0" w:color="auto"/>
            </w:tcBorders>
            <w:shd w:val="clear" w:color="auto" w:fill="auto"/>
            <w:noWrap/>
            <w:vAlign w:val="bottom"/>
            <w:hideMark/>
          </w:tcPr>
          <w:p w14:paraId="0B55FB54"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3CC70A3C" w14:textId="77777777" w:rsidTr="006B39AC">
        <w:trPr>
          <w:gridAfter w:val="4"/>
          <w:wAfter w:w="1080" w:type="dxa"/>
          <w:trHeight w:val="330"/>
        </w:trPr>
        <w:tc>
          <w:tcPr>
            <w:tcW w:w="915" w:type="dxa"/>
            <w:tcBorders>
              <w:top w:val="nil"/>
              <w:left w:val="nil"/>
              <w:bottom w:val="nil"/>
              <w:right w:val="nil"/>
            </w:tcBorders>
            <w:shd w:val="clear" w:color="auto" w:fill="auto"/>
            <w:noWrap/>
            <w:vAlign w:val="bottom"/>
            <w:hideMark/>
          </w:tcPr>
          <w:p w14:paraId="5B8AA89D"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4050" w:type="dxa"/>
            <w:gridSpan w:val="3"/>
            <w:tcBorders>
              <w:top w:val="nil"/>
              <w:left w:val="nil"/>
              <w:bottom w:val="nil"/>
              <w:right w:val="nil"/>
            </w:tcBorders>
            <w:shd w:val="clear" w:color="auto" w:fill="auto"/>
            <w:noWrap/>
            <w:vAlign w:val="bottom"/>
            <w:hideMark/>
          </w:tcPr>
          <w:p w14:paraId="71737FA6" w14:textId="77777777" w:rsidR="00B22D12" w:rsidRPr="00B22D12" w:rsidRDefault="00B22D12" w:rsidP="00B22D12">
            <w:pPr>
              <w:widowControl/>
              <w:overflowPunct/>
              <w:adjustRightInd/>
              <w:rPr>
                <w:rFonts w:eastAsia="Times New Roman"/>
                <w:color w:val="000000"/>
                <w:kern w:val="0"/>
                <w:lang w:val="tr-TR" w:eastAsia="tr-TR"/>
              </w:rPr>
            </w:pPr>
          </w:p>
        </w:tc>
        <w:tc>
          <w:tcPr>
            <w:tcW w:w="1501" w:type="dxa"/>
            <w:gridSpan w:val="2"/>
            <w:tcBorders>
              <w:top w:val="nil"/>
              <w:left w:val="nil"/>
              <w:bottom w:val="nil"/>
              <w:right w:val="nil"/>
            </w:tcBorders>
            <w:shd w:val="clear" w:color="auto" w:fill="auto"/>
            <w:noWrap/>
            <w:vAlign w:val="bottom"/>
            <w:hideMark/>
          </w:tcPr>
          <w:p w14:paraId="76F503BB" w14:textId="77777777" w:rsidR="00B22D12" w:rsidRPr="00B22D12" w:rsidRDefault="00B22D12" w:rsidP="00B22D12">
            <w:pPr>
              <w:widowControl/>
              <w:overflowPunct/>
              <w:adjustRightInd/>
              <w:rPr>
                <w:rFonts w:eastAsia="Times New Roman"/>
                <w:color w:val="000000"/>
                <w:kern w:val="0"/>
                <w:lang w:val="tr-TR" w:eastAsia="tr-TR"/>
              </w:rPr>
            </w:pPr>
          </w:p>
        </w:tc>
        <w:tc>
          <w:tcPr>
            <w:tcW w:w="659" w:type="dxa"/>
            <w:gridSpan w:val="2"/>
            <w:tcBorders>
              <w:top w:val="nil"/>
              <w:left w:val="nil"/>
              <w:bottom w:val="nil"/>
              <w:right w:val="nil"/>
            </w:tcBorders>
            <w:shd w:val="clear" w:color="auto" w:fill="auto"/>
            <w:noWrap/>
            <w:vAlign w:val="bottom"/>
            <w:hideMark/>
          </w:tcPr>
          <w:p w14:paraId="309D03A9" w14:textId="77777777" w:rsidR="00B22D12" w:rsidRPr="00B22D12" w:rsidRDefault="00B22D12" w:rsidP="00B22D12">
            <w:pPr>
              <w:widowControl/>
              <w:overflowPunct/>
              <w:adjustRightInd/>
              <w:rPr>
                <w:rFonts w:eastAsia="Times New Roman"/>
                <w:color w:val="000000"/>
                <w:kern w:val="0"/>
                <w:lang w:val="tr-TR" w:eastAsia="tr-TR"/>
              </w:rPr>
            </w:pPr>
          </w:p>
        </w:tc>
        <w:tc>
          <w:tcPr>
            <w:tcW w:w="1080" w:type="dxa"/>
            <w:gridSpan w:val="3"/>
            <w:tcBorders>
              <w:top w:val="nil"/>
              <w:left w:val="nil"/>
              <w:bottom w:val="nil"/>
              <w:right w:val="nil"/>
            </w:tcBorders>
            <w:shd w:val="clear" w:color="auto" w:fill="auto"/>
            <w:noWrap/>
            <w:vAlign w:val="bottom"/>
            <w:hideMark/>
          </w:tcPr>
          <w:p w14:paraId="12A2456F" w14:textId="77777777" w:rsidR="00B22D12" w:rsidRPr="00B22D12" w:rsidRDefault="00B22D12" w:rsidP="00B22D12">
            <w:pPr>
              <w:widowControl/>
              <w:overflowPunct/>
              <w:adjustRightInd/>
              <w:rPr>
                <w:rFonts w:eastAsia="Times New Roman"/>
                <w:color w:val="000000"/>
                <w:kern w:val="0"/>
                <w:lang w:val="tr-TR" w:eastAsia="tr-TR"/>
              </w:rPr>
            </w:pPr>
          </w:p>
        </w:tc>
        <w:tc>
          <w:tcPr>
            <w:tcW w:w="1260" w:type="dxa"/>
            <w:gridSpan w:val="4"/>
            <w:tcBorders>
              <w:top w:val="nil"/>
              <w:left w:val="nil"/>
              <w:bottom w:val="nil"/>
              <w:right w:val="nil"/>
            </w:tcBorders>
            <w:shd w:val="clear" w:color="auto" w:fill="auto"/>
            <w:noWrap/>
            <w:vAlign w:val="bottom"/>
            <w:hideMark/>
          </w:tcPr>
          <w:p w14:paraId="764E8166"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5923C8F2" w14:textId="77777777" w:rsidTr="00016AD1">
        <w:trPr>
          <w:gridAfter w:val="4"/>
          <w:wAfter w:w="1080" w:type="dxa"/>
          <w:trHeight w:val="330"/>
        </w:trPr>
        <w:tc>
          <w:tcPr>
            <w:tcW w:w="8205" w:type="dxa"/>
            <w:gridSpan w:val="11"/>
            <w:tcBorders>
              <w:top w:val="single" w:sz="8" w:space="0" w:color="auto"/>
              <w:left w:val="single" w:sz="8" w:space="0" w:color="auto"/>
              <w:bottom w:val="single" w:sz="8" w:space="0" w:color="auto"/>
              <w:right w:val="nil"/>
            </w:tcBorders>
            <w:shd w:val="clear" w:color="auto" w:fill="auto"/>
            <w:vAlign w:val="center"/>
            <w:hideMark/>
          </w:tcPr>
          <w:p w14:paraId="3AE07418"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SUB TOTAL for EVENT </w:t>
            </w:r>
            <w:r w:rsidR="002007B7">
              <w:rPr>
                <w:rFonts w:eastAsia="Times New Roman"/>
                <w:b/>
                <w:bCs/>
                <w:color w:val="4F81BD"/>
                <w:kern w:val="0"/>
                <w:lang w:val="tr-TR" w:eastAsia="tr-TR"/>
              </w:rPr>
              <w:t>–</w:t>
            </w:r>
            <w:r w:rsidRPr="00B22D12">
              <w:rPr>
                <w:rFonts w:eastAsia="Times New Roman"/>
                <w:b/>
                <w:bCs/>
                <w:color w:val="4F81BD"/>
                <w:kern w:val="0"/>
                <w:lang w:val="tr-TR" w:eastAsia="tr-TR"/>
              </w:rPr>
              <w:t xml:space="preserve"> C</w:t>
            </w:r>
          </w:p>
        </w:tc>
        <w:tc>
          <w:tcPr>
            <w:tcW w:w="126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D27D75"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r w:rsidRPr="00B22D12">
              <w:rPr>
                <w:rFonts w:ascii="Calibri" w:eastAsia="Times New Roman" w:hAnsi="Calibri"/>
                <w:color w:val="000000"/>
                <w:kern w:val="0"/>
                <w:sz w:val="22"/>
                <w:szCs w:val="22"/>
                <w:lang w:val="tr-TR" w:eastAsia="tr-TR"/>
              </w:rPr>
              <w:t>**</w:t>
            </w:r>
          </w:p>
        </w:tc>
      </w:tr>
      <w:tr w:rsidR="00B22D12" w:rsidRPr="00B22D12" w14:paraId="17AA6617" w14:textId="77777777" w:rsidTr="006B39AC">
        <w:trPr>
          <w:gridAfter w:val="4"/>
          <w:wAfter w:w="1080" w:type="dxa"/>
          <w:trHeight w:val="315"/>
        </w:trPr>
        <w:tc>
          <w:tcPr>
            <w:tcW w:w="5332" w:type="dxa"/>
            <w:gridSpan w:val="5"/>
            <w:tcBorders>
              <w:top w:val="nil"/>
              <w:left w:val="nil"/>
              <w:bottom w:val="nil"/>
              <w:right w:val="nil"/>
            </w:tcBorders>
            <w:shd w:val="clear" w:color="auto" w:fill="auto"/>
            <w:noWrap/>
            <w:vAlign w:val="bottom"/>
            <w:hideMark/>
          </w:tcPr>
          <w:p w14:paraId="4CE0C4C7"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65E9F077"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5ABAEDD4"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5042CDBC" w14:textId="77777777" w:rsidR="00B22D12" w:rsidRPr="00B22D12" w:rsidRDefault="00B22D12" w:rsidP="00B22D12">
            <w:pPr>
              <w:widowControl/>
              <w:overflowPunct/>
              <w:adjustRightInd/>
              <w:rPr>
                <w:rFonts w:eastAsia="Times New Roman"/>
                <w:color w:val="000000"/>
                <w:kern w:val="0"/>
                <w:lang w:val="tr-TR" w:eastAsia="tr-TR"/>
              </w:rPr>
            </w:pPr>
          </w:p>
        </w:tc>
        <w:tc>
          <w:tcPr>
            <w:tcW w:w="382" w:type="dxa"/>
            <w:gridSpan w:val="2"/>
            <w:tcBorders>
              <w:top w:val="nil"/>
              <w:left w:val="nil"/>
              <w:bottom w:val="nil"/>
              <w:right w:val="nil"/>
            </w:tcBorders>
            <w:shd w:val="clear" w:color="auto" w:fill="auto"/>
            <w:noWrap/>
            <w:vAlign w:val="bottom"/>
            <w:hideMark/>
          </w:tcPr>
          <w:p w14:paraId="2DDB7878" w14:textId="77777777" w:rsidR="00B22D12" w:rsidRPr="00B22D12" w:rsidRDefault="00B22D12" w:rsidP="00B22D12">
            <w:pPr>
              <w:widowControl/>
              <w:overflowPunct/>
              <w:adjustRightInd/>
              <w:rPr>
                <w:rFonts w:eastAsia="Times New Roman"/>
                <w:color w:val="000000"/>
                <w:kern w:val="0"/>
                <w:lang w:val="tr-TR" w:eastAsia="tr-TR"/>
              </w:rPr>
            </w:pPr>
          </w:p>
        </w:tc>
        <w:tc>
          <w:tcPr>
            <w:tcW w:w="207" w:type="dxa"/>
            <w:tcBorders>
              <w:top w:val="nil"/>
              <w:left w:val="nil"/>
              <w:bottom w:val="nil"/>
              <w:right w:val="nil"/>
            </w:tcBorders>
            <w:shd w:val="clear" w:color="auto" w:fill="auto"/>
            <w:noWrap/>
            <w:vAlign w:val="bottom"/>
            <w:hideMark/>
          </w:tcPr>
          <w:p w14:paraId="57A95EE5" w14:textId="77777777" w:rsidR="00B22D12" w:rsidRPr="00B22D12" w:rsidRDefault="00B22D12" w:rsidP="00B22D12">
            <w:pPr>
              <w:widowControl/>
              <w:overflowPunct/>
              <w:adjustRightInd/>
              <w:rPr>
                <w:rFonts w:eastAsia="Times New Roman"/>
                <w:color w:val="000000"/>
                <w:kern w:val="0"/>
                <w:lang w:val="tr-TR" w:eastAsia="tr-TR"/>
              </w:rPr>
            </w:pPr>
          </w:p>
        </w:tc>
      </w:tr>
      <w:tr w:rsidR="004C5D85" w:rsidRPr="00B22D12" w14:paraId="50A34F6E" w14:textId="77777777" w:rsidTr="004C5D85">
        <w:trPr>
          <w:gridAfter w:val="4"/>
          <w:wAfter w:w="1080" w:type="dxa"/>
          <w:trHeight w:val="315"/>
        </w:trPr>
        <w:tc>
          <w:tcPr>
            <w:tcW w:w="9465" w:type="dxa"/>
            <w:gridSpan w:val="15"/>
            <w:tcBorders>
              <w:top w:val="nil"/>
              <w:left w:val="nil"/>
              <w:bottom w:val="nil"/>
              <w:right w:val="nil"/>
            </w:tcBorders>
            <w:shd w:val="clear" w:color="auto" w:fill="auto"/>
            <w:noWrap/>
            <w:vAlign w:val="bottom"/>
            <w:hideMark/>
          </w:tcPr>
          <w:p w14:paraId="7F1B2D3C" w14:textId="77777777" w:rsidR="004C5D85" w:rsidRPr="00B22D12" w:rsidRDefault="004C5D85" w:rsidP="00B22D12">
            <w:pPr>
              <w:widowControl/>
              <w:overflowPunct/>
              <w:adjustRightInd/>
              <w:rPr>
                <w:rFonts w:eastAsia="Times New Roman"/>
                <w:color w:val="000000"/>
                <w:kern w:val="0"/>
                <w:lang w:val="tr-TR" w:eastAsia="tr-TR"/>
              </w:rPr>
            </w:pPr>
            <w:r w:rsidRPr="00B22D12">
              <w:rPr>
                <w:rFonts w:eastAsia="Times New Roman"/>
                <w:b/>
                <w:bCs/>
                <w:color w:val="000000"/>
                <w:kern w:val="0"/>
                <w:lang w:val="tr-TR" w:eastAsia="tr-TR"/>
              </w:rPr>
              <w:t xml:space="preserve">  * Please write your quotation for the % of Agency Management fee on 3rd party cost items for an event with this budget. </w:t>
            </w:r>
          </w:p>
        </w:tc>
      </w:tr>
      <w:tr w:rsidR="00B22D12" w:rsidRPr="00B22D12" w14:paraId="382C775A" w14:textId="77777777" w:rsidTr="006B39AC">
        <w:trPr>
          <w:gridAfter w:val="4"/>
          <w:wAfter w:w="1080" w:type="dxa"/>
          <w:trHeight w:val="315"/>
        </w:trPr>
        <w:tc>
          <w:tcPr>
            <w:tcW w:w="5332" w:type="dxa"/>
            <w:gridSpan w:val="5"/>
            <w:tcBorders>
              <w:top w:val="nil"/>
              <w:left w:val="nil"/>
              <w:bottom w:val="nil"/>
              <w:right w:val="nil"/>
            </w:tcBorders>
            <w:shd w:val="clear" w:color="auto" w:fill="auto"/>
            <w:noWrap/>
            <w:vAlign w:val="bottom"/>
            <w:hideMark/>
          </w:tcPr>
          <w:p w14:paraId="242B19E3"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 Please calculate the total of [C.2 - C.9] (inclusive).</w:t>
            </w:r>
          </w:p>
        </w:tc>
        <w:tc>
          <w:tcPr>
            <w:tcW w:w="1276" w:type="dxa"/>
            <w:gridSpan w:val="2"/>
            <w:tcBorders>
              <w:top w:val="nil"/>
              <w:left w:val="nil"/>
              <w:bottom w:val="nil"/>
              <w:right w:val="nil"/>
            </w:tcBorders>
            <w:shd w:val="clear" w:color="auto" w:fill="auto"/>
            <w:noWrap/>
            <w:vAlign w:val="bottom"/>
            <w:hideMark/>
          </w:tcPr>
          <w:p w14:paraId="248CD4A9"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49C71DE7"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76D2FDD5" w14:textId="77777777" w:rsidR="00B22D12" w:rsidRPr="00B22D12" w:rsidRDefault="00B22D12" w:rsidP="00B22D12">
            <w:pPr>
              <w:widowControl/>
              <w:overflowPunct/>
              <w:adjustRightInd/>
              <w:rPr>
                <w:rFonts w:eastAsia="Times New Roman"/>
                <w:color w:val="000000"/>
                <w:kern w:val="0"/>
                <w:lang w:val="tr-TR" w:eastAsia="tr-TR"/>
              </w:rPr>
            </w:pPr>
          </w:p>
        </w:tc>
        <w:tc>
          <w:tcPr>
            <w:tcW w:w="382" w:type="dxa"/>
            <w:gridSpan w:val="2"/>
            <w:tcBorders>
              <w:top w:val="nil"/>
              <w:left w:val="nil"/>
              <w:bottom w:val="nil"/>
              <w:right w:val="nil"/>
            </w:tcBorders>
            <w:shd w:val="clear" w:color="auto" w:fill="auto"/>
            <w:noWrap/>
            <w:vAlign w:val="bottom"/>
            <w:hideMark/>
          </w:tcPr>
          <w:p w14:paraId="1760C932" w14:textId="77777777" w:rsidR="00B22D12" w:rsidRPr="00B22D12" w:rsidRDefault="00B22D12" w:rsidP="00B22D12">
            <w:pPr>
              <w:widowControl/>
              <w:overflowPunct/>
              <w:adjustRightInd/>
              <w:rPr>
                <w:rFonts w:eastAsia="Times New Roman"/>
                <w:color w:val="000000"/>
                <w:kern w:val="0"/>
                <w:lang w:val="tr-TR" w:eastAsia="tr-TR"/>
              </w:rPr>
            </w:pPr>
          </w:p>
        </w:tc>
        <w:tc>
          <w:tcPr>
            <w:tcW w:w="207" w:type="dxa"/>
            <w:tcBorders>
              <w:top w:val="nil"/>
              <w:left w:val="nil"/>
              <w:bottom w:val="nil"/>
              <w:right w:val="nil"/>
            </w:tcBorders>
            <w:shd w:val="clear" w:color="auto" w:fill="auto"/>
            <w:noWrap/>
            <w:vAlign w:val="bottom"/>
            <w:hideMark/>
          </w:tcPr>
          <w:p w14:paraId="77133D88"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19CA9747" w14:textId="77777777" w:rsidTr="006B39AC">
        <w:trPr>
          <w:gridAfter w:val="4"/>
          <w:wAfter w:w="1080" w:type="dxa"/>
          <w:trHeight w:val="315"/>
        </w:trPr>
        <w:tc>
          <w:tcPr>
            <w:tcW w:w="5332" w:type="dxa"/>
            <w:gridSpan w:val="5"/>
            <w:tcBorders>
              <w:top w:val="nil"/>
              <w:left w:val="nil"/>
              <w:bottom w:val="nil"/>
              <w:right w:val="nil"/>
            </w:tcBorders>
            <w:shd w:val="clear" w:color="auto" w:fill="auto"/>
            <w:noWrap/>
            <w:vAlign w:val="bottom"/>
            <w:hideMark/>
          </w:tcPr>
          <w:p w14:paraId="1CEB95BC"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14DBFF34"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56DA2051"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0916A6A2" w14:textId="77777777" w:rsidR="00B22D12" w:rsidRPr="00B22D12" w:rsidRDefault="00B22D12" w:rsidP="00B22D12">
            <w:pPr>
              <w:widowControl/>
              <w:overflowPunct/>
              <w:adjustRightInd/>
              <w:rPr>
                <w:rFonts w:eastAsia="Times New Roman"/>
                <w:color w:val="000000"/>
                <w:kern w:val="0"/>
                <w:lang w:val="tr-TR" w:eastAsia="tr-TR"/>
              </w:rPr>
            </w:pPr>
          </w:p>
        </w:tc>
        <w:tc>
          <w:tcPr>
            <w:tcW w:w="382" w:type="dxa"/>
            <w:gridSpan w:val="2"/>
            <w:tcBorders>
              <w:top w:val="nil"/>
              <w:left w:val="nil"/>
              <w:bottom w:val="nil"/>
              <w:right w:val="nil"/>
            </w:tcBorders>
            <w:shd w:val="clear" w:color="auto" w:fill="auto"/>
            <w:noWrap/>
            <w:vAlign w:val="bottom"/>
            <w:hideMark/>
          </w:tcPr>
          <w:p w14:paraId="45035B36" w14:textId="77777777" w:rsidR="00B22D12" w:rsidRPr="00B22D12" w:rsidRDefault="00B22D12" w:rsidP="00B22D12">
            <w:pPr>
              <w:widowControl/>
              <w:overflowPunct/>
              <w:adjustRightInd/>
              <w:rPr>
                <w:rFonts w:eastAsia="Times New Roman"/>
                <w:color w:val="000000"/>
                <w:kern w:val="0"/>
                <w:lang w:val="tr-TR" w:eastAsia="tr-TR"/>
              </w:rPr>
            </w:pPr>
          </w:p>
        </w:tc>
        <w:tc>
          <w:tcPr>
            <w:tcW w:w="207" w:type="dxa"/>
            <w:tcBorders>
              <w:top w:val="nil"/>
              <w:left w:val="nil"/>
              <w:bottom w:val="nil"/>
              <w:right w:val="nil"/>
            </w:tcBorders>
            <w:shd w:val="clear" w:color="auto" w:fill="auto"/>
            <w:noWrap/>
            <w:vAlign w:val="bottom"/>
            <w:hideMark/>
          </w:tcPr>
          <w:p w14:paraId="2CCEEF99"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1CEA3763" w14:textId="77777777" w:rsidTr="006B39AC">
        <w:trPr>
          <w:gridAfter w:val="4"/>
          <w:wAfter w:w="1080" w:type="dxa"/>
          <w:trHeight w:val="330"/>
        </w:trPr>
        <w:tc>
          <w:tcPr>
            <w:tcW w:w="5332" w:type="dxa"/>
            <w:gridSpan w:val="5"/>
            <w:tcBorders>
              <w:top w:val="nil"/>
              <w:left w:val="nil"/>
              <w:bottom w:val="nil"/>
              <w:right w:val="nil"/>
            </w:tcBorders>
            <w:shd w:val="clear" w:color="auto" w:fill="auto"/>
            <w:noWrap/>
            <w:vAlign w:val="bottom"/>
            <w:hideMark/>
          </w:tcPr>
          <w:p w14:paraId="0C1A3857"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64F02843" w14:textId="77777777" w:rsidR="00B22D12" w:rsidRPr="00B22D12" w:rsidRDefault="00B22D12"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6C457731"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3FFA7F5F" w14:textId="77777777" w:rsidR="00B22D12" w:rsidRPr="00B22D12" w:rsidRDefault="00B22D12" w:rsidP="00B22D12">
            <w:pPr>
              <w:widowControl/>
              <w:overflowPunct/>
              <w:adjustRightInd/>
              <w:rPr>
                <w:rFonts w:eastAsia="Times New Roman"/>
                <w:color w:val="000000"/>
                <w:kern w:val="0"/>
                <w:lang w:val="tr-TR" w:eastAsia="tr-TR"/>
              </w:rPr>
            </w:pPr>
          </w:p>
        </w:tc>
        <w:tc>
          <w:tcPr>
            <w:tcW w:w="382" w:type="dxa"/>
            <w:gridSpan w:val="2"/>
            <w:tcBorders>
              <w:top w:val="nil"/>
              <w:left w:val="nil"/>
              <w:bottom w:val="nil"/>
              <w:right w:val="nil"/>
            </w:tcBorders>
            <w:shd w:val="clear" w:color="auto" w:fill="auto"/>
            <w:noWrap/>
            <w:vAlign w:val="bottom"/>
            <w:hideMark/>
          </w:tcPr>
          <w:p w14:paraId="07F540FF" w14:textId="77777777" w:rsidR="00B22D12" w:rsidRPr="00B22D12" w:rsidRDefault="00B22D12" w:rsidP="00B22D12">
            <w:pPr>
              <w:widowControl/>
              <w:overflowPunct/>
              <w:adjustRightInd/>
              <w:rPr>
                <w:rFonts w:eastAsia="Times New Roman"/>
                <w:color w:val="000000"/>
                <w:kern w:val="0"/>
                <w:lang w:val="tr-TR" w:eastAsia="tr-TR"/>
              </w:rPr>
            </w:pPr>
          </w:p>
        </w:tc>
        <w:tc>
          <w:tcPr>
            <w:tcW w:w="207" w:type="dxa"/>
            <w:tcBorders>
              <w:top w:val="nil"/>
              <w:left w:val="nil"/>
              <w:bottom w:val="nil"/>
              <w:right w:val="nil"/>
            </w:tcBorders>
            <w:shd w:val="clear" w:color="auto" w:fill="auto"/>
            <w:noWrap/>
            <w:vAlign w:val="bottom"/>
            <w:hideMark/>
          </w:tcPr>
          <w:p w14:paraId="66CB362D"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3B4C9CFA" w14:textId="77777777" w:rsidTr="006B39AC">
        <w:trPr>
          <w:gridAfter w:val="4"/>
          <w:wAfter w:w="1080" w:type="dxa"/>
          <w:trHeight w:val="315"/>
        </w:trPr>
        <w:tc>
          <w:tcPr>
            <w:tcW w:w="5332" w:type="dxa"/>
            <w:gridSpan w:val="5"/>
            <w:tcBorders>
              <w:top w:val="nil"/>
              <w:left w:val="nil"/>
              <w:bottom w:val="nil"/>
              <w:right w:val="nil"/>
            </w:tcBorders>
            <w:shd w:val="clear" w:color="auto" w:fill="auto"/>
            <w:noWrap/>
            <w:vAlign w:val="bottom"/>
            <w:hideMark/>
          </w:tcPr>
          <w:p w14:paraId="605B9F0A" w14:textId="77777777" w:rsidR="00B22D12" w:rsidRPr="00B22D12" w:rsidRDefault="00B22D12" w:rsidP="00B22D12">
            <w:pPr>
              <w:widowControl/>
              <w:overflowPunct/>
              <w:adjustRightInd/>
              <w:jc w:val="center"/>
              <w:rPr>
                <w:rFonts w:eastAsia="Times New Roman"/>
                <w:b/>
                <w:bCs/>
                <w:color w:val="000000"/>
                <w:kern w:val="0"/>
                <w:lang w:val="tr-TR" w:eastAsia="tr-TR"/>
              </w:rPr>
            </w:pPr>
          </w:p>
        </w:tc>
        <w:tc>
          <w:tcPr>
            <w:tcW w:w="1276" w:type="dxa"/>
            <w:gridSpan w:val="2"/>
            <w:tcBorders>
              <w:top w:val="nil"/>
              <w:left w:val="nil"/>
              <w:bottom w:val="nil"/>
              <w:right w:val="nil"/>
            </w:tcBorders>
            <w:shd w:val="clear" w:color="auto" w:fill="auto"/>
            <w:noWrap/>
            <w:vAlign w:val="bottom"/>
            <w:hideMark/>
          </w:tcPr>
          <w:p w14:paraId="35F126D0" w14:textId="77777777" w:rsidR="00B22D12" w:rsidRDefault="00B22D12" w:rsidP="00B22D12">
            <w:pPr>
              <w:widowControl/>
              <w:overflowPunct/>
              <w:adjustRightInd/>
              <w:rPr>
                <w:rFonts w:eastAsia="Times New Roman"/>
                <w:color w:val="000000"/>
                <w:kern w:val="0"/>
                <w:lang w:val="tr-TR" w:eastAsia="tr-TR"/>
              </w:rPr>
            </w:pPr>
          </w:p>
          <w:p w14:paraId="7F6ACDC7" w14:textId="77777777" w:rsidR="00C61D01" w:rsidRDefault="00C61D01" w:rsidP="00B22D12">
            <w:pPr>
              <w:widowControl/>
              <w:overflowPunct/>
              <w:adjustRightInd/>
              <w:rPr>
                <w:rFonts w:eastAsia="Times New Roman"/>
                <w:color w:val="000000"/>
                <w:kern w:val="0"/>
                <w:lang w:val="tr-TR" w:eastAsia="tr-TR"/>
              </w:rPr>
            </w:pPr>
          </w:p>
          <w:p w14:paraId="3F6551CA" w14:textId="77777777" w:rsidR="00C61D01" w:rsidRDefault="00C61D01" w:rsidP="00B22D12">
            <w:pPr>
              <w:widowControl/>
              <w:overflowPunct/>
              <w:adjustRightInd/>
              <w:rPr>
                <w:rFonts w:eastAsia="Times New Roman"/>
                <w:color w:val="000000"/>
                <w:kern w:val="0"/>
                <w:lang w:val="tr-TR" w:eastAsia="tr-TR"/>
              </w:rPr>
            </w:pPr>
          </w:p>
          <w:p w14:paraId="2CFF8E06" w14:textId="77777777" w:rsidR="00C61D01" w:rsidRDefault="00C61D01" w:rsidP="00B22D12">
            <w:pPr>
              <w:widowControl/>
              <w:overflowPunct/>
              <w:adjustRightInd/>
              <w:rPr>
                <w:rFonts w:eastAsia="Times New Roman"/>
                <w:color w:val="000000"/>
                <w:kern w:val="0"/>
                <w:lang w:val="tr-TR" w:eastAsia="tr-TR"/>
              </w:rPr>
            </w:pPr>
          </w:p>
          <w:p w14:paraId="62F83546" w14:textId="77777777" w:rsidR="00C61D01" w:rsidRDefault="00C61D01" w:rsidP="00B22D12">
            <w:pPr>
              <w:widowControl/>
              <w:overflowPunct/>
              <w:adjustRightInd/>
              <w:rPr>
                <w:rFonts w:eastAsia="Times New Roman"/>
                <w:color w:val="000000"/>
                <w:kern w:val="0"/>
                <w:lang w:val="tr-TR" w:eastAsia="tr-TR"/>
              </w:rPr>
            </w:pPr>
          </w:p>
          <w:p w14:paraId="6720A800" w14:textId="77777777" w:rsidR="00C61D01" w:rsidRDefault="00C61D01" w:rsidP="00B22D12">
            <w:pPr>
              <w:widowControl/>
              <w:overflowPunct/>
              <w:adjustRightInd/>
              <w:rPr>
                <w:rFonts w:eastAsia="Times New Roman"/>
                <w:color w:val="000000"/>
                <w:kern w:val="0"/>
                <w:lang w:val="tr-TR" w:eastAsia="tr-TR"/>
              </w:rPr>
            </w:pPr>
          </w:p>
          <w:p w14:paraId="6ADA0594" w14:textId="77777777" w:rsidR="00C61D01" w:rsidRDefault="00C61D01" w:rsidP="00B22D12">
            <w:pPr>
              <w:widowControl/>
              <w:overflowPunct/>
              <w:adjustRightInd/>
              <w:rPr>
                <w:rFonts w:eastAsia="Times New Roman"/>
                <w:color w:val="000000"/>
                <w:kern w:val="0"/>
                <w:lang w:val="tr-TR" w:eastAsia="tr-TR"/>
              </w:rPr>
            </w:pPr>
          </w:p>
          <w:p w14:paraId="4914E917" w14:textId="77777777" w:rsidR="00C61D01" w:rsidRDefault="00C61D01" w:rsidP="00B22D12">
            <w:pPr>
              <w:widowControl/>
              <w:overflowPunct/>
              <w:adjustRightInd/>
              <w:rPr>
                <w:rFonts w:eastAsia="Times New Roman"/>
                <w:color w:val="000000"/>
                <w:kern w:val="0"/>
                <w:lang w:val="tr-TR" w:eastAsia="tr-TR"/>
              </w:rPr>
            </w:pPr>
          </w:p>
          <w:p w14:paraId="423EE79B" w14:textId="77777777" w:rsidR="00C61D01" w:rsidRDefault="00C61D01" w:rsidP="00B22D12">
            <w:pPr>
              <w:widowControl/>
              <w:overflowPunct/>
              <w:adjustRightInd/>
              <w:rPr>
                <w:rFonts w:eastAsia="Times New Roman"/>
                <w:color w:val="000000"/>
                <w:kern w:val="0"/>
                <w:lang w:val="tr-TR" w:eastAsia="tr-TR"/>
              </w:rPr>
            </w:pPr>
          </w:p>
          <w:p w14:paraId="0247ED65" w14:textId="77777777" w:rsidR="00C61D01" w:rsidRDefault="00C61D01" w:rsidP="00B22D12">
            <w:pPr>
              <w:widowControl/>
              <w:overflowPunct/>
              <w:adjustRightInd/>
              <w:rPr>
                <w:rFonts w:eastAsia="Times New Roman"/>
                <w:color w:val="000000"/>
                <w:kern w:val="0"/>
                <w:lang w:val="tr-TR" w:eastAsia="tr-TR"/>
              </w:rPr>
            </w:pPr>
          </w:p>
          <w:p w14:paraId="1C6AE521" w14:textId="77777777" w:rsidR="00C61D01" w:rsidRDefault="00C61D01" w:rsidP="00B22D12">
            <w:pPr>
              <w:widowControl/>
              <w:overflowPunct/>
              <w:adjustRightInd/>
              <w:rPr>
                <w:rFonts w:eastAsia="Times New Roman"/>
                <w:color w:val="000000"/>
                <w:kern w:val="0"/>
                <w:lang w:val="tr-TR" w:eastAsia="tr-TR"/>
              </w:rPr>
            </w:pPr>
          </w:p>
          <w:p w14:paraId="4BE4E7A0" w14:textId="77777777" w:rsidR="00C61D01" w:rsidRDefault="00C61D01" w:rsidP="00B22D12">
            <w:pPr>
              <w:widowControl/>
              <w:overflowPunct/>
              <w:adjustRightInd/>
              <w:rPr>
                <w:rFonts w:eastAsia="Times New Roman"/>
                <w:color w:val="000000"/>
                <w:kern w:val="0"/>
                <w:lang w:val="tr-TR" w:eastAsia="tr-TR"/>
              </w:rPr>
            </w:pPr>
          </w:p>
          <w:p w14:paraId="2796BE4B" w14:textId="77777777" w:rsidR="00C61D01" w:rsidRDefault="00C61D01" w:rsidP="00B22D12">
            <w:pPr>
              <w:widowControl/>
              <w:overflowPunct/>
              <w:adjustRightInd/>
              <w:rPr>
                <w:rFonts w:eastAsia="Times New Roman"/>
                <w:color w:val="000000"/>
                <w:kern w:val="0"/>
                <w:lang w:val="tr-TR" w:eastAsia="tr-TR"/>
              </w:rPr>
            </w:pPr>
          </w:p>
          <w:p w14:paraId="5D0EFC91" w14:textId="77777777" w:rsidR="00C61D01" w:rsidRPr="00B22D12" w:rsidRDefault="00C61D01" w:rsidP="00B22D12">
            <w:pPr>
              <w:widowControl/>
              <w:overflowPunct/>
              <w:adjustRightInd/>
              <w:rPr>
                <w:rFonts w:eastAsia="Times New Roman"/>
                <w:color w:val="000000"/>
                <w:kern w:val="0"/>
                <w:lang w:val="tr-TR" w:eastAsia="tr-TR"/>
              </w:rPr>
            </w:pPr>
          </w:p>
        </w:tc>
        <w:tc>
          <w:tcPr>
            <w:tcW w:w="1559" w:type="dxa"/>
            <w:gridSpan w:val="3"/>
            <w:tcBorders>
              <w:top w:val="nil"/>
              <w:left w:val="nil"/>
              <w:bottom w:val="nil"/>
              <w:right w:val="nil"/>
            </w:tcBorders>
            <w:shd w:val="clear" w:color="auto" w:fill="auto"/>
            <w:noWrap/>
            <w:vAlign w:val="bottom"/>
            <w:hideMark/>
          </w:tcPr>
          <w:p w14:paraId="22FC1ECB" w14:textId="77777777" w:rsidR="00B22D12" w:rsidRPr="00B22D12" w:rsidRDefault="00B22D12" w:rsidP="00B22D12">
            <w:pPr>
              <w:widowControl/>
              <w:overflowPunct/>
              <w:adjustRightInd/>
              <w:rPr>
                <w:rFonts w:eastAsia="Times New Roman"/>
                <w:color w:val="000000"/>
                <w:kern w:val="0"/>
                <w:lang w:val="tr-TR" w:eastAsia="tr-TR"/>
              </w:rPr>
            </w:pPr>
          </w:p>
        </w:tc>
        <w:tc>
          <w:tcPr>
            <w:tcW w:w="709" w:type="dxa"/>
            <w:gridSpan w:val="2"/>
            <w:tcBorders>
              <w:top w:val="nil"/>
              <w:left w:val="nil"/>
              <w:bottom w:val="nil"/>
              <w:right w:val="nil"/>
            </w:tcBorders>
            <w:shd w:val="clear" w:color="auto" w:fill="auto"/>
            <w:noWrap/>
            <w:vAlign w:val="bottom"/>
            <w:hideMark/>
          </w:tcPr>
          <w:p w14:paraId="3D361C9A" w14:textId="77777777" w:rsidR="00B22D12" w:rsidRPr="00B22D12" w:rsidRDefault="00B22D12" w:rsidP="00B22D12">
            <w:pPr>
              <w:widowControl/>
              <w:overflowPunct/>
              <w:adjustRightInd/>
              <w:rPr>
                <w:rFonts w:eastAsia="Times New Roman"/>
                <w:color w:val="000000"/>
                <w:kern w:val="0"/>
                <w:lang w:val="tr-TR" w:eastAsia="tr-TR"/>
              </w:rPr>
            </w:pPr>
          </w:p>
        </w:tc>
        <w:tc>
          <w:tcPr>
            <w:tcW w:w="382" w:type="dxa"/>
            <w:gridSpan w:val="2"/>
            <w:tcBorders>
              <w:top w:val="nil"/>
              <w:left w:val="nil"/>
              <w:bottom w:val="nil"/>
              <w:right w:val="nil"/>
            </w:tcBorders>
            <w:shd w:val="clear" w:color="auto" w:fill="auto"/>
            <w:noWrap/>
            <w:vAlign w:val="bottom"/>
            <w:hideMark/>
          </w:tcPr>
          <w:p w14:paraId="5FF40507" w14:textId="77777777" w:rsidR="00B22D12" w:rsidRPr="00B22D12" w:rsidRDefault="00B22D12" w:rsidP="00B22D12">
            <w:pPr>
              <w:widowControl/>
              <w:overflowPunct/>
              <w:adjustRightInd/>
              <w:rPr>
                <w:rFonts w:eastAsia="Times New Roman"/>
                <w:color w:val="000000"/>
                <w:kern w:val="0"/>
                <w:lang w:val="tr-TR" w:eastAsia="tr-TR"/>
              </w:rPr>
            </w:pPr>
          </w:p>
        </w:tc>
        <w:tc>
          <w:tcPr>
            <w:tcW w:w="207" w:type="dxa"/>
            <w:tcBorders>
              <w:top w:val="nil"/>
              <w:left w:val="nil"/>
              <w:bottom w:val="nil"/>
              <w:right w:val="nil"/>
            </w:tcBorders>
            <w:shd w:val="clear" w:color="auto" w:fill="auto"/>
            <w:noWrap/>
            <w:vAlign w:val="bottom"/>
            <w:hideMark/>
          </w:tcPr>
          <w:p w14:paraId="2F71C984" w14:textId="77777777" w:rsidR="00B22D12" w:rsidRPr="00B22D12" w:rsidRDefault="00B22D12" w:rsidP="00B22D12">
            <w:pPr>
              <w:widowControl/>
              <w:overflowPunct/>
              <w:adjustRightInd/>
              <w:rPr>
                <w:rFonts w:eastAsia="Times New Roman"/>
                <w:color w:val="000000"/>
                <w:kern w:val="0"/>
                <w:lang w:val="tr-TR" w:eastAsia="tr-TR"/>
              </w:rPr>
            </w:pPr>
          </w:p>
        </w:tc>
      </w:tr>
    </w:tbl>
    <w:p w14:paraId="052EFC5D" w14:textId="77777777" w:rsidR="00B22D12" w:rsidRDefault="00B22D12">
      <w:pPr>
        <w:widowControl/>
        <w:overflowPunct/>
        <w:adjustRightInd/>
        <w:rPr>
          <w:noProof/>
        </w:rPr>
      </w:pPr>
    </w:p>
    <w:p w14:paraId="76943195" w14:textId="77777777" w:rsidR="00B22D12" w:rsidRDefault="00B22D12">
      <w:pPr>
        <w:widowControl/>
        <w:overflowPunct/>
        <w:adjustRightInd/>
        <w:rPr>
          <w:noProof/>
        </w:rPr>
      </w:pPr>
    </w:p>
    <w:tbl>
      <w:tblPr>
        <w:tblW w:w="10600" w:type="dxa"/>
        <w:tblInd w:w="55" w:type="dxa"/>
        <w:tblCellMar>
          <w:left w:w="70" w:type="dxa"/>
          <w:right w:w="70" w:type="dxa"/>
        </w:tblCellMar>
        <w:tblLook w:val="04A0" w:firstRow="1" w:lastRow="0" w:firstColumn="1" w:lastColumn="0" w:noHBand="0" w:noVBand="1"/>
      </w:tblPr>
      <w:tblGrid>
        <w:gridCol w:w="1200"/>
        <w:gridCol w:w="3140"/>
        <w:gridCol w:w="2020"/>
        <w:gridCol w:w="977"/>
        <w:gridCol w:w="1723"/>
        <w:gridCol w:w="1540"/>
      </w:tblGrid>
      <w:tr w:rsidR="00B22D12" w:rsidRPr="00B22D12" w14:paraId="4395F22A" w14:textId="77777777" w:rsidTr="00B22D12">
        <w:trPr>
          <w:trHeight w:val="315"/>
        </w:trPr>
        <w:tc>
          <w:tcPr>
            <w:tcW w:w="10600" w:type="dxa"/>
            <w:gridSpan w:val="6"/>
            <w:tcBorders>
              <w:top w:val="nil"/>
              <w:left w:val="nil"/>
              <w:bottom w:val="nil"/>
              <w:right w:val="nil"/>
            </w:tcBorders>
            <w:shd w:val="clear" w:color="auto" w:fill="auto"/>
            <w:vAlign w:val="center"/>
            <w:hideMark/>
          </w:tcPr>
          <w:p w14:paraId="2E3F0B01" w14:textId="77777777" w:rsidR="00B22D12" w:rsidRPr="00B22D12" w:rsidRDefault="00C96D44" w:rsidP="00B22D12">
            <w:pPr>
              <w:widowControl/>
              <w:overflowPunct/>
              <w:adjustRightInd/>
              <w:jc w:val="center"/>
              <w:rPr>
                <w:rFonts w:eastAsia="Times New Roman"/>
                <w:b/>
                <w:bCs/>
                <w:color w:val="FF0000"/>
                <w:kern w:val="0"/>
                <w:lang w:val="tr-TR" w:eastAsia="tr-TR"/>
              </w:rPr>
            </w:pPr>
            <w:r>
              <w:rPr>
                <w:rFonts w:eastAsia="Times New Roman"/>
                <w:b/>
                <w:bCs/>
                <w:color w:val="FF0000"/>
                <w:kern w:val="0"/>
                <w:lang w:val="tr-TR" w:eastAsia="tr-TR"/>
              </w:rPr>
              <w:t xml:space="preserve">LOT 3_ </w:t>
            </w:r>
            <w:r w:rsidR="00B22D12" w:rsidRPr="00B22D12">
              <w:rPr>
                <w:rFonts w:eastAsia="Times New Roman"/>
                <w:b/>
                <w:bCs/>
                <w:color w:val="FF0000"/>
                <w:kern w:val="0"/>
                <w:lang w:val="tr-TR" w:eastAsia="tr-TR"/>
              </w:rPr>
              <w:t>STUDY VISIT (for all countries)</w:t>
            </w:r>
          </w:p>
        </w:tc>
      </w:tr>
      <w:tr w:rsidR="00B22D12" w:rsidRPr="00B22D12" w14:paraId="1BF357BB" w14:textId="77777777" w:rsidTr="00B22D12">
        <w:trPr>
          <w:trHeight w:val="315"/>
        </w:trPr>
        <w:tc>
          <w:tcPr>
            <w:tcW w:w="10600" w:type="dxa"/>
            <w:gridSpan w:val="6"/>
            <w:tcBorders>
              <w:top w:val="nil"/>
              <w:left w:val="nil"/>
              <w:bottom w:val="nil"/>
              <w:right w:val="nil"/>
            </w:tcBorders>
            <w:shd w:val="clear" w:color="auto" w:fill="auto"/>
            <w:vAlign w:val="center"/>
            <w:hideMark/>
          </w:tcPr>
          <w:p w14:paraId="6A781610" w14:textId="77777777" w:rsidR="00B22D12" w:rsidRPr="00B22D12" w:rsidRDefault="00B22D12"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(US$5.000 &lt; Study Visit Budget &lt; US$20.000)</w:t>
            </w:r>
          </w:p>
        </w:tc>
      </w:tr>
      <w:tr w:rsidR="00B22D12" w:rsidRPr="00B22D12" w14:paraId="50B9ED59" w14:textId="77777777" w:rsidTr="00B22D12">
        <w:trPr>
          <w:trHeight w:val="960"/>
        </w:trPr>
        <w:tc>
          <w:tcPr>
            <w:tcW w:w="12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1795455"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Item nr.</w:t>
            </w:r>
          </w:p>
        </w:tc>
        <w:tc>
          <w:tcPr>
            <w:tcW w:w="3140" w:type="dxa"/>
            <w:tcBorders>
              <w:top w:val="single" w:sz="12" w:space="0" w:color="auto"/>
              <w:left w:val="nil"/>
              <w:bottom w:val="single" w:sz="4" w:space="0" w:color="auto"/>
              <w:right w:val="single" w:sz="4" w:space="0" w:color="auto"/>
            </w:tcBorders>
            <w:shd w:val="clear" w:color="auto" w:fill="auto"/>
            <w:noWrap/>
            <w:vAlign w:val="center"/>
            <w:hideMark/>
          </w:tcPr>
          <w:p w14:paraId="06A531F3"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Description</w:t>
            </w:r>
          </w:p>
        </w:tc>
        <w:tc>
          <w:tcPr>
            <w:tcW w:w="2020" w:type="dxa"/>
            <w:tcBorders>
              <w:top w:val="single" w:sz="12" w:space="0" w:color="auto"/>
              <w:left w:val="nil"/>
              <w:bottom w:val="single" w:sz="4" w:space="0" w:color="auto"/>
              <w:right w:val="single" w:sz="4" w:space="0" w:color="auto"/>
            </w:tcBorders>
            <w:shd w:val="clear" w:color="auto" w:fill="auto"/>
            <w:noWrap/>
            <w:vAlign w:val="center"/>
            <w:hideMark/>
          </w:tcPr>
          <w:p w14:paraId="0A79EE6E"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Unit</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14:paraId="02BC9974" w14:textId="77777777" w:rsidR="00B22D12" w:rsidRPr="00B22D12" w:rsidRDefault="00B22D12" w:rsidP="00B22D12">
            <w:pPr>
              <w:widowControl/>
              <w:overflowPunct/>
              <w:adjustRightInd/>
              <w:jc w:val="center"/>
              <w:rPr>
                <w:rFonts w:eastAsia="Times New Roman"/>
                <w:b/>
                <w:bCs/>
                <w:color w:val="000000"/>
                <w:kern w:val="0"/>
                <w:lang w:val="tr-TR" w:eastAsia="tr-TR"/>
              </w:rPr>
            </w:pPr>
            <w:r w:rsidRPr="00B22D12">
              <w:rPr>
                <w:rFonts w:eastAsia="Times New Roman"/>
                <w:b/>
                <w:bCs/>
                <w:color w:val="000000"/>
                <w:kern w:val="0"/>
                <w:lang w:val="tr-TR" w:eastAsia="tr-TR"/>
              </w:rPr>
              <w:t># of units</w:t>
            </w:r>
          </w:p>
        </w:tc>
        <w:tc>
          <w:tcPr>
            <w:tcW w:w="1723" w:type="dxa"/>
            <w:tcBorders>
              <w:top w:val="single" w:sz="12" w:space="0" w:color="auto"/>
              <w:left w:val="nil"/>
              <w:bottom w:val="single" w:sz="4" w:space="0" w:color="auto"/>
              <w:right w:val="single" w:sz="4" w:space="0" w:color="auto"/>
            </w:tcBorders>
            <w:shd w:val="clear" w:color="auto" w:fill="auto"/>
            <w:noWrap/>
            <w:vAlign w:val="center"/>
            <w:hideMark/>
          </w:tcPr>
          <w:p w14:paraId="1857A00E" w14:textId="77777777" w:rsidR="00B22D12" w:rsidRPr="00B22D12" w:rsidRDefault="00B22D12" w:rsidP="00B22D12">
            <w:pPr>
              <w:widowControl/>
              <w:overflowPunct/>
              <w:adjustRightInd/>
              <w:rPr>
                <w:rFonts w:eastAsia="Times New Roman"/>
                <w:b/>
                <w:bCs/>
                <w:color w:val="000000"/>
                <w:kern w:val="0"/>
                <w:lang w:val="tr-TR" w:eastAsia="tr-TR"/>
              </w:rPr>
            </w:pPr>
            <w:r w:rsidRPr="00B22D12">
              <w:rPr>
                <w:rFonts w:eastAsia="Times New Roman"/>
                <w:b/>
                <w:bCs/>
                <w:color w:val="000000"/>
                <w:kern w:val="0"/>
                <w:lang w:val="tr-TR" w:eastAsia="tr-TR"/>
              </w:rPr>
              <w:t>Unit Price (US$)</w:t>
            </w:r>
          </w:p>
        </w:tc>
        <w:tc>
          <w:tcPr>
            <w:tcW w:w="1540" w:type="dxa"/>
            <w:tcBorders>
              <w:top w:val="single" w:sz="12" w:space="0" w:color="auto"/>
              <w:left w:val="nil"/>
              <w:bottom w:val="single" w:sz="4" w:space="0" w:color="auto"/>
              <w:right w:val="single" w:sz="12" w:space="0" w:color="auto"/>
            </w:tcBorders>
            <w:shd w:val="clear" w:color="auto" w:fill="auto"/>
            <w:vAlign w:val="center"/>
            <w:hideMark/>
          </w:tcPr>
          <w:p w14:paraId="74A3F34E" w14:textId="77777777" w:rsidR="00B22D12" w:rsidRPr="00B22D12" w:rsidRDefault="00B22D12" w:rsidP="00B22D12">
            <w:pPr>
              <w:widowControl/>
              <w:overflowPunct/>
              <w:adjustRightInd/>
              <w:rPr>
                <w:rFonts w:eastAsia="Times New Roman"/>
                <w:b/>
                <w:bCs/>
                <w:color w:val="000000"/>
                <w:kern w:val="0"/>
                <w:lang w:val="tr-TR" w:eastAsia="tr-TR"/>
              </w:rPr>
            </w:pPr>
            <w:r w:rsidRPr="00B22D12">
              <w:rPr>
                <w:rFonts w:eastAsia="Times New Roman"/>
                <w:b/>
                <w:bCs/>
                <w:color w:val="000000"/>
                <w:kern w:val="0"/>
                <w:lang w:val="tr-TR" w:eastAsia="tr-TR"/>
              </w:rPr>
              <w:t>Total Price (US$)</w:t>
            </w:r>
          </w:p>
        </w:tc>
      </w:tr>
      <w:tr w:rsidR="00B22D12" w:rsidRPr="00B22D12" w14:paraId="5658D435" w14:textId="77777777" w:rsidTr="00B22D12">
        <w:trPr>
          <w:trHeight w:val="960"/>
        </w:trPr>
        <w:tc>
          <w:tcPr>
            <w:tcW w:w="1200" w:type="dxa"/>
            <w:tcBorders>
              <w:top w:val="nil"/>
              <w:left w:val="single" w:sz="12" w:space="0" w:color="auto"/>
              <w:bottom w:val="nil"/>
              <w:right w:val="single" w:sz="4" w:space="0" w:color="auto"/>
            </w:tcBorders>
            <w:shd w:val="clear" w:color="auto" w:fill="auto"/>
            <w:noWrap/>
            <w:vAlign w:val="center"/>
            <w:hideMark/>
          </w:tcPr>
          <w:p w14:paraId="07D34C79" w14:textId="77777777" w:rsidR="00B22D12" w:rsidRPr="00B22D12" w:rsidRDefault="00B22D12" w:rsidP="00B22D12">
            <w:pPr>
              <w:widowControl/>
              <w:overflowPunct/>
              <w:adjustRightInd/>
              <w:jc w:val="center"/>
              <w:rPr>
                <w:rFonts w:eastAsia="Times New Roman"/>
                <w:color w:val="FF0000"/>
                <w:kern w:val="0"/>
                <w:lang w:val="tr-TR" w:eastAsia="tr-TR"/>
              </w:rPr>
            </w:pPr>
            <w:r w:rsidRPr="00B22D12">
              <w:rPr>
                <w:rFonts w:eastAsia="Times New Roman"/>
                <w:color w:val="FF0000"/>
                <w:kern w:val="0"/>
                <w:lang w:val="tr-TR" w:eastAsia="tr-TR"/>
              </w:rPr>
              <w:t>S.T.1</w:t>
            </w:r>
          </w:p>
        </w:tc>
        <w:tc>
          <w:tcPr>
            <w:tcW w:w="3140" w:type="dxa"/>
            <w:tcBorders>
              <w:top w:val="nil"/>
              <w:left w:val="nil"/>
              <w:bottom w:val="nil"/>
              <w:right w:val="single" w:sz="4" w:space="0" w:color="auto"/>
            </w:tcBorders>
            <w:shd w:val="clear" w:color="auto" w:fill="auto"/>
            <w:vAlign w:val="center"/>
            <w:hideMark/>
          </w:tcPr>
          <w:p w14:paraId="502968F7" w14:textId="77777777" w:rsidR="00B22D12" w:rsidRPr="00B22D12" w:rsidRDefault="00B22D12" w:rsidP="00B22D12">
            <w:pPr>
              <w:widowControl/>
              <w:overflowPunct/>
              <w:adjustRightInd/>
              <w:rPr>
                <w:rFonts w:eastAsia="Times New Roman"/>
                <w:color w:val="FF0000"/>
                <w:kern w:val="0"/>
                <w:lang w:val="tr-TR" w:eastAsia="tr-TR"/>
              </w:rPr>
            </w:pPr>
            <w:r w:rsidRPr="00B22D12">
              <w:rPr>
                <w:rFonts w:eastAsia="Times New Roman"/>
                <w:color w:val="FF0000"/>
                <w:kern w:val="0"/>
                <w:lang w:val="tr-TR" w:eastAsia="tr-TR"/>
              </w:rPr>
              <w:t>Agency Management Fee on financial services cost items***</w:t>
            </w:r>
          </w:p>
        </w:tc>
        <w:tc>
          <w:tcPr>
            <w:tcW w:w="2020" w:type="dxa"/>
            <w:tcBorders>
              <w:top w:val="nil"/>
              <w:left w:val="nil"/>
              <w:bottom w:val="nil"/>
              <w:right w:val="single" w:sz="4" w:space="0" w:color="auto"/>
            </w:tcBorders>
            <w:shd w:val="clear" w:color="auto" w:fill="auto"/>
            <w:noWrap/>
            <w:vAlign w:val="center"/>
            <w:hideMark/>
          </w:tcPr>
          <w:p w14:paraId="5FACAF9C" w14:textId="77777777" w:rsidR="00B22D12" w:rsidRPr="00B22D12" w:rsidRDefault="00B22D12" w:rsidP="00B22D12">
            <w:pPr>
              <w:widowControl/>
              <w:overflowPunct/>
              <w:adjustRightInd/>
              <w:jc w:val="center"/>
              <w:rPr>
                <w:rFonts w:eastAsia="Times New Roman"/>
                <w:color w:val="FF0000"/>
                <w:kern w:val="0"/>
                <w:lang w:val="tr-TR" w:eastAsia="tr-TR"/>
              </w:rPr>
            </w:pPr>
            <w:r w:rsidRPr="00B22D12">
              <w:rPr>
                <w:rFonts w:eastAsia="Times New Roman"/>
                <w:color w:val="FF0000"/>
                <w:kern w:val="0"/>
                <w:lang w:val="tr-TR" w:eastAsia="tr-TR"/>
              </w:rPr>
              <w:t>%</w:t>
            </w:r>
          </w:p>
        </w:tc>
        <w:tc>
          <w:tcPr>
            <w:tcW w:w="977" w:type="dxa"/>
            <w:tcBorders>
              <w:top w:val="nil"/>
              <w:left w:val="nil"/>
              <w:bottom w:val="nil"/>
              <w:right w:val="single" w:sz="4" w:space="0" w:color="auto"/>
            </w:tcBorders>
            <w:shd w:val="clear" w:color="auto" w:fill="auto"/>
            <w:noWrap/>
            <w:vAlign w:val="center"/>
            <w:hideMark/>
          </w:tcPr>
          <w:p w14:paraId="7ED9D261" w14:textId="77777777" w:rsidR="00B22D12" w:rsidRPr="00B22D12" w:rsidRDefault="00B22D12" w:rsidP="00B22D12">
            <w:pPr>
              <w:widowControl/>
              <w:overflowPunct/>
              <w:adjustRightInd/>
              <w:jc w:val="center"/>
              <w:rPr>
                <w:rFonts w:eastAsia="Times New Roman"/>
                <w:color w:val="FF0000"/>
                <w:kern w:val="0"/>
                <w:lang w:val="tr-TR" w:eastAsia="tr-TR"/>
              </w:rPr>
            </w:pPr>
            <w:r w:rsidRPr="00B22D12">
              <w:rPr>
                <w:rFonts w:eastAsia="Times New Roman"/>
                <w:color w:val="FF0000"/>
                <w:kern w:val="0"/>
                <w:lang w:val="tr-TR" w:eastAsia="tr-TR"/>
              </w:rPr>
              <w:t>n.a.</w:t>
            </w:r>
          </w:p>
        </w:tc>
        <w:tc>
          <w:tcPr>
            <w:tcW w:w="1723" w:type="dxa"/>
            <w:tcBorders>
              <w:top w:val="nil"/>
              <w:left w:val="nil"/>
              <w:bottom w:val="nil"/>
              <w:right w:val="single" w:sz="4" w:space="0" w:color="auto"/>
            </w:tcBorders>
            <w:shd w:val="clear" w:color="auto" w:fill="auto"/>
            <w:noWrap/>
            <w:vAlign w:val="center"/>
            <w:hideMark/>
          </w:tcPr>
          <w:p w14:paraId="0568C3DC" w14:textId="77777777" w:rsidR="00B22D12" w:rsidRPr="00B22D12" w:rsidRDefault="00B22D12" w:rsidP="00B22D12">
            <w:pPr>
              <w:widowControl/>
              <w:overflowPunct/>
              <w:adjustRightInd/>
              <w:jc w:val="center"/>
              <w:rPr>
                <w:rFonts w:eastAsia="Times New Roman"/>
                <w:color w:val="FF0000"/>
                <w:kern w:val="0"/>
                <w:lang w:val="tr-TR" w:eastAsia="tr-TR"/>
              </w:rPr>
            </w:pPr>
            <w:r w:rsidRPr="00B22D12">
              <w:rPr>
                <w:rFonts w:eastAsia="Times New Roman"/>
                <w:color w:val="FF0000"/>
                <w:kern w:val="0"/>
                <w:lang w:val="tr-TR" w:eastAsia="tr-TR"/>
              </w:rPr>
              <w:t>n.a.</w:t>
            </w:r>
          </w:p>
        </w:tc>
        <w:tc>
          <w:tcPr>
            <w:tcW w:w="1540" w:type="dxa"/>
            <w:tcBorders>
              <w:top w:val="nil"/>
              <w:left w:val="nil"/>
              <w:bottom w:val="single" w:sz="4" w:space="0" w:color="auto"/>
              <w:right w:val="single" w:sz="12" w:space="0" w:color="auto"/>
            </w:tcBorders>
            <w:shd w:val="clear" w:color="auto" w:fill="auto"/>
            <w:noWrap/>
            <w:vAlign w:val="center"/>
            <w:hideMark/>
          </w:tcPr>
          <w:p w14:paraId="1F2E82B3" w14:textId="77777777" w:rsidR="00B22D12" w:rsidRPr="00B22D12" w:rsidRDefault="00B22D12" w:rsidP="00B22D12">
            <w:pPr>
              <w:widowControl/>
              <w:overflowPunct/>
              <w:adjustRightInd/>
              <w:rPr>
                <w:rFonts w:eastAsia="Times New Roman"/>
                <w:color w:val="FF0000"/>
                <w:kern w:val="0"/>
                <w:lang w:val="tr-TR" w:eastAsia="tr-TR"/>
              </w:rPr>
            </w:pPr>
            <w:r w:rsidRPr="00B22D12">
              <w:rPr>
                <w:rFonts w:eastAsia="Times New Roman"/>
                <w:color w:val="FF0000"/>
                <w:kern w:val="0"/>
                <w:lang w:val="tr-TR" w:eastAsia="tr-TR"/>
              </w:rPr>
              <w:t xml:space="preserve"> *</w:t>
            </w:r>
          </w:p>
        </w:tc>
      </w:tr>
      <w:tr w:rsidR="00B22D12" w:rsidRPr="00B22D12" w14:paraId="35C741B2" w14:textId="77777777" w:rsidTr="00B22D12">
        <w:trPr>
          <w:trHeight w:val="960"/>
        </w:trPr>
        <w:tc>
          <w:tcPr>
            <w:tcW w:w="1200" w:type="dxa"/>
            <w:tcBorders>
              <w:top w:val="single" w:sz="4" w:space="0" w:color="auto"/>
              <w:left w:val="single" w:sz="12" w:space="0" w:color="auto"/>
              <w:bottom w:val="nil"/>
              <w:right w:val="single" w:sz="4" w:space="0" w:color="auto"/>
            </w:tcBorders>
            <w:shd w:val="clear" w:color="auto" w:fill="auto"/>
            <w:noWrap/>
            <w:vAlign w:val="center"/>
            <w:hideMark/>
          </w:tcPr>
          <w:p w14:paraId="28D1E486"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S.T.2</w:t>
            </w:r>
          </w:p>
        </w:tc>
        <w:tc>
          <w:tcPr>
            <w:tcW w:w="3140" w:type="dxa"/>
            <w:tcBorders>
              <w:top w:val="single" w:sz="4" w:space="0" w:color="auto"/>
              <w:left w:val="nil"/>
              <w:bottom w:val="nil"/>
              <w:right w:val="single" w:sz="4" w:space="0" w:color="auto"/>
            </w:tcBorders>
            <w:shd w:val="clear" w:color="auto" w:fill="auto"/>
            <w:vAlign w:val="center"/>
            <w:hideMark/>
          </w:tcPr>
          <w:p w14:paraId="1738B86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Soliciting quotations from at least three hotels in the city/country to which the study visit will take place. </w:t>
            </w:r>
          </w:p>
        </w:tc>
        <w:tc>
          <w:tcPr>
            <w:tcW w:w="2020" w:type="dxa"/>
            <w:tcBorders>
              <w:top w:val="single" w:sz="4" w:space="0" w:color="auto"/>
              <w:left w:val="nil"/>
              <w:bottom w:val="nil"/>
              <w:right w:val="single" w:sz="4" w:space="0" w:color="auto"/>
            </w:tcBorders>
            <w:shd w:val="clear" w:color="auto" w:fill="auto"/>
            <w:vAlign w:val="center"/>
            <w:hideMark/>
          </w:tcPr>
          <w:p w14:paraId="76072B7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solicitation</w:t>
            </w:r>
          </w:p>
        </w:tc>
        <w:tc>
          <w:tcPr>
            <w:tcW w:w="977" w:type="dxa"/>
            <w:tcBorders>
              <w:top w:val="single" w:sz="4" w:space="0" w:color="auto"/>
              <w:left w:val="nil"/>
              <w:bottom w:val="nil"/>
              <w:right w:val="single" w:sz="4" w:space="0" w:color="auto"/>
            </w:tcBorders>
            <w:shd w:val="clear" w:color="auto" w:fill="auto"/>
            <w:noWrap/>
            <w:vAlign w:val="center"/>
            <w:hideMark/>
          </w:tcPr>
          <w:p w14:paraId="0C1AA110"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1</w:t>
            </w:r>
          </w:p>
        </w:tc>
        <w:tc>
          <w:tcPr>
            <w:tcW w:w="1723" w:type="dxa"/>
            <w:tcBorders>
              <w:top w:val="single" w:sz="4" w:space="0" w:color="auto"/>
              <w:left w:val="nil"/>
              <w:bottom w:val="nil"/>
              <w:right w:val="single" w:sz="4" w:space="0" w:color="auto"/>
            </w:tcBorders>
            <w:shd w:val="clear" w:color="auto" w:fill="auto"/>
            <w:noWrap/>
            <w:vAlign w:val="bottom"/>
            <w:hideMark/>
          </w:tcPr>
          <w:p w14:paraId="74A1A4F9"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540" w:type="dxa"/>
            <w:tcBorders>
              <w:top w:val="nil"/>
              <w:left w:val="nil"/>
              <w:bottom w:val="single" w:sz="4" w:space="0" w:color="auto"/>
              <w:right w:val="single" w:sz="12" w:space="0" w:color="auto"/>
            </w:tcBorders>
            <w:shd w:val="clear" w:color="auto" w:fill="auto"/>
            <w:noWrap/>
            <w:vAlign w:val="bottom"/>
            <w:hideMark/>
          </w:tcPr>
          <w:p w14:paraId="7842CD34"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3E6B4DFD" w14:textId="77777777" w:rsidTr="00B22D12">
        <w:trPr>
          <w:trHeight w:val="960"/>
        </w:trPr>
        <w:tc>
          <w:tcPr>
            <w:tcW w:w="1200" w:type="dxa"/>
            <w:tcBorders>
              <w:top w:val="single" w:sz="4" w:space="0" w:color="auto"/>
              <w:left w:val="single" w:sz="12" w:space="0" w:color="auto"/>
              <w:bottom w:val="nil"/>
              <w:right w:val="single" w:sz="4" w:space="0" w:color="auto"/>
            </w:tcBorders>
            <w:shd w:val="clear" w:color="auto" w:fill="auto"/>
            <w:noWrap/>
            <w:vAlign w:val="center"/>
            <w:hideMark/>
          </w:tcPr>
          <w:p w14:paraId="3830229B"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S.T.3</w:t>
            </w:r>
          </w:p>
        </w:tc>
        <w:tc>
          <w:tcPr>
            <w:tcW w:w="3140" w:type="dxa"/>
            <w:tcBorders>
              <w:top w:val="single" w:sz="4" w:space="0" w:color="auto"/>
              <w:left w:val="nil"/>
              <w:bottom w:val="nil"/>
              <w:right w:val="single" w:sz="4" w:space="0" w:color="auto"/>
            </w:tcBorders>
            <w:shd w:val="clear" w:color="auto" w:fill="auto"/>
            <w:vAlign w:val="center"/>
            <w:hideMark/>
          </w:tcPr>
          <w:p w14:paraId="29AC5F1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Arranging restaurants in the city/country to which the study visit will take place. </w:t>
            </w:r>
          </w:p>
        </w:tc>
        <w:tc>
          <w:tcPr>
            <w:tcW w:w="2020" w:type="dxa"/>
            <w:tcBorders>
              <w:top w:val="single" w:sz="4" w:space="0" w:color="auto"/>
              <w:left w:val="nil"/>
              <w:bottom w:val="nil"/>
              <w:right w:val="single" w:sz="4" w:space="0" w:color="auto"/>
            </w:tcBorders>
            <w:shd w:val="clear" w:color="auto" w:fill="auto"/>
            <w:vAlign w:val="center"/>
            <w:hideMark/>
          </w:tcPr>
          <w:p w14:paraId="54C8B37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solicitation</w:t>
            </w:r>
          </w:p>
        </w:tc>
        <w:tc>
          <w:tcPr>
            <w:tcW w:w="977" w:type="dxa"/>
            <w:tcBorders>
              <w:top w:val="single" w:sz="4" w:space="0" w:color="auto"/>
              <w:left w:val="nil"/>
              <w:bottom w:val="nil"/>
              <w:right w:val="single" w:sz="4" w:space="0" w:color="auto"/>
            </w:tcBorders>
            <w:shd w:val="clear" w:color="auto" w:fill="auto"/>
            <w:noWrap/>
            <w:vAlign w:val="center"/>
            <w:hideMark/>
          </w:tcPr>
          <w:p w14:paraId="3299F2B0"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1</w:t>
            </w:r>
          </w:p>
        </w:tc>
        <w:tc>
          <w:tcPr>
            <w:tcW w:w="1723" w:type="dxa"/>
            <w:tcBorders>
              <w:top w:val="single" w:sz="4" w:space="0" w:color="auto"/>
              <w:left w:val="nil"/>
              <w:bottom w:val="nil"/>
              <w:right w:val="single" w:sz="4" w:space="0" w:color="auto"/>
            </w:tcBorders>
            <w:shd w:val="clear" w:color="auto" w:fill="auto"/>
            <w:noWrap/>
            <w:vAlign w:val="bottom"/>
            <w:hideMark/>
          </w:tcPr>
          <w:p w14:paraId="5700199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540" w:type="dxa"/>
            <w:tcBorders>
              <w:top w:val="nil"/>
              <w:left w:val="nil"/>
              <w:bottom w:val="single" w:sz="4" w:space="0" w:color="auto"/>
              <w:right w:val="single" w:sz="12" w:space="0" w:color="auto"/>
            </w:tcBorders>
            <w:shd w:val="clear" w:color="auto" w:fill="auto"/>
            <w:noWrap/>
            <w:vAlign w:val="bottom"/>
            <w:hideMark/>
          </w:tcPr>
          <w:p w14:paraId="39E26C8E"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5F765430" w14:textId="77777777" w:rsidTr="00B22D12">
        <w:trPr>
          <w:trHeight w:val="315"/>
        </w:trPr>
        <w:tc>
          <w:tcPr>
            <w:tcW w:w="1200" w:type="dxa"/>
            <w:tcBorders>
              <w:top w:val="single" w:sz="4" w:space="0" w:color="auto"/>
              <w:left w:val="single" w:sz="12" w:space="0" w:color="auto"/>
              <w:bottom w:val="nil"/>
              <w:right w:val="single" w:sz="4" w:space="0" w:color="auto"/>
            </w:tcBorders>
            <w:shd w:val="clear" w:color="auto" w:fill="auto"/>
            <w:noWrap/>
            <w:vAlign w:val="center"/>
            <w:hideMark/>
          </w:tcPr>
          <w:p w14:paraId="359BCAE9"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S.T.4</w:t>
            </w:r>
          </w:p>
        </w:tc>
        <w:tc>
          <w:tcPr>
            <w:tcW w:w="3140" w:type="dxa"/>
            <w:tcBorders>
              <w:top w:val="single" w:sz="4" w:space="0" w:color="auto"/>
              <w:left w:val="nil"/>
              <w:bottom w:val="nil"/>
              <w:right w:val="single" w:sz="4" w:space="0" w:color="auto"/>
            </w:tcBorders>
            <w:shd w:val="clear" w:color="auto" w:fill="auto"/>
            <w:vAlign w:val="center"/>
            <w:hideMark/>
          </w:tcPr>
          <w:p w14:paraId="34C42AF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Visa assistance</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4B1ACF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person</w:t>
            </w:r>
          </w:p>
        </w:tc>
        <w:tc>
          <w:tcPr>
            <w:tcW w:w="977" w:type="dxa"/>
            <w:tcBorders>
              <w:top w:val="single" w:sz="4" w:space="0" w:color="auto"/>
              <w:left w:val="nil"/>
              <w:bottom w:val="nil"/>
              <w:right w:val="single" w:sz="4" w:space="0" w:color="auto"/>
            </w:tcBorders>
            <w:shd w:val="clear" w:color="auto" w:fill="auto"/>
            <w:noWrap/>
            <w:vAlign w:val="center"/>
            <w:hideMark/>
          </w:tcPr>
          <w:p w14:paraId="0F4521AD" w14:textId="3F96FA45" w:rsidR="00B22D12" w:rsidRPr="00B22D12" w:rsidRDefault="00632A8D" w:rsidP="00B22D12">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1</w:t>
            </w:r>
          </w:p>
        </w:tc>
        <w:tc>
          <w:tcPr>
            <w:tcW w:w="1723" w:type="dxa"/>
            <w:tcBorders>
              <w:top w:val="single" w:sz="4" w:space="0" w:color="auto"/>
              <w:left w:val="nil"/>
              <w:bottom w:val="nil"/>
              <w:right w:val="single" w:sz="4" w:space="0" w:color="auto"/>
            </w:tcBorders>
            <w:shd w:val="clear" w:color="auto" w:fill="auto"/>
            <w:noWrap/>
            <w:vAlign w:val="bottom"/>
            <w:hideMark/>
          </w:tcPr>
          <w:p w14:paraId="0BA68957" w14:textId="77777777" w:rsid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p w14:paraId="6A29A830" w14:textId="21711E5D" w:rsidR="00632A8D" w:rsidRPr="00B22D12" w:rsidRDefault="00632A8D" w:rsidP="00B22D12">
            <w:pPr>
              <w:widowControl/>
              <w:overflowPunct/>
              <w:adjustRightInd/>
              <w:rPr>
                <w:rFonts w:eastAsia="Times New Roman"/>
                <w:color w:val="000000"/>
                <w:kern w:val="0"/>
                <w:lang w:val="tr-TR" w:eastAsia="tr-TR"/>
              </w:rPr>
            </w:pPr>
          </w:p>
        </w:tc>
        <w:tc>
          <w:tcPr>
            <w:tcW w:w="1540" w:type="dxa"/>
            <w:tcBorders>
              <w:top w:val="nil"/>
              <w:left w:val="nil"/>
              <w:bottom w:val="single" w:sz="4" w:space="0" w:color="auto"/>
              <w:right w:val="single" w:sz="12" w:space="0" w:color="auto"/>
            </w:tcBorders>
            <w:shd w:val="clear" w:color="auto" w:fill="auto"/>
            <w:noWrap/>
            <w:vAlign w:val="bottom"/>
            <w:hideMark/>
          </w:tcPr>
          <w:p w14:paraId="5B26181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452C1F02" w14:textId="77777777" w:rsidTr="00B22D12">
        <w:trPr>
          <w:trHeight w:val="630"/>
        </w:trPr>
        <w:tc>
          <w:tcPr>
            <w:tcW w:w="1200" w:type="dxa"/>
            <w:tcBorders>
              <w:top w:val="single" w:sz="4" w:space="0" w:color="auto"/>
              <w:left w:val="single" w:sz="12" w:space="0" w:color="auto"/>
              <w:bottom w:val="nil"/>
              <w:right w:val="single" w:sz="4" w:space="0" w:color="auto"/>
            </w:tcBorders>
            <w:shd w:val="clear" w:color="auto" w:fill="auto"/>
            <w:noWrap/>
            <w:vAlign w:val="center"/>
            <w:hideMark/>
          </w:tcPr>
          <w:p w14:paraId="5988939F"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S.T.5</w:t>
            </w:r>
          </w:p>
        </w:tc>
        <w:tc>
          <w:tcPr>
            <w:tcW w:w="3140" w:type="dxa"/>
            <w:tcBorders>
              <w:top w:val="single" w:sz="4" w:space="0" w:color="auto"/>
              <w:left w:val="nil"/>
              <w:bottom w:val="nil"/>
              <w:right w:val="single" w:sz="4" w:space="0" w:color="auto"/>
            </w:tcBorders>
            <w:shd w:val="clear" w:color="auto" w:fill="auto"/>
            <w:vAlign w:val="center"/>
            <w:hideMark/>
          </w:tcPr>
          <w:p w14:paraId="679420F6" w14:textId="7F6EA259"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Transportation to/from airport in </w:t>
            </w:r>
            <w:r w:rsidR="00D22B29">
              <w:rPr>
                <w:rFonts w:eastAsia="Times New Roman"/>
                <w:color w:val="000000"/>
                <w:kern w:val="0"/>
                <w:lang w:val="tr-TR" w:eastAsia="tr-TR"/>
              </w:rPr>
              <w:t>Tirana</w:t>
            </w:r>
          </w:p>
        </w:tc>
        <w:tc>
          <w:tcPr>
            <w:tcW w:w="2020" w:type="dxa"/>
            <w:tcBorders>
              <w:top w:val="nil"/>
              <w:left w:val="nil"/>
              <w:bottom w:val="single" w:sz="4" w:space="0" w:color="auto"/>
              <w:right w:val="single" w:sz="4" w:space="0" w:color="auto"/>
            </w:tcBorders>
            <w:shd w:val="clear" w:color="auto" w:fill="auto"/>
            <w:vAlign w:val="center"/>
            <w:hideMark/>
          </w:tcPr>
          <w:p w14:paraId="38C1744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person</w:t>
            </w:r>
          </w:p>
        </w:tc>
        <w:tc>
          <w:tcPr>
            <w:tcW w:w="977" w:type="dxa"/>
            <w:tcBorders>
              <w:top w:val="single" w:sz="4" w:space="0" w:color="auto"/>
              <w:left w:val="nil"/>
              <w:bottom w:val="nil"/>
              <w:right w:val="single" w:sz="4" w:space="0" w:color="auto"/>
            </w:tcBorders>
            <w:shd w:val="clear" w:color="auto" w:fill="auto"/>
            <w:noWrap/>
            <w:vAlign w:val="center"/>
            <w:hideMark/>
          </w:tcPr>
          <w:p w14:paraId="7096ABBF" w14:textId="4F621E3C" w:rsidR="00B22D12" w:rsidRPr="00B22D12" w:rsidRDefault="00632A8D" w:rsidP="00B22D12">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1</w:t>
            </w:r>
          </w:p>
        </w:tc>
        <w:tc>
          <w:tcPr>
            <w:tcW w:w="1723" w:type="dxa"/>
            <w:tcBorders>
              <w:top w:val="single" w:sz="4" w:space="0" w:color="auto"/>
              <w:left w:val="nil"/>
              <w:bottom w:val="nil"/>
              <w:right w:val="single" w:sz="4" w:space="0" w:color="auto"/>
            </w:tcBorders>
            <w:shd w:val="clear" w:color="auto" w:fill="auto"/>
            <w:noWrap/>
            <w:vAlign w:val="bottom"/>
            <w:hideMark/>
          </w:tcPr>
          <w:p w14:paraId="5F47A410"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c>
          <w:tcPr>
            <w:tcW w:w="1540" w:type="dxa"/>
            <w:tcBorders>
              <w:top w:val="nil"/>
              <w:left w:val="nil"/>
              <w:bottom w:val="single" w:sz="4" w:space="0" w:color="auto"/>
              <w:right w:val="single" w:sz="12" w:space="0" w:color="auto"/>
            </w:tcBorders>
            <w:shd w:val="clear" w:color="auto" w:fill="auto"/>
            <w:noWrap/>
            <w:vAlign w:val="bottom"/>
            <w:hideMark/>
          </w:tcPr>
          <w:p w14:paraId="5A6DE66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10793210" w14:textId="77777777" w:rsidTr="00B22D12">
        <w:trPr>
          <w:trHeight w:val="945"/>
        </w:trPr>
        <w:tc>
          <w:tcPr>
            <w:tcW w:w="1200" w:type="dxa"/>
            <w:tcBorders>
              <w:top w:val="single" w:sz="4" w:space="0" w:color="auto"/>
              <w:left w:val="single" w:sz="12" w:space="0" w:color="auto"/>
              <w:bottom w:val="nil"/>
              <w:right w:val="single" w:sz="4" w:space="0" w:color="auto"/>
            </w:tcBorders>
            <w:shd w:val="clear" w:color="auto" w:fill="auto"/>
            <w:noWrap/>
            <w:vAlign w:val="center"/>
            <w:hideMark/>
          </w:tcPr>
          <w:p w14:paraId="48AE6EA9"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S.T.6</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66D8288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Arrangement of transportation in the foreign city/country to which the study visit will take place</w:t>
            </w:r>
          </w:p>
        </w:tc>
        <w:tc>
          <w:tcPr>
            <w:tcW w:w="2020" w:type="dxa"/>
            <w:tcBorders>
              <w:top w:val="nil"/>
              <w:left w:val="nil"/>
              <w:bottom w:val="single" w:sz="4" w:space="0" w:color="auto"/>
              <w:right w:val="single" w:sz="4" w:space="0" w:color="auto"/>
            </w:tcBorders>
            <w:shd w:val="clear" w:color="auto" w:fill="auto"/>
            <w:vAlign w:val="center"/>
            <w:hideMark/>
          </w:tcPr>
          <w:p w14:paraId="0D989D4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arrangement</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32D6E139"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1</w:t>
            </w:r>
          </w:p>
        </w:tc>
        <w:tc>
          <w:tcPr>
            <w:tcW w:w="1723" w:type="dxa"/>
            <w:tcBorders>
              <w:top w:val="single" w:sz="4" w:space="0" w:color="auto"/>
              <w:left w:val="nil"/>
              <w:bottom w:val="single" w:sz="4" w:space="0" w:color="auto"/>
              <w:right w:val="single" w:sz="4" w:space="0" w:color="auto"/>
            </w:tcBorders>
            <w:shd w:val="clear" w:color="auto" w:fill="auto"/>
            <w:noWrap/>
            <w:vAlign w:val="bottom"/>
            <w:hideMark/>
          </w:tcPr>
          <w:p w14:paraId="788B0A2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540" w:type="dxa"/>
            <w:tcBorders>
              <w:top w:val="nil"/>
              <w:left w:val="nil"/>
              <w:bottom w:val="single" w:sz="4" w:space="0" w:color="auto"/>
              <w:right w:val="single" w:sz="12" w:space="0" w:color="auto"/>
            </w:tcBorders>
            <w:shd w:val="clear" w:color="auto" w:fill="auto"/>
            <w:noWrap/>
            <w:vAlign w:val="bottom"/>
            <w:hideMark/>
          </w:tcPr>
          <w:p w14:paraId="0911F1E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4E3AFBA1" w14:textId="77777777" w:rsidTr="00B22D12">
        <w:trPr>
          <w:trHeight w:val="315"/>
        </w:trPr>
        <w:tc>
          <w:tcPr>
            <w:tcW w:w="1200" w:type="dxa"/>
            <w:tcBorders>
              <w:top w:val="single" w:sz="4" w:space="0" w:color="auto"/>
              <w:left w:val="single" w:sz="12" w:space="0" w:color="auto"/>
              <w:bottom w:val="nil"/>
              <w:right w:val="single" w:sz="4" w:space="0" w:color="auto"/>
            </w:tcBorders>
            <w:shd w:val="clear" w:color="auto" w:fill="auto"/>
            <w:noWrap/>
            <w:vAlign w:val="center"/>
            <w:hideMark/>
          </w:tcPr>
          <w:p w14:paraId="148243D1"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S.T.7</w:t>
            </w:r>
          </w:p>
        </w:tc>
        <w:tc>
          <w:tcPr>
            <w:tcW w:w="3140" w:type="dxa"/>
            <w:tcBorders>
              <w:top w:val="nil"/>
              <w:left w:val="nil"/>
              <w:bottom w:val="single" w:sz="4" w:space="0" w:color="auto"/>
              <w:right w:val="single" w:sz="4" w:space="0" w:color="auto"/>
            </w:tcBorders>
            <w:shd w:val="clear" w:color="auto" w:fill="auto"/>
            <w:vAlign w:val="center"/>
            <w:hideMark/>
          </w:tcPr>
          <w:p w14:paraId="64705EA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Baggage follow up</w:t>
            </w:r>
          </w:p>
        </w:tc>
        <w:tc>
          <w:tcPr>
            <w:tcW w:w="2020" w:type="dxa"/>
            <w:tcBorders>
              <w:top w:val="nil"/>
              <w:left w:val="nil"/>
              <w:bottom w:val="single" w:sz="4" w:space="0" w:color="auto"/>
              <w:right w:val="single" w:sz="4" w:space="0" w:color="auto"/>
            </w:tcBorders>
            <w:shd w:val="clear" w:color="auto" w:fill="auto"/>
            <w:vAlign w:val="center"/>
            <w:hideMark/>
          </w:tcPr>
          <w:p w14:paraId="45EBE93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person</w:t>
            </w:r>
          </w:p>
        </w:tc>
        <w:tc>
          <w:tcPr>
            <w:tcW w:w="977" w:type="dxa"/>
            <w:tcBorders>
              <w:top w:val="nil"/>
              <w:left w:val="nil"/>
              <w:bottom w:val="single" w:sz="4" w:space="0" w:color="auto"/>
              <w:right w:val="single" w:sz="4" w:space="0" w:color="auto"/>
            </w:tcBorders>
            <w:shd w:val="clear" w:color="auto" w:fill="auto"/>
            <w:noWrap/>
            <w:vAlign w:val="center"/>
            <w:hideMark/>
          </w:tcPr>
          <w:p w14:paraId="065E8D78" w14:textId="57BD75E9" w:rsidR="00B22D12" w:rsidRPr="00B22D12" w:rsidRDefault="00632A8D" w:rsidP="00B22D12">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1</w:t>
            </w:r>
          </w:p>
        </w:tc>
        <w:tc>
          <w:tcPr>
            <w:tcW w:w="1723" w:type="dxa"/>
            <w:tcBorders>
              <w:top w:val="nil"/>
              <w:left w:val="nil"/>
              <w:bottom w:val="single" w:sz="4" w:space="0" w:color="auto"/>
              <w:right w:val="single" w:sz="4" w:space="0" w:color="auto"/>
            </w:tcBorders>
            <w:shd w:val="clear" w:color="auto" w:fill="auto"/>
            <w:noWrap/>
            <w:vAlign w:val="bottom"/>
            <w:hideMark/>
          </w:tcPr>
          <w:p w14:paraId="7465E7B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540" w:type="dxa"/>
            <w:tcBorders>
              <w:top w:val="nil"/>
              <w:left w:val="nil"/>
              <w:bottom w:val="single" w:sz="4" w:space="0" w:color="auto"/>
              <w:right w:val="single" w:sz="12" w:space="0" w:color="auto"/>
            </w:tcBorders>
            <w:shd w:val="clear" w:color="auto" w:fill="auto"/>
            <w:noWrap/>
            <w:vAlign w:val="bottom"/>
            <w:hideMark/>
          </w:tcPr>
          <w:p w14:paraId="04766CD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25B60403" w14:textId="77777777" w:rsidTr="00B22D12">
        <w:trPr>
          <w:trHeight w:val="960"/>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7D422CF"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S.T.8</w:t>
            </w:r>
          </w:p>
        </w:tc>
        <w:tc>
          <w:tcPr>
            <w:tcW w:w="3140" w:type="dxa"/>
            <w:tcBorders>
              <w:top w:val="nil"/>
              <w:left w:val="nil"/>
              <w:bottom w:val="single" w:sz="12" w:space="0" w:color="auto"/>
              <w:right w:val="single" w:sz="4" w:space="0" w:color="auto"/>
            </w:tcBorders>
            <w:shd w:val="clear" w:color="auto" w:fill="auto"/>
            <w:vAlign w:val="center"/>
            <w:hideMark/>
          </w:tcPr>
          <w:p w14:paraId="3048387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Senior Event Manager (professional staff time only)****</w:t>
            </w:r>
          </w:p>
        </w:tc>
        <w:tc>
          <w:tcPr>
            <w:tcW w:w="2020" w:type="dxa"/>
            <w:tcBorders>
              <w:top w:val="nil"/>
              <w:left w:val="nil"/>
              <w:bottom w:val="single" w:sz="12" w:space="0" w:color="auto"/>
              <w:right w:val="single" w:sz="4" w:space="0" w:color="auto"/>
            </w:tcBorders>
            <w:shd w:val="clear" w:color="auto" w:fill="auto"/>
            <w:vAlign w:val="center"/>
            <w:hideMark/>
          </w:tcPr>
          <w:p w14:paraId="5DAA075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working/day</w:t>
            </w:r>
          </w:p>
        </w:tc>
        <w:tc>
          <w:tcPr>
            <w:tcW w:w="977" w:type="dxa"/>
            <w:tcBorders>
              <w:top w:val="nil"/>
              <w:left w:val="nil"/>
              <w:bottom w:val="single" w:sz="12" w:space="0" w:color="auto"/>
              <w:right w:val="single" w:sz="4" w:space="0" w:color="auto"/>
            </w:tcBorders>
            <w:shd w:val="clear" w:color="auto" w:fill="auto"/>
            <w:noWrap/>
            <w:vAlign w:val="center"/>
            <w:hideMark/>
          </w:tcPr>
          <w:p w14:paraId="5EE86899" w14:textId="2106EAF9" w:rsidR="00B22D12" w:rsidRPr="00B22D12" w:rsidRDefault="00632A8D" w:rsidP="00B22D12">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1</w:t>
            </w:r>
          </w:p>
        </w:tc>
        <w:tc>
          <w:tcPr>
            <w:tcW w:w="1723" w:type="dxa"/>
            <w:tcBorders>
              <w:top w:val="nil"/>
              <w:left w:val="nil"/>
              <w:bottom w:val="single" w:sz="12" w:space="0" w:color="auto"/>
              <w:right w:val="single" w:sz="4" w:space="0" w:color="auto"/>
            </w:tcBorders>
            <w:shd w:val="clear" w:color="auto" w:fill="auto"/>
            <w:noWrap/>
            <w:vAlign w:val="bottom"/>
            <w:hideMark/>
          </w:tcPr>
          <w:p w14:paraId="1501A72D"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540" w:type="dxa"/>
            <w:tcBorders>
              <w:top w:val="nil"/>
              <w:left w:val="nil"/>
              <w:bottom w:val="single" w:sz="12" w:space="0" w:color="auto"/>
              <w:right w:val="single" w:sz="12" w:space="0" w:color="auto"/>
            </w:tcBorders>
            <w:shd w:val="clear" w:color="auto" w:fill="auto"/>
            <w:noWrap/>
            <w:vAlign w:val="bottom"/>
            <w:hideMark/>
          </w:tcPr>
          <w:p w14:paraId="7B772AE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01060F4D" w14:textId="77777777" w:rsidTr="00B22D12">
        <w:trPr>
          <w:trHeight w:val="465"/>
        </w:trPr>
        <w:tc>
          <w:tcPr>
            <w:tcW w:w="1200" w:type="dxa"/>
            <w:tcBorders>
              <w:top w:val="nil"/>
              <w:left w:val="nil"/>
              <w:bottom w:val="nil"/>
              <w:right w:val="nil"/>
            </w:tcBorders>
            <w:shd w:val="clear" w:color="auto" w:fill="auto"/>
            <w:noWrap/>
            <w:vAlign w:val="bottom"/>
            <w:hideMark/>
          </w:tcPr>
          <w:p w14:paraId="52C4B923" w14:textId="77777777" w:rsidR="00B22D12" w:rsidRPr="00B22D12" w:rsidRDefault="00B22D12" w:rsidP="00B22D12">
            <w:pPr>
              <w:widowControl/>
              <w:overflowPunct/>
              <w:adjustRightInd/>
              <w:rPr>
                <w:rFonts w:eastAsia="Times New Roman"/>
                <w:color w:val="000000"/>
                <w:kern w:val="0"/>
                <w:lang w:val="tr-TR" w:eastAsia="tr-TR"/>
              </w:rPr>
            </w:pPr>
          </w:p>
        </w:tc>
        <w:tc>
          <w:tcPr>
            <w:tcW w:w="3140" w:type="dxa"/>
            <w:tcBorders>
              <w:top w:val="nil"/>
              <w:left w:val="nil"/>
              <w:bottom w:val="nil"/>
              <w:right w:val="nil"/>
            </w:tcBorders>
            <w:shd w:val="clear" w:color="auto" w:fill="auto"/>
            <w:noWrap/>
            <w:vAlign w:val="bottom"/>
            <w:hideMark/>
          </w:tcPr>
          <w:p w14:paraId="5FFF4995" w14:textId="77777777" w:rsidR="00B22D12" w:rsidRPr="00B22D12" w:rsidRDefault="00B22D12" w:rsidP="00B22D12">
            <w:pPr>
              <w:widowControl/>
              <w:overflowPunct/>
              <w:adjustRightInd/>
              <w:rPr>
                <w:rFonts w:eastAsia="Times New Roman"/>
                <w:color w:val="000000"/>
                <w:kern w:val="0"/>
                <w:lang w:val="tr-TR" w:eastAsia="tr-TR"/>
              </w:rPr>
            </w:pPr>
          </w:p>
        </w:tc>
        <w:tc>
          <w:tcPr>
            <w:tcW w:w="2020" w:type="dxa"/>
            <w:tcBorders>
              <w:top w:val="nil"/>
              <w:left w:val="nil"/>
              <w:bottom w:val="nil"/>
              <w:right w:val="nil"/>
            </w:tcBorders>
            <w:shd w:val="clear" w:color="auto" w:fill="auto"/>
            <w:noWrap/>
            <w:vAlign w:val="bottom"/>
            <w:hideMark/>
          </w:tcPr>
          <w:p w14:paraId="5FB6B91C" w14:textId="77777777" w:rsidR="00B22D12" w:rsidRPr="00B22D12" w:rsidRDefault="00B22D12" w:rsidP="00B22D12">
            <w:pPr>
              <w:widowControl/>
              <w:overflowPunct/>
              <w:adjustRightInd/>
              <w:rPr>
                <w:rFonts w:eastAsia="Times New Roman"/>
                <w:color w:val="000000"/>
                <w:kern w:val="0"/>
                <w:lang w:val="tr-TR" w:eastAsia="tr-TR"/>
              </w:rPr>
            </w:pPr>
          </w:p>
        </w:tc>
        <w:tc>
          <w:tcPr>
            <w:tcW w:w="977" w:type="dxa"/>
            <w:tcBorders>
              <w:top w:val="nil"/>
              <w:left w:val="nil"/>
              <w:bottom w:val="nil"/>
              <w:right w:val="nil"/>
            </w:tcBorders>
            <w:shd w:val="clear" w:color="auto" w:fill="auto"/>
            <w:noWrap/>
            <w:vAlign w:val="bottom"/>
            <w:hideMark/>
          </w:tcPr>
          <w:p w14:paraId="7FE85B28" w14:textId="77777777" w:rsidR="00B22D12" w:rsidRPr="00B22D12" w:rsidRDefault="00B22D12" w:rsidP="00B22D12">
            <w:pPr>
              <w:widowControl/>
              <w:overflowPunct/>
              <w:adjustRightInd/>
              <w:rPr>
                <w:rFonts w:eastAsia="Times New Roman"/>
                <w:color w:val="000000"/>
                <w:kern w:val="0"/>
                <w:lang w:val="tr-TR" w:eastAsia="tr-TR"/>
              </w:rPr>
            </w:pPr>
          </w:p>
        </w:tc>
        <w:tc>
          <w:tcPr>
            <w:tcW w:w="1723" w:type="dxa"/>
            <w:tcBorders>
              <w:top w:val="nil"/>
              <w:left w:val="nil"/>
              <w:bottom w:val="nil"/>
              <w:right w:val="nil"/>
            </w:tcBorders>
            <w:shd w:val="clear" w:color="auto" w:fill="auto"/>
            <w:noWrap/>
            <w:vAlign w:val="bottom"/>
            <w:hideMark/>
          </w:tcPr>
          <w:p w14:paraId="0FFE14A1" w14:textId="77777777" w:rsidR="00B22D12" w:rsidRPr="00B22D12" w:rsidRDefault="00B22D12" w:rsidP="00B22D12">
            <w:pPr>
              <w:widowControl/>
              <w:overflowPunct/>
              <w:adjustRightInd/>
              <w:rPr>
                <w:rFonts w:eastAsia="Times New Roman"/>
                <w:color w:val="000000"/>
                <w:kern w:val="0"/>
                <w:lang w:val="tr-TR" w:eastAsia="tr-TR"/>
              </w:rPr>
            </w:pPr>
          </w:p>
        </w:tc>
        <w:tc>
          <w:tcPr>
            <w:tcW w:w="1540" w:type="dxa"/>
            <w:tcBorders>
              <w:top w:val="nil"/>
              <w:left w:val="nil"/>
              <w:bottom w:val="nil"/>
              <w:right w:val="nil"/>
            </w:tcBorders>
            <w:shd w:val="clear" w:color="auto" w:fill="auto"/>
            <w:noWrap/>
            <w:vAlign w:val="bottom"/>
            <w:hideMark/>
          </w:tcPr>
          <w:p w14:paraId="216A2B26"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5ACDAA47" w14:textId="77777777" w:rsidTr="00B22D12">
        <w:trPr>
          <w:trHeight w:val="330"/>
        </w:trPr>
        <w:tc>
          <w:tcPr>
            <w:tcW w:w="90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0859CD1" w14:textId="77777777" w:rsidR="00B22D12" w:rsidRPr="00B22D12" w:rsidRDefault="00B22D12" w:rsidP="00B22D12">
            <w:pPr>
              <w:widowControl/>
              <w:overflowPunct/>
              <w:adjustRightInd/>
              <w:rPr>
                <w:rFonts w:eastAsia="Times New Roman"/>
                <w:b/>
                <w:bCs/>
                <w:color w:val="FF0000"/>
                <w:kern w:val="0"/>
                <w:lang w:val="tr-TR" w:eastAsia="tr-TR"/>
              </w:rPr>
            </w:pPr>
            <w:r w:rsidRPr="00B22D12">
              <w:rPr>
                <w:rFonts w:eastAsia="Times New Roman"/>
                <w:b/>
                <w:bCs/>
                <w:color w:val="FF0000"/>
                <w:kern w:val="0"/>
                <w:lang w:val="tr-TR" w:eastAsia="tr-TR"/>
              </w:rPr>
              <w:t xml:space="preserve">TOTAL </w:t>
            </w:r>
            <w:r w:rsidR="006C5181">
              <w:rPr>
                <w:rFonts w:eastAsia="Times New Roman"/>
                <w:b/>
                <w:bCs/>
                <w:color w:val="FF0000"/>
                <w:kern w:val="0"/>
                <w:lang w:val="tr-TR" w:eastAsia="tr-TR"/>
              </w:rPr>
              <w:t xml:space="preserve">PRICE </w:t>
            </w:r>
            <w:r w:rsidRPr="00B22D12">
              <w:rPr>
                <w:rFonts w:eastAsia="Times New Roman"/>
                <w:b/>
                <w:bCs/>
                <w:color w:val="FF0000"/>
                <w:kern w:val="0"/>
                <w:lang w:val="tr-TR" w:eastAsia="tr-TR"/>
              </w:rPr>
              <w:t>FOR STUDY VISIT TO FOREIGN COUNTRIES</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14:paraId="00DDDF57" w14:textId="77777777" w:rsidR="00B22D12" w:rsidRPr="00B22D12" w:rsidRDefault="00B22D12" w:rsidP="00B22D12">
            <w:pPr>
              <w:widowControl/>
              <w:overflowPunct/>
              <w:adjustRightInd/>
              <w:rPr>
                <w:rFonts w:eastAsia="Times New Roman"/>
                <w:color w:val="FF0000"/>
                <w:kern w:val="0"/>
                <w:lang w:val="tr-TR" w:eastAsia="tr-TR"/>
              </w:rPr>
            </w:pPr>
            <w:r w:rsidRPr="00B22D12">
              <w:rPr>
                <w:rFonts w:eastAsia="Times New Roman"/>
                <w:color w:val="FF0000"/>
                <w:kern w:val="0"/>
                <w:lang w:val="tr-TR" w:eastAsia="tr-TR"/>
              </w:rPr>
              <w:t>**</w:t>
            </w:r>
          </w:p>
        </w:tc>
      </w:tr>
      <w:tr w:rsidR="00B22D12" w:rsidRPr="00B22D12" w14:paraId="698A0537" w14:textId="77777777" w:rsidTr="00B22D12">
        <w:trPr>
          <w:trHeight w:val="690"/>
        </w:trPr>
        <w:tc>
          <w:tcPr>
            <w:tcW w:w="10600" w:type="dxa"/>
            <w:gridSpan w:val="6"/>
            <w:tcBorders>
              <w:top w:val="nil"/>
              <w:left w:val="nil"/>
              <w:bottom w:val="nil"/>
              <w:right w:val="nil"/>
            </w:tcBorders>
            <w:shd w:val="clear" w:color="auto" w:fill="auto"/>
            <w:vAlign w:val="bottom"/>
            <w:hideMark/>
          </w:tcPr>
          <w:p w14:paraId="1F0A3CF0" w14:textId="77777777" w:rsidR="004C5D85" w:rsidRDefault="004C5D85" w:rsidP="00B22D12">
            <w:pPr>
              <w:widowControl/>
              <w:overflowPunct/>
              <w:adjustRightInd/>
              <w:rPr>
                <w:rFonts w:eastAsia="Times New Roman"/>
                <w:color w:val="000000"/>
                <w:kern w:val="0"/>
                <w:lang w:val="tr-TR" w:eastAsia="tr-TR"/>
              </w:rPr>
            </w:pPr>
          </w:p>
          <w:p w14:paraId="66D08BA4"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 Please write your quotation for the % of Agency Management fee on 3rd party cost items for an event with this budget. </w:t>
            </w:r>
          </w:p>
        </w:tc>
      </w:tr>
      <w:tr w:rsidR="00016AD1" w:rsidRPr="00B22D12" w14:paraId="4A6F24CE" w14:textId="77777777" w:rsidTr="00B22D12">
        <w:trPr>
          <w:trHeight w:val="690"/>
        </w:trPr>
        <w:tc>
          <w:tcPr>
            <w:tcW w:w="10600" w:type="dxa"/>
            <w:gridSpan w:val="6"/>
            <w:tcBorders>
              <w:top w:val="nil"/>
              <w:left w:val="nil"/>
              <w:bottom w:val="nil"/>
              <w:right w:val="nil"/>
            </w:tcBorders>
            <w:shd w:val="clear" w:color="auto" w:fill="auto"/>
            <w:vAlign w:val="bottom"/>
            <w:hideMark/>
          </w:tcPr>
          <w:p w14:paraId="6EF70BBC" w14:textId="77777777" w:rsidR="00016AD1" w:rsidRDefault="00016AD1" w:rsidP="0068138A">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r w:rsidR="0068138A">
              <w:rPr>
                <w:rFonts w:eastAsia="Times New Roman"/>
                <w:color w:val="000000"/>
                <w:kern w:val="0"/>
                <w:lang w:val="tr-TR" w:eastAsia="tr-TR"/>
              </w:rPr>
              <w:t>Please calculate the total of [S</w:t>
            </w:r>
            <w:r w:rsidRPr="00B22D12">
              <w:rPr>
                <w:rFonts w:eastAsia="Times New Roman"/>
                <w:color w:val="000000"/>
                <w:kern w:val="0"/>
                <w:lang w:val="tr-TR" w:eastAsia="tr-TR"/>
              </w:rPr>
              <w:t>.</w:t>
            </w:r>
            <w:r w:rsidR="0068138A">
              <w:rPr>
                <w:rFonts w:eastAsia="Times New Roman"/>
                <w:color w:val="000000"/>
                <w:kern w:val="0"/>
                <w:lang w:val="tr-TR" w:eastAsia="tr-TR"/>
              </w:rPr>
              <w:t>T</w:t>
            </w:r>
            <w:r w:rsidRPr="00B22D12">
              <w:rPr>
                <w:rFonts w:eastAsia="Times New Roman"/>
                <w:color w:val="000000"/>
                <w:kern w:val="0"/>
                <w:lang w:val="tr-TR" w:eastAsia="tr-TR"/>
              </w:rPr>
              <w:t xml:space="preserve">2 </w:t>
            </w:r>
            <w:r w:rsidR="0068138A">
              <w:rPr>
                <w:rFonts w:eastAsia="Times New Roman"/>
                <w:color w:val="000000"/>
                <w:kern w:val="0"/>
                <w:lang w:val="tr-TR" w:eastAsia="tr-TR"/>
              </w:rPr>
              <w:t>–</w:t>
            </w:r>
            <w:r w:rsidRPr="00B22D12">
              <w:rPr>
                <w:rFonts w:eastAsia="Times New Roman"/>
                <w:color w:val="000000"/>
                <w:kern w:val="0"/>
                <w:lang w:val="tr-TR" w:eastAsia="tr-TR"/>
              </w:rPr>
              <w:t xml:space="preserve"> </w:t>
            </w:r>
            <w:r w:rsidR="0068138A">
              <w:rPr>
                <w:rFonts w:eastAsia="Times New Roman"/>
                <w:color w:val="000000"/>
                <w:kern w:val="0"/>
                <w:lang w:val="tr-TR" w:eastAsia="tr-TR"/>
              </w:rPr>
              <w:t>S.T.8</w:t>
            </w:r>
            <w:r w:rsidRPr="00B22D12">
              <w:rPr>
                <w:rFonts w:eastAsia="Times New Roman"/>
                <w:color w:val="000000"/>
                <w:kern w:val="0"/>
                <w:lang w:val="tr-TR" w:eastAsia="tr-TR"/>
              </w:rPr>
              <w:t xml:space="preserve">] (inclusive).  </w:t>
            </w:r>
          </w:p>
          <w:p w14:paraId="168A15B3" w14:textId="77777777" w:rsidR="009C33AA" w:rsidRPr="00B22D12" w:rsidRDefault="009C33AA" w:rsidP="0068138A">
            <w:pPr>
              <w:widowControl/>
              <w:overflowPunct/>
              <w:adjustRightInd/>
              <w:rPr>
                <w:rFonts w:eastAsia="Times New Roman"/>
                <w:color w:val="000000"/>
                <w:kern w:val="0"/>
                <w:lang w:val="tr-TR" w:eastAsia="tr-TR"/>
              </w:rPr>
            </w:pPr>
          </w:p>
        </w:tc>
      </w:tr>
      <w:tr w:rsidR="00B22D12" w:rsidRPr="00B22D12" w14:paraId="539CEA18" w14:textId="77777777" w:rsidTr="00B22D12">
        <w:trPr>
          <w:trHeight w:val="810"/>
        </w:trPr>
        <w:tc>
          <w:tcPr>
            <w:tcW w:w="10600" w:type="dxa"/>
            <w:gridSpan w:val="6"/>
            <w:tcBorders>
              <w:top w:val="nil"/>
              <w:left w:val="nil"/>
              <w:bottom w:val="nil"/>
              <w:right w:val="nil"/>
            </w:tcBorders>
            <w:shd w:val="clear" w:color="auto" w:fill="auto"/>
            <w:vAlign w:val="bottom"/>
            <w:hideMark/>
          </w:tcPr>
          <w:p w14:paraId="24E3D63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***Financial Services are reimbursement of DSA/ transportation cost, payment to restaurants, payment to foreign </w:t>
            </w:r>
            <w:r w:rsidR="00640BEF">
              <w:rPr>
                <w:rFonts w:eastAsia="Times New Roman"/>
                <w:color w:val="000000"/>
                <w:kern w:val="0"/>
                <w:lang w:val="tr-TR" w:eastAsia="tr-TR"/>
              </w:rPr>
              <w:t>Companies</w:t>
            </w:r>
            <w:r w:rsidRPr="00B22D12">
              <w:rPr>
                <w:rFonts w:eastAsia="Times New Roman"/>
                <w:color w:val="000000"/>
                <w:kern w:val="0"/>
                <w:lang w:val="tr-TR" w:eastAsia="tr-TR"/>
              </w:rPr>
              <w:t xml:space="preserve"> for social occasions, transportation within foreign countries, shipments through couriers,etc.</w:t>
            </w:r>
          </w:p>
        </w:tc>
      </w:tr>
      <w:tr w:rsidR="00B22D12" w:rsidRPr="00B22D12" w14:paraId="77FA2CBA" w14:textId="77777777" w:rsidTr="00B22D12">
        <w:trPr>
          <w:trHeight w:val="990"/>
        </w:trPr>
        <w:tc>
          <w:tcPr>
            <w:tcW w:w="10600" w:type="dxa"/>
            <w:gridSpan w:val="6"/>
            <w:tcBorders>
              <w:top w:val="nil"/>
              <w:left w:val="nil"/>
              <w:bottom w:val="nil"/>
              <w:right w:val="nil"/>
            </w:tcBorders>
            <w:shd w:val="clear" w:color="auto" w:fill="auto"/>
            <w:vAlign w:val="bottom"/>
            <w:hideMark/>
          </w:tcPr>
          <w:p w14:paraId="45CD81D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The Offerors shall quote their prices only for professional staff time of the Senior Event Manager who will accompany UN staff. The travel and accomodation costs of the Senior Event Manager shall be borne by the UN Agency conducting the study visit.</w:t>
            </w:r>
          </w:p>
        </w:tc>
      </w:tr>
      <w:tr w:rsidR="00B22D12" w:rsidRPr="00B22D12" w14:paraId="116F1A67" w14:textId="77777777" w:rsidTr="00B22D12">
        <w:trPr>
          <w:trHeight w:val="300"/>
        </w:trPr>
        <w:tc>
          <w:tcPr>
            <w:tcW w:w="1200" w:type="dxa"/>
            <w:tcBorders>
              <w:top w:val="nil"/>
              <w:left w:val="nil"/>
              <w:bottom w:val="nil"/>
              <w:right w:val="nil"/>
            </w:tcBorders>
            <w:shd w:val="clear" w:color="auto" w:fill="auto"/>
            <w:noWrap/>
            <w:vAlign w:val="bottom"/>
            <w:hideMark/>
          </w:tcPr>
          <w:p w14:paraId="5392DACC" w14:textId="77777777" w:rsidR="00B22D12" w:rsidRDefault="00B22D12" w:rsidP="00B22D12">
            <w:pPr>
              <w:widowControl/>
              <w:overflowPunct/>
              <w:adjustRightInd/>
              <w:rPr>
                <w:rFonts w:ascii="Calibri" w:eastAsia="Times New Roman" w:hAnsi="Calibri"/>
                <w:color w:val="000000"/>
                <w:kern w:val="0"/>
                <w:sz w:val="22"/>
                <w:szCs w:val="22"/>
                <w:lang w:val="tr-TR" w:eastAsia="tr-TR"/>
              </w:rPr>
            </w:pPr>
          </w:p>
          <w:p w14:paraId="43E0AE6F" w14:textId="77777777" w:rsidR="003D6F5B" w:rsidRDefault="003D6F5B" w:rsidP="00B22D12">
            <w:pPr>
              <w:widowControl/>
              <w:overflowPunct/>
              <w:adjustRightInd/>
              <w:rPr>
                <w:rFonts w:ascii="Calibri" w:eastAsia="Times New Roman" w:hAnsi="Calibri"/>
                <w:color w:val="000000"/>
                <w:kern w:val="0"/>
                <w:sz w:val="22"/>
                <w:szCs w:val="22"/>
                <w:lang w:val="tr-TR" w:eastAsia="tr-TR"/>
              </w:rPr>
            </w:pPr>
          </w:p>
          <w:p w14:paraId="1D90A880" w14:textId="77777777" w:rsidR="003D6F5B" w:rsidRDefault="003D6F5B" w:rsidP="00B22D12">
            <w:pPr>
              <w:widowControl/>
              <w:overflowPunct/>
              <w:adjustRightInd/>
              <w:rPr>
                <w:rFonts w:ascii="Calibri" w:eastAsia="Times New Roman" w:hAnsi="Calibri"/>
                <w:color w:val="000000"/>
                <w:kern w:val="0"/>
                <w:sz w:val="22"/>
                <w:szCs w:val="22"/>
                <w:lang w:val="tr-TR" w:eastAsia="tr-TR"/>
              </w:rPr>
            </w:pPr>
          </w:p>
          <w:p w14:paraId="519CF79D" w14:textId="77777777" w:rsidR="003D6F5B" w:rsidRDefault="003D6F5B" w:rsidP="00B22D12">
            <w:pPr>
              <w:widowControl/>
              <w:overflowPunct/>
              <w:adjustRightInd/>
              <w:rPr>
                <w:rFonts w:ascii="Calibri" w:eastAsia="Times New Roman" w:hAnsi="Calibri"/>
                <w:color w:val="000000"/>
                <w:kern w:val="0"/>
                <w:sz w:val="22"/>
                <w:szCs w:val="22"/>
                <w:lang w:val="tr-TR" w:eastAsia="tr-TR"/>
              </w:rPr>
            </w:pPr>
          </w:p>
          <w:p w14:paraId="0DD415F5" w14:textId="77777777" w:rsidR="003D6F5B" w:rsidRDefault="003D6F5B" w:rsidP="00B22D12">
            <w:pPr>
              <w:widowControl/>
              <w:overflowPunct/>
              <w:adjustRightInd/>
              <w:rPr>
                <w:rFonts w:ascii="Calibri" w:eastAsia="Times New Roman" w:hAnsi="Calibri"/>
                <w:color w:val="000000"/>
                <w:kern w:val="0"/>
                <w:sz w:val="22"/>
                <w:szCs w:val="22"/>
                <w:lang w:val="tr-TR" w:eastAsia="tr-TR"/>
              </w:rPr>
            </w:pPr>
          </w:p>
          <w:p w14:paraId="1C5B1C44" w14:textId="77777777" w:rsidR="003D6F5B" w:rsidRDefault="003D6F5B" w:rsidP="00B22D12">
            <w:pPr>
              <w:widowControl/>
              <w:overflowPunct/>
              <w:adjustRightInd/>
              <w:rPr>
                <w:rFonts w:ascii="Calibri" w:eastAsia="Times New Roman" w:hAnsi="Calibri"/>
                <w:color w:val="000000"/>
                <w:kern w:val="0"/>
                <w:sz w:val="22"/>
                <w:szCs w:val="22"/>
                <w:lang w:val="tr-TR" w:eastAsia="tr-TR"/>
              </w:rPr>
            </w:pPr>
          </w:p>
          <w:p w14:paraId="6E582262" w14:textId="77777777" w:rsidR="003D6F5B" w:rsidRDefault="003D6F5B" w:rsidP="00B22D12">
            <w:pPr>
              <w:widowControl/>
              <w:overflowPunct/>
              <w:adjustRightInd/>
              <w:rPr>
                <w:rFonts w:ascii="Calibri" w:eastAsia="Times New Roman" w:hAnsi="Calibri"/>
                <w:color w:val="000000"/>
                <w:kern w:val="0"/>
                <w:sz w:val="22"/>
                <w:szCs w:val="22"/>
                <w:lang w:val="tr-TR" w:eastAsia="tr-TR"/>
              </w:rPr>
            </w:pPr>
          </w:p>
          <w:p w14:paraId="462C06F5" w14:textId="77777777" w:rsidR="003D6F5B" w:rsidRPr="00B22D12" w:rsidRDefault="003D6F5B" w:rsidP="00B22D12">
            <w:pPr>
              <w:widowControl/>
              <w:overflowPunct/>
              <w:adjustRightInd/>
              <w:rPr>
                <w:rFonts w:ascii="Calibri" w:eastAsia="Times New Roman" w:hAnsi="Calibri"/>
                <w:color w:val="000000"/>
                <w:kern w:val="0"/>
                <w:sz w:val="22"/>
                <w:szCs w:val="22"/>
                <w:lang w:val="tr-TR" w:eastAsia="tr-TR"/>
              </w:rPr>
            </w:pPr>
          </w:p>
        </w:tc>
        <w:tc>
          <w:tcPr>
            <w:tcW w:w="3140" w:type="dxa"/>
            <w:tcBorders>
              <w:top w:val="nil"/>
              <w:left w:val="nil"/>
              <w:bottom w:val="nil"/>
              <w:right w:val="nil"/>
            </w:tcBorders>
            <w:shd w:val="clear" w:color="auto" w:fill="auto"/>
            <w:noWrap/>
            <w:vAlign w:val="bottom"/>
            <w:hideMark/>
          </w:tcPr>
          <w:p w14:paraId="2213BA80"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2020" w:type="dxa"/>
            <w:tcBorders>
              <w:top w:val="nil"/>
              <w:left w:val="nil"/>
              <w:bottom w:val="nil"/>
              <w:right w:val="nil"/>
            </w:tcBorders>
            <w:shd w:val="clear" w:color="auto" w:fill="auto"/>
            <w:noWrap/>
            <w:vAlign w:val="bottom"/>
            <w:hideMark/>
          </w:tcPr>
          <w:p w14:paraId="69E67DA4"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977" w:type="dxa"/>
            <w:tcBorders>
              <w:top w:val="nil"/>
              <w:left w:val="nil"/>
              <w:bottom w:val="nil"/>
              <w:right w:val="nil"/>
            </w:tcBorders>
            <w:shd w:val="clear" w:color="auto" w:fill="auto"/>
            <w:noWrap/>
            <w:vAlign w:val="bottom"/>
            <w:hideMark/>
          </w:tcPr>
          <w:p w14:paraId="4A6EDECF"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723" w:type="dxa"/>
            <w:tcBorders>
              <w:top w:val="nil"/>
              <w:left w:val="nil"/>
              <w:bottom w:val="nil"/>
              <w:right w:val="nil"/>
            </w:tcBorders>
            <w:shd w:val="clear" w:color="auto" w:fill="auto"/>
            <w:noWrap/>
            <w:vAlign w:val="bottom"/>
            <w:hideMark/>
          </w:tcPr>
          <w:p w14:paraId="1A668A10"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540" w:type="dxa"/>
            <w:tcBorders>
              <w:top w:val="nil"/>
              <w:left w:val="nil"/>
              <w:bottom w:val="nil"/>
              <w:right w:val="nil"/>
            </w:tcBorders>
            <w:shd w:val="clear" w:color="auto" w:fill="auto"/>
            <w:noWrap/>
            <w:vAlign w:val="bottom"/>
            <w:hideMark/>
          </w:tcPr>
          <w:p w14:paraId="6ACB39A3"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1B99395D" w14:textId="77777777" w:rsidTr="00B22D12">
        <w:trPr>
          <w:trHeight w:val="315"/>
        </w:trPr>
        <w:tc>
          <w:tcPr>
            <w:tcW w:w="1200" w:type="dxa"/>
            <w:tcBorders>
              <w:top w:val="nil"/>
              <w:left w:val="nil"/>
              <w:bottom w:val="nil"/>
              <w:right w:val="nil"/>
            </w:tcBorders>
            <w:shd w:val="clear" w:color="auto" w:fill="auto"/>
            <w:noWrap/>
            <w:vAlign w:val="bottom"/>
            <w:hideMark/>
          </w:tcPr>
          <w:p w14:paraId="6E54A261" w14:textId="77777777" w:rsidR="00B22D12" w:rsidRPr="00B22D12" w:rsidRDefault="00B22D12" w:rsidP="00B22D12">
            <w:pPr>
              <w:widowControl/>
              <w:overflowPunct/>
              <w:adjustRightInd/>
              <w:rPr>
                <w:rFonts w:eastAsia="Times New Roman"/>
                <w:color w:val="000000"/>
                <w:kern w:val="0"/>
                <w:lang w:val="tr-TR" w:eastAsia="tr-TR"/>
              </w:rPr>
            </w:pPr>
          </w:p>
        </w:tc>
        <w:tc>
          <w:tcPr>
            <w:tcW w:w="3140" w:type="dxa"/>
            <w:tcBorders>
              <w:top w:val="nil"/>
              <w:left w:val="nil"/>
              <w:bottom w:val="nil"/>
              <w:right w:val="nil"/>
            </w:tcBorders>
            <w:shd w:val="clear" w:color="auto" w:fill="auto"/>
            <w:noWrap/>
            <w:vAlign w:val="bottom"/>
            <w:hideMark/>
          </w:tcPr>
          <w:p w14:paraId="3FE64F96" w14:textId="77777777" w:rsidR="00B22D12" w:rsidRPr="00B22D12" w:rsidRDefault="00B22D12" w:rsidP="00B22D12">
            <w:pPr>
              <w:widowControl/>
              <w:overflowPunct/>
              <w:adjustRightInd/>
              <w:rPr>
                <w:rFonts w:eastAsia="Times New Roman"/>
                <w:color w:val="000000"/>
                <w:kern w:val="0"/>
                <w:lang w:val="tr-TR" w:eastAsia="tr-TR"/>
              </w:rPr>
            </w:pPr>
          </w:p>
        </w:tc>
        <w:tc>
          <w:tcPr>
            <w:tcW w:w="2020" w:type="dxa"/>
            <w:tcBorders>
              <w:top w:val="nil"/>
              <w:left w:val="nil"/>
              <w:bottom w:val="nil"/>
              <w:right w:val="nil"/>
            </w:tcBorders>
            <w:shd w:val="clear" w:color="auto" w:fill="auto"/>
            <w:noWrap/>
            <w:vAlign w:val="bottom"/>
            <w:hideMark/>
          </w:tcPr>
          <w:p w14:paraId="0187FA26" w14:textId="77777777" w:rsidR="00B22D12" w:rsidRPr="00B22D12" w:rsidRDefault="00B22D12" w:rsidP="00B22D12">
            <w:pPr>
              <w:widowControl/>
              <w:overflowPunct/>
              <w:adjustRightInd/>
              <w:rPr>
                <w:rFonts w:eastAsia="Times New Roman"/>
                <w:color w:val="000000"/>
                <w:kern w:val="0"/>
                <w:lang w:val="tr-TR" w:eastAsia="tr-TR"/>
              </w:rPr>
            </w:pPr>
          </w:p>
        </w:tc>
        <w:tc>
          <w:tcPr>
            <w:tcW w:w="977" w:type="dxa"/>
            <w:tcBorders>
              <w:top w:val="nil"/>
              <w:left w:val="nil"/>
              <w:bottom w:val="nil"/>
              <w:right w:val="nil"/>
            </w:tcBorders>
            <w:shd w:val="clear" w:color="auto" w:fill="auto"/>
            <w:noWrap/>
            <w:vAlign w:val="bottom"/>
            <w:hideMark/>
          </w:tcPr>
          <w:p w14:paraId="58943050" w14:textId="77777777" w:rsidR="00B22D12" w:rsidRPr="00B22D12" w:rsidRDefault="00B22D12" w:rsidP="00B22D12">
            <w:pPr>
              <w:widowControl/>
              <w:overflowPunct/>
              <w:adjustRightInd/>
              <w:rPr>
                <w:rFonts w:eastAsia="Times New Roman"/>
                <w:color w:val="000000"/>
                <w:kern w:val="0"/>
                <w:lang w:val="tr-TR" w:eastAsia="tr-TR"/>
              </w:rPr>
            </w:pPr>
          </w:p>
        </w:tc>
        <w:tc>
          <w:tcPr>
            <w:tcW w:w="1723" w:type="dxa"/>
            <w:tcBorders>
              <w:top w:val="nil"/>
              <w:left w:val="nil"/>
              <w:bottom w:val="nil"/>
              <w:right w:val="nil"/>
            </w:tcBorders>
            <w:shd w:val="clear" w:color="auto" w:fill="auto"/>
            <w:noWrap/>
            <w:vAlign w:val="bottom"/>
            <w:hideMark/>
          </w:tcPr>
          <w:p w14:paraId="480E42DB" w14:textId="77777777" w:rsidR="00B22D12" w:rsidRPr="00B22D12" w:rsidRDefault="00B22D12" w:rsidP="00B22D12">
            <w:pPr>
              <w:widowControl/>
              <w:overflowPunct/>
              <w:adjustRightInd/>
              <w:rPr>
                <w:rFonts w:eastAsia="Times New Roman"/>
                <w:color w:val="000000"/>
                <w:kern w:val="0"/>
                <w:lang w:val="tr-TR" w:eastAsia="tr-TR"/>
              </w:rPr>
            </w:pPr>
          </w:p>
        </w:tc>
        <w:tc>
          <w:tcPr>
            <w:tcW w:w="1540" w:type="dxa"/>
            <w:tcBorders>
              <w:top w:val="nil"/>
              <w:left w:val="nil"/>
              <w:bottom w:val="nil"/>
              <w:right w:val="nil"/>
            </w:tcBorders>
            <w:shd w:val="clear" w:color="auto" w:fill="auto"/>
            <w:noWrap/>
            <w:vAlign w:val="bottom"/>
            <w:hideMark/>
          </w:tcPr>
          <w:p w14:paraId="6627B009"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22ED23DB" w14:textId="77777777" w:rsidTr="00B22D12">
        <w:trPr>
          <w:trHeight w:val="315"/>
        </w:trPr>
        <w:tc>
          <w:tcPr>
            <w:tcW w:w="4340" w:type="dxa"/>
            <w:gridSpan w:val="2"/>
            <w:tcBorders>
              <w:top w:val="nil"/>
              <w:left w:val="nil"/>
              <w:bottom w:val="nil"/>
              <w:right w:val="nil"/>
            </w:tcBorders>
            <w:shd w:val="clear" w:color="auto" w:fill="auto"/>
            <w:noWrap/>
            <w:vAlign w:val="bottom"/>
            <w:hideMark/>
          </w:tcPr>
          <w:p w14:paraId="603A746F" w14:textId="77777777" w:rsidR="00B22D12" w:rsidRPr="00B22D12" w:rsidRDefault="00B22D12" w:rsidP="00B22D12">
            <w:pPr>
              <w:widowControl/>
              <w:overflowPunct/>
              <w:adjustRightInd/>
              <w:rPr>
                <w:rFonts w:eastAsia="Times New Roman"/>
                <w:b/>
                <w:bCs/>
                <w:color w:val="000000"/>
                <w:kern w:val="0"/>
                <w:lang w:val="tr-TR" w:eastAsia="tr-TR"/>
              </w:rPr>
            </w:pPr>
            <w:r w:rsidRPr="00B22D12">
              <w:rPr>
                <w:rFonts w:eastAsia="Times New Roman"/>
                <w:b/>
                <w:bCs/>
                <w:color w:val="000000"/>
                <w:kern w:val="0"/>
                <w:lang w:val="tr-TR" w:eastAsia="tr-TR"/>
              </w:rPr>
              <w:lastRenderedPageBreak/>
              <w:t>IMPORTANT NOTES:</w:t>
            </w:r>
          </w:p>
        </w:tc>
        <w:tc>
          <w:tcPr>
            <w:tcW w:w="2020" w:type="dxa"/>
            <w:tcBorders>
              <w:top w:val="nil"/>
              <w:left w:val="nil"/>
              <w:bottom w:val="nil"/>
              <w:right w:val="nil"/>
            </w:tcBorders>
            <w:shd w:val="clear" w:color="auto" w:fill="auto"/>
            <w:noWrap/>
            <w:vAlign w:val="bottom"/>
            <w:hideMark/>
          </w:tcPr>
          <w:p w14:paraId="3D91A363" w14:textId="77777777" w:rsidR="00B22D12" w:rsidRPr="00B22D12" w:rsidRDefault="00B22D12" w:rsidP="00B22D12">
            <w:pPr>
              <w:widowControl/>
              <w:overflowPunct/>
              <w:adjustRightInd/>
              <w:rPr>
                <w:rFonts w:eastAsia="Times New Roman"/>
                <w:b/>
                <w:bCs/>
                <w:color w:val="000000"/>
                <w:kern w:val="0"/>
                <w:lang w:val="tr-TR" w:eastAsia="tr-TR"/>
              </w:rPr>
            </w:pPr>
          </w:p>
        </w:tc>
        <w:tc>
          <w:tcPr>
            <w:tcW w:w="977" w:type="dxa"/>
            <w:tcBorders>
              <w:top w:val="nil"/>
              <w:left w:val="nil"/>
              <w:bottom w:val="nil"/>
              <w:right w:val="nil"/>
            </w:tcBorders>
            <w:shd w:val="clear" w:color="auto" w:fill="auto"/>
            <w:noWrap/>
            <w:vAlign w:val="bottom"/>
            <w:hideMark/>
          </w:tcPr>
          <w:p w14:paraId="1735D75F" w14:textId="77777777" w:rsidR="00B22D12" w:rsidRPr="00B22D12" w:rsidRDefault="00B22D12" w:rsidP="00B22D12">
            <w:pPr>
              <w:widowControl/>
              <w:overflowPunct/>
              <w:adjustRightInd/>
              <w:rPr>
                <w:rFonts w:eastAsia="Times New Roman"/>
                <w:b/>
                <w:bCs/>
                <w:color w:val="000000"/>
                <w:kern w:val="0"/>
                <w:lang w:val="tr-TR" w:eastAsia="tr-TR"/>
              </w:rPr>
            </w:pPr>
          </w:p>
        </w:tc>
        <w:tc>
          <w:tcPr>
            <w:tcW w:w="1723" w:type="dxa"/>
            <w:tcBorders>
              <w:top w:val="nil"/>
              <w:left w:val="nil"/>
              <w:bottom w:val="nil"/>
              <w:right w:val="nil"/>
            </w:tcBorders>
            <w:shd w:val="clear" w:color="auto" w:fill="auto"/>
            <w:noWrap/>
            <w:vAlign w:val="bottom"/>
            <w:hideMark/>
          </w:tcPr>
          <w:p w14:paraId="07941927" w14:textId="77777777" w:rsidR="00B22D12" w:rsidRPr="00B22D12" w:rsidRDefault="00B22D12" w:rsidP="00B22D12">
            <w:pPr>
              <w:widowControl/>
              <w:overflowPunct/>
              <w:adjustRightInd/>
              <w:rPr>
                <w:rFonts w:eastAsia="Times New Roman"/>
                <w:b/>
                <w:bCs/>
                <w:color w:val="000000"/>
                <w:kern w:val="0"/>
                <w:lang w:val="tr-TR" w:eastAsia="tr-TR"/>
              </w:rPr>
            </w:pPr>
          </w:p>
        </w:tc>
        <w:tc>
          <w:tcPr>
            <w:tcW w:w="1540" w:type="dxa"/>
            <w:tcBorders>
              <w:top w:val="nil"/>
              <w:left w:val="nil"/>
              <w:bottom w:val="nil"/>
              <w:right w:val="nil"/>
            </w:tcBorders>
            <w:shd w:val="clear" w:color="auto" w:fill="auto"/>
            <w:noWrap/>
            <w:vAlign w:val="bottom"/>
            <w:hideMark/>
          </w:tcPr>
          <w:p w14:paraId="5795A523" w14:textId="77777777" w:rsidR="00B22D12" w:rsidRPr="00B22D12" w:rsidRDefault="00B22D12" w:rsidP="00B22D12">
            <w:pPr>
              <w:widowControl/>
              <w:overflowPunct/>
              <w:adjustRightInd/>
              <w:rPr>
                <w:rFonts w:eastAsia="Times New Roman"/>
                <w:b/>
                <w:bCs/>
                <w:color w:val="000000"/>
                <w:kern w:val="0"/>
                <w:lang w:val="tr-TR" w:eastAsia="tr-TR"/>
              </w:rPr>
            </w:pPr>
          </w:p>
        </w:tc>
      </w:tr>
      <w:tr w:rsidR="00B22D12" w:rsidRPr="00B22D12" w14:paraId="5B7C12FD" w14:textId="77777777" w:rsidTr="00B22D12">
        <w:trPr>
          <w:trHeight w:val="810"/>
        </w:trPr>
        <w:tc>
          <w:tcPr>
            <w:tcW w:w="10600" w:type="dxa"/>
            <w:gridSpan w:val="6"/>
            <w:tcBorders>
              <w:top w:val="nil"/>
              <w:left w:val="nil"/>
              <w:bottom w:val="nil"/>
              <w:right w:val="nil"/>
            </w:tcBorders>
            <w:shd w:val="clear" w:color="auto" w:fill="auto"/>
            <w:vAlign w:val="bottom"/>
            <w:hideMark/>
          </w:tcPr>
          <w:p w14:paraId="2550BE76" w14:textId="77777777" w:rsidR="00B22D12" w:rsidRDefault="00B22D12" w:rsidP="009C33AA">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-The figures given in </w:t>
            </w:r>
            <w:r w:rsidR="009C33AA">
              <w:rPr>
                <w:rFonts w:eastAsia="Times New Roman"/>
                <w:color w:val="000000"/>
                <w:kern w:val="0"/>
                <w:lang w:val="tr-TR" w:eastAsia="tr-TR"/>
              </w:rPr>
              <w:t>t</w:t>
            </w:r>
            <w:r w:rsidRPr="00B22D12">
              <w:rPr>
                <w:rFonts w:eastAsia="Times New Roman"/>
                <w:color w:val="000000"/>
                <w:kern w:val="0"/>
                <w:lang w:val="tr-TR" w:eastAsia="tr-TR"/>
              </w:rPr>
              <w:t xml:space="preserve">he above Price Schedule for quantities are estimates for respective </w:t>
            </w:r>
            <w:r w:rsidR="004C5D85">
              <w:rPr>
                <w:rFonts w:eastAsia="Times New Roman"/>
                <w:color w:val="000000"/>
                <w:kern w:val="0"/>
                <w:lang w:val="tr-TR" w:eastAsia="tr-TR"/>
              </w:rPr>
              <w:t xml:space="preserve">event and </w:t>
            </w:r>
            <w:r w:rsidRPr="00B22D12">
              <w:rPr>
                <w:rFonts w:eastAsia="Times New Roman"/>
                <w:color w:val="000000"/>
                <w:kern w:val="0"/>
                <w:lang w:val="tr-TR" w:eastAsia="tr-TR"/>
              </w:rPr>
              <w:t>study visit types.</w:t>
            </w:r>
          </w:p>
          <w:p w14:paraId="7E8550DC" w14:textId="55C29812" w:rsidR="00171A09" w:rsidRPr="00B22D12" w:rsidRDefault="00171A09" w:rsidP="009C33AA">
            <w:pPr>
              <w:widowControl/>
              <w:overflowPunct/>
              <w:adjustRightInd/>
              <w:rPr>
                <w:rFonts w:eastAsia="Times New Roman"/>
                <w:color w:val="000000"/>
                <w:kern w:val="0"/>
                <w:lang w:val="tr-TR" w:eastAsia="tr-TR"/>
              </w:rPr>
            </w:pPr>
          </w:p>
        </w:tc>
      </w:tr>
      <w:tr w:rsidR="00B22D12" w:rsidRPr="00B22D12" w14:paraId="168BD1A1" w14:textId="77777777" w:rsidTr="00B22D12">
        <w:trPr>
          <w:trHeight w:val="810"/>
        </w:trPr>
        <w:tc>
          <w:tcPr>
            <w:tcW w:w="10600" w:type="dxa"/>
            <w:gridSpan w:val="6"/>
            <w:tcBorders>
              <w:top w:val="nil"/>
              <w:left w:val="nil"/>
              <w:bottom w:val="nil"/>
              <w:right w:val="nil"/>
            </w:tcBorders>
            <w:shd w:val="clear" w:color="auto" w:fill="auto"/>
            <w:vAlign w:val="bottom"/>
            <w:hideMark/>
          </w:tcPr>
          <w:p w14:paraId="41F1528B" w14:textId="287761BC" w:rsidR="00B22D12" w:rsidRDefault="00B22D12" w:rsidP="00C61D01">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-These figures are given as indicative values to enable the Offerors to prepare their financial proposals. Therefore, they will be used for evaluation purposes.</w:t>
            </w:r>
          </w:p>
          <w:p w14:paraId="06ED3979" w14:textId="77777777" w:rsidR="00171A09" w:rsidRDefault="00171A09" w:rsidP="00C61D01">
            <w:pPr>
              <w:widowControl/>
              <w:overflowPunct/>
              <w:adjustRightInd/>
              <w:rPr>
                <w:rFonts w:eastAsia="Times New Roman"/>
                <w:color w:val="000000"/>
                <w:kern w:val="0"/>
                <w:lang w:val="tr-TR" w:eastAsia="tr-TR"/>
              </w:rPr>
            </w:pPr>
          </w:p>
          <w:p w14:paraId="61F88825" w14:textId="77777777" w:rsidR="009C33AA" w:rsidRPr="00B22D12" w:rsidRDefault="009C33AA" w:rsidP="00C61D01">
            <w:pPr>
              <w:widowControl/>
              <w:overflowPunct/>
              <w:adjustRightInd/>
              <w:rPr>
                <w:rFonts w:eastAsia="Times New Roman"/>
                <w:color w:val="000000"/>
                <w:kern w:val="0"/>
                <w:lang w:val="tr-TR" w:eastAsia="tr-TR"/>
              </w:rPr>
            </w:pPr>
          </w:p>
        </w:tc>
      </w:tr>
      <w:tr w:rsidR="00B22D12" w:rsidRPr="00B22D12" w14:paraId="50EAA9C4" w14:textId="77777777" w:rsidTr="00B22D12">
        <w:trPr>
          <w:trHeight w:val="810"/>
        </w:trPr>
        <w:tc>
          <w:tcPr>
            <w:tcW w:w="10600" w:type="dxa"/>
            <w:gridSpan w:val="6"/>
            <w:tcBorders>
              <w:top w:val="nil"/>
              <w:left w:val="nil"/>
              <w:bottom w:val="nil"/>
              <w:right w:val="nil"/>
            </w:tcBorders>
            <w:shd w:val="clear" w:color="auto" w:fill="auto"/>
            <w:vAlign w:val="bottom"/>
            <w:hideMark/>
          </w:tcPr>
          <w:p w14:paraId="0CF5CD55" w14:textId="47A5C9FE" w:rsidR="00B22D12" w:rsidRDefault="00B22D12" w:rsidP="00C61D01">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-The figures are not binding upon UN Agencies. i.e. The UN Agencies do not warrant that any quantity of services will be purchased from The Travel Agent with any amount of budget.</w:t>
            </w:r>
          </w:p>
          <w:p w14:paraId="3E42EC7E" w14:textId="77777777" w:rsidR="00171A09" w:rsidRDefault="00171A09" w:rsidP="00C61D01">
            <w:pPr>
              <w:widowControl/>
              <w:overflowPunct/>
              <w:adjustRightInd/>
              <w:rPr>
                <w:rFonts w:eastAsia="Times New Roman"/>
                <w:color w:val="000000"/>
                <w:kern w:val="0"/>
                <w:lang w:val="tr-TR" w:eastAsia="tr-TR"/>
              </w:rPr>
            </w:pPr>
          </w:p>
          <w:p w14:paraId="4CD2E010" w14:textId="77777777" w:rsidR="009C33AA" w:rsidRPr="00B22D12" w:rsidRDefault="009C33AA" w:rsidP="00C61D01">
            <w:pPr>
              <w:widowControl/>
              <w:overflowPunct/>
              <w:adjustRightInd/>
              <w:rPr>
                <w:rFonts w:eastAsia="Times New Roman"/>
                <w:color w:val="000000"/>
                <w:kern w:val="0"/>
                <w:lang w:val="tr-TR" w:eastAsia="tr-TR"/>
              </w:rPr>
            </w:pPr>
          </w:p>
        </w:tc>
      </w:tr>
      <w:tr w:rsidR="00B22D12" w:rsidRPr="00B22D12" w14:paraId="5F601D3C" w14:textId="77777777" w:rsidTr="00B22D12">
        <w:trPr>
          <w:trHeight w:val="810"/>
        </w:trPr>
        <w:tc>
          <w:tcPr>
            <w:tcW w:w="10600" w:type="dxa"/>
            <w:gridSpan w:val="6"/>
            <w:tcBorders>
              <w:top w:val="nil"/>
              <w:left w:val="nil"/>
              <w:bottom w:val="nil"/>
              <w:right w:val="nil"/>
            </w:tcBorders>
            <w:shd w:val="clear" w:color="auto" w:fill="auto"/>
            <w:vAlign w:val="bottom"/>
            <w:hideMark/>
          </w:tcPr>
          <w:p w14:paraId="557FA9E1" w14:textId="25F3DA9B" w:rsidR="00B22D12" w:rsidRDefault="00B22D12" w:rsidP="00C61D01">
            <w:pPr>
              <w:widowControl/>
              <w:overflowPunct/>
              <w:adjustRightInd/>
              <w:contextualSpacing/>
              <w:rPr>
                <w:rFonts w:eastAsia="Times New Roman"/>
                <w:color w:val="000000"/>
                <w:kern w:val="0"/>
                <w:lang w:val="tr-TR" w:eastAsia="tr-TR"/>
              </w:rPr>
            </w:pPr>
            <w:r w:rsidRPr="00B22D12">
              <w:rPr>
                <w:rFonts w:eastAsia="Times New Roman"/>
                <w:color w:val="000000"/>
                <w:kern w:val="0"/>
                <w:lang w:val="tr-TR" w:eastAsia="tr-TR"/>
              </w:rPr>
              <w:t xml:space="preserve">-The services to be provided to UN Agencies by the Travel Agent include but are not limited to the ones listed </w:t>
            </w:r>
            <w:r w:rsidR="00DF622A">
              <w:rPr>
                <w:rFonts w:eastAsia="Times New Roman"/>
                <w:color w:val="000000"/>
                <w:kern w:val="0"/>
                <w:lang w:val="tr-TR" w:eastAsia="tr-TR"/>
              </w:rPr>
              <w:t xml:space="preserve">in </w:t>
            </w:r>
            <w:r w:rsidRPr="00B22D12">
              <w:rPr>
                <w:rFonts w:eastAsia="Times New Roman"/>
                <w:color w:val="000000"/>
                <w:kern w:val="0"/>
                <w:lang w:val="tr-TR" w:eastAsia="tr-TR"/>
              </w:rPr>
              <w:t>'Cost Items' Section.</w:t>
            </w:r>
          </w:p>
          <w:p w14:paraId="17162568" w14:textId="77777777" w:rsidR="00171A09" w:rsidRDefault="00171A09" w:rsidP="00C61D01">
            <w:pPr>
              <w:widowControl/>
              <w:overflowPunct/>
              <w:adjustRightInd/>
              <w:contextualSpacing/>
              <w:rPr>
                <w:rFonts w:eastAsia="Times New Roman"/>
                <w:color w:val="000000"/>
                <w:kern w:val="0"/>
                <w:lang w:val="tr-TR" w:eastAsia="tr-TR"/>
              </w:rPr>
            </w:pPr>
          </w:p>
          <w:p w14:paraId="1DA5093D" w14:textId="77777777" w:rsidR="009C33AA" w:rsidRPr="00B22D12" w:rsidRDefault="009C33AA" w:rsidP="00C61D01">
            <w:pPr>
              <w:widowControl/>
              <w:overflowPunct/>
              <w:adjustRightInd/>
              <w:contextualSpacing/>
              <w:rPr>
                <w:rFonts w:eastAsia="Times New Roman"/>
                <w:color w:val="000000"/>
                <w:kern w:val="0"/>
                <w:lang w:val="tr-TR" w:eastAsia="tr-TR"/>
              </w:rPr>
            </w:pPr>
          </w:p>
        </w:tc>
      </w:tr>
      <w:tr w:rsidR="00B22D12" w:rsidRPr="00B22D12" w14:paraId="2228A468" w14:textId="77777777" w:rsidTr="00B22D12">
        <w:trPr>
          <w:trHeight w:val="810"/>
        </w:trPr>
        <w:tc>
          <w:tcPr>
            <w:tcW w:w="10600" w:type="dxa"/>
            <w:gridSpan w:val="6"/>
            <w:tcBorders>
              <w:top w:val="nil"/>
              <w:left w:val="nil"/>
              <w:bottom w:val="nil"/>
              <w:right w:val="nil"/>
            </w:tcBorders>
            <w:shd w:val="clear" w:color="auto" w:fill="auto"/>
            <w:vAlign w:val="bottom"/>
            <w:hideMark/>
          </w:tcPr>
          <w:p w14:paraId="054E69DB" w14:textId="7B9E5C34" w:rsidR="00B22D12" w:rsidRDefault="00B22D12" w:rsidP="00C61D01">
            <w:pPr>
              <w:widowControl/>
              <w:overflowPunct/>
              <w:adjustRightInd/>
              <w:contextualSpacing/>
              <w:rPr>
                <w:rFonts w:eastAsia="Times New Roman"/>
                <w:color w:val="000000"/>
                <w:kern w:val="0"/>
                <w:lang w:val="tr-TR" w:eastAsia="tr-TR"/>
              </w:rPr>
            </w:pPr>
            <w:r w:rsidRPr="00B22D12">
              <w:rPr>
                <w:rFonts w:eastAsia="Times New Roman"/>
                <w:color w:val="000000"/>
                <w:kern w:val="0"/>
                <w:lang w:val="tr-TR" w:eastAsia="tr-TR"/>
              </w:rPr>
              <w:t xml:space="preserve">-During the implementation, UN Agencies will select from among the services listed as 'Cost Items List' and the </w:t>
            </w:r>
            <w:r w:rsidR="00640BEF">
              <w:rPr>
                <w:rFonts w:eastAsia="Times New Roman"/>
                <w:color w:val="000000"/>
                <w:kern w:val="0"/>
                <w:lang w:val="tr-TR" w:eastAsia="tr-TR"/>
              </w:rPr>
              <w:t>Company</w:t>
            </w:r>
            <w:r w:rsidRPr="00B22D12">
              <w:rPr>
                <w:rFonts w:eastAsia="Times New Roman"/>
                <w:color w:val="000000"/>
                <w:kern w:val="0"/>
                <w:lang w:val="tr-TR" w:eastAsia="tr-TR"/>
              </w:rPr>
              <w:t xml:space="preserve"> will invoice the selected services for requested quantities.</w:t>
            </w:r>
          </w:p>
          <w:p w14:paraId="05443D64" w14:textId="77777777" w:rsidR="00171A09" w:rsidRDefault="00171A09" w:rsidP="00C61D01">
            <w:pPr>
              <w:widowControl/>
              <w:overflowPunct/>
              <w:adjustRightInd/>
              <w:contextualSpacing/>
              <w:rPr>
                <w:rFonts w:eastAsia="Times New Roman"/>
                <w:color w:val="000000"/>
                <w:kern w:val="0"/>
                <w:lang w:val="tr-TR" w:eastAsia="tr-TR"/>
              </w:rPr>
            </w:pPr>
          </w:p>
          <w:p w14:paraId="2C3FAEFB" w14:textId="77777777" w:rsidR="009C33AA" w:rsidRPr="00B22D12" w:rsidRDefault="009C33AA" w:rsidP="00C61D01">
            <w:pPr>
              <w:widowControl/>
              <w:overflowPunct/>
              <w:adjustRightInd/>
              <w:contextualSpacing/>
              <w:rPr>
                <w:rFonts w:eastAsia="Times New Roman"/>
                <w:color w:val="000000"/>
                <w:kern w:val="0"/>
                <w:lang w:val="tr-TR" w:eastAsia="tr-TR"/>
              </w:rPr>
            </w:pPr>
          </w:p>
        </w:tc>
      </w:tr>
      <w:tr w:rsidR="00B22D12" w:rsidRPr="00B22D12" w14:paraId="5B5A4328" w14:textId="77777777" w:rsidTr="00B22D12">
        <w:trPr>
          <w:trHeight w:val="810"/>
        </w:trPr>
        <w:tc>
          <w:tcPr>
            <w:tcW w:w="10600" w:type="dxa"/>
            <w:gridSpan w:val="6"/>
            <w:tcBorders>
              <w:top w:val="nil"/>
              <w:left w:val="nil"/>
              <w:bottom w:val="nil"/>
              <w:right w:val="nil"/>
            </w:tcBorders>
            <w:shd w:val="clear" w:color="auto" w:fill="auto"/>
            <w:vAlign w:val="bottom"/>
            <w:hideMark/>
          </w:tcPr>
          <w:p w14:paraId="0C37FFBA" w14:textId="77777777" w:rsidR="00B22D12" w:rsidRPr="005F1AC8" w:rsidRDefault="00B22D12" w:rsidP="00C61D01">
            <w:pPr>
              <w:widowControl/>
              <w:overflowPunct/>
              <w:adjustRightInd/>
              <w:rPr>
                <w:rFonts w:eastAsia="Times New Roman"/>
                <w:color w:val="000000"/>
                <w:kern w:val="0"/>
                <w:lang w:val="tr-TR" w:eastAsia="tr-TR"/>
              </w:rPr>
            </w:pPr>
            <w:r w:rsidRPr="005F1AC8">
              <w:rPr>
                <w:rFonts w:eastAsia="Times New Roman"/>
                <w:color w:val="000000"/>
                <w:kern w:val="0"/>
                <w:lang w:val="tr-TR" w:eastAsia="tr-TR"/>
              </w:rPr>
              <w:t xml:space="preserve">-In case a good or  service which is stated to be 3rd party cost item in this solicitation document is provided by the </w:t>
            </w:r>
            <w:r w:rsidR="00640BEF" w:rsidRPr="005F1AC8">
              <w:rPr>
                <w:rFonts w:eastAsia="Times New Roman"/>
                <w:color w:val="000000"/>
                <w:kern w:val="0"/>
                <w:lang w:val="tr-TR" w:eastAsia="tr-TR"/>
              </w:rPr>
              <w:t>Company</w:t>
            </w:r>
            <w:r w:rsidRPr="005F1AC8">
              <w:rPr>
                <w:rFonts w:eastAsia="Times New Roman"/>
                <w:color w:val="000000"/>
                <w:kern w:val="0"/>
                <w:lang w:val="tr-TR" w:eastAsia="tr-TR"/>
              </w:rPr>
              <w:t xml:space="preserve"> through its own resources during implementation, </w:t>
            </w:r>
            <w:r w:rsidRPr="005F1AC8">
              <w:rPr>
                <w:rFonts w:eastAsia="Times New Roman"/>
                <w:kern w:val="0"/>
                <w:lang w:val="tr-TR" w:eastAsia="tr-TR"/>
              </w:rPr>
              <w:t>no Agency Management Fee will be charged.</w:t>
            </w:r>
          </w:p>
        </w:tc>
      </w:tr>
      <w:tr w:rsidR="00B22D12" w:rsidRPr="00B22D12" w14:paraId="1AA63B2A" w14:textId="77777777" w:rsidTr="00B22D12">
        <w:trPr>
          <w:trHeight w:val="810"/>
        </w:trPr>
        <w:tc>
          <w:tcPr>
            <w:tcW w:w="10600" w:type="dxa"/>
            <w:gridSpan w:val="6"/>
            <w:tcBorders>
              <w:top w:val="nil"/>
              <w:left w:val="nil"/>
              <w:bottom w:val="nil"/>
              <w:right w:val="nil"/>
            </w:tcBorders>
            <w:shd w:val="clear" w:color="auto" w:fill="auto"/>
            <w:vAlign w:val="bottom"/>
            <w:hideMark/>
          </w:tcPr>
          <w:p w14:paraId="30CF4567" w14:textId="77777777" w:rsidR="00B22D12" w:rsidRPr="005F1AC8" w:rsidRDefault="00B22D12" w:rsidP="00037046">
            <w:pPr>
              <w:widowControl/>
              <w:overflowPunct/>
              <w:adjustRightInd/>
              <w:rPr>
                <w:rFonts w:eastAsia="Times New Roman"/>
                <w:color w:val="000000"/>
                <w:kern w:val="0"/>
                <w:lang w:val="tr-TR" w:eastAsia="tr-TR"/>
              </w:rPr>
            </w:pPr>
            <w:r w:rsidRPr="005F1AC8">
              <w:rPr>
                <w:rFonts w:eastAsia="Times New Roman"/>
                <w:color w:val="000000"/>
                <w:kern w:val="0"/>
                <w:lang w:val="tr-TR" w:eastAsia="tr-TR"/>
              </w:rPr>
              <w:t xml:space="preserve">-For goods/services to be provided free of charge by the </w:t>
            </w:r>
            <w:r w:rsidR="00640BEF" w:rsidRPr="005F1AC8">
              <w:rPr>
                <w:rFonts w:eastAsia="Times New Roman"/>
                <w:color w:val="000000"/>
                <w:kern w:val="0"/>
                <w:lang w:val="tr-TR" w:eastAsia="tr-TR"/>
              </w:rPr>
              <w:t>Company</w:t>
            </w:r>
            <w:r w:rsidRPr="005F1AC8">
              <w:rPr>
                <w:rFonts w:eastAsia="Times New Roman"/>
                <w:color w:val="000000"/>
                <w:kern w:val="0"/>
                <w:lang w:val="tr-TR" w:eastAsia="tr-TR"/>
              </w:rPr>
              <w:t xml:space="preserve">, the </w:t>
            </w:r>
            <w:r w:rsidR="00640BEF" w:rsidRPr="005F1AC8">
              <w:rPr>
                <w:rFonts w:eastAsia="Times New Roman"/>
                <w:color w:val="000000"/>
                <w:kern w:val="0"/>
                <w:lang w:val="tr-TR" w:eastAsia="tr-TR"/>
              </w:rPr>
              <w:t>Company</w:t>
            </w:r>
            <w:r w:rsidRPr="005F1AC8">
              <w:rPr>
                <w:rFonts w:eastAsia="Times New Roman"/>
                <w:color w:val="000000"/>
                <w:kern w:val="0"/>
                <w:lang w:val="tr-TR" w:eastAsia="tr-TR"/>
              </w:rPr>
              <w:t xml:space="preserve"> shall quote  </w:t>
            </w:r>
            <w:r w:rsidR="00037046" w:rsidRPr="005F1AC8">
              <w:rPr>
                <w:rFonts w:eastAsia="Times New Roman"/>
                <w:color w:val="000000"/>
                <w:kern w:val="0"/>
                <w:lang w:val="tr-TR" w:eastAsia="tr-TR"/>
              </w:rPr>
              <w:t>“</w:t>
            </w:r>
            <w:r w:rsidRPr="005F1AC8">
              <w:rPr>
                <w:rFonts w:eastAsia="Times New Roman"/>
                <w:color w:val="000000"/>
                <w:kern w:val="0"/>
                <w:lang w:val="tr-TR" w:eastAsia="tr-TR"/>
              </w:rPr>
              <w:t>Assessment is included in Agency Management Fee</w:t>
            </w:r>
            <w:r w:rsidR="00037046" w:rsidRPr="005F1AC8">
              <w:rPr>
                <w:rFonts w:eastAsia="Times New Roman"/>
                <w:color w:val="000000"/>
                <w:kern w:val="0"/>
                <w:lang w:val="tr-TR" w:eastAsia="tr-TR"/>
              </w:rPr>
              <w:t>”</w:t>
            </w:r>
            <w:r w:rsidRPr="005F1AC8">
              <w:rPr>
                <w:rFonts w:eastAsia="Times New Roman"/>
                <w:color w:val="000000"/>
                <w:kern w:val="0"/>
                <w:lang w:val="tr-TR" w:eastAsia="tr-TR"/>
              </w:rPr>
              <w:t>, in the Price Schedules.</w:t>
            </w:r>
          </w:p>
        </w:tc>
      </w:tr>
    </w:tbl>
    <w:p w14:paraId="76387D51" w14:textId="77777777" w:rsidR="00B22D12" w:rsidRDefault="0045468B" w:rsidP="00C61D01">
      <w:pPr>
        <w:widowControl/>
        <w:overflowPunct/>
        <w:adjustRightInd/>
        <w:spacing w:line="240" w:lineRule="atLeast"/>
        <w:rPr>
          <w:noProof/>
        </w:rPr>
      </w:pPr>
      <w:r>
        <w:rPr>
          <w:noProof/>
        </w:rPr>
        <w:br w:type="page"/>
      </w:r>
    </w:p>
    <w:p w14:paraId="702C7C11" w14:textId="77777777" w:rsidR="005D395F" w:rsidRDefault="005D395F" w:rsidP="005D395F">
      <w:pPr>
        <w:widowControl/>
        <w:overflowPunct/>
        <w:adjustRightInd/>
        <w:rPr>
          <w:rFonts w:eastAsia="Times New Roman"/>
          <w:b/>
          <w:bCs/>
          <w:color w:val="000000"/>
          <w:kern w:val="0"/>
          <w:sz w:val="28"/>
          <w:szCs w:val="28"/>
          <w:lang w:val="tr-TR" w:eastAsia="tr-TR"/>
        </w:rPr>
        <w:sectPr w:rsidR="005D395F" w:rsidSect="001F2A77">
          <w:footerReference w:type="default" r:id="rId11"/>
          <w:pgSz w:w="11907" w:h="16840" w:code="9"/>
          <w:pgMar w:top="720" w:right="720" w:bottom="720" w:left="720" w:header="720" w:footer="720" w:gutter="0"/>
          <w:cols w:space="720"/>
          <w:docGrid w:linePitch="360"/>
        </w:sectPr>
      </w:pPr>
    </w:p>
    <w:p w14:paraId="75A08AE3" w14:textId="77777777" w:rsidR="00B22D12" w:rsidRDefault="00B22D12" w:rsidP="005D395F">
      <w:pPr>
        <w:widowControl/>
        <w:overflowPunct/>
        <w:adjustRightInd/>
        <w:rPr>
          <w:rFonts w:eastAsia="Times New Roman"/>
          <w:b/>
          <w:bCs/>
          <w:color w:val="000000"/>
          <w:kern w:val="0"/>
          <w:sz w:val="28"/>
          <w:szCs w:val="28"/>
          <w:lang w:val="tr-TR" w:eastAsia="tr-TR"/>
        </w:rPr>
      </w:pPr>
    </w:p>
    <w:p w14:paraId="2AFD2A44" w14:textId="77777777" w:rsidR="005D395F" w:rsidRDefault="005D395F" w:rsidP="00B22D12">
      <w:pPr>
        <w:widowControl/>
        <w:overflowPunct/>
        <w:adjustRightInd/>
        <w:jc w:val="center"/>
        <w:rPr>
          <w:rFonts w:eastAsia="Times New Roman"/>
          <w:b/>
          <w:bCs/>
          <w:color w:val="000000"/>
          <w:kern w:val="0"/>
          <w:sz w:val="28"/>
          <w:szCs w:val="28"/>
          <w:lang w:val="tr-TR" w:eastAsia="tr-TR"/>
        </w:rPr>
      </w:pPr>
    </w:p>
    <w:tbl>
      <w:tblPr>
        <w:tblW w:w="13321" w:type="dxa"/>
        <w:tblInd w:w="1350" w:type="dxa"/>
        <w:tblLayout w:type="fixed"/>
        <w:tblCellMar>
          <w:left w:w="70" w:type="dxa"/>
          <w:right w:w="70" w:type="dxa"/>
        </w:tblCellMar>
        <w:tblLook w:val="04A0" w:firstRow="1" w:lastRow="0" w:firstColumn="1" w:lastColumn="0" w:noHBand="0" w:noVBand="1"/>
      </w:tblPr>
      <w:tblGrid>
        <w:gridCol w:w="1077"/>
        <w:gridCol w:w="6213"/>
        <w:gridCol w:w="774"/>
        <w:gridCol w:w="1206"/>
        <w:gridCol w:w="2563"/>
        <w:gridCol w:w="1488"/>
      </w:tblGrid>
      <w:tr w:rsidR="00B22D12" w:rsidRPr="00B22D12" w14:paraId="59EFE2C2" w14:textId="77777777" w:rsidTr="00233DBB">
        <w:trPr>
          <w:trHeight w:val="375"/>
        </w:trPr>
        <w:tc>
          <w:tcPr>
            <w:tcW w:w="13321" w:type="dxa"/>
            <w:gridSpan w:val="6"/>
            <w:tcBorders>
              <w:top w:val="nil"/>
              <w:left w:val="nil"/>
              <w:bottom w:val="nil"/>
              <w:right w:val="nil"/>
            </w:tcBorders>
            <w:shd w:val="clear" w:color="auto" w:fill="auto"/>
            <w:vAlign w:val="center"/>
            <w:hideMark/>
          </w:tcPr>
          <w:p w14:paraId="4D4B39A9" w14:textId="77777777" w:rsidR="00B22D12" w:rsidRPr="00B22D12" w:rsidRDefault="00B22D12" w:rsidP="00B22D12">
            <w:pPr>
              <w:widowControl/>
              <w:overflowPunct/>
              <w:adjustRightInd/>
              <w:jc w:val="center"/>
              <w:rPr>
                <w:rFonts w:eastAsia="Times New Roman"/>
                <w:b/>
                <w:bCs/>
                <w:color w:val="000000"/>
                <w:kern w:val="0"/>
                <w:sz w:val="28"/>
                <w:szCs w:val="28"/>
                <w:lang w:val="tr-TR" w:eastAsia="tr-TR"/>
              </w:rPr>
            </w:pPr>
            <w:r w:rsidRPr="00B22D12">
              <w:rPr>
                <w:rFonts w:eastAsia="Times New Roman"/>
                <w:b/>
                <w:bCs/>
                <w:color w:val="000000"/>
                <w:kern w:val="0"/>
                <w:sz w:val="28"/>
                <w:szCs w:val="28"/>
                <w:lang w:val="tr-TR" w:eastAsia="tr-TR"/>
              </w:rPr>
              <w:t xml:space="preserve">PRICE SCHEDULE </w:t>
            </w:r>
            <w:r w:rsidR="002007B7">
              <w:rPr>
                <w:rFonts w:eastAsia="Times New Roman"/>
                <w:b/>
                <w:bCs/>
                <w:color w:val="000000"/>
                <w:kern w:val="0"/>
                <w:sz w:val="28"/>
                <w:szCs w:val="28"/>
                <w:lang w:val="tr-TR" w:eastAsia="tr-TR"/>
              </w:rPr>
              <w:t>–</w:t>
            </w:r>
            <w:r w:rsidRPr="00B22D12">
              <w:rPr>
                <w:rFonts w:eastAsia="Times New Roman"/>
                <w:b/>
                <w:bCs/>
                <w:color w:val="000000"/>
                <w:kern w:val="0"/>
                <w:sz w:val="28"/>
                <w:szCs w:val="28"/>
                <w:lang w:val="tr-TR" w:eastAsia="tr-TR"/>
              </w:rPr>
              <w:t xml:space="preserve"> II</w:t>
            </w:r>
          </w:p>
        </w:tc>
      </w:tr>
      <w:tr w:rsidR="00B22D12" w:rsidRPr="00B22D12" w14:paraId="07E45F39" w14:textId="77777777" w:rsidTr="00233DBB">
        <w:trPr>
          <w:trHeight w:val="375"/>
        </w:trPr>
        <w:tc>
          <w:tcPr>
            <w:tcW w:w="13321" w:type="dxa"/>
            <w:gridSpan w:val="6"/>
            <w:tcBorders>
              <w:top w:val="nil"/>
              <w:left w:val="nil"/>
              <w:bottom w:val="nil"/>
              <w:right w:val="nil"/>
            </w:tcBorders>
            <w:shd w:val="clear" w:color="auto" w:fill="auto"/>
            <w:vAlign w:val="center"/>
            <w:hideMark/>
          </w:tcPr>
          <w:p w14:paraId="62DB0890" w14:textId="77777777" w:rsidR="00B22D12" w:rsidRPr="00B22D12" w:rsidRDefault="00B22D12" w:rsidP="00B22D12">
            <w:pPr>
              <w:widowControl/>
              <w:overflowPunct/>
              <w:adjustRightInd/>
              <w:jc w:val="center"/>
              <w:rPr>
                <w:rFonts w:eastAsia="Times New Roman"/>
                <w:b/>
                <w:bCs/>
                <w:color w:val="000000"/>
                <w:kern w:val="0"/>
                <w:sz w:val="28"/>
                <w:szCs w:val="28"/>
                <w:lang w:val="tr-TR" w:eastAsia="tr-TR"/>
              </w:rPr>
            </w:pPr>
          </w:p>
        </w:tc>
      </w:tr>
      <w:tr w:rsidR="00B22D12" w:rsidRPr="00B22D12" w14:paraId="432A034D" w14:textId="77777777" w:rsidTr="00233DBB">
        <w:trPr>
          <w:trHeight w:val="315"/>
        </w:trPr>
        <w:tc>
          <w:tcPr>
            <w:tcW w:w="1077" w:type="dxa"/>
            <w:tcBorders>
              <w:top w:val="nil"/>
              <w:left w:val="nil"/>
              <w:bottom w:val="nil"/>
              <w:right w:val="nil"/>
            </w:tcBorders>
            <w:shd w:val="clear" w:color="auto" w:fill="auto"/>
            <w:noWrap/>
            <w:vAlign w:val="bottom"/>
            <w:hideMark/>
          </w:tcPr>
          <w:p w14:paraId="5F25B831" w14:textId="77777777" w:rsidR="00B22D12" w:rsidRPr="00B22D12" w:rsidRDefault="00B22D12" w:rsidP="00B22D12">
            <w:pPr>
              <w:widowControl/>
              <w:overflowPunct/>
              <w:adjustRightInd/>
              <w:rPr>
                <w:rFonts w:eastAsia="Times New Roman"/>
                <w:color w:val="000000"/>
                <w:kern w:val="0"/>
                <w:lang w:val="tr-TR" w:eastAsia="tr-TR"/>
              </w:rPr>
            </w:pPr>
          </w:p>
        </w:tc>
        <w:tc>
          <w:tcPr>
            <w:tcW w:w="6213" w:type="dxa"/>
            <w:tcBorders>
              <w:top w:val="nil"/>
              <w:left w:val="nil"/>
              <w:bottom w:val="nil"/>
              <w:right w:val="nil"/>
            </w:tcBorders>
            <w:shd w:val="clear" w:color="auto" w:fill="auto"/>
            <w:noWrap/>
            <w:vAlign w:val="bottom"/>
            <w:hideMark/>
          </w:tcPr>
          <w:p w14:paraId="45180944" w14:textId="77777777" w:rsidR="00B22D12" w:rsidRPr="00B22D12" w:rsidRDefault="00B22D12" w:rsidP="00B22D12">
            <w:pPr>
              <w:widowControl/>
              <w:overflowPunct/>
              <w:adjustRightInd/>
              <w:rPr>
                <w:rFonts w:eastAsia="Times New Roman"/>
                <w:color w:val="000000"/>
                <w:kern w:val="0"/>
                <w:lang w:val="tr-TR" w:eastAsia="tr-TR"/>
              </w:rPr>
            </w:pPr>
          </w:p>
        </w:tc>
        <w:tc>
          <w:tcPr>
            <w:tcW w:w="774" w:type="dxa"/>
            <w:tcBorders>
              <w:top w:val="nil"/>
              <w:left w:val="nil"/>
              <w:bottom w:val="nil"/>
              <w:right w:val="nil"/>
            </w:tcBorders>
            <w:shd w:val="clear" w:color="auto" w:fill="auto"/>
            <w:noWrap/>
            <w:vAlign w:val="bottom"/>
            <w:hideMark/>
          </w:tcPr>
          <w:p w14:paraId="46284AE6" w14:textId="77777777" w:rsidR="00B22D12" w:rsidRPr="00B22D12" w:rsidRDefault="00B22D12" w:rsidP="00B22D12">
            <w:pPr>
              <w:widowControl/>
              <w:overflowPunct/>
              <w:adjustRightInd/>
              <w:rPr>
                <w:rFonts w:eastAsia="Times New Roman"/>
                <w:color w:val="000000"/>
                <w:kern w:val="0"/>
                <w:lang w:val="tr-TR" w:eastAsia="tr-TR"/>
              </w:rPr>
            </w:pPr>
          </w:p>
        </w:tc>
        <w:tc>
          <w:tcPr>
            <w:tcW w:w="1206" w:type="dxa"/>
            <w:tcBorders>
              <w:top w:val="nil"/>
              <w:left w:val="nil"/>
              <w:bottom w:val="nil"/>
              <w:right w:val="nil"/>
            </w:tcBorders>
            <w:shd w:val="clear" w:color="auto" w:fill="auto"/>
            <w:noWrap/>
            <w:vAlign w:val="bottom"/>
            <w:hideMark/>
          </w:tcPr>
          <w:p w14:paraId="12CE2130" w14:textId="77777777" w:rsidR="00B22D12" w:rsidRPr="00B22D12" w:rsidRDefault="00B22D12" w:rsidP="00B22D12">
            <w:pPr>
              <w:widowControl/>
              <w:overflowPunct/>
              <w:adjustRightInd/>
              <w:rPr>
                <w:rFonts w:eastAsia="Times New Roman"/>
                <w:color w:val="000000"/>
                <w:kern w:val="0"/>
                <w:lang w:val="tr-TR" w:eastAsia="tr-TR"/>
              </w:rPr>
            </w:pPr>
          </w:p>
        </w:tc>
        <w:tc>
          <w:tcPr>
            <w:tcW w:w="2563" w:type="dxa"/>
            <w:tcBorders>
              <w:top w:val="nil"/>
              <w:left w:val="nil"/>
              <w:bottom w:val="nil"/>
              <w:right w:val="nil"/>
            </w:tcBorders>
            <w:shd w:val="clear" w:color="auto" w:fill="auto"/>
            <w:noWrap/>
            <w:vAlign w:val="bottom"/>
            <w:hideMark/>
          </w:tcPr>
          <w:p w14:paraId="08DBFACB" w14:textId="77777777" w:rsidR="00B22D12" w:rsidRPr="00B22D12" w:rsidRDefault="00B22D12" w:rsidP="00B22D12">
            <w:pPr>
              <w:widowControl/>
              <w:overflowPunct/>
              <w:adjustRightInd/>
              <w:rPr>
                <w:rFonts w:eastAsia="Times New Roman"/>
                <w:color w:val="000000"/>
                <w:kern w:val="0"/>
                <w:lang w:val="tr-TR" w:eastAsia="tr-TR"/>
              </w:rPr>
            </w:pPr>
          </w:p>
        </w:tc>
        <w:tc>
          <w:tcPr>
            <w:tcW w:w="1488" w:type="dxa"/>
            <w:tcBorders>
              <w:top w:val="nil"/>
              <w:left w:val="nil"/>
              <w:bottom w:val="nil"/>
              <w:right w:val="nil"/>
            </w:tcBorders>
            <w:shd w:val="clear" w:color="auto" w:fill="auto"/>
            <w:noWrap/>
            <w:vAlign w:val="bottom"/>
            <w:hideMark/>
          </w:tcPr>
          <w:p w14:paraId="7A30F4BE"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0E97131E" w14:textId="77777777" w:rsidTr="00233DBB">
        <w:trPr>
          <w:trHeight w:val="540"/>
        </w:trPr>
        <w:tc>
          <w:tcPr>
            <w:tcW w:w="13321" w:type="dxa"/>
            <w:gridSpan w:val="6"/>
            <w:tcBorders>
              <w:top w:val="nil"/>
              <w:left w:val="nil"/>
              <w:bottom w:val="nil"/>
              <w:right w:val="nil"/>
            </w:tcBorders>
            <w:shd w:val="clear" w:color="auto" w:fill="auto"/>
            <w:vAlign w:val="center"/>
            <w:hideMark/>
          </w:tcPr>
          <w:p w14:paraId="3DCD7890" w14:textId="77777777" w:rsidR="00B22D12" w:rsidRPr="00B22D12" w:rsidRDefault="00C96D44" w:rsidP="00B22D12">
            <w:pPr>
              <w:widowControl/>
              <w:overflowPunct/>
              <w:adjustRightInd/>
              <w:jc w:val="center"/>
              <w:rPr>
                <w:rFonts w:eastAsia="Times New Roman"/>
                <w:b/>
                <w:bCs/>
                <w:color w:val="FF0000"/>
                <w:kern w:val="0"/>
                <w:sz w:val="32"/>
                <w:szCs w:val="32"/>
                <w:lang w:val="tr-TR" w:eastAsia="tr-TR"/>
              </w:rPr>
            </w:pPr>
            <w:r>
              <w:rPr>
                <w:rFonts w:eastAsia="Times New Roman"/>
                <w:b/>
                <w:bCs/>
                <w:color w:val="FF0000"/>
                <w:kern w:val="0"/>
                <w:sz w:val="32"/>
                <w:szCs w:val="32"/>
                <w:lang w:val="tr-TR" w:eastAsia="tr-TR"/>
              </w:rPr>
              <w:t xml:space="preserve">LOT </w:t>
            </w:r>
            <w:r w:rsidR="00B22D12" w:rsidRPr="00B22D12">
              <w:rPr>
                <w:rFonts w:eastAsia="Times New Roman"/>
                <w:b/>
                <w:bCs/>
                <w:color w:val="FF0000"/>
                <w:kern w:val="0"/>
                <w:sz w:val="32"/>
                <w:szCs w:val="32"/>
                <w:lang w:val="tr-TR" w:eastAsia="tr-TR"/>
              </w:rPr>
              <w:t>I- TRAVEL MANAGEMENT SERVICES</w:t>
            </w:r>
          </w:p>
        </w:tc>
      </w:tr>
      <w:tr w:rsidR="00B22D12" w:rsidRPr="00B22D12" w14:paraId="3351934E" w14:textId="77777777" w:rsidTr="00233DBB">
        <w:trPr>
          <w:trHeight w:val="330"/>
        </w:trPr>
        <w:tc>
          <w:tcPr>
            <w:tcW w:w="1077" w:type="dxa"/>
            <w:tcBorders>
              <w:top w:val="nil"/>
              <w:left w:val="nil"/>
              <w:bottom w:val="nil"/>
              <w:right w:val="nil"/>
            </w:tcBorders>
            <w:shd w:val="clear" w:color="auto" w:fill="auto"/>
            <w:noWrap/>
            <w:vAlign w:val="bottom"/>
            <w:hideMark/>
          </w:tcPr>
          <w:p w14:paraId="54C52177" w14:textId="77777777" w:rsidR="00B22D12" w:rsidRPr="00B22D12" w:rsidRDefault="00B22D12" w:rsidP="00B22D12">
            <w:pPr>
              <w:widowControl/>
              <w:overflowPunct/>
              <w:adjustRightInd/>
              <w:rPr>
                <w:rFonts w:eastAsia="Times New Roman"/>
                <w:color w:val="000000"/>
                <w:kern w:val="0"/>
                <w:lang w:val="tr-TR" w:eastAsia="tr-TR"/>
              </w:rPr>
            </w:pPr>
          </w:p>
        </w:tc>
        <w:tc>
          <w:tcPr>
            <w:tcW w:w="6213" w:type="dxa"/>
            <w:tcBorders>
              <w:top w:val="nil"/>
              <w:left w:val="nil"/>
              <w:bottom w:val="nil"/>
              <w:right w:val="nil"/>
            </w:tcBorders>
            <w:shd w:val="clear" w:color="auto" w:fill="auto"/>
            <w:noWrap/>
            <w:vAlign w:val="bottom"/>
            <w:hideMark/>
          </w:tcPr>
          <w:p w14:paraId="29A1BB95" w14:textId="77777777" w:rsidR="00B22D12" w:rsidRPr="00B22D12" w:rsidRDefault="00B22D12" w:rsidP="00B22D12">
            <w:pPr>
              <w:widowControl/>
              <w:overflowPunct/>
              <w:adjustRightInd/>
              <w:rPr>
                <w:rFonts w:eastAsia="Times New Roman"/>
                <w:color w:val="000000"/>
                <w:kern w:val="0"/>
                <w:lang w:val="tr-TR" w:eastAsia="tr-TR"/>
              </w:rPr>
            </w:pPr>
          </w:p>
        </w:tc>
        <w:tc>
          <w:tcPr>
            <w:tcW w:w="774" w:type="dxa"/>
            <w:tcBorders>
              <w:top w:val="nil"/>
              <w:left w:val="nil"/>
              <w:bottom w:val="nil"/>
              <w:right w:val="nil"/>
            </w:tcBorders>
            <w:shd w:val="clear" w:color="auto" w:fill="auto"/>
            <w:noWrap/>
            <w:vAlign w:val="bottom"/>
            <w:hideMark/>
          </w:tcPr>
          <w:p w14:paraId="3CA60571" w14:textId="77777777" w:rsidR="00B22D12" w:rsidRPr="00B22D12" w:rsidRDefault="00B22D12" w:rsidP="00B22D12">
            <w:pPr>
              <w:widowControl/>
              <w:overflowPunct/>
              <w:adjustRightInd/>
              <w:rPr>
                <w:rFonts w:eastAsia="Times New Roman"/>
                <w:color w:val="000000"/>
                <w:kern w:val="0"/>
                <w:lang w:val="tr-TR" w:eastAsia="tr-TR"/>
              </w:rPr>
            </w:pPr>
          </w:p>
        </w:tc>
        <w:tc>
          <w:tcPr>
            <w:tcW w:w="1206" w:type="dxa"/>
            <w:tcBorders>
              <w:top w:val="nil"/>
              <w:left w:val="nil"/>
              <w:bottom w:val="nil"/>
              <w:right w:val="nil"/>
            </w:tcBorders>
            <w:shd w:val="clear" w:color="auto" w:fill="auto"/>
            <w:noWrap/>
            <w:vAlign w:val="bottom"/>
            <w:hideMark/>
          </w:tcPr>
          <w:p w14:paraId="482B9060" w14:textId="77777777" w:rsidR="00B22D12" w:rsidRPr="00B22D12" w:rsidRDefault="00B22D12" w:rsidP="00B22D12">
            <w:pPr>
              <w:widowControl/>
              <w:overflowPunct/>
              <w:adjustRightInd/>
              <w:rPr>
                <w:rFonts w:eastAsia="Times New Roman"/>
                <w:color w:val="000000"/>
                <w:kern w:val="0"/>
                <w:lang w:val="tr-TR" w:eastAsia="tr-TR"/>
              </w:rPr>
            </w:pPr>
          </w:p>
        </w:tc>
        <w:tc>
          <w:tcPr>
            <w:tcW w:w="2563" w:type="dxa"/>
            <w:tcBorders>
              <w:top w:val="nil"/>
              <w:left w:val="nil"/>
              <w:bottom w:val="nil"/>
              <w:right w:val="nil"/>
            </w:tcBorders>
            <w:shd w:val="clear" w:color="auto" w:fill="auto"/>
            <w:noWrap/>
            <w:vAlign w:val="bottom"/>
            <w:hideMark/>
          </w:tcPr>
          <w:p w14:paraId="4A4E81ED" w14:textId="77777777" w:rsidR="00B22D12" w:rsidRPr="00B22D12" w:rsidRDefault="00B22D12" w:rsidP="00B22D12">
            <w:pPr>
              <w:widowControl/>
              <w:overflowPunct/>
              <w:adjustRightInd/>
              <w:rPr>
                <w:rFonts w:eastAsia="Times New Roman"/>
                <w:color w:val="000000"/>
                <w:kern w:val="0"/>
                <w:lang w:val="tr-TR" w:eastAsia="tr-TR"/>
              </w:rPr>
            </w:pPr>
          </w:p>
        </w:tc>
        <w:tc>
          <w:tcPr>
            <w:tcW w:w="1488" w:type="dxa"/>
            <w:tcBorders>
              <w:top w:val="nil"/>
              <w:left w:val="nil"/>
              <w:bottom w:val="nil"/>
              <w:right w:val="nil"/>
            </w:tcBorders>
            <w:shd w:val="clear" w:color="auto" w:fill="auto"/>
            <w:noWrap/>
            <w:vAlign w:val="bottom"/>
            <w:hideMark/>
          </w:tcPr>
          <w:p w14:paraId="40DB2CC7"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427FAD93" w14:textId="77777777" w:rsidTr="00233DBB">
        <w:trPr>
          <w:trHeight w:val="330"/>
        </w:trPr>
        <w:tc>
          <w:tcPr>
            <w:tcW w:w="1077" w:type="dxa"/>
            <w:tcBorders>
              <w:top w:val="nil"/>
              <w:left w:val="nil"/>
              <w:bottom w:val="single" w:sz="8" w:space="0" w:color="auto"/>
              <w:right w:val="nil"/>
            </w:tcBorders>
            <w:shd w:val="clear" w:color="auto" w:fill="auto"/>
            <w:noWrap/>
            <w:vAlign w:val="bottom"/>
          </w:tcPr>
          <w:p w14:paraId="5B8CD5FA" w14:textId="77777777" w:rsidR="00B22D12" w:rsidRPr="00B22D12" w:rsidRDefault="00B22D12" w:rsidP="00B22D12">
            <w:pPr>
              <w:widowControl/>
              <w:overflowPunct/>
              <w:adjustRightInd/>
              <w:rPr>
                <w:rFonts w:eastAsia="Times New Roman"/>
                <w:color w:val="000000"/>
                <w:kern w:val="0"/>
                <w:lang w:val="tr-TR" w:eastAsia="tr-TR"/>
              </w:rPr>
            </w:pPr>
          </w:p>
        </w:tc>
        <w:tc>
          <w:tcPr>
            <w:tcW w:w="6213" w:type="dxa"/>
            <w:tcBorders>
              <w:top w:val="nil"/>
              <w:left w:val="nil"/>
              <w:bottom w:val="single" w:sz="8" w:space="0" w:color="auto"/>
              <w:right w:val="nil"/>
            </w:tcBorders>
            <w:shd w:val="clear" w:color="auto" w:fill="auto"/>
            <w:noWrap/>
            <w:vAlign w:val="bottom"/>
          </w:tcPr>
          <w:p w14:paraId="44F9ABF7" w14:textId="77777777" w:rsidR="00B22D12" w:rsidRPr="00B22D12" w:rsidRDefault="00B22D12" w:rsidP="00B22D12">
            <w:pPr>
              <w:widowControl/>
              <w:overflowPunct/>
              <w:adjustRightInd/>
              <w:rPr>
                <w:rFonts w:eastAsia="Times New Roman"/>
                <w:color w:val="000000"/>
                <w:kern w:val="0"/>
                <w:lang w:val="tr-TR" w:eastAsia="tr-TR"/>
              </w:rPr>
            </w:pPr>
          </w:p>
        </w:tc>
        <w:tc>
          <w:tcPr>
            <w:tcW w:w="774" w:type="dxa"/>
            <w:tcBorders>
              <w:top w:val="nil"/>
              <w:left w:val="nil"/>
              <w:bottom w:val="single" w:sz="8" w:space="0" w:color="auto"/>
              <w:right w:val="nil"/>
            </w:tcBorders>
            <w:shd w:val="clear" w:color="auto" w:fill="auto"/>
            <w:noWrap/>
            <w:vAlign w:val="bottom"/>
          </w:tcPr>
          <w:p w14:paraId="3946FBE5" w14:textId="77777777" w:rsidR="00B22D12" w:rsidRPr="00B22D12" w:rsidRDefault="00B22D12" w:rsidP="00B22D12">
            <w:pPr>
              <w:widowControl/>
              <w:overflowPunct/>
              <w:adjustRightInd/>
              <w:rPr>
                <w:rFonts w:eastAsia="Times New Roman"/>
                <w:color w:val="000000"/>
                <w:kern w:val="0"/>
                <w:lang w:val="tr-TR" w:eastAsia="tr-TR"/>
              </w:rPr>
            </w:pPr>
          </w:p>
        </w:tc>
        <w:tc>
          <w:tcPr>
            <w:tcW w:w="1206" w:type="dxa"/>
            <w:tcBorders>
              <w:top w:val="nil"/>
              <w:left w:val="nil"/>
              <w:bottom w:val="single" w:sz="8" w:space="0" w:color="auto"/>
              <w:right w:val="nil"/>
            </w:tcBorders>
            <w:shd w:val="clear" w:color="auto" w:fill="auto"/>
            <w:noWrap/>
            <w:vAlign w:val="bottom"/>
          </w:tcPr>
          <w:p w14:paraId="733A5FDF" w14:textId="77777777" w:rsidR="00B22D12" w:rsidRPr="00B22D12" w:rsidRDefault="00B22D12" w:rsidP="00B22D12">
            <w:pPr>
              <w:widowControl/>
              <w:overflowPunct/>
              <w:adjustRightInd/>
              <w:rPr>
                <w:rFonts w:eastAsia="Times New Roman"/>
                <w:color w:val="000000"/>
                <w:kern w:val="0"/>
                <w:lang w:val="tr-TR" w:eastAsia="tr-TR"/>
              </w:rPr>
            </w:pPr>
          </w:p>
        </w:tc>
        <w:tc>
          <w:tcPr>
            <w:tcW w:w="2563" w:type="dxa"/>
            <w:tcBorders>
              <w:top w:val="nil"/>
              <w:left w:val="nil"/>
              <w:bottom w:val="single" w:sz="8" w:space="0" w:color="auto"/>
              <w:right w:val="nil"/>
            </w:tcBorders>
            <w:shd w:val="clear" w:color="auto" w:fill="auto"/>
            <w:noWrap/>
            <w:vAlign w:val="bottom"/>
          </w:tcPr>
          <w:p w14:paraId="217CEC7E" w14:textId="77777777" w:rsidR="00B22D12" w:rsidRPr="00B22D12" w:rsidRDefault="00B22D12" w:rsidP="00B22D12">
            <w:pPr>
              <w:widowControl/>
              <w:overflowPunct/>
              <w:adjustRightInd/>
              <w:rPr>
                <w:rFonts w:eastAsia="Times New Roman"/>
                <w:color w:val="000000"/>
                <w:kern w:val="0"/>
                <w:lang w:val="tr-TR" w:eastAsia="tr-TR"/>
              </w:rPr>
            </w:pPr>
          </w:p>
        </w:tc>
        <w:tc>
          <w:tcPr>
            <w:tcW w:w="1488" w:type="dxa"/>
            <w:tcBorders>
              <w:top w:val="nil"/>
              <w:left w:val="nil"/>
              <w:bottom w:val="single" w:sz="8" w:space="0" w:color="auto"/>
              <w:right w:val="nil"/>
            </w:tcBorders>
            <w:shd w:val="clear" w:color="auto" w:fill="auto"/>
            <w:noWrap/>
            <w:vAlign w:val="bottom"/>
          </w:tcPr>
          <w:p w14:paraId="508968A0"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7DFCA23F" w14:textId="77777777" w:rsidTr="00233DBB">
        <w:trPr>
          <w:trHeight w:val="315"/>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2A603" w14:textId="77777777" w:rsidR="00B22D12" w:rsidRPr="00B22D12" w:rsidRDefault="00B22D12" w:rsidP="009C33AA">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I.</w:t>
            </w:r>
            <w:r w:rsidR="009C33AA">
              <w:rPr>
                <w:rFonts w:eastAsia="Times New Roman"/>
                <w:b/>
                <w:bCs/>
                <w:color w:val="4F81BD"/>
                <w:kern w:val="0"/>
                <w:lang w:val="tr-TR" w:eastAsia="tr-TR"/>
              </w:rPr>
              <w:t>1</w:t>
            </w:r>
          </w:p>
        </w:tc>
        <w:tc>
          <w:tcPr>
            <w:tcW w:w="6213" w:type="dxa"/>
            <w:tcBorders>
              <w:top w:val="single" w:sz="4" w:space="0" w:color="auto"/>
              <w:left w:val="nil"/>
              <w:bottom w:val="single" w:sz="4" w:space="0" w:color="auto"/>
              <w:right w:val="single" w:sz="4" w:space="0" w:color="auto"/>
            </w:tcBorders>
            <w:shd w:val="clear" w:color="auto" w:fill="auto"/>
            <w:noWrap/>
            <w:vAlign w:val="bottom"/>
            <w:hideMark/>
          </w:tcPr>
          <w:p w14:paraId="2D17911D"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International Air Travel</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14:paraId="7C26DF12"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7A48B810" w14:textId="1A4198C9"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 </w:t>
            </w:r>
            <w:r w:rsidR="00803FF4">
              <w:rPr>
                <w:rFonts w:eastAsia="Times New Roman"/>
                <w:b/>
                <w:bCs/>
                <w:color w:val="4F81BD"/>
                <w:kern w:val="0"/>
                <w:lang w:val="tr-TR" w:eastAsia="tr-TR"/>
              </w:rPr>
              <w:t>Estimated v</w:t>
            </w:r>
            <w:r w:rsidR="00D4690F">
              <w:rPr>
                <w:rFonts w:eastAsia="Times New Roman"/>
                <w:b/>
                <w:bCs/>
                <w:color w:val="4F81BD"/>
                <w:kern w:val="0"/>
                <w:lang w:val="tr-TR" w:eastAsia="tr-TR"/>
              </w:rPr>
              <w:t>olume</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14:paraId="52CA27D6"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 </w:t>
            </w:r>
          </w:p>
        </w:tc>
        <w:tc>
          <w:tcPr>
            <w:tcW w:w="1488" w:type="dxa"/>
            <w:tcBorders>
              <w:top w:val="single" w:sz="4" w:space="0" w:color="auto"/>
              <w:left w:val="nil"/>
              <w:bottom w:val="single" w:sz="4" w:space="0" w:color="auto"/>
              <w:right w:val="single" w:sz="8" w:space="0" w:color="auto"/>
            </w:tcBorders>
            <w:shd w:val="clear" w:color="auto" w:fill="auto"/>
            <w:noWrap/>
            <w:vAlign w:val="bottom"/>
            <w:hideMark/>
          </w:tcPr>
          <w:p w14:paraId="3067177B"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w:t>
            </w:r>
          </w:p>
        </w:tc>
      </w:tr>
      <w:tr w:rsidR="00B22D12" w:rsidRPr="00B22D12" w14:paraId="2EEE30E9" w14:textId="77777777" w:rsidTr="00233DBB">
        <w:trPr>
          <w:trHeight w:val="31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14:paraId="5FE93F8C" w14:textId="77777777" w:rsidR="00B22D12" w:rsidRPr="00B22D12" w:rsidRDefault="00B22D12" w:rsidP="009C33AA">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w:t>
            </w:r>
            <w:r w:rsidR="009C33AA">
              <w:rPr>
                <w:rFonts w:eastAsia="Times New Roman"/>
                <w:color w:val="000000"/>
                <w:kern w:val="0"/>
                <w:lang w:val="tr-TR" w:eastAsia="tr-TR"/>
              </w:rPr>
              <w:t>1</w:t>
            </w:r>
            <w:r w:rsidRPr="00B22D12">
              <w:rPr>
                <w:rFonts w:eastAsia="Times New Roman"/>
                <w:color w:val="000000"/>
                <w:kern w:val="0"/>
                <w:lang w:val="tr-TR" w:eastAsia="tr-TR"/>
              </w:rPr>
              <w:t>.1</w:t>
            </w:r>
          </w:p>
        </w:tc>
        <w:tc>
          <w:tcPr>
            <w:tcW w:w="6213" w:type="dxa"/>
            <w:tcBorders>
              <w:top w:val="nil"/>
              <w:left w:val="nil"/>
              <w:bottom w:val="single" w:sz="4" w:space="0" w:color="auto"/>
              <w:right w:val="single" w:sz="4" w:space="0" w:color="auto"/>
            </w:tcBorders>
            <w:shd w:val="clear" w:color="auto" w:fill="auto"/>
            <w:noWrap/>
            <w:vAlign w:val="bottom"/>
            <w:hideMark/>
          </w:tcPr>
          <w:p w14:paraId="1237D706" w14:textId="77777777" w:rsidR="00B22D12" w:rsidRPr="00B22D12" w:rsidRDefault="00B22D12" w:rsidP="00037046">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Fee for Economy Class ticket issuance </w:t>
            </w:r>
          </w:p>
        </w:tc>
        <w:tc>
          <w:tcPr>
            <w:tcW w:w="774" w:type="dxa"/>
            <w:tcBorders>
              <w:top w:val="nil"/>
              <w:left w:val="nil"/>
              <w:bottom w:val="single" w:sz="4" w:space="0" w:color="auto"/>
              <w:right w:val="single" w:sz="4" w:space="0" w:color="auto"/>
            </w:tcBorders>
            <w:shd w:val="clear" w:color="auto" w:fill="auto"/>
            <w:noWrap/>
            <w:vAlign w:val="center"/>
            <w:hideMark/>
          </w:tcPr>
          <w:p w14:paraId="0340A9A5"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per ticket</w:t>
            </w:r>
          </w:p>
        </w:tc>
        <w:tc>
          <w:tcPr>
            <w:tcW w:w="1206" w:type="dxa"/>
            <w:tcBorders>
              <w:top w:val="nil"/>
              <w:left w:val="nil"/>
              <w:bottom w:val="single" w:sz="4" w:space="0" w:color="auto"/>
              <w:right w:val="single" w:sz="4" w:space="0" w:color="auto"/>
            </w:tcBorders>
            <w:shd w:val="clear" w:color="auto" w:fill="auto"/>
            <w:noWrap/>
            <w:vAlign w:val="center"/>
            <w:hideMark/>
          </w:tcPr>
          <w:p w14:paraId="62B8D5B6" w14:textId="77777777" w:rsidR="00B22D12" w:rsidRPr="009C33AA" w:rsidRDefault="00B22D12" w:rsidP="00B22D12">
            <w:pPr>
              <w:widowControl/>
              <w:overflowPunct/>
              <w:adjustRightInd/>
              <w:jc w:val="center"/>
              <w:rPr>
                <w:rFonts w:eastAsia="Times New Roman"/>
                <w:color w:val="000000"/>
                <w:kern w:val="0"/>
                <w:lang w:val="tr-TR" w:eastAsia="tr-TR"/>
              </w:rPr>
            </w:pPr>
            <w:r w:rsidRPr="009C33AA">
              <w:rPr>
                <w:rFonts w:eastAsia="Times New Roman"/>
                <w:color w:val="000000"/>
                <w:kern w:val="0"/>
                <w:lang w:val="tr-TR" w:eastAsia="tr-TR"/>
              </w:rPr>
              <w:t>1.000</w:t>
            </w:r>
          </w:p>
        </w:tc>
        <w:tc>
          <w:tcPr>
            <w:tcW w:w="2563" w:type="dxa"/>
            <w:tcBorders>
              <w:top w:val="nil"/>
              <w:left w:val="nil"/>
              <w:bottom w:val="single" w:sz="4" w:space="0" w:color="auto"/>
              <w:right w:val="single" w:sz="4" w:space="0" w:color="auto"/>
            </w:tcBorders>
            <w:shd w:val="clear" w:color="auto" w:fill="auto"/>
            <w:noWrap/>
            <w:vAlign w:val="bottom"/>
            <w:hideMark/>
          </w:tcPr>
          <w:p w14:paraId="67EB9ED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nil"/>
              <w:left w:val="nil"/>
              <w:bottom w:val="single" w:sz="4" w:space="0" w:color="auto"/>
              <w:right w:val="single" w:sz="8" w:space="0" w:color="auto"/>
            </w:tcBorders>
            <w:shd w:val="clear" w:color="auto" w:fill="auto"/>
            <w:noWrap/>
            <w:vAlign w:val="bottom"/>
            <w:hideMark/>
          </w:tcPr>
          <w:p w14:paraId="553A0C14"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1F74382E" w14:textId="77777777" w:rsidTr="00233DBB">
        <w:trPr>
          <w:trHeight w:val="315"/>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14:paraId="02D725BA" w14:textId="77777777" w:rsidR="00B22D12" w:rsidRPr="00B22D12" w:rsidRDefault="00B22D12" w:rsidP="009C33AA">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w:t>
            </w:r>
            <w:r w:rsidR="009C33AA">
              <w:rPr>
                <w:rFonts w:eastAsia="Times New Roman"/>
                <w:color w:val="000000"/>
                <w:kern w:val="0"/>
                <w:lang w:val="tr-TR" w:eastAsia="tr-TR"/>
              </w:rPr>
              <w:t>1</w:t>
            </w:r>
            <w:r w:rsidRPr="00B22D12">
              <w:rPr>
                <w:rFonts w:eastAsia="Times New Roman"/>
                <w:color w:val="000000"/>
                <w:kern w:val="0"/>
                <w:lang w:val="tr-TR" w:eastAsia="tr-TR"/>
              </w:rPr>
              <w:t>.2</w:t>
            </w:r>
          </w:p>
        </w:tc>
        <w:tc>
          <w:tcPr>
            <w:tcW w:w="6213" w:type="dxa"/>
            <w:tcBorders>
              <w:top w:val="nil"/>
              <w:left w:val="nil"/>
              <w:bottom w:val="single" w:sz="4" w:space="0" w:color="auto"/>
              <w:right w:val="single" w:sz="4" w:space="0" w:color="auto"/>
            </w:tcBorders>
            <w:shd w:val="clear" w:color="auto" w:fill="auto"/>
            <w:noWrap/>
            <w:vAlign w:val="bottom"/>
            <w:hideMark/>
          </w:tcPr>
          <w:p w14:paraId="12CF0433"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Fee for Business Class/First Class ticket issuance</w:t>
            </w:r>
          </w:p>
        </w:tc>
        <w:tc>
          <w:tcPr>
            <w:tcW w:w="774" w:type="dxa"/>
            <w:tcBorders>
              <w:top w:val="nil"/>
              <w:left w:val="nil"/>
              <w:bottom w:val="single" w:sz="4" w:space="0" w:color="auto"/>
              <w:right w:val="single" w:sz="4" w:space="0" w:color="auto"/>
            </w:tcBorders>
            <w:shd w:val="clear" w:color="auto" w:fill="auto"/>
            <w:noWrap/>
            <w:vAlign w:val="center"/>
            <w:hideMark/>
          </w:tcPr>
          <w:p w14:paraId="2AE0D1C7" w14:textId="77777777" w:rsidR="00B22D12" w:rsidRPr="00B22D12" w:rsidRDefault="00B22D12"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per ticket</w:t>
            </w:r>
          </w:p>
        </w:tc>
        <w:tc>
          <w:tcPr>
            <w:tcW w:w="1206" w:type="dxa"/>
            <w:tcBorders>
              <w:top w:val="nil"/>
              <w:left w:val="nil"/>
              <w:bottom w:val="single" w:sz="4" w:space="0" w:color="auto"/>
              <w:right w:val="single" w:sz="4" w:space="0" w:color="auto"/>
            </w:tcBorders>
            <w:shd w:val="clear" w:color="auto" w:fill="auto"/>
            <w:noWrap/>
            <w:vAlign w:val="center"/>
            <w:hideMark/>
          </w:tcPr>
          <w:p w14:paraId="0DDC8115" w14:textId="77777777" w:rsidR="00B22D12" w:rsidRPr="009C33AA" w:rsidRDefault="00B22D12" w:rsidP="00B22D12">
            <w:pPr>
              <w:widowControl/>
              <w:overflowPunct/>
              <w:adjustRightInd/>
              <w:jc w:val="center"/>
              <w:rPr>
                <w:rFonts w:eastAsia="Times New Roman"/>
                <w:color w:val="000000"/>
                <w:kern w:val="0"/>
                <w:lang w:val="tr-TR" w:eastAsia="tr-TR"/>
              </w:rPr>
            </w:pPr>
            <w:r w:rsidRPr="009C33AA">
              <w:rPr>
                <w:rFonts w:eastAsia="Times New Roman"/>
                <w:color w:val="000000"/>
                <w:kern w:val="0"/>
                <w:lang w:val="tr-TR" w:eastAsia="tr-TR"/>
              </w:rPr>
              <w:t>150</w:t>
            </w:r>
          </w:p>
        </w:tc>
        <w:tc>
          <w:tcPr>
            <w:tcW w:w="2563" w:type="dxa"/>
            <w:tcBorders>
              <w:top w:val="nil"/>
              <w:left w:val="nil"/>
              <w:bottom w:val="single" w:sz="4" w:space="0" w:color="auto"/>
              <w:right w:val="single" w:sz="4" w:space="0" w:color="auto"/>
            </w:tcBorders>
            <w:shd w:val="clear" w:color="auto" w:fill="auto"/>
            <w:noWrap/>
            <w:vAlign w:val="bottom"/>
            <w:hideMark/>
          </w:tcPr>
          <w:p w14:paraId="5F50C889"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nil"/>
              <w:left w:val="nil"/>
              <w:bottom w:val="single" w:sz="4" w:space="0" w:color="auto"/>
              <w:right w:val="single" w:sz="8" w:space="0" w:color="auto"/>
            </w:tcBorders>
            <w:shd w:val="clear" w:color="auto" w:fill="auto"/>
            <w:noWrap/>
            <w:vAlign w:val="bottom"/>
            <w:hideMark/>
          </w:tcPr>
          <w:p w14:paraId="392A1BA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044C848E" w14:textId="77777777" w:rsidTr="00233DBB">
        <w:trPr>
          <w:trHeight w:val="222"/>
        </w:trPr>
        <w:tc>
          <w:tcPr>
            <w:tcW w:w="1077" w:type="dxa"/>
            <w:tcBorders>
              <w:top w:val="nil"/>
              <w:left w:val="single" w:sz="8" w:space="0" w:color="auto"/>
              <w:bottom w:val="single" w:sz="4" w:space="0" w:color="auto"/>
              <w:right w:val="single" w:sz="4" w:space="0" w:color="auto"/>
            </w:tcBorders>
            <w:shd w:val="clear" w:color="auto" w:fill="auto"/>
            <w:noWrap/>
            <w:vAlign w:val="center"/>
            <w:hideMark/>
          </w:tcPr>
          <w:p w14:paraId="489BF402" w14:textId="77777777" w:rsidR="00B22D12" w:rsidRPr="00B22D12" w:rsidRDefault="00B22D12" w:rsidP="009C33AA">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I.</w:t>
            </w:r>
            <w:r w:rsidR="009C33AA">
              <w:rPr>
                <w:rFonts w:eastAsia="Times New Roman"/>
                <w:color w:val="000000"/>
                <w:kern w:val="0"/>
                <w:lang w:val="tr-TR" w:eastAsia="tr-TR"/>
              </w:rPr>
              <w:t>1</w:t>
            </w:r>
            <w:r w:rsidRPr="00B22D12">
              <w:rPr>
                <w:rFonts w:eastAsia="Times New Roman"/>
                <w:color w:val="000000"/>
                <w:kern w:val="0"/>
                <w:lang w:val="tr-TR" w:eastAsia="tr-TR"/>
              </w:rPr>
              <w:t>.3</w:t>
            </w:r>
          </w:p>
        </w:tc>
        <w:tc>
          <w:tcPr>
            <w:tcW w:w="6213" w:type="dxa"/>
            <w:tcBorders>
              <w:top w:val="nil"/>
              <w:left w:val="nil"/>
              <w:bottom w:val="single" w:sz="4" w:space="0" w:color="auto"/>
              <w:right w:val="single" w:sz="4" w:space="0" w:color="auto"/>
            </w:tcBorders>
            <w:shd w:val="clear" w:color="auto" w:fill="auto"/>
            <w:vAlign w:val="center"/>
            <w:hideMark/>
          </w:tcPr>
          <w:p w14:paraId="21ECCC84" w14:textId="06519681" w:rsidR="00B22D12" w:rsidRPr="00B22D12" w:rsidRDefault="00B22D12" w:rsidP="009C33AA">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Transfer to/from </w:t>
            </w:r>
            <w:r w:rsidR="009C33AA">
              <w:rPr>
                <w:rFonts w:eastAsia="Times New Roman"/>
                <w:color w:val="000000"/>
                <w:kern w:val="0"/>
                <w:lang w:val="tr-TR" w:eastAsia="tr-TR"/>
              </w:rPr>
              <w:t>Rinas</w:t>
            </w:r>
            <w:r w:rsidRPr="00B22D12">
              <w:rPr>
                <w:rFonts w:eastAsia="Times New Roman"/>
                <w:color w:val="000000"/>
                <w:kern w:val="0"/>
                <w:lang w:val="tr-TR" w:eastAsia="tr-TR"/>
              </w:rPr>
              <w:t xml:space="preserve"> Airport </w:t>
            </w:r>
            <w:r w:rsidR="00B5270A">
              <w:rPr>
                <w:rFonts w:eastAsia="Times New Roman"/>
                <w:color w:val="000000"/>
                <w:kern w:val="0"/>
                <w:lang w:val="tr-TR" w:eastAsia="tr-TR"/>
              </w:rPr>
              <w:t>/ Tirana city</w:t>
            </w:r>
          </w:p>
        </w:tc>
        <w:tc>
          <w:tcPr>
            <w:tcW w:w="774" w:type="dxa"/>
            <w:tcBorders>
              <w:top w:val="nil"/>
              <w:left w:val="nil"/>
              <w:bottom w:val="single" w:sz="4" w:space="0" w:color="auto"/>
              <w:right w:val="single" w:sz="4" w:space="0" w:color="auto"/>
            </w:tcBorders>
            <w:shd w:val="clear" w:color="auto" w:fill="auto"/>
            <w:noWrap/>
            <w:vAlign w:val="center"/>
            <w:hideMark/>
          </w:tcPr>
          <w:p w14:paraId="146EAAFD" w14:textId="4392E605" w:rsidR="00B22D12" w:rsidRPr="00B22D12" w:rsidRDefault="00B5270A" w:rsidP="00B22D12">
            <w:pPr>
              <w:widowControl/>
              <w:overflowPunct/>
              <w:adjustRightInd/>
              <w:jc w:val="center"/>
              <w:rPr>
                <w:rFonts w:eastAsia="Times New Roman"/>
                <w:color w:val="000000"/>
                <w:kern w:val="0"/>
                <w:lang w:val="tr-TR" w:eastAsia="tr-TR"/>
              </w:rPr>
            </w:pPr>
            <w:r w:rsidRPr="00210CB9">
              <w:rPr>
                <w:rFonts w:eastAsia="Times New Roman"/>
                <w:kern w:val="0"/>
                <w:lang w:val="tr-TR" w:eastAsia="tr-TR"/>
              </w:rPr>
              <w:t>per trip</w:t>
            </w:r>
          </w:p>
        </w:tc>
        <w:tc>
          <w:tcPr>
            <w:tcW w:w="1206" w:type="dxa"/>
            <w:tcBorders>
              <w:top w:val="nil"/>
              <w:left w:val="nil"/>
              <w:bottom w:val="single" w:sz="4" w:space="0" w:color="auto"/>
              <w:right w:val="single" w:sz="4" w:space="0" w:color="auto"/>
            </w:tcBorders>
            <w:shd w:val="clear" w:color="auto" w:fill="auto"/>
            <w:noWrap/>
            <w:vAlign w:val="center"/>
            <w:hideMark/>
          </w:tcPr>
          <w:p w14:paraId="74A266E0" w14:textId="77777777" w:rsidR="00B22D12" w:rsidRPr="009C33AA" w:rsidRDefault="00B22D12" w:rsidP="00B22D12">
            <w:pPr>
              <w:widowControl/>
              <w:overflowPunct/>
              <w:adjustRightInd/>
              <w:jc w:val="center"/>
              <w:rPr>
                <w:rFonts w:eastAsia="Times New Roman"/>
                <w:color w:val="000000"/>
                <w:kern w:val="0"/>
                <w:lang w:val="tr-TR" w:eastAsia="tr-TR"/>
              </w:rPr>
            </w:pPr>
            <w:r w:rsidRPr="009C33AA">
              <w:rPr>
                <w:rFonts w:eastAsia="Times New Roman"/>
                <w:color w:val="000000"/>
                <w:kern w:val="0"/>
                <w:lang w:val="tr-TR" w:eastAsia="tr-TR"/>
              </w:rPr>
              <w:t>600</w:t>
            </w:r>
          </w:p>
        </w:tc>
        <w:tc>
          <w:tcPr>
            <w:tcW w:w="2563" w:type="dxa"/>
            <w:tcBorders>
              <w:top w:val="nil"/>
              <w:left w:val="nil"/>
              <w:bottom w:val="single" w:sz="4" w:space="0" w:color="auto"/>
              <w:right w:val="single" w:sz="4" w:space="0" w:color="auto"/>
            </w:tcBorders>
            <w:shd w:val="clear" w:color="auto" w:fill="auto"/>
            <w:noWrap/>
            <w:vAlign w:val="bottom"/>
            <w:hideMark/>
          </w:tcPr>
          <w:p w14:paraId="15519DB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nil"/>
              <w:left w:val="nil"/>
              <w:bottom w:val="single" w:sz="4" w:space="0" w:color="auto"/>
              <w:right w:val="single" w:sz="8" w:space="0" w:color="auto"/>
            </w:tcBorders>
            <w:shd w:val="clear" w:color="auto" w:fill="auto"/>
            <w:noWrap/>
            <w:vAlign w:val="bottom"/>
            <w:hideMark/>
          </w:tcPr>
          <w:p w14:paraId="771BE5D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6D875AE0" w14:textId="77777777" w:rsidTr="00233DBB">
        <w:trPr>
          <w:trHeight w:val="330"/>
        </w:trPr>
        <w:tc>
          <w:tcPr>
            <w:tcW w:w="11833"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14:paraId="0685F85B" w14:textId="77777777" w:rsidR="00B22D12" w:rsidRPr="00B22D12" w:rsidRDefault="00B22D12" w:rsidP="009C33AA">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SUB TOTAL -I -INTERNATIONAL AIR TRAVEL</w:t>
            </w:r>
          </w:p>
        </w:tc>
        <w:tc>
          <w:tcPr>
            <w:tcW w:w="1488" w:type="dxa"/>
            <w:tcBorders>
              <w:top w:val="nil"/>
              <w:left w:val="nil"/>
              <w:bottom w:val="single" w:sz="8" w:space="0" w:color="auto"/>
              <w:right w:val="single" w:sz="8" w:space="0" w:color="auto"/>
            </w:tcBorders>
            <w:shd w:val="clear" w:color="auto" w:fill="auto"/>
            <w:noWrap/>
            <w:vAlign w:val="bottom"/>
            <w:hideMark/>
          </w:tcPr>
          <w:p w14:paraId="5C957A7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61526F4A" w14:textId="77777777" w:rsidTr="00233DBB">
        <w:trPr>
          <w:trHeight w:val="330"/>
        </w:trPr>
        <w:tc>
          <w:tcPr>
            <w:tcW w:w="11833" w:type="dxa"/>
            <w:gridSpan w:val="5"/>
            <w:tcBorders>
              <w:top w:val="nil"/>
              <w:left w:val="nil"/>
              <w:bottom w:val="nil"/>
              <w:right w:val="nil"/>
            </w:tcBorders>
            <w:shd w:val="clear" w:color="auto" w:fill="auto"/>
            <w:vAlign w:val="center"/>
            <w:hideMark/>
          </w:tcPr>
          <w:p w14:paraId="7CB6400D" w14:textId="77777777" w:rsidR="00B22D12" w:rsidRPr="00B22D12" w:rsidRDefault="00B22D12" w:rsidP="00B22D12">
            <w:pPr>
              <w:widowControl/>
              <w:overflowPunct/>
              <w:adjustRightInd/>
              <w:rPr>
                <w:rFonts w:eastAsia="Times New Roman"/>
                <w:color w:val="000000"/>
                <w:kern w:val="0"/>
                <w:lang w:val="tr-TR" w:eastAsia="tr-TR"/>
              </w:rPr>
            </w:pPr>
          </w:p>
        </w:tc>
        <w:tc>
          <w:tcPr>
            <w:tcW w:w="1488" w:type="dxa"/>
            <w:tcBorders>
              <w:top w:val="nil"/>
              <w:left w:val="nil"/>
              <w:bottom w:val="nil"/>
              <w:right w:val="nil"/>
            </w:tcBorders>
            <w:shd w:val="clear" w:color="auto" w:fill="auto"/>
            <w:noWrap/>
            <w:vAlign w:val="bottom"/>
            <w:hideMark/>
          </w:tcPr>
          <w:p w14:paraId="76C43C83"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551DA683" w14:textId="77777777" w:rsidTr="00233DBB">
        <w:trPr>
          <w:trHeight w:val="705"/>
        </w:trPr>
        <w:tc>
          <w:tcPr>
            <w:tcW w:w="11833" w:type="dxa"/>
            <w:gridSpan w:val="5"/>
            <w:tcBorders>
              <w:top w:val="single" w:sz="8" w:space="0" w:color="auto"/>
              <w:left w:val="single" w:sz="8" w:space="0" w:color="auto"/>
              <w:bottom w:val="single" w:sz="8" w:space="0" w:color="auto"/>
              <w:right w:val="nil"/>
            </w:tcBorders>
            <w:shd w:val="clear" w:color="auto" w:fill="auto"/>
            <w:vAlign w:val="center"/>
            <w:hideMark/>
          </w:tcPr>
          <w:p w14:paraId="328453E8" w14:textId="77777777" w:rsidR="00B22D12" w:rsidRPr="00B22D12" w:rsidRDefault="002B2438" w:rsidP="009C33AA">
            <w:pPr>
              <w:widowControl/>
              <w:overflowPunct/>
              <w:adjustRightInd/>
              <w:rPr>
                <w:rFonts w:eastAsia="Times New Roman"/>
                <w:b/>
                <w:bCs/>
                <w:color w:val="FF0000"/>
                <w:kern w:val="0"/>
                <w:lang w:val="tr-TR" w:eastAsia="tr-TR"/>
              </w:rPr>
            </w:pPr>
            <w:r>
              <w:rPr>
                <w:rFonts w:eastAsia="Times New Roman"/>
                <w:b/>
                <w:bCs/>
                <w:noProof/>
                <w:color w:val="FF0000"/>
                <w:kern w:val="0"/>
              </w:rPr>
              <mc:AlternateContent>
                <mc:Choice Requires="wps">
                  <w:drawing>
                    <wp:anchor distT="0" distB="0" distL="114300" distR="114300" simplePos="0" relativeHeight="251668480" behindDoc="0" locked="0" layoutInCell="1" allowOverlap="1" wp14:anchorId="692DD4F8" wp14:editId="1E500EE7">
                      <wp:simplePos x="0" y="0"/>
                      <wp:positionH relativeFrom="column">
                        <wp:posOffset>-835660</wp:posOffset>
                      </wp:positionH>
                      <wp:positionV relativeFrom="paragraph">
                        <wp:posOffset>-29845</wp:posOffset>
                      </wp:positionV>
                      <wp:extent cx="677545" cy="452120"/>
                      <wp:effectExtent l="0" t="0" r="27305" b="241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26" cy="452120"/>
                              </a:xfrm>
                              <a:prstGeom prst="rect">
                                <a:avLst/>
                              </a:prstGeom>
                              <a:solidFill>
                                <a:srgbClr val="FFFFFF"/>
                              </a:solidFill>
                              <a:ln w="9525">
                                <a:solidFill>
                                  <a:srgbClr val="000000"/>
                                </a:solidFill>
                                <a:miter lim="800000"/>
                                <a:headEnd/>
                                <a:tailEnd/>
                              </a:ln>
                            </wps:spPr>
                            <wps:txbx>
                              <w:txbxContent>
                                <w:p w14:paraId="38C8F6CB" w14:textId="77777777" w:rsidR="00A64B4B" w:rsidRPr="00421E8F" w:rsidRDefault="00A64B4B" w:rsidP="006C5181">
                                  <w:pPr>
                                    <w:jc w:val="center"/>
                                    <w:rPr>
                                      <w:b/>
                                      <w:color w:val="FF0000"/>
                                      <w:sz w:val="40"/>
                                      <w:szCs w:val="40"/>
                                      <w:lang w:val="tr-TR"/>
                                    </w:rPr>
                                  </w:pPr>
                                  <w:r>
                                    <w:rPr>
                                      <w:b/>
                                      <w:color w:val="FF0000"/>
                                      <w:sz w:val="40"/>
                                      <w:szCs w:val="40"/>
                                      <w:lang w:val="tr-TR"/>
                                    </w:rPr>
                                    <w:t>PS1-1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DD4F8" id="_x0000_t202" coordsize="21600,21600" o:spt="202" path="m,l,21600r21600,l21600,xe">
                      <v:stroke joinstyle="miter"/>
                      <v:path gradientshapeok="t" o:connecttype="rect"/>
                    </v:shapetype>
                    <v:shape id="Text Box 12" o:spid="_x0000_s1026" type="#_x0000_t202" style="position:absolute;margin-left:-65.8pt;margin-top:-2.35pt;width:53.3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">
                      <v:textbox>
                        <w:txbxContent>
                          <w:p w14:paraId="38C8F6CB" w14:textId="77777777" w:rsidR="00A64B4B" w:rsidRPr="00421E8F" w:rsidRDefault="00A64B4B" w:rsidP="006C5181">
                            <w:pPr>
                              <w:jc w:val="center"/>
                              <w:rPr>
                                <w:b/>
                                <w:color w:val="FF0000"/>
                                <w:sz w:val="40"/>
                                <w:szCs w:val="40"/>
                                <w:lang w:val="tr-TR"/>
                              </w:rPr>
                            </w:pPr>
                            <w:r>
                              <w:rPr>
                                <w:b/>
                                <w:color w:val="FF0000"/>
                                <w:sz w:val="40"/>
                                <w:szCs w:val="40"/>
                                <w:lang w:val="tr-TR"/>
                              </w:rPr>
                              <w:t>PS1-1</w:t>
                            </w:r>
                          </w:p>
                        </w:txbxContent>
                      </v:textbox>
                    </v:shape>
                  </w:pict>
                </mc:Fallback>
              </mc:AlternateContent>
            </w:r>
            <w:r w:rsidR="006C5181" w:rsidRPr="006C5181">
              <w:rPr>
                <w:rFonts w:eastAsia="Times New Roman"/>
                <w:b/>
                <w:bCs/>
                <w:color w:val="FF0000"/>
                <w:kern w:val="0"/>
                <w:lang w:val="tr-TR" w:eastAsia="tr-TR"/>
              </w:rPr>
              <w:t>GRAND TOTAL</w:t>
            </w:r>
            <w:r w:rsidR="00B22D12" w:rsidRPr="00B22D12">
              <w:rPr>
                <w:rFonts w:eastAsia="Times New Roman"/>
                <w:b/>
                <w:bCs/>
                <w:color w:val="FF0000"/>
                <w:kern w:val="0"/>
                <w:lang w:val="tr-TR" w:eastAsia="tr-TR"/>
              </w:rPr>
              <w:t xml:space="preserve"> FOR TRAVEL M</w:t>
            </w:r>
            <w:r w:rsidR="009C33AA">
              <w:rPr>
                <w:rFonts w:eastAsia="Times New Roman"/>
                <w:b/>
                <w:bCs/>
                <w:color w:val="FF0000"/>
                <w:kern w:val="0"/>
                <w:lang w:val="tr-TR" w:eastAsia="tr-TR"/>
              </w:rPr>
              <w:t>ANAGEMENT SERVICES (SUB TOTAL I)</w:t>
            </w:r>
          </w:p>
        </w:tc>
        <w:tc>
          <w:tcPr>
            <w:tcW w:w="14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3C5F2"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r w:rsidRPr="00B22D12">
              <w:rPr>
                <w:rFonts w:ascii="Calibri" w:eastAsia="Times New Roman" w:hAnsi="Calibri"/>
                <w:color w:val="000000"/>
                <w:kern w:val="0"/>
                <w:sz w:val="22"/>
                <w:szCs w:val="22"/>
                <w:lang w:val="tr-TR" w:eastAsia="tr-TR"/>
              </w:rPr>
              <w:t> </w:t>
            </w:r>
          </w:p>
        </w:tc>
      </w:tr>
      <w:tr w:rsidR="00B22D12" w:rsidRPr="00B22D12" w14:paraId="0DB19C12" w14:textId="77777777" w:rsidTr="00233DBB">
        <w:trPr>
          <w:trHeight w:val="300"/>
        </w:trPr>
        <w:tc>
          <w:tcPr>
            <w:tcW w:w="1077" w:type="dxa"/>
            <w:tcBorders>
              <w:top w:val="nil"/>
              <w:left w:val="nil"/>
              <w:bottom w:val="nil"/>
              <w:right w:val="nil"/>
            </w:tcBorders>
            <w:shd w:val="clear" w:color="auto" w:fill="auto"/>
            <w:noWrap/>
            <w:vAlign w:val="bottom"/>
            <w:hideMark/>
          </w:tcPr>
          <w:p w14:paraId="6D89C202"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6213" w:type="dxa"/>
            <w:tcBorders>
              <w:top w:val="nil"/>
              <w:left w:val="nil"/>
              <w:bottom w:val="nil"/>
              <w:right w:val="nil"/>
            </w:tcBorders>
            <w:shd w:val="clear" w:color="auto" w:fill="auto"/>
            <w:noWrap/>
            <w:vAlign w:val="bottom"/>
          </w:tcPr>
          <w:p w14:paraId="58E4BF6F"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74" w:type="dxa"/>
            <w:tcBorders>
              <w:top w:val="nil"/>
              <w:left w:val="nil"/>
              <w:bottom w:val="nil"/>
              <w:right w:val="nil"/>
            </w:tcBorders>
            <w:shd w:val="clear" w:color="auto" w:fill="auto"/>
            <w:noWrap/>
            <w:vAlign w:val="bottom"/>
            <w:hideMark/>
          </w:tcPr>
          <w:p w14:paraId="5A90F724"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06" w:type="dxa"/>
            <w:tcBorders>
              <w:top w:val="nil"/>
              <w:left w:val="nil"/>
              <w:bottom w:val="nil"/>
              <w:right w:val="nil"/>
            </w:tcBorders>
            <w:shd w:val="clear" w:color="auto" w:fill="auto"/>
            <w:noWrap/>
            <w:vAlign w:val="bottom"/>
            <w:hideMark/>
          </w:tcPr>
          <w:p w14:paraId="0665F68D"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2563" w:type="dxa"/>
            <w:tcBorders>
              <w:top w:val="nil"/>
              <w:left w:val="nil"/>
              <w:bottom w:val="nil"/>
              <w:right w:val="nil"/>
            </w:tcBorders>
            <w:shd w:val="clear" w:color="auto" w:fill="auto"/>
            <w:noWrap/>
            <w:vAlign w:val="bottom"/>
            <w:hideMark/>
          </w:tcPr>
          <w:p w14:paraId="10B023DE"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488" w:type="dxa"/>
            <w:tcBorders>
              <w:top w:val="nil"/>
              <w:left w:val="nil"/>
              <w:bottom w:val="nil"/>
              <w:right w:val="nil"/>
            </w:tcBorders>
            <w:shd w:val="clear" w:color="auto" w:fill="auto"/>
            <w:noWrap/>
            <w:vAlign w:val="bottom"/>
            <w:hideMark/>
          </w:tcPr>
          <w:p w14:paraId="505CA84E"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4F1F5F98" w14:textId="77777777" w:rsidTr="00233DBB">
        <w:trPr>
          <w:trHeight w:val="300"/>
        </w:trPr>
        <w:tc>
          <w:tcPr>
            <w:tcW w:w="1077" w:type="dxa"/>
            <w:tcBorders>
              <w:top w:val="nil"/>
              <w:left w:val="nil"/>
              <w:bottom w:val="nil"/>
              <w:right w:val="nil"/>
            </w:tcBorders>
            <w:shd w:val="clear" w:color="auto" w:fill="auto"/>
            <w:noWrap/>
            <w:vAlign w:val="bottom"/>
            <w:hideMark/>
          </w:tcPr>
          <w:p w14:paraId="71BD08F2"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6213" w:type="dxa"/>
            <w:tcBorders>
              <w:top w:val="nil"/>
              <w:left w:val="nil"/>
              <w:bottom w:val="nil"/>
              <w:right w:val="nil"/>
            </w:tcBorders>
            <w:shd w:val="clear" w:color="auto" w:fill="auto"/>
            <w:noWrap/>
            <w:vAlign w:val="bottom"/>
          </w:tcPr>
          <w:p w14:paraId="7C0D24C5"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74" w:type="dxa"/>
            <w:tcBorders>
              <w:top w:val="nil"/>
              <w:left w:val="nil"/>
              <w:bottom w:val="nil"/>
              <w:right w:val="nil"/>
            </w:tcBorders>
            <w:shd w:val="clear" w:color="auto" w:fill="auto"/>
            <w:noWrap/>
            <w:vAlign w:val="bottom"/>
            <w:hideMark/>
          </w:tcPr>
          <w:p w14:paraId="1F489952" w14:textId="77777777" w:rsidR="00B22D12" w:rsidRPr="004517BD" w:rsidRDefault="00B22D12" w:rsidP="00B22D12">
            <w:pPr>
              <w:widowControl/>
              <w:overflowPunct/>
              <w:adjustRightInd/>
              <w:rPr>
                <w:rFonts w:ascii="Calibri" w:eastAsia="Times New Roman" w:hAnsi="Calibri"/>
                <w:color w:val="000000"/>
                <w:kern w:val="0"/>
                <w:sz w:val="22"/>
                <w:szCs w:val="22"/>
                <w:highlight w:val="yellow"/>
                <w:lang w:val="tr-TR" w:eastAsia="tr-TR"/>
              </w:rPr>
            </w:pPr>
          </w:p>
        </w:tc>
        <w:tc>
          <w:tcPr>
            <w:tcW w:w="1206" w:type="dxa"/>
            <w:tcBorders>
              <w:top w:val="nil"/>
              <w:left w:val="nil"/>
              <w:bottom w:val="nil"/>
              <w:right w:val="nil"/>
            </w:tcBorders>
            <w:shd w:val="clear" w:color="auto" w:fill="auto"/>
            <w:noWrap/>
            <w:vAlign w:val="bottom"/>
            <w:hideMark/>
          </w:tcPr>
          <w:p w14:paraId="3F2EAD17" w14:textId="77777777" w:rsidR="00B22D12" w:rsidRPr="004517BD" w:rsidRDefault="00B22D12" w:rsidP="00B22D12">
            <w:pPr>
              <w:widowControl/>
              <w:overflowPunct/>
              <w:adjustRightInd/>
              <w:rPr>
                <w:rFonts w:ascii="Calibri" w:eastAsia="Times New Roman" w:hAnsi="Calibri"/>
                <w:color w:val="000000"/>
                <w:kern w:val="0"/>
                <w:sz w:val="22"/>
                <w:szCs w:val="22"/>
                <w:highlight w:val="yellow"/>
                <w:lang w:val="tr-TR" w:eastAsia="tr-TR"/>
              </w:rPr>
            </w:pPr>
          </w:p>
        </w:tc>
        <w:tc>
          <w:tcPr>
            <w:tcW w:w="2563" w:type="dxa"/>
            <w:tcBorders>
              <w:top w:val="nil"/>
              <w:left w:val="nil"/>
              <w:bottom w:val="nil"/>
              <w:right w:val="nil"/>
            </w:tcBorders>
            <w:shd w:val="clear" w:color="auto" w:fill="auto"/>
            <w:noWrap/>
            <w:vAlign w:val="bottom"/>
            <w:hideMark/>
          </w:tcPr>
          <w:p w14:paraId="7CB31E13"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488" w:type="dxa"/>
            <w:tcBorders>
              <w:top w:val="nil"/>
              <w:left w:val="nil"/>
              <w:bottom w:val="nil"/>
              <w:right w:val="nil"/>
            </w:tcBorders>
            <w:shd w:val="clear" w:color="auto" w:fill="auto"/>
            <w:noWrap/>
            <w:vAlign w:val="bottom"/>
            <w:hideMark/>
          </w:tcPr>
          <w:p w14:paraId="7E95AD1E"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6C220246" w14:textId="77777777" w:rsidTr="00233DBB">
        <w:trPr>
          <w:trHeight w:val="405"/>
        </w:trPr>
        <w:tc>
          <w:tcPr>
            <w:tcW w:w="13321" w:type="dxa"/>
            <w:gridSpan w:val="6"/>
            <w:tcBorders>
              <w:top w:val="nil"/>
              <w:left w:val="nil"/>
              <w:bottom w:val="nil"/>
              <w:right w:val="nil"/>
            </w:tcBorders>
            <w:shd w:val="clear" w:color="auto" w:fill="auto"/>
            <w:vAlign w:val="center"/>
            <w:hideMark/>
          </w:tcPr>
          <w:p w14:paraId="01A32243" w14:textId="77777777" w:rsidR="00B22D12" w:rsidRDefault="00C96D44" w:rsidP="00B22D12">
            <w:pPr>
              <w:widowControl/>
              <w:overflowPunct/>
              <w:adjustRightInd/>
              <w:jc w:val="center"/>
              <w:rPr>
                <w:rFonts w:eastAsia="Times New Roman"/>
                <w:b/>
                <w:bCs/>
                <w:color w:val="FF0000"/>
                <w:kern w:val="0"/>
                <w:sz w:val="32"/>
                <w:szCs w:val="32"/>
                <w:lang w:val="tr-TR" w:eastAsia="tr-TR"/>
              </w:rPr>
            </w:pPr>
            <w:r>
              <w:rPr>
                <w:rFonts w:eastAsia="Times New Roman"/>
                <w:b/>
                <w:bCs/>
                <w:color w:val="FF0000"/>
                <w:kern w:val="0"/>
                <w:sz w:val="32"/>
                <w:szCs w:val="32"/>
                <w:lang w:val="tr-TR" w:eastAsia="tr-TR"/>
              </w:rPr>
              <w:t xml:space="preserve">LOT </w:t>
            </w:r>
            <w:r w:rsidR="00B22D12" w:rsidRPr="009C33AA">
              <w:rPr>
                <w:rFonts w:eastAsia="Times New Roman"/>
                <w:b/>
                <w:bCs/>
                <w:color w:val="FF0000"/>
                <w:kern w:val="0"/>
                <w:sz w:val="32"/>
                <w:szCs w:val="32"/>
                <w:lang w:val="tr-TR" w:eastAsia="tr-TR"/>
              </w:rPr>
              <w:t>II- EVENT MANAGEMENT SERVICES</w:t>
            </w:r>
          </w:p>
          <w:p w14:paraId="6A662839" w14:textId="77777777" w:rsidR="009C33AA" w:rsidRPr="004517BD" w:rsidRDefault="009C33AA" w:rsidP="00B22D12">
            <w:pPr>
              <w:widowControl/>
              <w:overflowPunct/>
              <w:adjustRightInd/>
              <w:jc w:val="center"/>
              <w:rPr>
                <w:rFonts w:eastAsia="Times New Roman"/>
                <w:b/>
                <w:bCs/>
                <w:color w:val="FF0000"/>
                <w:kern w:val="0"/>
                <w:sz w:val="32"/>
                <w:szCs w:val="32"/>
                <w:highlight w:val="yellow"/>
                <w:lang w:val="tr-TR" w:eastAsia="tr-TR"/>
              </w:rPr>
            </w:pPr>
          </w:p>
        </w:tc>
      </w:tr>
      <w:tr w:rsidR="00F927C5" w:rsidRPr="00B22D12" w14:paraId="6AE41CDB" w14:textId="77777777" w:rsidTr="00233DBB">
        <w:trPr>
          <w:trHeight w:val="133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BE2E7D" w14:textId="77777777" w:rsidR="00F927C5" w:rsidRPr="00B22D12" w:rsidRDefault="00F927C5" w:rsidP="00B22D12">
            <w:pPr>
              <w:widowControl/>
              <w:overflowPunct/>
              <w:adjustRightInd/>
              <w:rPr>
                <w:rFonts w:eastAsia="Times New Roman"/>
                <w:b/>
                <w:bCs/>
                <w:color w:val="FF0000"/>
                <w:kern w:val="0"/>
                <w:lang w:val="tr-TR" w:eastAsia="tr-TR"/>
              </w:rPr>
            </w:pPr>
            <w:r w:rsidRPr="00B22D12">
              <w:rPr>
                <w:rFonts w:eastAsia="Times New Roman"/>
                <w:b/>
                <w:bCs/>
                <w:color w:val="FF0000"/>
                <w:kern w:val="0"/>
                <w:lang w:val="tr-TR" w:eastAsia="tr-TR"/>
              </w:rPr>
              <w:t xml:space="preserve"> </w:t>
            </w:r>
          </w:p>
        </w:tc>
        <w:tc>
          <w:tcPr>
            <w:tcW w:w="6213" w:type="dxa"/>
            <w:tcBorders>
              <w:top w:val="single" w:sz="8" w:space="0" w:color="auto"/>
              <w:left w:val="nil"/>
              <w:bottom w:val="single" w:sz="4" w:space="0" w:color="auto"/>
              <w:right w:val="single" w:sz="4" w:space="0" w:color="auto"/>
            </w:tcBorders>
            <w:shd w:val="clear" w:color="auto" w:fill="auto"/>
            <w:noWrap/>
            <w:vAlign w:val="center"/>
            <w:hideMark/>
          </w:tcPr>
          <w:p w14:paraId="6E0A6360" w14:textId="77777777" w:rsidR="00F927C5" w:rsidRPr="00B22D12" w:rsidRDefault="00F927C5" w:rsidP="00B22D12">
            <w:pPr>
              <w:widowControl/>
              <w:overflowPunct/>
              <w:adjustRightInd/>
              <w:rPr>
                <w:rFonts w:eastAsia="Times New Roman"/>
                <w:b/>
                <w:bCs/>
                <w:color w:val="FF0000"/>
                <w:kern w:val="0"/>
                <w:lang w:val="tr-TR" w:eastAsia="tr-TR"/>
              </w:rPr>
            </w:pPr>
            <w:r w:rsidRPr="00B22D12">
              <w:rPr>
                <w:rFonts w:eastAsia="Times New Roman"/>
                <w:b/>
                <w:bCs/>
                <w:color w:val="FF0000"/>
                <w:kern w:val="0"/>
                <w:lang w:val="tr-TR" w:eastAsia="tr-TR"/>
              </w:rPr>
              <w:t>DESCRIPTION</w:t>
            </w:r>
          </w:p>
        </w:tc>
        <w:tc>
          <w:tcPr>
            <w:tcW w:w="1980" w:type="dxa"/>
            <w:gridSpan w:val="2"/>
            <w:tcBorders>
              <w:top w:val="single" w:sz="8" w:space="0" w:color="auto"/>
              <w:left w:val="nil"/>
              <w:bottom w:val="single" w:sz="4" w:space="0" w:color="auto"/>
              <w:right w:val="single" w:sz="4" w:space="0" w:color="auto"/>
            </w:tcBorders>
            <w:shd w:val="clear" w:color="auto" w:fill="auto"/>
            <w:vAlign w:val="center"/>
            <w:hideMark/>
          </w:tcPr>
          <w:p w14:paraId="1F933E5B" w14:textId="77777777" w:rsidR="00F927C5" w:rsidRPr="00B22D12" w:rsidRDefault="00F927C5"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ESTIMATED # OF EVENTS</w:t>
            </w:r>
          </w:p>
        </w:tc>
        <w:tc>
          <w:tcPr>
            <w:tcW w:w="2563" w:type="dxa"/>
            <w:tcBorders>
              <w:top w:val="single" w:sz="8" w:space="0" w:color="auto"/>
              <w:left w:val="nil"/>
              <w:bottom w:val="single" w:sz="4" w:space="0" w:color="auto"/>
              <w:right w:val="single" w:sz="4" w:space="0" w:color="auto"/>
            </w:tcBorders>
            <w:shd w:val="clear" w:color="auto" w:fill="auto"/>
            <w:vAlign w:val="center"/>
            <w:hideMark/>
          </w:tcPr>
          <w:p w14:paraId="6ECBF2DC" w14:textId="0FF129B5" w:rsidR="00F927C5" w:rsidRPr="00B22D12" w:rsidRDefault="00F927C5"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 xml:space="preserve">  (US$)  / % OF SERVICE CHARGE FOR EACH EVENT</w:t>
            </w:r>
          </w:p>
        </w:tc>
        <w:tc>
          <w:tcPr>
            <w:tcW w:w="1488" w:type="dxa"/>
            <w:tcBorders>
              <w:top w:val="single" w:sz="8" w:space="0" w:color="auto"/>
              <w:left w:val="nil"/>
              <w:bottom w:val="single" w:sz="4" w:space="0" w:color="auto"/>
              <w:right w:val="single" w:sz="8" w:space="0" w:color="auto"/>
            </w:tcBorders>
            <w:shd w:val="clear" w:color="auto" w:fill="auto"/>
            <w:vAlign w:val="center"/>
            <w:hideMark/>
          </w:tcPr>
          <w:p w14:paraId="2130DEE8" w14:textId="77777777" w:rsidR="00F927C5" w:rsidRPr="00B22D12" w:rsidRDefault="00F927C5"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TOTAL PRICE (US$)</w:t>
            </w:r>
          </w:p>
        </w:tc>
      </w:tr>
      <w:tr w:rsidR="00F927C5" w:rsidRPr="00B22D12" w14:paraId="097E9E78" w14:textId="77777777" w:rsidTr="00233DBB">
        <w:trPr>
          <w:trHeight w:val="630"/>
        </w:trPr>
        <w:tc>
          <w:tcPr>
            <w:tcW w:w="1077" w:type="dxa"/>
            <w:vMerge w:val="restart"/>
            <w:tcBorders>
              <w:top w:val="nil"/>
              <w:left w:val="single" w:sz="8" w:space="0" w:color="auto"/>
              <w:bottom w:val="single" w:sz="4" w:space="0" w:color="000000"/>
              <w:right w:val="single" w:sz="4" w:space="0" w:color="auto"/>
            </w:tcBorders>
            <w:shd w:val="clear" w:color="auto" w:fill="auto"/>
            <w:vAlign w:val="center"/>
            <w:hideMark/>
          </w:tcPr>
          <w:p w14:paraId="4C33EEB3" w14:textId="77777777" w:rsidR="00F927C5" w:rsidRPr="00B22D12" w:rsidRDefault="00F927C5"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II.A</w:t>
            </w:r>
          </w:p>
        </w:tc>
        <w:tc>
          <w:tcPr>
            <w:tcW w:w="6213" w:type="dxa"/>
            <w:tcBorders>
              <w:top w:val="single" w:sz="4" w:space="0" w:color="auto"/>
              <w:left w:val="nil"/>
              <w:bottom w:val="nil"/>
              <w:right w:val="single" w:sz="4" w:space="0" w:color="auto"/>
            </w:tcBorders>
            <w:shd w:val="clear" w:color="auto" w:fill="auto"/>
            <w:vAlign w:val="bottom"/>
            <w:hideMark/>
          </w:tcPr>
          <w:p w14:paraId="7F592DA7" w14:textId="30FCBBCE" w:rsidR="00F927C5" w:rsidRPr="00B22D12" w:rsidRDefault="00F927C5"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Event A (US$</w:t>
            </w:r>
            <w:r w:rsidR="00922351">
              <w:rPr>
                <w:rFonts w:eastAsia="Times New Roman"/>
                <w:b/>
                <w:bCs/>
                <w:color w:val="4F81BD"/>
                <w:kern w:val="0"/>
                <w:lang w:val="tr-TR" w:eastAsia="tr-TR"/>
              </w:rPr>
              <w:t xml:space="preserve"> </w:t>
            </w:r>
            <w:r w:rsidRPr="00B22D12">
              <w:rPr>
                <w:rFonts w:eastAsia="Times New Roman"/>
                <w:b/>
                <w:bCs/>
                <w:color w:val="4F81BD"/>
                <w:kern w:val="0"/>
                <w:lang w:val="tr-TR" w:eastAsia="tr-TR"/>
              </w:rPr>
              <w:t>5.000 &lt; Event Budget &lt; US$</w:t>
            </w:r>
            <w:r w:rsidR="00922351">
              <w:rPr>
                <w:rFonts w:eastAsia="Times New Roman"/>
                <w:b/>
                <w:bCs/>
                <w:color w:val="4F81BD"/>
                <w:kern w:val="0"/>
                <w:lang w:val="tr-TR" w:eastAsia="tr-TR"/>
              </w:rPr>
              <w:t xml:space="preserve"> </w:t>
            </w:r>
            <w:r w:rsidRPr="00B22D12">
              <w:rPr>
                <w:rFonts w:eastAsia="Times New Roman"/>
                <w:b/>
                <w:bCs/>
                <w:color w:val="4F81BD"/>
                <w:kern w:val="0"/>
                <w:lang w:val="tr-TR" w:eastAsia="tr-TR"/>
              </w:rPr>
              <w:t>50.000)</w:t>
            </w:r>
          </w:p>
        </w:tc>
        <w:tc>
          <w:tcPr>
            <w:tcW w:w="1980" w:type="dxa"/>
            <w:gridSpan w:val="2"/>
            <w:tcBorders>
              <w:top w:val="single" w:sz="4" w:space="0" w:color="auto"/>
              <w:left w:val="nil"/>
              <w:bottom w:val="nil"/>
              <w:right w:val="single" w:sz="4" w:space="0" w:color="auto"/>
            </w:tcBorders>
            <w:shd w:val="clear" w:color="auto" w:fill="auto"/>
            <w:vAlign w:val="center"/>
            <w:hideMark/>
          </w:tcPr>
          <w:p w14:paraId="1B395DB3" w14:textId="77777777" w:rsidR="00F927C5" w:rsidRPr="00B22D12" w:rsidRDefault="00F927C5" w:rsidP="00B22D12">
            <w:pPr>
              <w:widowControl/>
              <w:overflowPunct/>
              <w:adjustRightInd/>
              <w:jc w:val="center"/>
              <w:rPr>
                <w:rFonts w:eastAsia="Times New Roman"/>
                <w:b/>
                <w:bCs/>
                <w:color w:val="4F81BD"/>
                <w:kern w:val="0"/>
                <w:lang w:val="tr-TR" w:eastAsia="tr-TR"/>
              </w:rPr>
            </w:pPr>
            <w:r w:rsidRPr="00B22D12">
              <w:rPr>
                <w:rFonts w:eastAsia="Times New Roman"/>
                <w:b/>
                <w:bCs/>
                <w:color w:val="4F81BD"/>
                <w:kern w:val="0"/>
                <w:lang w:val="tr-TR" w:eastAsia="tr-TR"/>
              </w:rPr>
              <w:t> </w:t>
            </w:r>
          </w:p>
          <w:p w14:paraId="02CC6397" w14:textId="25CD44E9" w:rsidR="00F927C5" w:rsidRPr="00B22D12" w:rsidRDefault="000C68CC" w:rsidP="00B22D12">
            <w:pPr>
              <w:widowControl/>
              <w:overflowPunct/>
              <w:adjustRightInd/>
              <w:jc w:val="center"/>
              <w:rPr>
                <w:rFonts w:eastAsia="Times New Roman"/>
                <w:b/>
                <w:bCs/>
                <w:color w:val="4F81BD"/>
                <w:kern w:val="0"/>
                <w:lang w:val="tr-TR" w:eastAsia="tr-TR"/>
              </w:rPr>
            </w:pPr>
            <w:r>
              <w:rPr>
                <w:rFonts w:eastAsia="Times New Roman"/>
                <w:b/>
                <w:bCs/>
                <w:color w:val="4F81BD"/>
                <w:kern w:val="0"/>
                <w:lang w:val="tr-TR" w:eastAsia="tr-TR"/>
              </w:rPr>
              <w:t>5</w:t>
            </w:r>
            <w:r w:rsidR="00F927C5">
              <w:rPr>
                <w:rFonts w:eastAsia="Times New Roman"/>
                <w:b/>
                <w:bCs/>
                <w:color w:val="4F81BD"/>
                <w:kern w:val="0"/>
                <w:lang w:val="tr-TR" w:eastAsia="tr-TR"/>
              </w:rPr>
              <w:t>0</w:t>
            </w:r>
            <w:r w:rsidR="00F927C5" w:rsidRPr="00B22D12">
              <w:rPr>
                <w:rFonts w:eastAsia="Times New Roman"/>
                <w:b/>
                <w:bCs/>
                <w:color w:val="4F81BD"/>
                <w:kern w:val="0"/>
                <w:lang w:val="tr-TR" w:eastAsia="tr-TR"/>
              </w:rPr>
              <w:t xml:space="preserve"> </w:t>
            </w:r>
          </w:p>
        </w:tc>
        <w:tc>
          <w:tcPr>
            <w:tcW w:w="2563" w:type="dxa"/>
            <w:tcBorders>
              <w:top w:val="single" w:sz="4" w:space="0" w:color="auto"/>
              <w:left w:val="nil"/>
              <w:bottom w:val="nil"/>
              <w:right w:val="single" w:sz="4" w:space="0" w:color="auto"/>
            </w:tcBorders>
            <w:shd w:val="clear" w:color="auto" w:fill="auto"/>
            <w:noWrap/>
            <w:vAlign w:val="bottom"/>
            <w:hideMark/>
          </w:tcPr>
          <w:p w14:paraId="761536DF" w14:textId="77777777" w:rsidR="00F927C5" w:rsidRPr="00B22D12" w:rsidRDefault="00F927C5"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 </w:t>
            </w:r>
          </w:p>
        </w:tc>
        <w:tc>
          <w:tcPr>
            <w:tcW w:w="1488" w:type="dxa"/>
            <w:tcBorders>
              <w:top w:val="single" w:sz="4" w:space="0" w:color="auto"/>
              <w:left w:val="nil"/>
              <w:bottom w:val="nil"/>
              <w:right w:val="single" w:sz="8" w:space="0" w:color="auto"/>
            </w:tcBorders>
            <w:shd w:val="clear" w:color="auto" w:fill="auto"/>
            <w:noWrap/>
            <w:vAlign w:val="bottom"/>
            <w:hideMark/>
          </w:tcPr>
          <w:p w14:paraId="26E710DC" w14:textId="77777777" w:rsidR="00F927C5" w:rsidRPr="00B22D12" w:rsidRDefault="00F927C5"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 </w:t>
            </w:r>
          </w:p>
        </w:tc>
      </w:tr>
      <w:tr w:rsidR="00F927C5" w:rsidRPr="00B22D12" w14:paraId="6B0CE6C8" w14:textId="77777777" w:rsidTr="00233DBB">
        <w:trPr>
          <w:trHeight w:val="315"/>
        </w:trPr>
        <w:tc>
          <w:tcPr>
            <w:tcW w:w="1077" w:type="dxa"/>
            <w:vMerge/>
            <w:tcBorders>
              <w:top w:val="nil"/>
              <w:left w:val="single" w:sz="8" w:space="0" w:color="auto"/>
              <w:bottom w:val="single" w:sz="4" w:space="0" w:color="000000"/>
              <w:right w:val="single" w:sz="4" w:space="0" w:color="auto"/>
            </w:tcBorders>
            <w:vAlign w:val="center"/>
            <w:hideMark/>
          </w:tcPr>
          <w:p w14:paraId="59920D33" w14:textId="77777777" w:rsidR="00F927C5" w:rsidRPr="00B22D12" w:rsidRDefault="00F927C5" w:rsidP="00B22D12">
            <w:pPr>
              <w:widowControl/>
              <w:overflowPunct/>
              <w:adjustRightInd/>
              <w:rPr>
                <w:rFonts w:eastAsia="Times New Roman"/>
                <w:color w:val="000000"/>
                <w:kern w:val="0"/>
                <w:lang w:val="tr-TR" w:eastAsia="tr-TR"/>
              </w:rPr>
            </w:pPr>
          </w:p>
        </w:tc>
        <w:tc>
          <w:tcPr>
            <w:tcW w:w="6213" w:type="dxa"/>
            <w:tcBorders>
              <w:top w:val="single" w:sz="4" w:space="0" w:color="auto"/>
              <w:left w:val="nil"/>
              <w:bottom w:val="nil"/>
              <w:right w:val="single" w:sz="4" w:space="0" w:color="auto"/>
            </w:tcBorders>
            <w:shd w:val="clear" w:color="auto" w:fill="auto"/>
            <w:vAlign w:val="bottom"/>
            <w:hideMark/>
          </w:tcPr>
          <w:p w14:paraId="5AA1F37C" w14:textId="5A3E11C2" w:rsidR="00F927C5" w:rsidRPr="00396B8B" w:rsidRDefault="00233DBB" w:rsidP="00B22D12">
            <w:pPr>
              <w:widowControl/>
              <w:overflowPunct/>
              <w:adjustRightInd/>
              <w:rPr>
                <w:rFonts w:eastAsia="Times New Roman"/>
                <w:strike/>
                <w:color w:val="FF0000"/>
                <w:kern w:val="0"/>
                <w:lang w:val="tr-TR" w:eastAsia="tr-TR"/>
              </w:rPr>
            </w:pPr>
            <w:r w:rsidRPr="00233DBB">
              <w:rPr>
                <w:rFonts w:eastAsia="Times New Roman"/>
                <w:color w:val="000000"/>
                <w:kern w:val="0"/>
                <w:lang w:val="tr-TR" w:eastAsia="tr-TR"/>
              </w:rPr>
              <w:t>Overhead charge</w:t>
            </w:r>
            <w:r w:rsidR="00F927C5" w:rsidRPr="00233DBB">
              <w:rPr>
                <w:rFonts w:eastAsia="Times New Roman"/>
                <w:color w:val="000000"/>
                <w:kern w:val="0"/>
                <w:lang w:val="tr-TR" w:eastAsia="tr-TR"/>
              </w:rPr>
              <w:t xml:space="preserve"> </w:t>
            </w:r>
            <w:r w:rsidRPr="00233DBB">
              <w:rPr>
                <w:rFonts w:eastAsia="Times New Roman"/>
                <w:color w:val="000000"/>
                <w:kern w:val="0"/>
                <w:lang w:val="tr-TR" w:eastAsia="tr-TR"/>
              </w:rPr>
              <w:t xml:space="preserve">for goods and </w:t>
            </w:r>
            <w:r w:rsidR="00F927C5" w:rsidRPr="00233DBB">
              <w:rPr>
                <w:rFonts w:eastAsia="Times New Roman"/>
                <w:color w:val="000000"/>
                <w:kern w:val="0"/>
                <w:lang w:val="tr-TR" w:eastAsia="tr-TR"/>
              </w:rPr>
              <w:t>services</w:t>
            </w:r>
            <w:r w:rsidRPr="00233DBB">
              <w:rPr>
                <w:rFonts w:eastAsia="Times New Roman"/>
                <w:color w:val="000000"/>
                <w:kern w:val="0"/>
                <w:lang w:val="tr-TR" w:eastAsia="tr-TR"/>
              </w:rPr>
              <w:t xml:space="preserve"> provided by a  3rd party</w:t>
            </w:r>
          </w:p>
        </w:tc>
        <w:tc>
          <w:tcPr>
            <w:tcW w:w="1980" w:type="dxa"/>
            <w:gridSpan w:val="2"/>
            <w:tcBorders>
              <w:top w:val="single" w:sz="4" w:space="0" w:color="auto"/>
              <w:left w:val="nil"/>
              <w:bottom w:val="nil"/>
              <w:right w:val="single" w:sz="4" w:space="0" w:color="auto"/>
            </w:tcBorders>
            <w:shd w:val="clear" w:color="auto" w:fill="auto"/>
            <w:noWrap/>
            <w:vAlign w:val="center"/>
            <w:hideMark/>
          </w:tcPr>
          <w:p w14:paraId="1206CFAA" w14:textId="77777777" w:rsidR="00F927C5" w:rsidRPr="00396B8B" w:rsidRDefault="00F927C5" w:rsidP="00B22D12">
            <w:pPr>
              <w:widowControl/>
              <w:overflowPunct/>
              <w:adjustRightInd/>
              <w:jc w:val="center"/>
              <w:rPr>
                <w:rFonts w:eastAsia="Times New Roman"/>
                <w:strike/>
                <w:color w:val="FF0000"/>
                <w:kern w:val="0"/>
                <w:lang w:val="tr-TR" w:eastAsia="tr-TR"/>
              </w:rPr>
            </w:pPr>
            <w:r w:rsidRPr="00396B8B">
              <w:rPr>
                <w:rFonts w:eastAsia="Times New Roman"/>
                <w:strike/>
                <w:color w:val="FF0000"/>
                <w:kern w:val="0"/>
                <w:lang w:val="tr-TR" w:eastAsia="tr-TR"/>
              </w:rPr>
              <w:t xml:space="preserve"> </w:t>
            </w:r>
          </w:p>
        </w:tc>
        <w:tc>
          <w:tcPr>
            <w:tcW w:w="2563" w:type="dxa"/>
            <w:tcBorders>
              <w:top w:val="single" w:sz="4" w:space="0" w:color="auto"/>
              <w:left w:val="nil"/>
              <w:bottom w:val="nil"/>
              <w:right w:val="single" w:sz="4" w:space="0" w:color="auto"/>
            </w:tcBorders>
            <w:shd w:val="clear" w:color="auto" w:fill="auto"/>
            <w:noWrap/>
            <w:vAlign w:val="bottom"/>
            <w:hideMark/>
          </w:tcPr>
          <w:p w14:paraId="2A596AA6" w14:textId="77777777" w:rsidR="00F927C5" w:rsidRPr="006B39AC" w:rsidRDefault="00F927C5" w:rsidP="00B22D12">
            <w:pPr>
              <w:widowControl/>
              <w:overflowPunct/>
              <w:adjustRightInd/>
              <w:rPr>
                <w:rFonts w:eastAsia="Times New Roman"/>
                <w:strike/>
                <w:color w:val="FF0000"/>
                <w:kern w:val="0"/>
                <w:lang w:val="tr-TR" w:eastAsia="tr-TR"/>
              </w:rPr>
            </w:pPr>
            <w:r w:rsidRPr="00396B8B">
              <w:rPr>
                <w:rFonts w:eastAsia="Times New Roman"/>
                <w:strike/>
                <w:color w:val="FF0000"/>
                <w:kern w:val="0"/>
                <w:lang w:val="tr-TR" w:eastAsia="tr-TR"/>
              </w:rPr>
              <w:t>*</w:t>
            </w:r>
          </w:p>
        </w:tc>
        <w:tc>
          <w:tcPr>
            <w:tcW w:w="1488" w:type="dxa"/>
            <w:tcBorders>
              <w:top w:val="single" w:sz="4" w:space="0" w:color="auto"/>
              <w:left w:val="nil"/>
              <w:bottom w:val="nil"/>
              <w:right w:val="single" w:sz="8" w:space="0" w:color="auto"/>
            </w:tcBorders>
            <w:shd w:val="clear" w:color="auto" w:fill="auto"/>
            <w:noWrap/>
            <w:vAlign w:val="bottom"/>
            <w:hideMark/>
          </w:tcPr>
          <w:p w14:paraId="435D3D7E" w14:textId="7777777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F927C5" w:rsidRPr="00B22D12" w14:paraId="7360876C" w14:textId="77777777" w:rsidTr="00233DBB">
        <w:trPr>
          <w:trHeight w:val="315"/>
        </w:trPr>
        <w:tc>
          <w:tcPr>
            <w:tcW w:w="1077" w:type="dxa"/>
            <w:vMerge/>
            <w:tcBorders>
              <w:top w:val="nil"/>
              <w:left w:val="single" w:sz="8" w:space="0" w:color="auto"/>
              <w:bottom w:val="single" w:sz="4" w:space="0" w:color="000000"/>
              <w:right w:val="single" w:sz="4" w:space="0" w:color="auto"/>
            </w:tcBorders>
            <w:vAlign w:val="center"/>
            <w:hideMark/>
          </w:tcPr>
          <w:p w14:paraId="68FE88F4" w14:textId="77777777" w:rsidR="00F927C5" w:rsidRPr="00B22D12" w:rsidRDefault="00F927C5" w:rsidP="00B22D12">
            <w:pPr>
              <w:widowControl/>
              <w:overflowPunct/>
              <w:adjustRightInd/>
              <w:rPr>
                <w:rFonts w:eastAsia="Times New Roman"/>
                <w:color w:val="000000"/>
                <w:kern w:val="0"/>
                <w:lang w:val="tr-TR" w:eastAsia="tr-TR"/>
              </w:rPr>
            </w:pPr>
          </w:p>
        </w:tc>
        <w:tc>
          <w:tcPr>
            <w:tcW w:w="6213" w:type="dxa"/>
            <w:tcBorders>
              <w:top w:val="single" w:sz="4" w:space="0" w:color="auto"/>
              <w:left w:val="nil"/>
              <w:bottom w:val="single" w:sz="4" w:space="0" w:color="auto"/>
              <w:right w:val="single" w:sz="4" w:space="0" w:color="auto"/>
            </w:tcBorders>
            <w:shd w:val="clear" w:color="auto" w:fill="auto"/>
            <w:vAlign w:val="bottom"/>
            <w:hideMark/>
          </w:tcPr>
          <w:p w14:paraId="07D8F40D" w14:textId="1E6DCCB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Direct agency </w:t>
            </w:r>
            <w:r w:rsidR="00B31F60">
              <w:rPr>
                <w:rFonts w:eastAsia="Times New Roman"/>
                <w:color w:val="000000"/>
                <w:kern w:val="0"/>
                <w:lang w:val="tr-TR" w:eastAsia="tr-TR"/>
              </w:rPr>
              <w:t>profit charge</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17506B" w14:textId="77777777" w:rsidR="00F927C5" w:rsidRPr="00B22D12" w:rsidRDefault="00F927C5"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14:paraId="7E74ED76" w14:textId="7777777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t>
            </w:r>
          </w:p>
        </w:tc>
        <w:tc>
          <w:tcPr>
            <w:tcW w:w="1488" w:type="dxa"/>
            <w:tcBorders>
              <w:top w:val="single" w:sz="4" w:space="0" w:color="auto"/>
              <w:left w:val="nil"/>
              <w:bottom w:val="single" w:sz="4" w:space="0" w:color="auto"/>
              <w:right w:val="single" w:sz="8" w:space="0" w:color="auto"/>
            </w:tcBorders>
            <w:shd w:val="clear" w:color="auto" w:fill="auto"/>
            <w:noWrap/>
            <w:vAlign w:val="bottom"/>
            <w:hideMark/>
          </w:tcPr>
          <w:p w14:paraId="66C6CAD7" w14:textId="7777777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5FE0E4FD" w14:textId="77777777" w:rsidTr="00233DBB">
        <w:trPr>
          <w:trHeight w:val="315"/>
        </w:trPr>
        <w:tc>
          <w:tcPr>
            <w:tcW w:w="1077" w:type="dxa"/>
            <w:vMerge/>
            <w:tcBorders>
              <w:top w:val="nil"/>
              <w:left w:val="single" w:sz="8" w:space="0" w:color="auto"/>
              <w:bottom w:val="single" w:sz="4" w:space="0" w:color="000000"/>
              <w:right w:val="single" w:sz="4" w:space="0" w:color="auto"/>
            </w:tcBorders>
            <w:vAlign w:val="center"/>
            <w:hideMark/>
          </w:tcPr>
          <w:p w14:paraId="59383AF6" w14:textId="77777777" w:rsidR="00B22D12" w:rsidRPr="00B22D12" w:rsidRDefault="00B22D12" w:rsidP="00B22D12">
            <w:pPr>
              <w:widowControl/>
              <w:overflowPunct/>
              <w:adjustRightInd/>
              <w:rPr>
                <w:rFonts w:eastAsia="Times New Roman"/>
                <w:color w:val="000000"/>
                <w:kern w:val="0"/>
                <w:lang w:val="tr-TR" w:eastAsia="tr-TR"/>
              </w:rPr>
            </w:pPr>
          </w:p>
        </w:tc>
        <w:tc>
          <w:tcPr>
            <w:tcW w:w="10756" w:type="dxa"/>
            <w:gridSpan w:val="4"/>
            <w:tcBorders>
              <w:top w:val="single" w:sz="4" w:space="0" w:color="auto"/>
              <w:left w:val="nil"/>
              <w:bottom w:val="single" w:sz="4" w:space="0" w:color="auto"/>
              <w:right w:val="single" w:sz="4" w:space="0" w:color="000000"/>
            </w:tcBorders>
            <w:shd w:val="clear" w:color="auto" w:fill="auto"/>
            <w:vAlign w:val="bottom"/>
            <w:hideMark/>
          </w:tcPr>
          <w:p w14:paraId="5D3ACB9A"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Sub total for Event A</w:t>
            </w:r>
          </w:p>
        </w:tc>
        <w:tc>
          <w:tcPr>
            <w:tcW w:w="1488" w:type="dxa"/>
            <w:tcBorders>
              <w:top w:val="nil"/>
              <w:left w:val="nil"/>
              <w:bottom w:val="single" w:sz="4" w:space="0" w:color="auto"/>
              <w:right w:val="single" w:sz="8" w:space="0" w:color="auto"/>
            </w:tcBorders>
            <w:shd w:val="clear" w:color="auto" w:fill="auto"/>
            <w:noWrap/>
            <w:vAlign w:val="bottom"/>
            <w:hideMark/>
          </w:tcPr>
          <w:p w14:paraId="33A1C3CA"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w:t>
            </w:r>
          </w:p>
        </w:tc>
      </w:tr>
      <w:tr w:rsidR="00B22D12" w:rsidRPr="00B22D12" w14:paraId="77633B2C" w14:textId="77777777" w:rsidTr="00233DBB">
        <w:trPr>
          <w:trHeight w:val="315"/>
        </w:trPr>
        <w:tc>
          <w:tcPr>
            <w:tcW w:w="1077" w:type="dxa"/>
            <w:tcBorders>
              <w:top w:val="nil"/>
              <w:left w:val="single" w:sz="8" w:space="0" w:color="auto"/>
              <w:bottom w:val="nil"/>
              <w:right w:val="nil"/>
            </w:tcBorders>
            <w:shd w:val="clear" w:color="auto" w:fill="auto"/>
            <w:noWrap/>
            <w:vAlign w:val="center"/>
            <w:hideMark/>
          </w:tcPr>
          <w:p w14:paraId="51BD9820"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c>
          <w:tcPr>
            <w:tcW w:w="6213" w:type="dxa"/>
            <w:tcBorders>
              <w:top w:val="nil"/>
              <w:left w:val="nil"/>
              <w:bottom w:val="nil"/>
              <w:right w:val="nil"/>
            </w:tcBorders>
            <w:shd w:val="clear" w:color="auto" w:fill="auto"/>
            <w:vAlign w:val="bottom"/>
            <w:hideMark/>
          </w:tcPr>
          <w:p w14:paraId="7181D1C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74" w:type="dxa"/>
            <w:tcBorders>
              <w:top w:val="nil"/>
              <w:left w:val="nil"/>
              <w:bottom w:val="nil"/>
              <w:right w:val="nil"/>
            </w:tcBorders>
            <w:shd w:val="clear" w:color="auto" w:fill="auto"/>
            <w:noWrap/>
            <w:vAlign w:val="bottom"/>
            <w:hideMark/>
          </w:tcPr>
          <w:p w14:paraId="1C598414"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06" w:type="dxa"/>
            <w:tcBorders>
              <w:top w:val="nil"/>
              <w:left w:val="nil"/>
              <w:bottom w:val="nil"/>
              <w:right w:val="nil"/>
            </w:tcBorders>
            <w:shd w:val="clear" w:color="auto" w:fill="auto"/>
            <w:noWrap/>
            <w:vAlign w:val="bottom"/>
            <w:hideMark/>
          </w:tcPr>
          <w:p w14:paraId="312CC384"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2563" w:type="dxa"/>
            <w:tcBorders>
              <w:top w:val="nil"/>
              <w:left w:val="nil"/>
              <w:bottom w:val="nil"/>
              <w:right w:val="nil"/>
            </w:tcBorders>
            <w:shd w:val="clear" w:color="auto" w:fill="auto"/>
            <w:noWrap/>
            <w:vAlign w:val="bottom"/>
            <w:hideMark/>
          </w:tcPr>
          <w:p w14:paraId="1D556709"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nil"/>
              <w:left w:val="nil"/>
              <w:bottom w:val="nil"/>
              <w:right w:val="single" w:sz="8" w:space="0" w:color="auto"/>
            </w:tcBorders>
            <w:shd w:val="clear" w:color="auto" w:fill="auto"/>
            <w:noWrap/>
            <w:vAlign w:val="bottom"/>
            <w:hideMark/>
          </w:tcPr>
          <w:p w14:paraId="705E941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F927C5" w:rsidRPr="00B22D12" w14:paraId="0C6DE0CD" w14:textId="77777777" w:rsidTr="00233DBB">
        <w:trPr>
          <w:trHeight w:val="630"/>
        </w:trPr>
        <w:tc>
          <w:tcPr>
            <w:tcW w:w="107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34E1EF83" w14:textId="77777777" w:rsidR="00F927C5" w:rsidRPr="00B22D12" w:rsidRDefault="00F927C5"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II.B</w:t>
            </w:r>
          </w:p>
        </w:tc>
        <w:tc>
          <w:tcPr>
            <w:tcW w:w="6213" w:type="dxa"/>
            <w:tcBorders>
              <w:top w:val="single" w:sz="4" w:space="0" w:color="auto"/>
              <w:left w:val="nil"/>
              <w:bottom w:val="nil"/>
              <w:right w:val="single" w:sz="4" w:space="0" w:color="auto"/>
            </w:tcBorders>
            <w:shd w:val="clear" w:color="auto" w:fill="auto"/>
            <w:vAlign w:val="bottom"/>
            <w:hideMark/>
          </w:tcPr>
          <w:p w14:paraId="5AAE370D" w14:textId="5AD9EC82" w:rsidR="00F927C5" w:rsidRPr="00B22D12" w:rsidRDefault="00F927C5"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Event B (</w:t>
            </w:r>
            <w:r w:rsidR="00922351">
              <w:rPr>
                <w:rFonts w:eastAsia="Times New Roman"/>
                <w:b/>
                <w:bCs/>
                <w:color w:val="4F81BD"/>
                <w:kern w:val="0"/>
                <w:lang w:val="tr-TR" w:eastAsia="tr-TR"/>
              </w:rPr>
              <w:t>US</w:t>
            </w:r>
            <w:r w:rsidRPr="00B22D12">
              <w:rPr>
                <w:rFonts w:eastAsia="Times New Roman"/>
                <w:b/>
                <w:bCs/>
                <w:color w:val="4F81BD"/>
                <w:kern w:val="0"/>
                <w:lang w:val="tr-TR" w:eastAsia="tr-TR"/>
              </w:rPr>
              <w:t>$</w:t>
            </w:r>
            <w:r w:rsidR="00922351">
              <w:rPr>
                <w:rFonts w:eastAsia="Times New Roman"/>
                <w:b/>
                <w:bCs/>
                <w:color w:val="4F81BD"/>
                <w:kern w:val="0"/>
                <w:lang w:val="tr-TR" w:eastAsia="tr-TR"/>
              </w:rPr>
              <w:t xml:space="preserve"> </w:t>
            </w:r>
            <w:r w:rsidRPr="00B22D12">
              <w:rPr>
                <w:rFonts w:eastAsia="Times New Roman"/>
                <w:b/>
                <w:bCs/>
                <w:color w:val="4F81BD"/>
                <w:kern w:val="0"/>
                <w:lang w:val="tr-TR" w:eastAsia="tr-TR"/>
              </w:rPr>
              <w:t xml:space="preserve">50.000 =&lt; Event Budget  &lt; </w:t>
            </w:r>
            <w:r w:rsidR="00922351">
              <w:rPr>
                <w:rFonts w:eastAsia="Times New Roman"/>
                <w:b/>
                <w:bCs/>
                <w:color w:val="4F81BD"/>
                <w:kern w:val="0"/>
                <w:lang w:val="tr-TR" w:eastAsia="tr-TR"/>
              </w:rPr>
              <w:t>US</w:t>
            </w:r>
            <w:r w:rsidRPr="00B22D12">
              <w:rPr>
                <w:rFonts w:eastAsia="Times New Roman"/>
                <w:b/>
                <w:bCs/>
                <w:color w:val="4F81BD"/>
                <w:kern w:val="0"/>
                <w:lang w:val="tr-TR" w:eastAsia="tr-TR"/>
              </w:rPr>
              <w:t>$</w:t>
            </w:r>
            <w:r w:rsidR="00922351">
              <w:rPr>
                <w:rFonts w:eastAsia="Times New Roman"/>
                <w:b/>
                <w:bCs/>
                <w:color w:val="4F81BD"/>
                <w:kern w:val="0"/>
                <w:lang w:val="tr-TR" w:eastAsia="tr-TR"/>
              </w:rPr>
              <w:t xml:space="preserve"> </w:t>
            </w:r>
            <w:r w:rsidRPr="00B22D12">
              <w:rPr>
                <w:rFonts w:eastAsia="Times New Roman"/>
                <w:b/>
                <w:bCs/>
                <w:color w:val="4F81BD"/>
                <w:kern w:val="0"/>
                <w:lang w:val="tr-TR" w:eastAsia="tr-TR"/>
              </w:rPr>
              <w:t>100.000)</w:t>
            </w:r>
          </w:p>
        </w:tc>
        <w:tc>
          <w:tcPr>
            <w:tcW w:w="1980" w:type="dxa"/>
            <w:gridSpan w:val="2"/>
            <w:tcBorders>
              <w:top w:val="single" w:sz="4" w:space="0" w:color="auto"/>
              <w:left w:val="nil"/>
              <w:bottom w:val="nil"/>
              <w:right w:val="single" w:sz="4" w:space="0" w:color="auto"/>
            </w:tcBorders>
            <w:shd w:val="clear" w:color="auto" w:fill="auto"/>
            <w:vAlign w:val="center"/>
            <w:hideMark/>
          </w:tcPr>
          <w:p w14:paraId="6882CBFB" w14:textId="77777777" w:rsidR="00F927C5" w:rsidRDefault="00F927C5" w:rsidP="00B22D12">
            <w:pPr>
              <w:widowControl/>
              <w:overflowPunct/>
              <w:adjustRightInd/>
              <w:jc w:val="center"/>
              <w:rPr>
                <w:rFonts w:eastAsia="Times New Roman"/>
                <w:b/>
                <w:bCs/>
                <w:color w:val="4F81BD"/>
                <w:kern w:val="0"/>
                <w:lang w:val="tr-TR" w:eastAsia="tr-TR"/>
              </w:rPr>
            </w:pPr>
          </w:p>
          <w:p w14:paraId="7CD8495A" w14:textId="53D928C3" w:rsidR="00F927C5" w:rsidRPr="00B22D12" w:rsidRDefault="00547462" w:rsidP="00B22D12">
            <w:pPr>
              <w:widowControl/>
              <w:overflowPunct/>
              <w:adjustRightInd/>
              <w:jc w:val="center"/>
              <w:rPr>
                <w:rFonts w:eastAsia="Times New Roman"/>
                <w:b/>
                <w:bCs/>
                <w:color w:val="4F81BD"/>
                <w:kern w:val="0"/>
                <w:lang w:val="tr-TR" w:eastAsia="tr-TR"/>
              </w:rPr>
            </w:pPr>
            <w:r>
              <w:rPr>
                <w:rFonts w:eastAsia="Times New Roman"/>
                <w:b/>
                <w:bCs/>
                <w:color w:val="4F81BD"/>
                <w:kern w:val="0"/>
                <w:lang w:val="tr-TR" w:eastAsia="tr-TR"/>
              </w:rPr>
              <w:t>4</w:t>
            </w:r>
            <w:r w:rsidR="00F927C5">
              <w:rPr>
                <w:rFonts w:eastAsia="Times New Roman"/>
                <w:b/>
                <w:bCs/>
                <w:color w:val="4F81BD"/>
                <w:kern w:val="0"/>
                <w:lang w:val="tr-TR" w:eastAsia="tr-TR"/>
              </w:rPr>
              <w:t>0</w:t>
            </w:r>
            <w:r w:rsidR="00F927C5" w:rsidRPr="00B22D12">
              <w:rPr>
                <w:rFonts w:eastAsia="Times New Roman"/>
                <w:b/>
                <w:bCs/>
                <w:color w:val="4F81BD"/>
                <w:kern w:val="0"/>
                <w:lang w:val="tr-TR" w:eastAsia="tr-TR"/>
              </w:rPr>
              <w:t> </w:t>
            </w:r>
          </w:p>
          <w:p w14:paraId="1082F47D" w14:textId="77777777" w:rsidR="00F927C5" w:rsidRPr="00B22D12" w:rsidRDefault="00F927C5"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2563" w:type="dxa"/>
            <w:tcBorders>
              <w:top w:val="single" w:sz="4" w:space="0" w:color="auto"/>
              <w:left w:val="nil"/>
              <w:bottom w:val="nil"/>
              <w:right w:val="single" w:sz="4" w:space="0" w:color="auto"/>
            </w:tcBorders>
            <w:shd w:val="clear" w:color="auto" w:fill="auto"/>
            <w:noWrap/>
            <w:vAlign w:val="bottom"/>
            <w:hideMark/>
          </w:tcPr>
          <w:p w14:paraId="0AEA1D61" w14:textId="7777777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single" w:sz="4" w:space="0" w:color="auto"/>
              <w:left w:val="nil"/>
              <w:bottom w:val="nil"/>
              <w:right w:val="single" w:sz="8" w:space="0" w:color="auto"/>
            </w:tcBorders>
            <w:shd w:val="clear" w:color="auto" w:fill="auto"/>
            <w:noWrap/>
            <w:vAlign w:val="bottom"/>
            <w:hideMark/>
          </w:tcPr>
          <w:p w14:paraId="5275CE08" w14:textId="7777777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F927C5" w:rsidRPr="00B22D12" w14:paraId="1D7E72EC" w14:textId="77777777" w:rsidTr="00233DBB">
        <w:trPr>
          <w:trHeight w:val="530"/>
        </w:trPr>
        <w:tc>
          <w:tcPr>
            <w:tcW w:w="1077" w:type="dxa"/>
            <w:vMerge/>
            <w:tcBorders>
              <w:top w:val="single" w:sz="4" w:space="0" w:color="auto"/>
              <w:left w:val="single" w:sz="8" w:space="0" w:color="auto"/>
              <w:bottom w:val="single" w:sz="4" w:space="0" w:color="000000"/>
              <w:right w:val="single" w:sz="4" w:space="0" w:color="auto"/>
            </w:tcBorders>
            <w:vAlign w:val="center"/>
            <w:hideMark/>
          </w:tcPr>
          <w:p w14:paraId="6E55CE6B" w14:textId="77777777" w:rsidR="00F927C5" w:rsidRPr="00B22D12" w:rsidRDefault="00F927C5" w:rsidP="00B22D12">
            <w:pPr>
              <w:widowControl/>
              <w:overflowPunct/>
              <w:adjustRightInd/>
              <w:rPr>
                <w:rFonts w:eastAsia="Times New Roman"/>
                <w:color w:val="000000"/>
                <w:kern w:val="0"/>
                <w:lang w:val="tr-TR" w:eastAsia="tr-TR"/>
              </w:rPr>
            </w:pPr>
          </w:p>
        </w:tc>
        <w:tc>
          <w:tcPr>
            <w:tcW w:w="6213" w:type="dxa"/>
            <w:tcBorders>
              <w:top w:val="single" w:sz="4" w:space="0" w:color="auto"/>
              <w:left w:val="nil"/>
              <w:bottom w:val="nil"/>
              <w:right w:val="single" w:sz="4" w:space="0" w:color="auto"/>
            </w:tcBorders>
            <w:shd w:val="clear" w:color="auto" w:fill="auto"/>
            <w:vAlign w:val="bottom"/>
            <w:hideMark/>
          </w:tcPr>
          <w:p w14:paraId="6CDCD6AE" w14:textId="10EDE9FA" w:rsidR="00F927C5" w:rsidRPr="006B39AC" w:rsidRDefault="00233DBB" w:rsidP="00B22D12">
            <w:pPr>
              <w:widowControl/>
              <w:overflowPunct/>
              <w:adjustRightInd/>
              <w:rPr>
                <w:rFonts w:eastAsia="Times New Roman"/>
                <w:strike/>
                <w:color w:val="FF0000"/>
                <w:kern w:val="0"/>
                <w:lang w:val="tr-TR" w:eastAsia="tr-TR"/>
              </w:rPr>
            </w:pPr>
            <w:r w:rsidRPr="00233DBB">
              <w:rPr>
                <w:rFonts w:eastAsia="Times New Roman"/>
                <w:color w:val="000000"/>
                <w:kern w:val="0"/>
                <w:lang w:val="tr-TR" w:eastAsia="tr-TR"/>
              </w:rPr>
              <w:t>Overhead charge for goods and services provided by a  3rd party</w:t>
            </w:r>
          </w:p>
        </w:tc>
        <w:tc>
          <w:tcPr>
            <w:tcW w:w="1980" w:type="dxa"/>
            <w:gridSpan w:val="2"/>
            <w:tcBorders>
              <w:top w:val="single" w:sz="4" w:space="0" w:color="auto"/>
              <w:left w:val="nil"/>
              <w:bottom w:val="nil"/>
              <w:right w:val="single" w:sz="4" w:space="0" w:color="auto"/>
            </w:tcBorders>
            <w:shd w:val="clear" w:color="auto" w:fill="auto"/>
            <w:noWrap/>
            <w:vAlign w:val="center"/>
            <w:hideMark/>
          </w:tcPr>
          <w:p w14:paraId="6F24BC22" w14:textId="77777777" w:rsidR="00F927C5" w:rsidRPr="006B39AC" w:rsidRDefault="00F927C5" w:rsidP="00B22D12">
            <w:pPr>
              <w:widowControl/>
              <w:overflowPunct/>
              <w:adjustRightInd/>
              <w:jc w:val="center"/>
              <w:rPr>
                <w:rFonts w:eastAsia="Times New Roman"/>
                <w:strike/>
                <w:color w:val="FF0000"/>
                <w:kern w:val="0"/>
                <w:lang w:val="tr-TR" w:eastAsia="tr-TR"/>
              </w:rPr>
            </w:pPr>
            <w:r w:rsidRPr="006B39AC">
              <w:rPr>
                <w:rFonts w:eastAsia="Times New Roman"/>
                <w:strike/>
                <w:color w:val="FF0000"/>
                <w:kern w:val="0"/>
                <w:lang w:val="tr-TR" w:eastAsia="tr-TR"/>
              </w:rPr>
              <w:t xml:space="preserve"> </w:t>
            </w:r>
          </w:p>
        </w:tc>
        <w:tc>
          <w:tcPr>
            <w:tcW w:w="2563" w:type="dxa"/>
            <w:tcBorders>
              <w:top w:val="single" w:sz="4" w:space="0" w:color="auto"/>
              <w:left w:val="nil"/>
              <w:bottom w:val="nil"/>
              <w:right w:val="single" w:sz="4" w:space="0" w:color="auto"/>
            </w:tcBorders>
            <w:shd w:val="clear" w:color="auto" w:fill="auto"/>
            <w:noWrap/>
            <w:vAlign w:val="bottom"/>
            <w:hideMark/>
          </w:tcPr>
          <w:p w14:paraId="6F5245FB" w14:textId="77777777" w:rsidR="00F927C5" w:rsidRPr="006B39AC" w:rsidRDefault="00F927C5" w:rsidP="00B22D12">
            <w:pPr>
              <w:widowControl/>
              <w:overflowPunct/>
              <w:adjustRightInd/>
              <w:rPr>
                <w:rFonts w:eastAsia="Times New Roman"/>
                <w:strike/>
                <w:color w:val="FF0000"/>
                <w:kern w:val="0"/>
                <w:lang w:val="tr-TR" w:eastAsia="tr-TR"/>
              </w:rPr>
            </w:pPr>
            <w:r w:rsidRPr="006B39AC">
              <w:rPr>
                <w:rFonts w:eastAsia="Times New Roman"/>
                <w:strike/>
                <w:color w:val="FF0000"/>
                <w:kern w:val="0"/>
                <w:lang w:val="tr-TR" w:eastAsia="tr-TR"/>
              </w:rPr>
              <w:t xml:space="preserve"> *</w:t>
            </w:r>
          </w:p>
        </w:tc>
        <w:tc>
          <w:tcPr>
            <w:tcW w:w="1488" w:type="dxa"/>
            <w:tcBorders>
              <w:top w:val="single" w:sz="4" w:space="0" w:color="auto"/>
              <w:left w:val="nil"/>
              <w:bottom w:val="nil"/>
              <w:right w:val="single" w:sz="8" w:space="0" w:color="auto"/>
            </w:tcBorders>
            <w:shd w:val="clear" w:color="auto" w:fill="auto"/>
            <w:noWrap/>
            <w:vAlign w:val="bottom"/>
            <w:hideMark/>
          </w:tcPr>
          <w:p w14:paraId="4253A219" w14:textId="7777777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F927C5" w:rsidRPr="00B22D12" w14:paraId="0F2AE12B" w14:textId="77777777" w:rsidTr="00233DBB">
        <w:trPr>
          <w:trHeight w:val="315"/>
        </w:trPr>
        <w:tc>
          <w:tcPr>
            <w:tcW w:w="1077" w:type="dxa"/>
            <w:vMerge/>
            <w:tcBorders>
              <w:top w:val="single" w:sz="4" w:space="0" w:color="auto"/>
              <w:left w:val="single" w:sz="8" w:space="0" w:color="auto"/>
              <w:bottom w:val="single" w:sz="4" w:space="0" w:color="000000"/>
              <w:right w:val="single" w:sz="4" w:space="0" w:color="auto"/>
            </w:tcBorders>
            <w:vAlign w:val="center"/>
            <w:hideMark/>
          </w:tcPr>
          <w:p w14:paraId="170B9969" w14:textId="77777777" w:rsidR="00F927C5" w:rsidRPr="00B22D12" w:rsidRDefault="00F927C5" w:rsidP="00B22D12">
            <w:pPr>
              <w:widowControl/>
              <w:overflowPunct/>
              <w:adjustRightInd/>
              <w:rPr>
                <w:rFonts w:eastAsia="Times New Roman"/>
                <w:color w:val="000000"/>
                <w:kern w:val="0"/>
                <w:lang w:val="tr-TR" w:eastAsia="tr-TR"/>
              </w:rPr>
            </w:pPr>
          </w:p>
        </w:tc>
        <w:tc>
          <w:tcPr>
            <w:tcW w:w="6213" w:type="dxa"/>
            <w:tcBorders>
              <w:top w:val="single" w:sz="4" w:space="0" w:color="auto"/>
              <w:left w:val="nil"/>
              <w:bottom w:val="single" w:sz="4" w:space="0" w:color="auto"/>
              <w:right w:val="single" w:sz="4" w:space="0" w:color="auto"/>
            </w:tcBorders>
            <w:shd w:val="clear" w:color="auto" w:fill="auto"/>
            <w:vAlign w:val="bottom"/>
            <w:hideMark/>
          </w:tcPr>
          <w:p w14:paraId="3309042C" w14:textId="1538974A"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Direct agency </w:t>
            </w:r>
            <w:r w:rsidR="00B31F60">
              <w:rPr>
                <w:rFonts w:eastAsia="Times New Roman"/>
                <w:color w:val="000000"/>
                <w:kern w:val="0"/>
                <w:lang w:val="tr-TR" w:eastAsia="tr-TR"/>
              </w:rPr>
              <w:t>profit charge</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F1DA35" w14:textId="77777777" w:rsidR="00F927C5" w:rsidRPr="00B22D12" w:rsidRDefault="00F927C5"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14:paraId="084D1560" w14:textId="7777777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single" w:sz="4" w:space="0" w:color="auto"/>
              <w:left w:val="nil"/>
              <w:bottom w:val="single" w:sz="4" w:space="0" w:color="auto"/>
              <w:right w:val="single" w:sz="8" w:space="0" w:color="auto"/>
            </w:tcBorders>
            <w:shd w:val="clear" w:color="auto" w:fill="auto"/>
            <w:noWrap/>
            <w:vAlign w:val="bottom"/>
            <w:hideMark/>
          </w:tcPr>
          <w:p w14:paraId="1039A991" w14:textId="77777777" w:rsidR="00F927C5" w:rsidRPr="00B22D12" w:rsidRDefault="00F927C5"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351CB48A" w14:textId="77777777" w:rsidTr="00233DBB">
        <w:trPr>
          <w:trHeight w:val="315"/>
        </w:trPr>
        <w:tc>
          <w:tcPr>
            <w:tcW w:w="1077" w:type="dxa"/>
            <w:vMerge/>
            <w:tcBorders>
              <w:top w:val="single" w:sz="4" w:space="0" w:color="auto"/>
              <w:left w:val="single" w:sz="8" w:space="0" w:color="auto"/>
              <w:bottom w:val="single" w:sz="4" w:space="0" w:color="000000"/>
              <w:right w:val="single" w:sz="4" w:space="0" w:color="auto"/>
            </w:tcBorders>
            <w:vAlign w:val="center"/>
            <w:hideMark/>
          </w:tcPr>
          <w:p w14:paraId="7B0CD8A7" w14:textId="77777777" w:rsidR="00B22D12" w:rsidRPr="00B22D12" w:rsidRDefault="00B22D12" w:rsidP="00B22D12">
            <w:pPr>
              <w:widowControl/>
              <w:overflowPunct/>
              <w:adjustRightInd/>
              <w:rPr>
                <w:rFonts w:eastAsia="Times New Roman"/>
                <w:color w:val="000000"/>
                <w:kern w:val="0"/>
                <w:lang w:val="tr-TR" w:eastAsia="tr-TR"/>
              </w:rPr>
            </w:pPr>
          </w:p>
        </w:tc>
        <w:tc>
          <w:tcPr>
            <w:tcW w:w="10756" w:type="dxa"/>
            <w:gridSpan w:val="4"/>
            <w:tcBorders>
              <w:top w:val="single" w:sz="4" w:space="0" w:color="auto"/>
              <w:left w:val="nil"/>
              <w:bottom w:val="single" w:sz="4" w:space="0" w:color="auto"/>
              <w:right w:val="single" w:sz="4" w:space="0" w:color="000000"/>
            </w:tcBorders>
            <w:shd w:val="clear" w:color="auto" w:fill="auto"/>
            <w:vAlign w:val="bottom"/>
            <w:hideMark/>
          </w:tcPr>
          <w:p w14:paraId="36E07B0D"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Sub total for Event B</w:t>
            </w:r>
          </w:p>
        </w:tc>
        <w:tc>
          <w:tcPr>
            <w:tcW w:w="1488" w:type="dxa"/>
            <w:tcBorders>
              <w:top w:val="nil"/>
              <w:left w:val="nil"/>
              <w:bottom w:val="single" w:sz="4" w:space="0" w:color="auto"/>
              <w:right w:val="single" w:sz="8" w:space="0" w:color="auto"/>
            </w:tcBorders>
            <w:shd w:val="clear" w:color="auto" w:fill="auto"/>
            <w:noWrap/>
            <w:vAlign w:val="bottom"/>
            <w:hideMark/>
          </w:tcPr>
          <w:p w14:paraId="5CDD6947" w14:textId="77777777" w:rsidR="00B22D12" w:rsidRPr="00B22D12" w:rsidRDefault="00B22D12"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w:t>
            </w:r>
          </w:p>
        </w:tc>
      </w:tr>
      <w:tr w:rsidR="00B22D12" w:rsidRPr="00B22D12" w14:paraId="3EA8C719" w14:textId="77777777" w:rsidTr="00233DBB">
        <w:trPr>
          <w:trHeight w:val="315"/>
        </w:trPr>
        <w:tc>
          <w:tcPr>
            <w:tcW w:w="1077" w:type="dxa"/>
            <w:tcBorders>
              <w:top w:val="nil"/>
              <w:left w:val="single" w:sz="8" w:space="0" w:color="auto"/>
              <w:bottom w:val="nil"/>
              <w:right w:val="nil"/>
            </w:tcBorders>
            <w:shd w:val="clear" w:color="auto" w:fill="auto"/>
            <w:noWrap/>
            <w:vAlign w:val="center"/>
            <w:hideMark/>
          </w:tcPr>
          <w:p w14:paraId="2946F39E"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c>
          <w:tcPr>
            <w:tcW w:w="6213" w:type="dxa"/>
            <w:tcBorders>
              <w:top w:val="nil"/>
              <w:left w:val="nil"/>
              <w:bottom w:val="nil"/>
              <w:right w:val="nil"/>
            </w:tcBorders>
            <w:shd w:val="clear" w:color="auto" w:fill="auto"/>
            <w:vAlign w:val="bottom"/>
            <w:hideMark/>
          </w:tcPr>
          <w:p w14:paraId="21FCB3F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74" w:type="dxa"/>
            <w:tcBorders>
              <w:top w:val="nil"/>
              <w:left w:val="nil"/>
              <w:bottom w:val="nil"/>
              <w:right w:val="nil"/>
            </w:tcBorders>
            <w:shd w:val="clear" w:color="auto" w:fill="auto"/>
            <w:noWrap/>
            <w:vAlign w:val="bottom"/>
            <w:hideMark/>
          </w:tcPr>
          <w:p w14:paraId="768FD939"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06" w:type="dxa"/>
            <w:tcBorders>
              <w:top w:val="nil"/>
              <w:left w:val="nil"/>
              <w:bottom w:val="nil"/>
              <w:right w:val="nil"/>
            </w:tcBorders>
            <w:shd w:val="clear" w:color="auto" w:fill="auto"/>
            <w:noWrap/>
            <w:vAlign w:val="bottom"/>
            <w:hideMark/>
          </w:tcPr>
          <w:p w14:paraId="078D5426"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2563" w:type="dxa"/>
            <w:tcBorders>
              <w:top w:val="nil"/>
              <w:left w:val="nil"/>
              <w:bottom w:val="nil"/>
              <w:right w:val="nil"/>
            </w:tcBorders>
            <w:shd w:val="clear" w:color="auto" w:fill="auto"/>
            <w:noWrap/>
            <w:vAlign w:val="bottom"/>
            <w:hideMark/>
          </w:tcPr>
          <w:p w14:paraId="53E1F3C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nil"/>
              <w:left w:val="nil"/>
              <w:bottom w:val="nil"/>
              <w:right w:val="single" w:sz="8" w:space="0" w:color="auto"/>
            </w:tcBorders>
            <w:shd w:val="clear" w:color="auto" w:fill="auto"/>
            <w:noWrap/>
            <w:vAlign w:val="bottom"/>
            <w:hideMark/>
          </w:tcPr>
          <w:p w14:paraId="1E51AEB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F927C5" w:rsidRPr="00D973DD" w14:paraId="6CDCA6C2" w14:textId="77777777" w:rsidTr="00233DBB">
        <w:trPr>
          <w:trHeight w:val="315"/>
        </w:trPr>
        <w:tc>
          <w:tcPr>
            <w:tcW w:w="107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BEAE664" w14:textId="77777777" w:rsidR="00F927C5" w:rsidRPr="00B22D12" w:rsidRDefault="00F927C5"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II.C</w:t>
            </w:r>
          </w:p>
        </w:tc>
        <w:tc>
          <w:tcPr>
            <w:tcW w:w="6213" w:type="dxa"/>
            <w:tcBorders>
              <w:top w:val="single" w:sz="4" w:space="0" w:color="auto"/>
              <w:left w:val="nil"/>
              <w:bottom w:val="nil"/>
              <w:right w:val="single" w:sz="4" w:space="0" w:color="auto"/>
            </w:tcBorders>
            <w:shd w:val="clear" w:color="auto" w:fill="auto"/>
            <w:vAlign w:val="bottom"/>
            <w:hideMark/>
          </w:tcPr>
          <w:p w14:paraId="2D958224" w14:textId="4A3908F7" w:rsidR="00F927C5" w:rsidRPr="009C33AA" w:rsidRDefault="00F927C5" w:rsidP="00B22D12">
            <w:pPr>
              <w:widowControl/>
              <w:overflowPunct/>
              <w:adjustRightInd/>
              <w:rPr>
                <w:rFonts w:eastAsia="Times New Roman"/>
                <w:b/>
                <w:bCs/>
                <w:color w:val="4F81BD"/>
                <w:kern w:val="0"/>
                <w:lang w:val="tr-TR" w:eastAsia="tr-TR"/>
              </w:rPr>
            </w:pPr>
            <w:r w:rsidRPr="009C33AA">
              <w:rPr>
                <w:rFonts w:eastAsia="Times New Roman"/>
                <w:b/>
                <w:bCs/>
                <w:color w:val="4F81BD"/>
                <w:kern w:val="0"/>
                <w:lang w:val="tr-TR" w:eastAsia="tr-TR"/>
              </w:rPr>
              <w:t>Event C ($</w:t>
            </w:r>
            <w:r w:rsidR="00CF4679">
              <w:rPr>
                <w:rFonts w:eastAsia="Times New Roman"/>
                <w:b/>
                <w:bCs/>
                <w:color w:val="4F81BD"/>
                <w:kern w:val="0"/>
                <w:lang w:val="tr-TR" w:eastAsia="tr-TR"/>
              </w:rPr>
              <w:t xml:space="preserve"> </w:t>
            </w:r>
            <w:r w:rsidRPr="009C33AA">
              <w:rPr>
                <w:rFonts w:eastAsia="Times New Roman"/>
                <w:b/>
                <w:bCs/>
                <w:color w:val="4F81BD"/>
                <w:kern w:val="0"/>
                <w:lang w:val="tr-TR" w:eastAsia="tr-TR"/>
              </w:rPr>
              <w:t>100.000 =&lt; Event Budget)</w:t>
            </w:r>
          </w:p>
        </w:tc>
        <w:tc>
          <w:tcPr>
            <w:tcW w:w="1980" w:type="dxa"/>
            <w:gridSpan w:val="2"/>
            <w:tcBorders>
              <w:top w:val="single" w:sz="4" w:space="0" w:color="auto"/>
              <w:left w:val="nil"/>
              <w:bottom w:val="nil"/>
              <w:right w:val="single" w:sz="4" w:space="0" w:color="auto"/>
            </w:tcBorders>
            <w:shd w:val="clear" w:color="auto" w:fill="auto"/>
            <w:vAlign w:val="center"/>
            <w:hideMark/>
          </w:tcPr>
          <w:p w14:paraId="5BAE63A3" w14:textId="77777777" w:rsidR="00F927C5" w:rsidRPr="009C33AA" w:rsidRDefault="00F927C5" w:rsidP="00B22D12">
            <w:pPr>
              <w:widowControl/>
              <w:overflowPunct/>
              <w:adjustRightInd/>
              <w:jc w:val="center"/>
              <w:rPr>
                <w:rFonts w:eastAsia="Times New Roman"/>
                <w:b/>
                <w:bCs/>
                <w:color w:val="4F81BD"/>
                <w:kern w:val="0"/>
                <w:lang w:val="tr-TR" w:eastAsia="tr-TR"/>
              </w:rPr>
            </w:pPr>
            <w:r w:rsidRPr="009C33AA">
              <w:rPr>
                <w:rFonts w:eastAsia="Times New Roman"/>
                <w:b/>
                <w:bCs/>
                <w:color w:val="4F81BD"/>
                <w:kern w:val="0"/>
                <w:lang w:val="tr-TR" w:eastAsia="tr-TR"/>
              </w:rPr>
              <w:t> </w:t>
            </w:r>
          </w:p>
          <w:p w14:paraId="4C3145C5" w14:textId="77777777" w:rsidR="00F927C5" w:rsidRPr="009C33AA" w:rsidRDefault="00F927C5" w:rsidP="00B22D12">
            <w:pPr>
              <w:widowControl/>
              <w:overflowPunct/>
              <w:adjustRightInd/>
              <w:jc w:val="center"/>
              <w:rPr>
                <w:rFonts w:eastAsia="Times New Roman"/>
                <w:color w:val="000000"/>
                <w:kern w:val="0"/>
                <w:lang w:val="tr-TR" w:eastAsia="tr-TR"/>
              </w:rPr>
            </w:pPr>
            <w:r w:rsidRPr="00F927C5">
              <w:rPr>
                <w:rFonts w:eastAsia="Times New Roman"/>
                <w:b/>
                <w:bCs/>
                <w:color w:val="4F81BD"/>
                <w:kern w:val="0"/>
                <w:lang w:val="tr-TR" w:eastAsia="tr-TR"/>
              </w:rPr>
              <w:t xml:space="preserve"> 15</w:t>
            </w:r>
          </w:p>
        </w:tc>
        <w:tc>
          <w:tcPr>
            <w:tcW w:w="2563" w:type="dxa"/>
            <w:tcBorders>
              <w:top w:val="single" w:sz="4" w:space="0" w:color="auto"/>
              <w:left w:val="nil"/>
              <w:bottom w:val="nil"/>
              <w:right w:val="single" w:sz="4" w:space="0" w:color="auto"/>
            </w:tcBorders>
            <w:shd w:val="clear" w:color="auto" w:fill="auto"/>
            <w:noWrap/>
            <w:vAlign w:val="bottom"/>
            <w:hideMark/>
          </w:tcPr>
          <w:p w14:paraId="194E8371" w14:textId="77777777" w:rsidR="00F927C5" w:rsidRPr="009C33AA" w:rsidRDefault="00F927C5" w:rsidP="00B22D12">
            <w:pPr>
              <w:widowControl/>
              <w:overflowPunct/>
              <w:adjustRightInd/>
              <w:rPr>
                <w:rFonts w:eastAsia="Times New Roman"/>
                <w:color w:val="000000"/>
                <w:kern w:val="0"/>
                <w:lang w:val="tr-TR" w:eastAsia="tr-TR"/>
              </w:rPr>
            </w:pPr>
            <w:r w:rsidRPr="009C33AA">
              <w:rPr>
                <w:rFonts w:eastAsia="Times New Roman"/>
                <w:color w:val="000000"/>
                <w:kern w:val="0"/>
                <w:lang w:val="tr-TR" w:eastAsia="tr-TR"/>
              </w:rPr>
              <w:t xml:space="preserve"> </w:t>
            </w:r>
          </w:p>
        </w:tc>
        <w:tc>
          <w:tcPr>
            <w:tcW w:w="1488" w:type="dxa"/>
            <w:tcBorders>
              <w:top w:val="single" w:sz="4" w:space="0" w:color="auto"/>
              <w:left w:val="nil"/>
              <w:bottom w:val="nil"/>
              <w:right w:val="single" w:sz="8" w:space="0" w:color="auto"/>
            </w:tcBorders>
            <w:shd w:val="clear" w:color="auto" w:fill="auto"/>
            <w:noWrap/>
            <w:vAlign w:val="bottom"/>
            <w:hideMark/>
          </w:tcPr>
          <w:p w14:paraId="7415369A" w14:textId="77777777" w:rsidR="00F927C5" w:rsidRPr="004517BD" w:rsidRDefault="00F927C5" w:rsidP="00B22D12">
            <w:pPr>
              <w:widowControl/>
              <w:overflowPunct/>
              <w:adjustRightInd/>
              <w:rPr>
                <w:rFonts w:eastAsia="Times New Roman"/>
                <w:color w:val="000000"/>
                <w:kern w:val="0"/>
                <w:highlight w:val="yellow"/>
                <w:lang w:val="tr-TR" w:eastAsia="tr-TR"/>
              </w:rPr>
            </w:pPr>
            <w:r w:rsidRPr="004517BD">
              <w:rPr>
                <w:rFonts w:eastAsia="Times New Roman"/>
                <w:color w:val="000000"/>
                <w:kern w:val="0"/>
                <w:highlight w:val="yellow"/>
                <w:lang w:val="tr-TR" w:eastAsia="tr-TR"/>
              </w:rPr>
              <w:t> </w:t>
            </w:r>
          </w:p>
        </w:tc>
      </w:tr>
      <w:tr w:rsidR="00F927C5" w:rsidRPr="00D973DD" w14:paraId="0B220469" w14:textId="77777777" w:rsidTr="00233DBB">
        <w:trPr>
          <w:trHeight w:val="315"/>
        </w:trPr>
        <w:tc>
          <w:tcPr>
            <w:tcW w:w="1077" w:type="dxa"/>
            <w:vMerge/>
            <w:tcBorders>
              <w:top w:val="single" w:sz="4" w:space="0" w:color="auto"/>
              <w:left w:val="single" w:sz="8" w:space="0" w:color="auto"/>
              <w:bottom w:val="single" w:sz="4" w:space="0" w:color="000000"/>
              <w:right w:val="single" w:sz="4" w:space="0" w:color="auto"/>
            </w:tcBorders>
            <w:vAlign w:val="center"/>
            <w:hideMark/>
          </w:tcPr>
          <w:p w14:paraId="67F64135" w14:textId="77777777" w:rsidR="00F927C5" w:rsidRPr="00B22D12" w:rsidRDefault="00F927C5" w:rsidP="00B22D12">
            <w:pPr>
              <w:widowControl/>
              <w:overflowPunct/>
              <w:adjustRightInd/>
              <w:rPr>
                <w:rFonts w:eastAsia="Times New Roman"/>
                <w:color w:val="000000"/>
                <w:kern w:val="0"/>
                <w:lang w:val="tr-TR" w:eastAsia="tr-TR"/>
              </w:rPr>
            </w:pPr>
          </w:p>
        </w:tc>
        <w:tc>
          <w:tcPr>
            <w:tcW w:w="6213" w:type="dxa"/>
            <w:tcBorders>
              <w:top w:val="single" w:sz="4" w:space="0" w:color="auto"/>
              <w:left w:val="nil"/>
              <w:bottom w:val="nil"/>
              <w:right w:val="single" w:sz="4" w:space="0" w:color="auto"/>
            </w:tcBorders>
            <w:shd w:val="clear" w:color="auto" w:fill="auto"/>
            <w:vAlign w:val="bottom"/>
            <w:hideMark/>
          </w:tcPr>
          <w:p w14:paraId="6D307B46" w14:textId="3735D313" w:rsidR="00F927C5" w:rsidRPr="006B39AC" w:rsidRDefault="00233DBB" w:rsidP="00B22D12">
            <w:pPr>
              <w:widowControl/>
              <w:overflowPunct/>
              <w:adjustRightInd/>
              <w:rPr>
                <w:rFonts w:eastAsia="Times New Roman"/>
                <w:strike/>
                <w:color w:val="FF0000"/>
                <w:kern w:val="0"/>
                <w:lang w:val="tr-TR" w:eastAsia="tr-TR"/>
              </w:rPr>
            </w:pPr>
            <w:r w:rsidRPr="00233DBB">
              <w:rPr>
                <w:rFonts w:eastAsia="Times New Roman"/>
                <w:color w:val="000000"/>
                <w:kern w:val="0"/>
                <w:lang w:val="tr-TR" w:eastAsia="tr-TR"/>
              </w:rPr>
              <w:t>Overhead charge for goods and services provided by a  3rd party</w:t>
            </w:r>
          </w:p>
        </w:tc>
        <w:tc>
          <w:tcPr>
            <w:tcW w:w="1980" w:type="dxa"/>
            <w:gridSpan w:val="2"/>
            <w:tcBorders>
              <w:top w:val="single" w:sz="4" w:space="0" w:color="auto"/>
              <w:left w:val="nil"/>
              <w:bottom w:val="nil"/>
              <w:right w:val="single" w:sz="4" w:space="0" w:color="auto"/>
            </w:tcBorders>
            <w:shd w:val="clear" w:color="auto" w:fill="auto"/>
            <w:noWrap/>
            <w:vAlign w:val="center"/>
            <w:hideMark/>
          </w:tcPr>
          <w:p w14:paraId="77F61148" w14:textId="77777777" w:rsidR="00F927C5" w:rsidRPr="006B39AC" w:rsidRDefault="00F927C5" w:rsidP="00B22D12">
            <w:pPr>
              <w:widowControl/>
              <w:overflowPunct/>
              <w:adjustRightInd/>
              <w:jc w:val="center"/>
              <w:rPr>
                <w:rFonts w:eastAsia="Times New Roman"/>
                <w:strike/>
                <w:color w:val="FF0000"/>
                <w:kern w:val="0"/>
                <w:lang w:val="tr-TR" w:eastAsia="tr-TR"/>
              </w:rPr>
            </w:pPr>
            <w:r w:rsidRPr="006B39AC">
              <w:rPr>
                <w:rFonts w:eastAsia="Times New Roman"/>
                <w:strike/>
                <w:color w:val="FF0000"/>
                <w:kern w:val="0"/>
                <w:lang w:val="tr-TR" w:eastAsia="tr-TR"/>
              </w:rPr>
              <w:t xml:space="preserve"> </w:t>
            </w:r>
          </w:p>
        </w:tc>
        <w:tc>
          <w:tcPr>
            <w:tcW w:w="2563" w:type="dxa"/>
            <w:tcBorders>
              <w:top w:val="single" w:sz="4" w:space="0" w:color="auto"/>
              <w:left w:val="nil"/>
              <w:bottom w:val="nil"/>
              <w:right w:val="single" w:sz="4" w:space="0" w:color="auto"/>
            </w:tcBorders>
            <w:shd w:val="clear" w:color="auto" w:fill="auto"/>
            <w:noWrap/>
            <w:vAlign w:val="bottom"/>
            <w:hideMark/>
          </w:tcPr>
          <w:p w14:paraId="3601E3E1" w14:textId="77777777" w:rsidR="00F927C5" w:rsidRPr="006B39AC" w:rsidRDefault="00F927C5" w:rsidP="00B22D12">
            <w:pPr>
              <w:widowControl/>
              <w:overflowPunct/>
              <w:adjustRightInd/>
              <w:rPr>
                <w:rFonts w:eastAsia="Times New Roman"/>
                <w:strike/>
                <w:color w:val="FF0000"/>
                <w:kern w:val="0"/>
                <w:lang w:val="tr-TR" w:eastAsia="tr-TR"/>
              </w:rPr>
            </w:pPr>
            <w:r w:rsidRPr="006B39AC">
              <w:rPr>
                <w:rFonts w:eastAsia="Times New Roman"/>
                <w:strike/>
                <w:color w:val="FF0000"/>
                <w:kern w:val="0"/>
                <w:lang w:val="tr-TR" w:eastAsia="tr-TR"/>
              </w:rPr>
              <w:t xml:space="preserve"> *</w:t>
            </w:r>
          </w:p>
        </w:tc>
        <w:tc>
          <w:tcPr>
            <w:tcW w:w="1488" w:type="dxa"/>
            <w:tcBorders>
              <w:top w:val="single" w:sz="4" w:space="0" w:color="auto"/>
              <w:left w:val="nil"/>
              <w:bottom w:val="nil"/>
              <w:right w:val="single" w:sz="8" w:space="0" w:color="auto"/>
            </w:tcBorders>
            <w:shd w:val="clear" w:color="auto" w:fill="auto"/>
            <w:noWrap/>
            <w:vAlign w:val="bottom"/>
            <w:hideMark/>
          </w:tcPr>
          <w:p w14:paraId="018FF7CC" w14:textId="77777777" w:rsidR="00F927C5" w:rsidRPr="004517BD" w:rsidRDefault="00F927C5" w:rsidP="00B22D12">
            <w:pPr>
              <w:widowControl/>
              <w:overflowPunct/>
              <w:adjustRightInd/>
              <w:rPr>
                <w:rFonts w:eastAsia="Times New Roman"/>
                <w:color w:val="000000"/>
                <w:kern w:val="0"/>
                <w:highlight w:val="yellow"/>
                <w:lang w:val="tr-TR" w:eastAsia="tr-TR"/>
              </w:rPr>
            </w:pPr>
            <w:r w:rsidRPr="004517BD">
              <w:rPr>
                <w:rFonts w:eastAsia="Times New Roman"/>
                <w:color w:val="000000"/>
                <w:kern w:val="0"/>
                <w:highlight w:val="yellow"/>
                <w:lang w:val="tr-TR" w:eastAsia="tr-TR"/>
              </w:rPr>
              <w:t> </w:t>
            </w:r>
          </w:p>
        </w:tc>
      </w:tr>
      <w:tr w:rsidR="00F927C5" w:rsidRPr="00D973DD" w14:paraId="371EF1FA" w14:textId="77777777" w:rsidTr="00233DBB">
        <w:trPr>
          <w:trHeight w:val="315"/>
        </w:trPr>
        <w:tc>
          <w:tcPr>
            <w:tcW w:w="1077" w:type="dxa"/>
            <w:vMerge/>
            <w:tcBorders>
              <w:top w:val="single" w:sz="4" w:space="0" w:color="auto"/>
              <w:left w:val="single" w:sz="8" w:space="0" w:color="auto"/>
              <w:bottom w:val="single" w:sz="4" w:space="0" w:color="000000"/>
              <w:right w:val="single" w:sz="4" w:space="0" w:color="auto"/>
            </w:tcBorders>
            <w:vAlign w:val="center"/>
            <w:hideMark/>
          </w:tcPr>
          <w:p w14:paraId="330FE592" w14:textId="77777777" w:rsidR="00F927C5" w:rsidRPr="00B22D12" w:rsidRDefault="00F927C5" w:rsidP="00B22D12">
            <w:pPr>
              <w:widowControl/>
              <w:overflowPunct/>
              <w:adjustRightInd/>
              <w:rPr>
                <w:rFonts w:eastAsia="Times New Roman"/>
                <w:color w:val="000000"/>
                <w:kern w:val="0"/>
                <w:lang w:val="tr-TR" w:eastAsia="tr-TR"/>
              </w:rPr>
            </w:pPr>
          </w:p>
        </w:tc>
        <w:tc>
          <w:tcPr>
            <w:tcW w:w="6213" w:type="dxa"/>
            <w:tcBorders>
              <w:top w:val="single" w:sz="4" w:space="0" w:color="auto"/>
              <w:left w:val="nil"/>
              <w:bottom w:val="single" w:sz="4" w:space="0" w:color="auto"/>
              <w:right w:val="single" w:sz="4" w:space="0" w:color="auto"/>
            </w:tcBorders>
            <w:shd w:val="clear" w:color="auto" w:fill="auto"/>
            <w:vAlign w:val="bottom"/>
            <w:hideMark/>
          </w:tcPr>
          <w:p w14:paraId="03E6E494" w14:textId="5F284962" w:rsidR="00F927C5" w:rsidRPr="009C33AA" w:rsidRDefault="00F927C5" w:rsidP="00B22D12">
            <w:pPr>
              <w:widowControl/>
              <w:overflowPunct/>
              <w:adjustRightInd/>
              <w:rPr>
                <w:rFonts w:eastAsia="Times New Roman"/>
                <w:color w:val="000000"/>
                <w:kern w:val="0"/>
                <w:lang w:val="tr-TR" w:eastAsia="tr-TR"/>
              </w:rPr>
            </w:pPr>
            <w:r w:rsidRPr="009C33AA">
              <w:rPr>
                <w:rFonts w:eastAsia="Times New Roman"/>
                <w:color w:val="000000"/>
                <w:kern w:val="0"/>
                <w:lang w:val="tr-TR" w:eastAsia="tr-TR"/>
              </w:rPr>
              <w:t xml:space="preserve">Direct agency </w:t>
            </w:r>
            <w:r w:rsidR="00B31F60">
              <w:rPr>
                <w:rFonts w:eastAsia="Times New Roman"/>
                <w:color w:val="000000"/>
                <w:kern w:val="0"/>
                <w:lang w:val="tr-TR" w:eastAsia="tr-TR"/>
              </w:rPr>
              <w:t xml:space="preserve">profit charge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DBA505" w14:textId="77777777" w:rsidR="00F927C5" w:rsidRPr="009C33AA" w:rsidRDefault="00F927C5" w:rsidP="00B22D12">
            <w:pPr>
              <w:widowControl/>
              <w:overflowPunct/>
              <w:adjustRightInd/>
              <w:jc w:val="center"/>
              <w:rPr>
                <w:rFonts w:eastAsia="Times New Roman"/>
                <w:color w:val="000000"/>
                <w:kern w:val="0"/>
                <w:lang w:val="tr-TR" w:eastAsia="tr-TR"/>
              </w:rPr>
            </w:pPr>
            <w:r w:rsidRPr="009C33AA">
              <w:rPr>
                <w:rFonts w:eastAsia="Times New Roman"/>
                <w:color w:val="000000"/>
                <w:kern w:val="0"/>
                <w:lang w:val="tr-TR" w:eastAsia="tr-TR"/>
              </w:rPr>
              <w:t xml:space="preserve"> </w:t>
            </w: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14:paraId="44568932" w14:textId="77777777" w:rsidR="00F927C5" w:rsidRPr="009C33AA" w:rsidRDefault="00F927C5" w:rsidP="00B22D12">
            <w:pPr>
              <w:widowControl/>
              <w:overflowPunct/>
              <w:adjustRightInd/>
              <w:rPr>
                <w:rFonts w:eastAsia="Times New Roman"/>
                <w:color w:val="000000"/>
                <w:kern w:val="0"/>
                <w:lang w:val="tr-TR" w:eastAsia="tr-TR"/>
              </w:rPr>
            </w:pPr>
            <w:r w:rsidRPr="009C33AA">
              <w:rPr>
                <w:rFonts w:eastAsia="Times New Roman"/>
                <w:color w:val="000000"/>
                <w:kern w:val="0"/>
                <w:lang w:val="tr-TR" w:eastAsia="tr-TR"/>
              </w:rPr>
              <w:t xml:space="preserve"> **</w:t>
            </w:r>
          </w:p>
        </w:tc>
        <w:tc>
          <w:tcPr>
            <w:tcW w:w="1488" w:type="dxa"/>
            <w:tcBorders>
              <w:top w:val="single" w:sz="4" w:space="0" w:color="auto"/>
              <w:left w:val="nil"/>
              <w:bottom w:val="single" w:sz="4" w:space="0" w:color="auto"/>
              <w:right w:val="single" w:sz="8" w:space="0" w:color="auto"/>
            </w:tcBorders>
            <w:shd w:val="clear" w:color="auto" w:fill="auto"/>
            <w:noWrap/>
            <w:vAlign w:val="bottom"/>
            <w:hideMark/>
          </w:tcPr>
          <w:p w14:paraId="46DA1330" w14:textId="77777777" w:rsidR="00F927C5" w:rsidRPr="004517BD" w:rsidRDefault="00F927C5" w:rsidP="00B22D12">
            <w:pPr>
              <w:widowControl/>
              <w:overflowPunct/>
              <w:adjustRightInd/>
              <w:rPr>
                <w:rFonts w:eastAsia="Times New Roman"/>
                <w:color w:val="000000"/>
                <w:kern w:val="0"/>
                <w:highlight w:val="yellow"/>
                <w:lang w:val="tr-TR" w:eastAsia="tr-TR"/>
              </w:rPr>
            </w:pPr>
            <w:r w:rsidRPr="004517BD">
              <w:rPr>
                <w:rFonts w:eastAsia="Times New Roman"/>
                <w:color w:val="000000"/>
                <w:kern w:val="0"/>
                <w:highlight w:val="yellow"/>
                <w:lang w:val="tr-TR" w:eastAsia="tr-TR"/>
              </w:rPr>
              <w:t> </w:t>
            </w:r>
          </w:p>
        </w:tc>
      </w:tr>
      <w:tr w:rsidR="00B22D12" w:rsidRPr="00D973DD" w14:paraId="0DEF4E31" w14:textId="77777777" w:rsidTr="00233DBB">
        <w:trPr>
          <w:trHeight w:val="315"/>
        </w:trPr>
        <w:tc>
          <w:tcPr>
            <w:tcW w:w="1077" w:type="dxa"/>
            <w:vMerge/>
            <w:tcBorders>
              <w:top w:val="single" w:sz="4" w:space="0" w:color="auto"/>
              <w:left w:val="single" w:sz="8" w:space="0" w:color="auto"/>
              <w:bottom w:val="single" w:sz="4" w:space="0" w:color="000000"/>
              <w:right w:val="single" w:sz="4" w:space="0" w:color="auto"/>
            </w:tcBorders>
            <w:vAlign w:val="center"/>
            <w:hideMark/>
          </w:tcPr>
          <w:p w14:paraId="3935DFFC" w14:textId="77777777" w:rsidR="00B22D12" w:rsidRPr="00B22D12" w:rsidRDefault="00B22D12" w:rsidP="00B22D12">
            <w:pPr>
              <w:widowControl/>
              <w:overflowPunct/>
              <w:adjustRightInd/>
              <w:rPr>
                <w:rFonts w:eastAsia="Times New Roman"/>
                <w:color w:val="000000"/>
                <w:kern w:val="0"/>
                <w:lang w:val="tr-TR" w:eastAsia="tr-TR"/>
              </w:rPr>
            </w:pPr>
          </w:p>
        </w:tc>
        <w:tc>
          <w:tcPr>
            <w:tcW w:w="10756" w:type="dxa"/>
            <w:gridSpan w:val="4"/>
            <w:tcBorders>
              <w:top w:val="single" w:sz="4" w:space="0" w:color="auto"/>
              <w:left w:val="nil"/>
              <w:bottom w:val="single" w:sz="4" w:space="0" w:color="auto"/>
              <w:right w:val="single" w:sz="4" w:space="0" w:color="000000"/>
            </w:tcBorders>
            <w:shd w:val="clear" w:color="auto" w:fill="auto"/>
            <w:vAlign w:val="bottom"/>
            <w:hideMark/>
          </w:tcPr>
          <w:p w14:paraId="62DE8A0E" w14:textId="77777777" w:rsidR="00B22D12" w:rsidRPr="009C33AA" w:rsidRDefault="00B22D12" w:rsidP="00B22D12">
            <w:pPr>
              <w:widowControl/>
              <w:overflowPunct/>
              <w:adjustRightInd/>
              <w:rPr>
                <w:rFonts w:eastAsia="Times New Roman"/>
                <w:b/>
                <w:bCs/>
                <w:color w:val="4F81BD"/>
                <w:kern w:val="0"/>
                <w:lang w:val="tr-TR" w:eastAsia="tr-TR"/>
              </w:rPr>
            </w:pPr>
            <w:r w:rsidRPr="009C33AA">
              <w:rPr>
                <w:rFonts w:eastAsia="Times New Roman"/>
                <w:b/>
                <w:bCs/>
                <w:color w:val="4F81BD"/>
                <w:kern w:val="0"/>
                <w:lang w:val="tr-TR" w:eastAsia="tr-TR"/>
              </w:rPr>
              <w:t>Sub total for Event C</w:t>
            </w:r>
          </w:p>
        </w:tc>
        <w:tc>
          <w:tcPr>
            <w:tcW w:w="1488" w:type="dxa"/>
            <w:tcBorders>
              <w:top w:val="nil"/>
              <w:left w:val="nil"/>
              <w:bottom w:val="single" w:sz="4" w:space="0" w:color="auto"/>
              <w:right w:val="single" w:sz="8" w:space="0" w:color="auto"/>
            </w:tcBorders>
            <w:shd w:val="clear" w:color="auto" w:fill="auto"/>
            <w:noWrap/>
            <w:vAlign w:val="bottom"/>
            <w:hideMark/>
          </w:tcPr>
          <w:p w14:paraId="0E632E2E" w14:textId="77777777" w:rsidR="00B22D12" w:rsidRPr="004517BD" w:rsidRDefault="00B22D12" w:rsidP="00B22D12">
            <w:pPr>
              <w:widowControl/>
              <w:overflowPunct/>
              <w:adjustRightInd/>
              <w:rPr>
                <w:rFonts w:eastAsia="Times New Roman"/>
                <w:b/>
                <w:bCs/>
                <w:color w:val="4F81BD"/>
                <w:kern w:val="0"/>
                <w:highlight w:val="yellow"/>
                <w:lang w:val="tr-TR" w:eastAsia="tr-TR"/>
              </w:rPr>
            </w:pPr>
            <w:r w:rsidRPr="004517BD">
              <w:rPr>
                <w:rFonts w:eastAsia="Times New Roman"/>
                <w:b/>
                <w:bCs/>
                <w:color w:val="4F81BD"/>
                <w:kern w:val="0"/>
                <w:highlight w:val="yellow"/>
                <w:lang w:val="tr-TR" w:eastAsia="tr-TR"/>
              </w:rPr>
              <w:t> </w:t>
            </w:r>
          </w:p>
        </w:tc>
      </w:tr>
      <w:tr w:rsidR="00B22D12" w:rsidRPr="00D973DD" w14:paraId="1FB26758" w14:textId="77777777" w:rsidTr="00233DBB">
        <w:trPr>
          <w:trHeight w:val="330"/>
        </w:trPr>
        <w:tc>
          <w:tcPr>
            <w:tcW w:w="1077" w:type="dxa"/>
            <w:tcBorders>
              <w:top w:val="nil"/>
              <w:left w:val="nil"/>
              <w:bottom w:val="nil"/>
              <w:right w:val="nil"/>
            </w:tcBorders>
            <w:shd w:val="clear" w:color="auto" w:fill="auto"/>
            <w:noWrap/>
            <w:vAlign w:val="bottom"/>
            <w:hideMark/>
          </w:tcPr>
          <w:p w14:paraId="3097591C" w14:textId="77777777" w:rsidR="00B22D12" w:rsidRPr="00B22D12" w:rsidRDefault="00B22D12" w:rsidP="00B22D12">
            <w:pPr>
              <w:widowControl/>
              <w:overflowPunct/>
              <w:adjustRightInd/>
              <w:rPr>
                <w:rFonts w:eastAsia="Times New Roman"/>
                <w:color w:val="000000"/>
                <w:kern w:val="0"/>
                <w:lang w:val="tr-TR" w:eastAsia="tr-TR"/>
              </w:rPr>
            </w:pPr>
          </w:p>
        </w:tc>
        <w:tc>
          <w:tcPr>
            <w:tcW w:w="6213" w:type="dxa"/>
            <w:tcBorders>
              <w:top w:val="nil"/>
              <w:left w:val="nil"/>
              <w:bottom w:val="nil"/>
              <w:right w:val="nil"/>
            </w:tcBorders>
            <w:shd w:val="clear" w:color="auto" w:fill="auto"/>
            <w:noWrap/>
            <w:vAlign w:val="bottom"/>
            <w:hideMark/>
          </w:tcPr>
          <w:p w14:paraId="39426090" w14:textId="77777777" w:rsidR="00B22D12" w:rsidRPr="004517BD" w:rsidRDefault="00B22D12" w:rsidP="00B22D12">
            <w:pPr>
              <w:widowControl/>
              <w:overflowPunct/>
              <w:adjustRightInd/>
              <w:rPr>
                <w:rFonts w:eastAsia="Times New Roman"/>
                <w:color w:val="000000"/>
                <w:kern w:val="0"/>
                <w:highlight w:val="yellow"/>
                <w:lang w:val="tr-TR" w:eastAsia="tr-TR"/>
              </w:rPr>
            </w:pPr>
          </w:p>
        </w:tc>
        <w:tc>
          <w:tcPr>
            <w:tcW w:w="774" w:type="dxa"/>
            <w:tcBorders>
              <w:top w:val="nil"/>
              <w:left w:val="nil"/>
              <w:bottom w:val="nil"/>
              <w:right w:val="nil"/>
            </w:tcBorders>
            <w:shd w:val="clear" w:color="auto" w:fill="auto"/>
            <w:noWrap/>
            <w:vAlign w:val="bottom"/>
            <w:hideMark/>
          </w:tcPr>
          <w:p w14:paraId="427F428A" w14:textId="77777777" w:rsidR="00B22D12" w:rsidRPr="004517BD" w:rsidRDefault="00B22D12" w:rsidP="00B22D12">
            <w:pPr>
              <w:widowControl/>
              <w:overflowPunct/>
              <w:adjustRightInd/>
              <w:rPr>
                <w:rFonts w:eastAsia="Times New Roman"/>
                <w:color w:val="000000"/>
                <w:kern w:val="0"/>
                <w:highlight w:val="yellow"/>
                <w:lang w:val="tr-TR" w:eastAsia="tr-TR"/>
              </w:rPr>
            </w:pPr>
            <w:r w:rsidRPr="004517BD">
              <w:rPr>
                <w:rFonts w:eastAsia="Times New Roman"/>
                <w:color w:val="000000"/>
                <w:kern w:val="0"/>
                <w:highlight w:val="yellow"/>
                <w:lang w:val="tr-TR" w:eastAsia="tr-TR"/>
              </w:rPr>
              <w:t xml:space="preserve"> </w:t>
            </w:r>
          </w:p>
        </w:tc>
        <w:tc>
          <w:tcPr>
            <w:tcW w:w="1206" w:type="dxa"/>
            <w:tcBorders>
              <w:top w:val="nil"/>
              <w:left w:val="nil"/>
              <w:bottom w:val="nil"/>
              <w:right w:val="nil"/>
            </w:tcBorders>
            <w:shd w:val="clear" w:color="auto" w:fill="auto"/>
            <w:noWrap/>
            <w:vAlign w:val="bottom"/>
            <w:hideMark/>
          </w:tcPr>
          <w:p w14:paraId="272873E3" w14:textId="77777777" w:rsidR="00B22D12" w:rsidRPr="004517BD" w:rsidRDefault="00B22D12" w:rsidP="00B22D12">
            <w:pPr>
              <w:widowControl/>
              <w:overflowPunct/>
              <w:adjustRightInd/>
              <w:rPr>
                <w:rFonts w:eastAsia="Times New Roman"/>
                <w:color w:val="000000"/>
                <w:kern w:val="0"/>
                <w:highlight w:val="yellow"/>
                <w:lang w:val="tr-TR" w:eastAsia="tr-TR"/>
              </w:rPr>
            </w:pPr>
            <w:r w:rsidRPr="004517BD">
              <w:rPr>
                <w:rFonts w:eastAsia="Times New Roman"/>
                <w:color w:val="000000"/>
                <w:kern w:val="0"/>
                <w:highlight w:val="yellow"/>
                <w:lang w:val="tr-TR" w:eastAsia="tr-TR"/>
              </w:rPr>
              <w:t xml:space="preserve"> </w:t>
            </w:r>
          </w:p>
        </w:tc>
        <w:tc>
          <w:tcPr>
            <w:tcW w:w="2563" w:type="dxa"/>
            <w:tcBorders>
              <w:top w:val="nil"/>
              <w:left w:val="nil"/>
              <w:bottom w:val="nil"/>
              <w:right w:val="nil"/>
            </w:tcBorders>
            <w:shd w:val="clear" w:color="auto" w:fill="auto"/>
            <w:noWrap/>
            <w:vAlign w:val="bottom"/>
            <w:hideMark/>
          </w:tcPr>
          <w:p w14:paraId="55F29771" w14:textId="77777777" w:rsidR="00B22D12" w:rsidRPr="004517BD" w:rsidRDefault="00B22D12" w:rsidP="00B22D12">
            <w:pPr>
              <w:widowControl/>
              <w:overflowPunct/>
              <w:adjustRightInd/>
              <w:rPr>
                <w:rFonts w:eastAsia="Times New Roman"/>
                <w:color w:val="000000"/>
                <w:kern w:val="0"/>
                <w:highlight w:val="yellow"/>
                <w:lang w:val="tr-TR" w:eastAsia="tr-TR"/>
              </w:rPr>
            </w:pPr>
            <w:r w:rsidRPr="004517BD">
              <w:rPr>
                <w:rFonts w:eastAsia="Times New Roman"/>
                <w:color w:val="000000"/>
                <w:kern w:val="0"/>
                <w:highlight w:val="yellow"/>
                <w:lang w:val="tr-TR" w:eastAsia="tr-TR"/>
              </w:rPr>
              <w:t xml:space="preserve"> </w:t>
            </w:r>
          </w:p>
        </w:tc>
        <w:tc>
          <w:tcPr>
            <w:tcW w:w="1488" w:type="dxa"/>
            <w:tcBorders>
              <w:top w:val="nil"/>
              <w:left w:val="nil"/>
              <w:bottom w:val="nil"/>
              <w:right w:val="nil"/>
            </w:tcBorders>
            <w:shd w:val="clear" w:color="auto" w:fill="auto"/>
            <w:noWrap/>
            <w:vAlign w:val="bottom"/>
            <w:hideMark/>
          </w:tcPr>
          <w:p w14:paraId="56A8AAEF" w14:textId="77777777" w:rsidR="00B22D12" w:rsidRPr="004517BD" w:rsidRDefault="00B22D12" w:rsidP="00B22D12">
            <w:pPr>
              <w:widowControl/>
              <w:overflowPunct/>
              <w:adjustRightInd/>
              <w:rPr>
                <w:rFonts w:eastAsia="Times New Roman"/>
                <w:color w:val="000000"/>
                <w:kern w:val="0"/>
                <w:highlight w:val="yellow"/>
                <w:lang w:val="tr-TR" w:eastAsia="tr-TR"/>
              </w:rPr>
            </w:pPr>
          </w:p>
        </w:tc>
      </w:tr>
      <w:tr w:rsidR="00B22D12" w:rsidRPr="00B22D12" w14:paraId="4E5BB04A" w14:textId="77777777" w:rsidTr="00233DBB">
        <w:trPr>
          <w:trHeight w:val="705"/>
        </w:trPr>
        <w:tc>
          <w:tcPr>
            <w:tcW w:w="11833" w:type="dxa"/>
            <w:gridSpan w:val="5"/>
            <w:tcBorders>
              <w:top w:val="single" w:sz="8" w:space="0" w:color="auto"/>
              <w:left w:val="single" w:sz="8" w:space="0" w:color="auto"/>
              <w:bottom w:val="single" w:sz="8" w:space="0" w:color="auto"/>
              <w:right w:val="nil"/>
            </w:tcBorders>
            <w:shd w:val="clear" w:color="auto" w:fill="auto"/>
            <w:vAlign w:val="center"/>
            <w:hideMark/>
          </w:tcPr>
          <w:p w14:paraId="1A33709D" w14:textId="77777777" w:rsidR="006C5181" w:rsidRDefault="002B2438" w:rsidP="006C5181">
            <w:pPr>
              <w:widowControl/>
              <w:overflowPunct/>
              <w:adjustRightInd/>
              <w:rPr>
                <w:rFonts w:eastAsia="Times New Roman"/>
                <w:b/>
                <w:bCs/>
                <w:color w:val="FF0000"/>
                <w:kern w:val="0"/>
                <w:lang w:val="tr-TR" w:eastAsia="tr-TR"/>
              </w:rPr>
            </w:pPr>
            <w:r>
              <w:rPr>
                <w:rFonts w:eastAsia="Times New Roman"/>
                <w:noProof/>
                <w:color w:val="000000"/>
                <w:kern w:val="0"/>
              </w:rPr>
              <mc:AlternateContent>
                <mc:Choice Requires="wps">
                  <w:drawing>
                    <wp:anchor distT="0" distB="0" distL="114300" distR="114300" simplePos="0" relativeHeight="251669504" behindDoc="0" locked="0" layoutInCell="1" allowOverlap="1" wp14:anchorId="00588179" wp14:editId="5E6BB25B">
                      <wp:simplePos x="0" y="0"/>
                      <wp:positionH relativeFrom="column">
                        <wp:posOffset>-825500</wp:posOffset>
                      </wp:positionH>
                      <wp:positionV relativeFrom="paragraph">
                        <wp:posOffset>-110490</wp:posOffset>
                      </wp:positionV>
                      <wp:extent cx="677545" cy="452120"/>
                      <wp:effectExtent l="0" t="0" r="27305" b="241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25" cy="452120"/>
                              </a:xfrm>
                              <a:prstGeom prst="rect">
                                <a:avLst/>
                              </a:prstGeom>
                              <a:solidFill>
                                <a:srgbClr val="FFFFFF"/>
                              </a:solidFill>
                              <a:ln w="9525">
                                <a:solidFill>
                                  <a:srgbClr val="000000"/>
                                </a:solidFill>
                                <a:miter lim="800000"/>
                                <a:headEnd/>
                                <a:tailEnd/>
                              </a:ln>
                            </wps:spPr>
                            <wps:txbx>
                              <w:txbxContent>
                                <w:p w14:paraId="64833786" w14:textId="77777777" w:rsidR="00A64B4B" w:rsidRPr="00421E8F" w:rsidRDefault="00A64B4B" w:rsidP="006C5181">
                                  <w:pPr>
                                    <w:jc w:val="center"/>
                                    <w:rPr>
                                      <w:b/>
                                      <w:color w:val="FF0000"/>
                                      <w:sz w:val="40"/>
                                      <w:szCs w:val="40"/>
                                      <w:lang w:val="tr-TR"/>
                                    </w:rPr>
                                  </w:pPr>
                                  <w:r>
                                    <w:rPr>
                                      <w:b/>
                                      <w:color w:val="FF0000"/>
                                      <w:sz w:val="40"/>
                                      <w:szCs w:val="40"/>
                                      <w:lang w:val="tr-TR"/>
                                    </w:rPr>
                                    <w:t>PS2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88179" id="Text Box 13" o:spid="_x0000_s1027" type="#_x0000_t202" style="position:absolute;margin-left:-65pt;margin-top:-8.7pt;width:53.3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">
                      <v:textbox>
                        <w:txbxContent>
                          <w:p w14:paraId="64833786" w14:textId="77777777" w:rsidR="00A64B4B" w:rsidRPr="00421E8F" w:rsidRDefault="00A64B4B" w:rsidP="006C5181">
                            <w:pPr>
                              <w:jc w:val="center"/>
                              <w:rPr>
                                <w:b/>
                                <w:color w:val="FF0000"/>
                                <w:sz w:val="40"/>
                                <w:szCs w:val="40"/>
                                <w:lang w:val="tr-TR"/>
                              </w:rPr>
                            </w:pPr>
                            <w:r>
                              <w:rPr>
                                <w:b/>
                                <w:color w:val="FF0000"/>
                                <w:sz w:val="40"/>
                                <w:szCs w:val="40"/>
                                <w:lang w:val="tr-TR"/>
                              </w:rPr>
                              <w:t>PS2</w:t>
                            </w:r>
                          </w:p>
                        </w:txbxContent>
                      </v:textbox>
                    </v:shape>
                  </w:pict>
                </mc:Fallback>
              </mc:AlternateContent>
            </w:r>
            <w:r w:rsidR="006C5181">
              <w:rPr>
                <w:rFonts w:eastAsia="Times New Roman"/>
                <w:b/>
                <w:bCs/>
                <w:color w:val="FF0000"/>
                <w:kern w:val="0"/>
                <w:lang w:val="tr-TR" w:eastAsia="tr-TR"/>
              </w:rPr>
              <w:t xml:space="preserve">GRAND </w:t>
            </w:r>
            <w:r w:rsidR="00B22D12" w:rsidRPr="00B22D12">
              <w:rPr>
                <w:rFonts w:eastAsia="Times New Roman"/>
                <w:b/>
                <w:bCs/>
                <w:color w:val="FF0000"/>
                <w:kern w:val="0"/>
                <w:lang w:val="tr-TR" w:eastAsia="tr-TR"/>
              </w:rPr>
              <w:t>TOTAL FOR EVENT MANAGEMENT SERVICES</w:t>
            </w:r>
          </w:p>
          <w:p w14:paraId="4274021D" w14:textId="77777777" w:rsidR="00B22D12" w:rsidRPr="00B22D12" w:rsidRDefault="006C5181" w:rsidP="006C5181">
            <w:pPr>
              <w:widowControl/>
              <w:overflowPunct/>
              <w:adjustRightInd/>
              <w:rPr>
                <w:rFonts w:eastAsia="Times New Roman"/>
                <w:b/>
                <w:bCs/>
                <w:color w:val="FF0000"/>
                <w:kern w:val="0"/>
                <w:lang w:val="tr-TR" w:eastAsia="tr-TR"/>
              </w:rPr>
            </w:pPr>
            <w:r w:rsidRPr="006C5181">
              <w:rPr>
                <w:rFonts w:eastAsia="Times New Roman"/>
                <w:b/>
                <w:bCs/>
                <w:color w:val="4F81BD" w:themeColor="accent1"/>
                <w:kern w:val="0"/>
                <w:lang w:val="tr-TR" w:eastAsia="tr-TR"/>
              </w:rPr>
              <w:t xml:space="preserve"> (</w:t>
            </w:r>
            <w:r w:rsidRPr="00B22D12">
              <w:rPr>
                <w:rFonts w:eastAsia="Times New Roman"/>
                <w:b/>
                <w:bCs/>
                <w:color w:val="4F81BD"/>
                <w:kern w:val="0"/>
                <w:lang w:val="tr-TR" w:eastAsia="tr-TR"/>
              </w:rPr>
              <w:t>Sub total for Event A</w:t>
            </w:r>
            <w:r>
              <w:rPr>
                <w:rFonts w:eastAsia="Times New Roman"/>
                <w:b/>
                <w:bCs/>
                <w:color w:val="4F81BD"/>
                <w:kern w:val="0"/>
                <w:lang w:val="tr-TR" w:eastAsia="tr-TR"/>
              </w:rPr>
              <w:t>+</w:t>
            </w:r>
            <w:r w:rsidRPr="00B22D12">
              <w:rPr>
                <w:rFonts w:eastAsia="Times New Roman"/>
                <w:b/>
                <w:bCs/>
                <w:color w:val="4F81BD"/>
                <w:kern w:val="0"/>
                <w:lang w:val="tr-TR" w:eastAsia="tr-TR"/>
              </w:rPr>
              <w:t xml:space="preserve"> Sub total for Event B</w:t>
            </w:r>
            <w:r>
              <w:rPr>
                <w:rFonts w:eastAsia="Times New Roman"/>
                <w:b/>
                <w:bCs/>
                <w:color w:val="4F81BD"/>
                <w:kern w:val="0"/>
                <w:lang w:val="tr-TR" w:eastAsia="tr-TR"/>
              </w:rPr>
              <w:t>+</w:t>
            </w:r>
            <w:r w:rsidRPr="00B22D12">
              <w:rPr>
                <w:rFonts w:eastAsia="Times New Roman"/>
                <w:b/>
                <w:bCs/>
                <w:color w:val="4F81BD"/>
                <w:kern w:val="0"/>
                <w:lang w:val="tr-TR" w:eastAsia="tr-TR"/>
              </w:rPr>
              <w:t xml:space="preserve"> Sub total for Event C</w:t>
            </w:r>
            <w:r>
              <w:rPr>
                <w:rFonts w:eastAsia="Times New Roman"/>
                <w:b/>
                <w:bCs/>
                <w:color w:val="4F81BD"/>
                <w:kern w:val="0"/>
                <w:lang w:val="tr-TR" w:eastAsia="tr-TR"/>
              </w:rPr>
              <w:t>)</w:t>
            </w:r>
          </w:p>
        </w:tc>
        <w:tc>
          <w:tcPr>
            <w:tcW w:w="14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1EC85"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r w:rsidRPr="00B22D12">
              <w:rPr>
                <w:rFonts w:ascii="Calibri" w:eastAsia="Times New Roman" w:hAnsi="Calibri"/>
                <w:color w:val="000000"/>
                <w:kern w:val="0"/>
                <w:sz w:val="22"/>
                <w:szCs w:val="22"/>
                <w:lang w:val="tr-TR" w:eastAsia="tr-TR"/>
              </w:rPr>
              <w:t> </w:t>
            </w:r>
          </w:p>
        </w:tc>
      </w:tr>
      <w:tr w:rsidR="00B22D12" w:rsidRPr="00B22D12" w14:paraId="344B3865" w14:textId="77777777" w:rsidTr="00233DBB">
        <w:trPr>
          <w:trHeight w:val="315"/>
        </w:trPr>
        <w:tc>
          <w:tcPr>
            <w:tcW w:w="1077" w:type="dxa"/>
            <w:tcBorders>
              <w:top w:val="nil"/>
              <w:left w:val="nil"/>
              <w:bottom w:val="nil"/>
              <w:right w:val="nil"/>
            </w:tcBorders>
            <w:shd w:val="clear" w:color="auto" w:fill="auto"/>
            <w:noWrap/>
            <w:vAlign w:val="bottom"/>
            <w:hideMark/>
          </w:tcPr>
          <w:p w14:paraId="2E86D80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6213" w:type="dxa"/>
            <w:tcBorders>
              <w:top w:val="nil"/>
              <w:left w:val="nil"/>
              <w:bottom w:val="nil"/>
              <w:right w:val="nil"/>
            </w:tcBorders>
            <w:shd w:val="clear" w:color="auto" w:fill="auto"/>
            <w:noWrap/>
            <w:vAlign w:val="bottom"/>
            <w:hideMark/>
          </w:tcPr>
          <w:p w14:paraId="061A79E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774" w:type="dxa"/>
            <w:tcBorders>
              <w:top w:val="nil"/>
              <w:left w:val="nil"/>
              <w:bottom w:val="nil"/>
              <w:right w:val="nil"/>
            </w:tcBorders>
            <w:shd w:val="clear" w:color="auto" w:fill="auto"/>
            <w:noWrap/>
            <w:vAlign w:val="bottom"/>
            <w:hideMark/>
          </w:tcPr>
          <w:p w14:paraId="40C297D0"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06" w:type="dxa"/>
            <w:tcBorders>
              <w:top w:val="nil"/>
              <w:left w:val="nil"/>
              <w:bottom w:val="nil"/>
              <w:right w:val="nil"/>
            </w:tcBorders>
            <w:shd w:val="clear" w:color="auto" w:fill="auto"/>
            <w:noWrap/>
            <w:vAlign w:val="bottom"/>
            <w:hideMark/>
          </w:tcPr>
          <w:p w14:paraId="0446CFB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2563" w:type="dxa"/>
            <w:tcBorders>
              <w:top w:val="nil"/>
              <w:left w:val="nil"/>
              <w:bottom w:val="nil"/>
              <w:right w:val="nil"/>
            </w:tcBorders>
            <w:shd w:val="clear" w:color="auto" w:fill="auto"/>
            <w:noWrap/>
            <w:vAlign w:val="bottom"/>
            <w:hideMark/>
          </w:tcPr>
          <w:p w14:paraId="2B9A9DEE"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nil"/>
              <w:left w:val="nil"/>
              <w:bottom w:val="nil"/>
              <w:right w:val="nil"/>
            </w:tcBorders>
            <w:shd w:val="clear" w:color="auto" w:fill="auto"/>
            <w:noWrap/>
            <w:vAlign w:val="bottom"/>
            <w:hideMark/>
          </w:tcPr>
          <w:p w14:paraId="65A98B20"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1F823FDD" w14:textId="77777777" w:rsidTr="00233DBB">
        <w:trPr>
          <w:trHeight w:val="315"/>
        </w:trPr>
        <w:tc>
          <w:tcPr>
            <w:tcW w:w="11833" w:type="dxa"/>
            <w:gridSpan w:val="5"/>
            <w:tcBorders>
              <w:top w:val="nil"/>
              <w:left w:val="nil"/>
              <w:bottom w:val="nil"/>
              <w:right w:val="nil"/>
            </w:tcBorders>
            <w:shd w:val="clear" w:color="auto" w:fill="auto"/>
            <w:noWrap/>
            <w:vAlign w:val="bottom"/>
            <w:hideMark/>
          </w:tcPr>
          <w:p w14:paraId="44BF5880" w14:textId="3D2DC0AE" w:rsidR="00B22D12" w:rsidRPr="00496FE5" w:rsidRDefault="00B22D12" w:rsidP="00B22D12">
            <w:pPr>
              <w:widowControl/>
              <w:overflowPunct/>
              <w:adjustRightInd/>
              <w:rPr>
                <w:rFonts w:eastAsia="Times New Roman"/>
                <w:color w:val="000000"/>
                <w:kern w:val="0"/>
                <w:highlight w:val="red"/>
                <w:lang w:val="tr-TR" w:eastAsia="tr-TR"/>
              </w:rPr>
            </w:pPr>
            <w:r w:rsidRPr="00496FE5">
              <w:rPr>
                <w:rFonts w:eastAsia="Times New Roman"/>
                <w:color w:val="000000"/>
                <w:kern w:val="0"/>
                <w:highlight w:val="red"/>
                <w:lang w:val="tr-TR" w:eastAsia="tr-TR"/>
              </w:rPr>
              <w:t xml:space="preserve">  * Please multiply your % Management fee for 3rd Parties with respective "Estimated Annual Budget" in US$.</w:t>
            </w:r>
          </w:p>
        </w:tc>
        <w:tc>
          <w:tcPr>
            <w:tcW w:w="1488" w:type="dxa"/>
            <w:tcBorders>
              <w:top w:val="nil"/>
              <w:left w:val="nil"/>
              <w:bottom w:val="nil"/>
              <w:right w:val="nil"/>
            </w:tcBorders>
            <w:shd w:val="clear" w:color="auto" w:fill="auto"/>
            <w:noWrap/>
            <w:vAlign w:val="bottom"/>
            <w:hideMark/>
          </w:tcPr>
          <w:p w14:paraId="7BB31038"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5AB9C4BB" w14:textId="77777777" w:rsidTr="00233DBB">
        <w:trPr>
          <w:trHeight w:val="315"/>
        </w:trPr>
        <w:tc>
          <w:tcPr>
            <w:tcW w:w="11833" w:type="dxa"/>
            <w:gridSpan w:val="5"/>
            <w:tcBorders>
              <w:top w:val="nil"/>
              <w:left w:val="nil"/>
              <w:bottom w:val="nil"/>
              <w:right w:val="nil"/>
            </w:tcBorders>
            <w:shd w:val="clear" w:color="auto" w:fill="auto"/>
            <w:noWrap/>
            <w:vAlign w:val="bottom"/>
            <w:hideMark/>
          </w:tcPr>
          <w:p w14:paraId="62D8BD27" w14:textId="77777777" w:rsidR="00B22D12" w:rsidRPr="00496FE5" w:rsidRDefault="00B22D12" w:rsidP="00B22D12">
            <w:pPr>
              <w:widowControl/>
              <w:overflowPunct/>
              <w:adjustRightInd/>
              <w:rPr>
                <w:rFonts w:eastAsia="Times New Roman"/>
                <w:color w:val="000000"/>
                <w:kern w:val="0"/>
                <w:highlight w:val="red"/>
                <w:lang w:val="tr-TR" w:eastAsia="tr-TR"/>
              </w:rPr>
            </w:pPr>
            <w:r w:rsidRPr="00496FE5">
              <w:rPr>
                <w:rFonts w:eastAsia="Times New Roman"/>
                <w:color w:val="000000"/>
                <w:kern w:val="0"/>
                <w:highlight w:val="red"/>
                <w:lang w:val="tr-TR" w:eastAsia="tr-TR"/>
              </w:rPr>
              <w:t xml:space="preserve">** Please multiply 'estimated # of events'  with the price you quoted for the respective event in Price Schedule I. </w:t>
            </w:r>
          </w:p>
        </w:tc>
        <w:tc>
          <w:tcPr>
            <w:tcW w:w="1488" w:type="dxa"/>
            <w:tcBorders>
              <w:top w:val="nil"/>
              <w:left w:val="nil"/>
              <w:bottom w:val="nil"/>
              <w:right w:val="nil"/>
            </w:tcBorders>
            <w:shd w:val="clear" w:color="auto" w:fill="auto"/>
            <w:noWrap/>
            <w:vAlign w:val="bottom"/>
            <w:hideMark/>
          </w:tcPr>
          <w:p w14:paraId="2FDD6007"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178FD05C" w14:textId="77777777" w:rsidTr="00233DBB">
        <w:trPr>
          <w:trHeight w:val="315"/>
        </w:trPr>
        <w:tc>
          <w:tcPr>
            <w:tcW w:w="1077" w:type="dxa"/>
            <w:tcBorders>
              <w:top w:val="nil"/>
              <w:left w:val="nil"/>
              <w:bottom w:val="nil"/>
              <w:right w:val="nil"/>
            </w:tcBorders>
            <w:shd w:val="clear" w:color="auto" w:fill="auto"/>
            <w:noWrap/>
            <w:vAlign w:val="bottom"/>
            <w:hideMark/>
          </w:tcPr>
          <w:p w14:paraId="23BD321F" w14:textId="77777777" w:rsidR="00B22D12" w:rsidRPr="00B22D12" w:rsidRDefault="00B22D12" w:rsidP="00B22D12">
            <w:pPr>
              <w:widowControl/>
              <w:overflowPunct/>
              <w:adjustRightInd/>
              <w:rPr>
                <w:rFonts w:eastAsia="Times New Roman"/>
                <w:color w:val="000000"/>
                <w:kern w:val="0"/>
                <w:lang w:val="tr-TR" w:eastAsia="tr-TR"/>
              </w:rPr>
            </w:pPr>
          </w:p>
        </w:tc>
        <w:tc>
          <w:tcPr>
            <w:tcW w:w="6213" w:type="dxa"/>
            <w:tcBorders>
              <w:top w:val="nil"/>
              <w:left w:val="nil"/>
              <w:bottom w:val="nil"/>
              <w:right w:val="nil"/>
            </w:tcBorders>
            <w:shd w:val="clear" w:color="auto" w:fill="auto"/>
            <w:noWrap/>
            <w:vAlign w:val="bottom"/>
            <w:hideMark/>
          </w:tcPr>
          <w:p w14:paraId="2C38903A" w14:textId="77777777" w:rsidR="00B22D12" w:rsidRDefault="00B22D12" w:rsidP="00B22D12">
            <w:pPr>
              <w:widowControl/>
              <w:overflowPunct/>
              <w:adjustRightInd/>
              <w:rPr>
                <w:rFonts w:eastAsia="Times New Roman"/>
                <w:color w:val="000000"/>
                <w:kern w:val="0"/>
                <w:lang w:val="tr-TR" w:eastAsia="tr-TR"/>
              </w:rPr>
            </w:pPr>
          </w:p>
          <w:p w14:paraId="1101C70E" w14:textId="77777777" w:rsidR="009C33AA" w:rsidRDefault="009C33AA" w:rsidP="00B22D12">
            <w:pPr>
              <w:widowControl/>
              <w:overflowPunct/>
              <w:adjustRightInd/>
              <w:rPr>
                <w:rFonts w:eastAsia="Times New Roman"/>
                <w:color w:val="000000"/>
                <w:kern w:val="0"/>
                <w:lang w:val="tr-TR" w:eastAsia="tr-TR"/>
              </w:rPr>
            </w:pPr>
          </w:p>
          <w:p w14:paraId="0C3E3097" w14:textId="77777777" w:rsidR="009C33AA" w:rsidRDefault="009C33AA" w:rsidP="00B22D12">
            <w:pPr>
              <w:widowControl/>
              <w:overflowPunct/>
              <w:adjustRightInd/>
              <w:rPr>
                <w:rFonts w:eastAsia="Times New Roman"/>
                <w:color w:val="000000"/>
                <w:kern w:val="0"/>
                <w:lang w:val="tr-TR" w:eastAsia="tr-TR"/>
              </w:rPr>
            </w:pPr>
          </w:p>
          <w:p w14:paraId="48DAD5CA" w14:textId="77777777" w:rsidR="009C33AA" w:rsidRDefault="009C33AA" w:rsidP="00B22D12">
            <w:pPr>
              <w:widowControl/>
              <w:overflowPunct/>
              <w:adjustRightInd/>
              <w:rPr>
                <w:rFonts w:eastAsia="Times New Roman"/>
                <w:color w:val="000000"/>
                <w:kern w:val="0"/>
                <w:lang w:val="tr-TR" w:eastAsia="tr-TR"/>
              </w:rPr>
            </w:pPr>
          </w:p>
          <w:p w14:paraId="0E48846C" w14:textId="77777777" w:rsidR="009C33AA" w:rsidRDefault="009C33AA" w:rsidP="00B22D12">
            <w:pPr>
              <w:widowControl/>
              <w:overflowPunct/>
              <w:adjustRightInd/>
              <w:rPr>
                <w:rFonts w:eastAsia="Times New Roman"/>
                <w:color w:val="000000"/>
                <w:kern w:val="0"/>
                <w:lang w:val="tr-TR" w:eastAsia="tr-TR"/>
              </w:rPr>
            </w:pPr>
          </w:p>
          <w:p w14:paraId="0F0CD524" w14:textId="77777777" w:rsidR="009C33AA" w:rsidRDefault="009C33AA" w:rsidP="00B22D12">
            <w:pPr>
              <w:widowControl/>
              <w:overflowPunct/>
              <w:adjustRightInd/>
              <w:rPr>
                <w:rFonts w:eastAsia="Times New Roman"/>
                <w:color w:val="000000"/>
                <w:kern w:val="0"/>
                <w:lang w:val="tr-TR" w:eastAsia="tr-TR"/>
              </w:rPr>
            </w:pPr>
          </w:p>
          <w:p w14:paraId="7A597880" w14:textId="77777777" w:rsidR="009C33AA" w:rsidRDefault="009C33AA" w:rsidP="00B22D12">
            <w:pPr>
              <w:widowControl/>
              <w:overflowPunct/>
              <w:adjustRightInd/>
              <w:rPr>
                <w:rFonts w:eastAsia="Times New Roman"/>
                <w:color w:val="000000"/>
                <w:kern w:val="0"/>
                <w:lang w:val="tr-TR" w:eastAsia="tr-TR"/>
              </w:rPr>
            </w:pPr>
          </w:p>
          <w:p w14:paraId="5570D011" w14:textId="77777777" w:rsidR="009C33AA" w:rsidRDefault="009C33AA" w:rsidP="00B22D12">
            <w:pPr>
              <w:widowControl/>
              <w:overflowPunct/>
              <w:adjustRightInd/>
              <w:rPr>
                <w:rFonts w:eastAsia="Times New Roman"/>
                <w:color w:val="000000"/>
                <w:kern w:val="0"/>
                <w:lang w:val="tr-TR" w:eastAsia="tr-TR"/>
              </w:rPr>
            </w:pPr>
          </w:p>
          <w:p w14:paraId="63EB08E5" w14:textId="77777777" w:rsidR="009C33AA" w:rsidRDefault="009C33AA" w:rsidP="00B22D12">
            <w:pPr>
              <w:widowControl/>
              <w:overflowPunct/>
              <w:adjustRightInd/>
              <w:rPr>
                <w:rFonts w:eastAsia="Times New Roman"/>
                <w:color w:val="000000"/>
                <w:kern w:val="0"/>
                <w:lang w:val="tr-TR" w:eastAsia="tr-TR"/>
              </w:rPr>
            </w:pPr>
          </w:p>
          <w:p w14:paraId="4AC12889" w14:textId="77777777" w:rsidR="009C33AA" w:rsidRDefault="009C33AA" w:rsidP="00B22D12">
            <w:pPr>
              <w:widowControl/>
              <w:overflowPunct/>
              <w:adjustRightInd/>
              <w:rPr>
                <w:rFonts w:eastAsia="Times New Roman"/>
                <w:color w:val="000000"/>
                <w:kern w:val="0"/>
                <w:lang w:val="tr-TR" w:eastAsia="tr-TR"/>
              </w:rPr>
            </w:pPr>
          </w:p>
          <w:p w14:paraId="6F3CE676" w14:textId="77777777" w:rsidR="009C33AA" w:rsidRPr="00B22D12" w:rsidRDefault="009C33AA" w:rsidP="00B22D12">
            <w:pPr>
              <w:widowControl/>
              <w:overflowPunct/>
              <w:adjustRightInd/>
              <w:rPr>
                <w:rFonts w:eastAsia="Times New Roman"/>
                <w:color w:val="000000"/>
                <w:kern w:val="0"/>
                <w:lang w:val="tr-TR" w:eastAsia="tr-TR"/>
              </w:rPr>
            </w:pPr>
          </w:p>
        </w:tc>
        <w:tc>
          <w:tcPr>
            <w:tcW w:w="774" w:type="dxa"/>
            <w:tcBorders>
              <w:top w:val="nil"/>
              <w:left w:val="nil"/>
              <w:bottom w:val="nil"/>
              <w:right w:val="nil"/>
            </w:tcBorders>
            <w:shd w:val="clear" w:color="auto" w:fill="auto"/>
            <w:noWrap/>
            <w:vAlign w:val="bottom"/>
            <w:hideMark/>
          </w:tcPr>
          <w:p w14:paraId="0E621CC7" w14:textId="77777777" w:rsidR="00B22D12" w:rsidRPr="00B22D12" w:rsidRDefault="00B22D12" w:rsidP="00B22D12">
            <w:pPr>
              <w:widowControl/>
              <w:overflowPunct/>
              <w:adjustRightInd/>
              <w:rPr>
                <w:rFonts w:eastAsia="Times New Roman"/>
                <w:color w:val="000000"/>
                <w:kern w:val="0"/>
                <w:lang w:val="tr-TR" w:eastAsia="tr-TR"/>
              </w:rPr>
            </w:pPr>
          </w:p>
        </w:tc>
        <w:tc>
          <w:tcPr>
            <w:tcW w:w="1206" w:type="dxa"/>
            <w:tcBorders>
              <w:top w:val="nil"/>
              <w:left w:val="nil"/>
              <w:bottom w:val="nil"/>
              <w:right w:val="nil"/>
            </w:tcBorders>
            <w:shd w:val="clear" w:color="auto" w:fill="auto"/>
            <w:noWrap/>
            <w:vAlign w:val="bottom"/>
            <w:hideMark/>
          </w:tcPr>
          <w:p w14:paraId="64F6C4F3" w14:textId="77777777" w:rsidR="00B22D12" w:rsidRPr="00B22D12" w:rsidRDefault="00B22D12" w:rsidP="00B22D12">
            <w:pPr>
              <w:widowControl/>
              <w:overflowPunct/>
              <w:adjustRightInd/>
              <w:rPr>
                <w:rFonts w:eastAsia="Times New Roman"/>
                <w:color w:val="000000"/>
                <w:kern w:val="0"/>
                <w:lang w:val="tr-TR" w:eastAsia="tr-TR"/>
              </w:rPr>
            </w:pPr>
          </w:p>
        </w:tc>
        <w:tc>
          <w:tcPr>
            <w:tcW w:w="2563" w:type="dxa"/>
            <w:tcBorders>
              <w:top w:val="nil"/>
              <w:left w:val="nil"/>
              <w:bottom w:val="nil"/>
              <w:right w:val="nil"/>
            </w:tcBorders>
            <w:shd w:val="clear" w:color="auto" w:fill="auto"/>
            <w:noWrap/>
            <w:vAlign w:val="bottom"/>
            <w:hideMark/>
          </w:tcPr>
          <w:p w14:paraId="69EE8321" w14:textId="77777777" w:rsidR="00B22D12" w:rsidRPr="00B22D12" w:rsidRDefault="00B22D12" w:rsidP="00B22D12">
            <w:pPr>
              <w:widowControl/>
              <w:overflowPunct/>
              <w:adjustRightInd/>
              <w:rPr>
                <w:rFonts w:eastAsia="Times New Roman"/>
                <w:color w:val="000000"/>
                <w:kern w:val="0"/>
                <w:lang w:val="tr-TR" w:eastAsia="tr-TR"/>
              </w:rPr>
            </w:pPr>
          </w:p>
        </w:tc>
        <w:tc>
          <w:tcPr>
            <w:tcW w:w="1488" w:type="dxa"/>
            <w:tcBorders>
              <w:top w:val="nil"/>
              <w:left w:val="nil"/>
              <w:bottom w:val="nil"/>
              <w:right w:val="nil"/>
            </w:tcBorders>
            <w:shd w:val="clear" w:color="auto" w:fill="auto"/>
            <w:noWrap/>
            <w:vAlign w:val="bottom"/>
            <w:hideMark/>
          </w:tcPr>
          <w:p w14:paraId="7E29758E"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78656375" w14:textId="77777777" w:rsidTr="00233DBB">
        <w:trPr>
          <w:trHeight w:val="315"/>
        </w:trPr>
        <w:tc>
          <w:tcPr>
            <w:tcW w:w="1077" w:type="dxa"/>
            <w:tcBorders>
              <w:top w:val="nil"/>
              <w:left w:val="nil"/>
              <w:bottom w:val="nil"/>
              <w:right w:val="nil"/>
            </w:tcBorders>
            <w:shd w:val="clear" w:color="auto" w:fill="auto"/>
            <w:noWrap/>
            <w:vAlign w:val="bottom"/>
            <w:hideMark/>
          </w:tcPr>
          <w:p w14:paraId="033911FF"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6213" w:type="dxa"/>
            <w:tcBorders>
              <w:top w:val="nil"/>
              <w:left w:val="nil"/>
              <w:bottom w:val="nil"/>
              <w:right w:val="nil"/>
            </w:tcBorders>
            <w:shd w:val="clear" w:color="auto" w:fill="auto"/>
            <w:noWrap/>
            <w:vAlign w:val="bottom"/>
            <w:hideMark/>
          </w:tcPr>
          <w:p w14:paraId="3F741C6F" w14:textId="77777777" w:rsidR="00B22D12" w:rsidRPr="00B22D12" w:rsidRDefault="00B22D12" w:rsidP="00B22D12">
            <w:pPr>
              <w:widowControl/>
              <w:overflowPunct/>
              <w:adjustRightInd/>
              <w:rPr>
                <w:rFonts w:eastAsia="Times New Roman"/>
                <w:color w:val="000000"/>
                <w:kern w:val="0"/>
                <w:lang w:val="tr-TR" w:eastAsia="tr-TR"/>
              </w:rPr>
            </w:pPr>
          </w:p>
        </w:tc>
        <w:tc>
          <w:tcPr>
            <w:tcW w:w="774" w:type="dxa"/>
            <w:tcBorders>
              <w:top w:val="nil"/>
              <w:left w:val="nil"/>
              <w:bottom w:val="nil"/>
              <w:right w:val="nil"/>
            </w:tcBorders>
            <w:shd w:val="clear" w:color="auto" w:fill="auto"/>
            <w:noWrap/>
            <w:vAlign w:val="bottom"/>
            <w:hideMark/>
          </w:tcPr>
          <w:p w14:paraId="64739C06" w14:textId="77777777" w:rsidR="00B22D12" w:rsidRPr="004517BD" w:rsidRDefault="00B22D12" w:rsidP="00B22D12">
            <w:pPr>
              <w:widowControl/>
              <w:overflowPunct/>
              <w:adjustRightInd/>
              <w:rPr>
                <w:rFonts w:eastAsia="Times New Roman"/>
                <w:color w:val="000000"/>
                <w:kern w:val="0"/>
                <w:highlight w:val="yellow"/>
                <w:lang w:val="tr-TR" w:eastAsia="tr-TR"/>
              </w:rPr>
            </w:pPr>
          </w:p>
        </w:tc>
        <w:tc>
          <w:tcPr>
            <w:tcW w:w="1206" w:type="dxa"/>
            <w:tcBorders>
              <w:top w:val="nil"/>
              <w:left w:val="nil"/>
              <w:bottom w:val="nil"/>
              <w:right w:val="nil"/>
            </w:tcBorders>
            <w:shd w:val="clear" w:color="auto" w:fill="auto"/>
            <w:noWrap/>
            <w:vAlign w:val="bottom"/>
            <w:hideMark/>
          </w:tcPr>
          <w:p w14:paraId="423590E2" w14:textId="77777777" w:rsidR="00B22D12" w:rsidRPr="004517BD" w:rsidRDefault="00B22D12" w:rsidP="00B22D12">
            <w:pPr>
              <w:widowControl/>
              <w:overflowPunct/>
              <w:adjustRightInd/>
              <w:rPr>
                <w:rFonts w:eastAsia="Times New Roman"/>
                <w:color w:val="000000"/>
                <w:kern w:val="0"/>
                <w:highlight w:val="yellow"/>
                <w:lang w:val="tr-TR" w:eastAsia="tr-TR"/>
              </w:rPr>
            </w:pPr>
          </w:p>
        </w:tc>
        <w:tc>
          <w:tcPr>
            <w:tcW w:w="2563" w:type="dxa"/>
            <w:tcBorders>
              <w:top w:val="nil"/>
              <w:left w:val="nil"/>
              <w:bottom w:val="nil"/>
              <w:right w:val="nil"/>
            </w:tcBorders>
            <w:shd w:val="clear" w:color="auto" w:fill="auto"/>
            <w:noWrap/>
            <w:vAlign w:val="bottom"/>
            <w:hideMark/>
          </w:tcPr>
          <w:p w14:paraId="1C040DDD" w14:textId="77777777" w:rsidR="00B22D12" w:rsidRPr="00B22D12" w:rsidRDefault="00B22D12" w:rsidP="00B22D12">
            <w:pPr>
              <w:widowControl/>
              <w:overflowPunct/>
              <w:adjustRightInd/>
              <w:rPr>
                <w:rFonts w:eastAsia="Times New Roman"/>
                <w:color w:val="000000"/>
                <w:kern w:val="0"/>
                <w:lang w:val="tr-TR" w:eastAsia="tr-TR"/>
              </w:rPr>
            </w:pPr>
          </w:p>
        </w:tc>
        <w:tc>
          <w:tcPr>
            <w:tcW w:w="1488" w:type="dxa"/>
            <w:tcBorders>
              <w:top w:val="nil"/>
              <w:left w:val="nil"/>
              <w:bottom w:val="nil"/>
              <w:right w:val="nil"/>
            </w:tcBorders>
            <w:shd w:val="clear" w:color="auto" w:fill="auto"/>
            <w:noWrap/>
            <w:vAlign w:val="bottom"/>
            <w:hideMark/>
          </w:tcPr>
          <w:p w14:paraId="62949001"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391337AE" w14:textId="77777777" w:rsidTr="00233DBB">
        <w:trPr>
          <w:trHeight w:val="405"/>
        </w:trPr>
        <w:tc>
          <w:tcPr>
            <w:tcW w:w="13321" w:type="dxa"/>
            <w:gridSpan w:val="6"/>
            <w:tcBorders>
              <w:top w:val="nil"/>
              <w:left w:val="nil"/>
              <w:bottom w:val="nil"/>
              <w:right w:val="nil"/>
            </w:tcBorders>
            <w:shd w:val="clear" w:color="auto" w:fill="auto"/>
            <w:vAlign w:val="center"/>
            <w:hideMark/>
          </w:tcPr>
          <w:p w14:paraId="64A56B53" w14:textId="77777777" w:rsidR="00B22D12" w:rsidRPr="004517BD" w:rsidRDefault="00C96D44" w:rsidP="00B22D12">
            <w:pPr>
              <w:widowControl/>
              <w:overflowPunct/>
              <w:adjustRightInd/>
              <w:jc w:val="center"/>
              <w:rPr>
                <w:rFonts w:eastAsia="Times New Roman"/>
                <w:b/>
                <w:bCs/>
                <w:color w:val="FF0000"/>
                <w:kern w:val="0"/>
                <w:sz w:val="32"/>
                <w:szCs w:val="32"/>
                <w:highlight w:val="yellow"/>
                <w:lang w:val="tr-TR" w:eastAsia="tr-TR"/>
              </w:rPr>
            </w:pPr>
            <w:r>
              <w:rPr>
                <w:rFonts w:eastAsia="Times New Roman"/>
                <w:b/>
                <w:bCs/>
                <w:color w:val="FF0000"/>
                <w:kern w:val="0"/>
                <w:sz w:val="32"/>
                <w:szCs w:val="32"/>
                <w:lang w:val="tr-TR" w:eastAsia="tr-TR"/>
              </w:rPr>
              <w:t xml:space="preserve">LOT </w:t>
            </w:r>
            <w:r w:rsidR="00B22D12" w:rsidRPr="009C33AA">
              <w:rPr>
                <w:rFonts w:eastAsia="Times New Roman"/>
                <w:b/>
                <w:bCs/>
                <w:color w:val="FF0000"/>
                <w:kern w:val="0"/>
                <w:sz w:val="32"/>
                <w:szCs w:val="32"/>
                <w:lang w:val="tr-TR" w:eastAsia="tr-TR"/>
              </w:rPr>
              <w:t>III- STUDY VISIT MANAGEMENT SERVICES</w:t>
            </w:r>
          </w:p>
        </w:tc>
      </w:tr>
      <w:tr w:rsidR="00B22D12" w:rsidRPr="00B22D12" w14:paraId="172F10EA" w14:textId="77777777" w:rsidTr="00233DBB">
        <w:trPr>
          <w:trHeight w:val="315"/>
        </w:trPr>
        <w:tc>
          <w:tcPr>
            <w:tcW w:w="1077" w:type="dxa"/>
            <w:tcBorders>
              <w:top w:val="nil"/>
              <w:left w:val="nil"/>
              <w:bottom w:val="nil"/>
              <w:right w:val="nil"/>
            </w:tcBorders>
            <w:shd w:val="clear" w:color="auto" w:fill="auto"/>
            <w:vAlign w:val="center"/>
            <w:hideMark/>
          </w:tcPr>
          <w:p w14:paraId="314BD099" w14:textId="77777777" w:rsidR="00B22D12" w:rsidRPr="00B22D12" w:rsidRDefault="00B22D12" w:rsidP="00B22D12">
            <w:pPr>
              <w:widowControl/>
              <w:overflowPunct/>
              <w:adjustRightInd/>
              <w:jc w:val="center"/>
              <w:rPr>
                <w:rFonts w:eastAsia="Times New Roman"/>
                <w:b/>
                <w:bCs/>
                <w:color w:val="FF0000"/>
                <w:kern w:val="0"/>
                <w:lang w:val="tr-TR" w:eastAsia="tr-TR"/>
              </w:rPr>
            </w:pPr>
          </w:p>
        </w:tc>
        <w:tc>
          <w:tcPr>
            <w:tcW w:w="6213" w:type="dxa"/>
            <w:tcBorders>
              <w:top w:val="nil"/>
              <w:left w:val="nil"/>
              <w:bottom w:val="nil"/>
              <w:right w:val="nil"/>
            </w:tcBorders>
            <w:shd w:val="clear" w:color="auto" w:fill="auto"/>
            <w:vAlign w:val="center"/>
            <w:hideMark/>
          </w:tcPr>
          <w:p w14:paraId="448E54E0" w14:textId="77777777" w:rsidR="00B22D12" w:rsidRPr="00B22D12" w:rsidRDefault="00B22D12" w:rsidP="00B22D12">
            <w:pPr>
              <w:widowControl/>
              <w:overflowPunct/>
              <w:adjustRightInd/>
              <w:jc w:val="center"/>
              <w:rPr>
                <w:rFonts w:eastAsia="Times New Roman"/>
                <w:b/>
                <w:bCs/>
                <w:color w:val="FF0000"/>
                <w:kern w:val="0"/>
                <w:lang w:val="tr-TR" w:eastAsia="tr-TR"/>
              </w:rPr>
            </w:pPr>
          </w:p>
        </w:tc>
        <w:tc>
          <w:tcPr>
            <w:tcW w:w="774" w:type="dxa"/>
            <w:tcBorders>
              <w:top w:val="nil"/>
              <w:left w:val="nil"/>
              <w:bottom w:val="nil"/>
              <w:right w:val="nil"/>
            </w:tcBorders>
            <w:shd w:val="clear" w:color="auto" w:fill="auto"/>
            <w:vAlign w:val="center"/>
            <w:hideMark/>
          </w:tcPr>
          <w:p w14:paraId="235AE04E" w14:textId="77777777" w:rsidR="00B22D12" w:rsidRPr="00B22D12" w:rsidRDefault="00B22D12" w:rsidP="00B22D12">
            <w:pPr>
              <w:widowControl/>
              <w:overflowPunct/>
              <w:adjustRightInd/>
              <w:jc w:val="center"/>
              <w:rPr>
                <w:rFonts w:eastAsia="Times New Roman"/>
                <w:b/>
                <w:bCs/>
                <w:color w:val="FF0000"/>
                <w:kern w:val="0"/>
                <w:lang w:val="tr-TR" w:eastAsia="tr-TR"/>
              </w:rPr>
            </w:pPr>
          </w:p>
        </w:tc>
        <w:tc>
          <w:tcPr>
            <w:tcW w:w="1206" w:type="dxa"/>
            <w:tcBorders>
              <w:top w:val="nil"/>
              <w:left w:val="nil"/>
              <w:bottom w:val="nil"/>
              <w:right w:val="nil"/>
            </w:tcBorders>
            <w:shd w:val="clear" w:color="auto" w:fill="auto"/>
            <w:vAlign w:val="center"/>
            <w:hideMark/>
          </w:tcPr>
          <w:p w14:paraId="705BDC63" w14:textId="77777777" w:rsidR="00B22D12" w:rsidRPr="00B22D12" w:rsidRDefault="00B22D12" w:rsidP="00B22D12">
            <w:pPr>
              <w:widowControl/>
              <w:overflowPunct/>
              <w:adjustRightInd/>
              <w:jc w:val="center"/>
              <w:rPr>
                <w:rFonts w:eastAsia="Times New Roman"/>
                <w:b/>
                <w:bCs/>
                <w:color w:val="FF0000"/>
                <w:kern w:val="0"/>
                <w:lang w:val="tr-TR" w:eastAsia="tr-TR"/>
              </w:rPr>
            </w:pPr>
          </w:p>
        </w:tc>
        <w:tc>
          <w:tcPr>
            <w:tcW w:w="2563" w:type="dxa"/>
            <w:tcBorders>
              <w:top w:val="nil"/>
              <w:left w:val="nil"/>
              <w:bottom w:val="nil"/>
              <w:right w:val="nil"/>
            </w:tcBorders>
            <w:shd w:val="clear" w:color="auto" w:fill="auto"/>
            <w:vAlign w:val="center"/>
            <w:hideMark/>
          </w:tcPr>
          <w:p w14:paraId="0F22A9D2" w14:textId="77777777" w:rsidR="00B22D12" w:rsidRPr="00B22D12" w:rsidRDefault="00B22D12" w:rsidP="00B22D12">
            <w:pPr>
              <w:widowControl/>
              <w:overflowPunct/>
              <w:adjustRightInd/>
              <w:jc w:val="center"/>
              <w:rPr>
                <w:rFonts w:eastAsia="Times New Roman"/>
                <w:b/>
                <w:bCs/>
                <w:color w:val="FF0000"/>
                <w:kern w:val="0"/>
                <w:lang w:val="tr-TR" w:eastAsia="tr-TR"/>
              </w:rPr>
            </w:pPr>
          </w:p>
        </w:tc>
        <w:tc>
          <w:tcPr>
            <w:tcW w:w="1488" w:type="dxa"/>
            <w:tcBorders>
              <w:top w:val="nil"/>
              <w:left w:val="nil"/>
              <w:bottom w:val="nil"/>
              <w:right w:val="nil"/>
            </w:tcBorders>
            <w:shd w:val="clear" w:color="auto" w:fill="auto"/>
            <w:vAlign w:val="center"/>
            <w:hideMark/>
          </w:tcPr>
          <w:p w14:paraId="3FD98779" w14:textId="77777777" w:rsidR="00B22D12" w:rsidRPr="00B22D12" w:rsidRDefault="00B22D12" w:rsidP="00B22D12">
            <w:pPr>
              <w:widowControl/>
              <w:overflowPunct/>
              <w:adjustRightInd/>
              <w:jc w:val="center"/>
              <w:rPr>
                <w:rFonts w:eastAsia="Times New Roman"/>
                <w:b/>
                <w:bCs/>
                <w:color w:val="FF0000"/>
                <w:kern w:val="0"/>
                <w:lang w:val="tr-TR" w:eastAsia="tr-TR"/>
              </w:rPr>
            </w:pPr>
          </w:p>
        </w:tc>
      </w:tr>
      <w:tr w:rsidR="00B22D12" w:rsidRPr="00B22D12" w14:paraId="5CBB9B00" w14:textId="77777777" w:rsidTr="00233DBB">
        <w:trPr>
          <w:trHeight w:val="330"/>
        </w:trPr>
        <w:tc>
          <w:tcPr>
            <w:tcW w:w="1077" w:type="dxa"/>
            <w:tcBorders>
              <w:top w:val="nil"/>
              <w:left w:val="nil"/>
              <w:bottom w:val="nil"/>
              <w:right w:val="nil"/>
            </w:tcBorders>
            <w:shd w:val="clear" w:color="auto" w:fill="auto"/>
            <w:noWrap/>
            <w:vAlign w:val="bottom"/>
            <w:hideMark/>
          </w:tcPr>
          <w:p w14:paraId="03A8A054" w14:textId="77777777" w:rsidR="00B22D12" w:rsidRPr="00B22D12" w:rsidRDefault="00B22D12" w:rsidP="00B22D12">
            <w:pPr>
              <w:widowControl/>
              <w:overflowPunct/>
              <w:adjustRightInd/>
              <w:rPr>
                <w:rFonts w:eastAsia="Times New Roman"/>
                <w:color w:val="000000"/>
                <w:kern w:val="0"/>
                <w:lang w:val="tr-TR" w:eastAsia="tr-TR"/>
              </w:rPr>
            </w:pPr>
          </w:p>
        </w:tc>
        <w:tc>
          <w:tcPr>
            <w:tcW w:w="6213" w:type="dxa"/>
            <w:tcBorders>
              <w:top w:val="nil"/>
              <w:left w:val="nil"/>
              <w:bottom w:val="nil"/>
              <w:right w:val="nil"/>
            </w:tcBorders>
            <w:shd w:val="clear" w:color="auto" w:fill="auto"/>
            <w:noWrap/>
            <w:vAlign w:val="bottom"/>
            <w:hideMark/>
          </w:tcPr>
          <w:p w14:paraId="771B5648" w14:textId="77777777" w:rsidR="00B22D12" w:rsidRPr="00B22D12" w:rsidRDefault="00B22D12" w:rsidP="00B22D12">
            <w:pPr>
              <w:widowControl/>
              <w:overflowPunct/>
              <w:adjustRightInd/>
              <w:rPr>
                <w:rFonts w:eastAsia="Times New Roman"/>
                <w:color w:val="000000"/>
                <w:kern w:val="0"/>
                <w:lang w:val="tr-TR" w:eastAsia="tr-TR"/>
              </w:rPr>
            </w:pPr>
          </w:p>
        </w:tc>
        <w:tc>
          <w:tcPr>
            <w:tcW w:w="774" w:type="dxa"/>
            <w:tcBorders>
              <w:top w:val="nil"/>
              <w:left w:val="nil"/>
              <w:bottom w:val="nil"/>
              <w:right w:val="nil"/>
            </w:tcBorders>
            <w:shd w:val="clear" w:color="auto" w:fill="auto"/>
            <w:noWrap/>
            <w:vAlign w:val="bottom"/>
            <w:hideMark/>
          </w:tcPr>
          <w:p w14:paraId="6ECA08F5" w14:textId="77777777" w:rsidR="00B22D12" w:rsidRPr="00B22D12" w:rsidRDefault="00B22D12" w:rsidP="00B22D12">
            <w:pPr>
              <w:widowControl/>
              <w:overflowPunct/>
              <w:adjustRightInd/>
              <w:rPr>
                <w:rFonts w:eastAsia="Times New Roman"/>
                <w:color w:val="000000"/>
                <w:kern w:val="0"/>
                <w:lang w:val="tr-TR" w:eastAsia="tr-TR"/>
              </w:rPr>
            </w:pPr>
          </w:p>
        </w:tc>
        <w:tc>
          <w:tcPr>
            <w:tcW w:w="1206" w:type="dxa"/>
            <w:tcBorders>
              <w:top w:val="nil"/>
              <w:left w:val="nil"/>
              <w:bottom w:val="nil"/>
              <w:right w:val="nil"/>
            </w:tcBorders>
            <w:shd w:val="clear" w:color="auto" w:fill="auto"/>
            <w:noWrap/>
            <w:vAlign w:val="bottom"/>
            <w:hideMark/>
          </w:tcPr>
          <w:p w14:paraId="57C68222" w14:textId="77777777" w:rsidR="00B22D12" w:rsidRPr="00B22D12" w:rsidRDefault="00B22D12" w:rsidP="00B22D12">
            <w:pPr>
              <w:widowControl/>
              <w:overflowPunct/>
              <w:adjustRightInd/>
              <w:rPr>
                <w:rFonts w:eastAsia="Times New Roman"/>
                <w:color w:val="000000"/>
                <w:kern w:val="0"/>
                <w:lang w:val="tr-TR" w:eastAsia="tr-TR"/>
              </w:rPr>
            </w:pPr>
          </w:p>
        </w:tc>
        <w:tc>
          <w:tcPr>
            <w:tcW w:w="2563" w:type="dxa"/>
            <w:tcBorders>
              <w:top w:val="nil"/>
              <w:left w:val="nil"/>
              <w:bottom w:val="nil"/>
              <w:right w:val="nil"/>
            </w:tcBorders>
            <w:shd w:val="clear" w:color="auto" w:fill="auto"/>
            <w:noWrap/>
            <w:vAlign w:val="bottom"/>
            <w:hideMark/>
          </w:tcPr>
          <w:p w14:paraId="757B382D" w14:textId="77777777" w:rsidR="00B22D12" w:rsidRPr="00B22D12" w:rsidRDefault="00B22D12" w:rsidP="00B22D12">
            <w:pPr>
              <w:widowControl/>
              <w:overflowPunct/>
              <w:adjustRightInd/>
              <w:rPr>
                <w:rFonts w:eastAsia="Times New Roman"/>
                <w:color w:val="000000"/>
                <w:kern w:val="0"/>
                <w:lang w:val="tr-TR" w:eastAsia="tr-TR"/>
              </w:rPr>
            </w:pPr>
          </w:p>
        </w:tc>
        <w:tc>
          <w:tcPr>
            <w:tcW w:w="1488" w:type="dxa"/>
            <w:tcBorders>
              <w:top w:val="nil"/>
              <w:left w:val="nil"/>
              <w:bottom w:val="nil"/>
              <w:right w:val="nil"/>
            </w:tcBorders>
            <w:shd w:val="clear" w:color="auto" w:fill="auto"/>
            <w:noWrap/>
            <w:vAlign w:val="bottom"/>
            <w:hideMark/>
          </w:tcPr>
          <w:p w14:paraId="132710C9" w14:textId="77777777" w:rsidR="00B22D12" w:rsidRPr="00B22D12" w:rsidRDefault="00B22D12" w:rsidP="00B22D12">
            <w:pPr>
              <w:widowControl/>
              <w:overflowPunct/>
              <w:adjustRightInd/>
              <w:rPr>
                <w:rFonts w:eastAsia="Times New Roman"/>
                <w:color w:val="000000"/>
                <w:kern w:val="0"/>
                <w:lang w:val="tr-TR" w:eastAsia="tr-TR"/>
              </w:rPr>
            </w:pPr>
          </w:p>
        </w:tc>
      </w:tr>
      <w:tr w:rsidR="009C33AA" w:rsidRPr="00B22D12" w14:paraId="3A0D0734" w14:textId="77777777" w:rsidTr="00233DBB">
        <w:trPr>
          <w:trHeight w:val="195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3640BE" w14:textId="77777777" w:rsidR="009C33AA" w:rsidRPr="00B22D12" w:rsidRDefault="009C33AA" w:rsidP="00B22D12">
            <w:pPr>
              <w:widowControl/>
              <w:overflowPunct/>
              <w:adjustRightInd/>
              <w:rPr>
                <w:rFonts w:eastAsia="Times New Roman"/>
                <w:b/>
                <w:bCs/>
                <w:color w:val="FF0000"/>
                <w:kern w:val="0"/>
                <w:lang w:val="tr-TR" w:eastAsia="tr-TR"/>
              </w:rPr>
            </w:pPr>
            <w:r w:rsidRPr="00B22D12">
              <w:rPr>
                <w:rFonts w:eastAsia="Times New Roman"/>
                <w:b/>
                <w:bCs/>
                <w:color w:val="FF0000"/>
                <w:kern w:val="0"/>
                <w:lang w:val="tr-TR" w:eastAsia="tr-TR"/>
              </w:rPr>
              <w:t xml:space="preserve"> </w:t>
            </w:r>
          </w:p>
        </w:tc>
        <w:tc>
          <w:tcPr>
            <w:tcW w:w="6213" w:type="dxa"/>
            <w:tcBorders>
              <w:top w:val="single" w:sz="8" w:space="0" w:color="auto"/>
              <w:left w:val="nil"/>
              <w:bottom w:val="single" w:sz="4" w:space="0" w:color="auto"/>
              <w:right w:val="single" w:sz="4" w:space="0" w:color="auto"/>
            </w:tcBorders>
            <w:shd w:val="clear" w:color="auto" w:fill="auto"/>
            <w:noWrap/>
            <w:vAlign w:val="center"/>
            <w:hideMark/>
          </w:tcPr>
          <w:p w14:paraId="505E8886" w14:textId="77777777" w:rsidR="009C33AA" w:rsidRPr="00B22D12" w:rsidRDefault="009C33AA" w:rsidP="00B22D12">
            <w:pPr>
              <w:widowControl/>
              <w:overflowPunct/>
              <w:adjustRightInd/>
              <w:rPr>
                <w:rFonts w:eastAsia="Times New Roman"/>
                <w:b/>
                <w:bCs/>
                <w:color w:val="FF0000"/>
                <w:kern w:val="0"/>
                <w:lang w:val="tr-TR" w:eastAsia="tr-TR"/>
              </w:rPr>
            </w:pPr>
            <w:r w:rsidRPr="00B22D12">
              <w:rPr>
                <w:rFonts w:eastAsia="Times New Roman"/>
                <w:b/>
                <w:bCs/>
                <w:color w:val="FF0000"/>
                <w:kern w:val="0"/>
                <w:lang w:val="tr-TR" w:eastAsia="tr-TR"/>
              </w:rPr>
              <w:t>DESCRIPTION</w:t>
            </w:r>
          </w:p>
        </w:tc>
        <w:tc>
          <w:tcPr>
            <w:tcW w:w="1980" w:type="dxa"/>
            <w:gridSpan w:val="2"/>
            <w:tcBorders>
              <w:top w:val="single" w:sz="8" w:space="0" w:color="auto"/>
              <w:left w:val="nil"/>
              <w:bottom w:val="single" w:sz="4" w:space="0" w:color="auto"/>
              <w:right w:val="single" w:sz="4" w:space="0" w:color="auto"/>
            </w:tcBorders>
            <w:shd w:val="clear" w:color="auto" w:fill="auto"/>
            <w:vAlign w:val="center"/>
            <w:hideMark/>
          </w:tcPr>
          <w:p w14:paraId="55A84BCE" w14:textId="77777777" w:rsidR="009C33AA" w:rsidRPr="00B22D12" w:rsidRDefault="009C33AA"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ESTIMATED # OF EVENTS</w:t>
            </w:r>
          </w:p>
        </w:tc>
        <w:tc>
          <w:tcPr>
            <w:tcW w:w="2563" w:type="dxa"/>
            <w:tcBorders>
              <w:top w:val="single" w:sz="8" w:space="0" w:color="auto"/>
              <w:left w:val="nil"/>
              <w:bottom w:val="single" w:sz="4" w:space="0" w:color="auto"/>
              <w:right w:val="single" w:sz="4" w:space="0" w:color="auto"/>
            </w:tcBorders>
            <w:shd w:val="clear" w:color="auto" w:fill="auto"/>
            <w:vAlign w:val="center"/>
            <w:hideMark/>
          </w:tcPr>
          <w:p w14:paraId="3470F07C" w14:textId="77777777" w:rsidR="009C33AA" w:rsidRPr="00B22D12" w:rsidRDefault="009C33AA"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UNIT DIRECT COST  (US$)  / % OF SERVICE CHARGE FOR EACH EVENT</w:t>
            </w:r>
          </w:p>
        </w:tc>
        <w:tc>
          <w:tcPr>
            <w:tcW w:w="1488" w:type="dxa"/>
            <w:tcBorders>
              <w:top w:val="single" w:sz="8" w:space="0" w:color="auto"/>
              <w:left w:val="nil"/>
              <w:bottom w:val="single" w:sz="4" w:space="0" w:color="auto"/>
              <w:right w:val="single" w:sz="8" w:space="0" w:color="auto"/>
            </w:tcBorders>
            <w:shd w:val="clear" w:color="auto" w:fill="auto"/>
            <w:vAlign w:val="center"/>
            <w:hideMark/>
          </w:tcPr>
          <w:p w14:paraId="6BC685EF" w14:textId="77777777" w:rsidR="009C33AA" w:rsidRPr="00B22D12" w:rsidRDefault="009C33AA" w:rsidP="00B22D12">
            <w:pPr>
              <w:widowControl/>
              <w:overflowPunct/>
              <w:adjustRightInd/>
              <w:jc w:val="center"/>
              <w:rPr>
                <w:rFonts w:eastAsia="Times New Roman"/>
                <w:b/>
                <w:bCs/>
                <w:color w:val="FF0000"/>
                <w:kern w:val="0"/>
                <w:lang w:val="tr-TR" w:eastAsia="tr-TR"/>
              </w:rPr>
            </w:pPr>
            <w:r w:rsidRPr="00B22D12">
              <w:rPr>
                <w:rFonts w:eastAsia="Times New Roman"/>
                <w:b/>
                <w:bCs/>
                <w:color w:val="FF0000"/>
                <w:kern w:val="0"/>
                <w:lang w:val="tr-TR" w:eastAsia="tr-TR"/>
              </w:rPr>
              <w:t>TOTAL PRICE (US$)</w:t>
            </w:r>
          </w:p>
        </w:tc>
      </w:tr>
      <w:tr w:rsidR="009C33AA" w:rsidRPr="00B22D12" w14:paraId="5C0EE060" w14:textId="77777777" w:rsidTr="00233DBB">
        <w:trPr>
          <w:trHeight w:val="630"/>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A2697" w14:textId="77777777" w:rsidR="009C33AA" w:rsidRPr="00B22D12" w:rsidRDefault="009C33AA"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II.A</w:t>
            </w:r>
          </w:p>
        </w:tc>
        <w:tc>
          <w:tcPr>
            <w:tcW w:w="6213" w:type="dxa"/>
            <w:tcBorders>
              <w:top w:val="nil"/>
              <w:left w:val="nil"/>
              <w:bottom w:val="nil"/>
              <w:right w:val="single" w:sz="4" w:space="0" w:color="auto"/>
            </w:tcBorders>
            <w:shd w:val="clear" w:color="auto" w:fill="auto"/>
            <w:vAlign w:val="bottom"/>
            <w:hideMark/>
          </w:tcPr>
          <w:p w14:paraId="6C073A61" w14:textId="77777777" w:rsidR="009C33AA" w:rsidRPr="00B22D12" w:rsidRDefault="009C33AA"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Study Visit (US$5.000 &lt; Study Visit Budget &lt; US$50.000)</w:t>
            </w:r>
          </w:p>
        </w:tc>
        <w:tc>
          <w:tcPr>
            <w:tcW w:w="1980" w:type="dxa"/>
            <w:gridSpan w:val="2"/>
            <w:tcBorders>
              <w:top w:val="nil"/>
              <w:left w:val="nil"/>
              <w:bottom w:val="nil"/>
              <w:right w:val="single" w:sz="4" w:space="0" w:color="auto"/>
            </w:tcBorders>
            <w:shd w:val="clear" w:color="auto" w:fill="auto"/>
            <w:vAlign w:val="center"/>
          </w:tcPr>
          <w:p w14:paraId="6C579F09" w14:textId="592103D2" w:rsidR="009C33AA" w:rsidRPr="00B22D12" w:rsidRDefault="000C68CC" w:rsidP="000C68CC">
            <w:pPr>
              <w:widowControl/>
              <w:overflowPunct/>
              <w:adjustRightInd/>
              <w:jc w:val="center"/>
              <w:rPr>
                <w:rFonts w:eastAsia="Times New Roman"/>
                <w:b/>
                <w:bCs/>
                <w:color w:val="4F81BD"/>
                <w:kern w:val="0"/>
                <w:lang w:val="tr-TR" w:eastAsia="tr-TR"/>
              </w:rPr>
            </w:pPr>
            <w:r>
              <w:rPr>
                <w:rFonts w:eastAsia="Times New Roman"/>
                <w:b/>
                <w:bCs/>
                <w:color w:val="4F81BD"/>
                <w:kern w:val="0"/>
                <w:lang w:val="tr-TR" w:eastAsia="tr-TR"/>
              </w:rPr>
              <w:t>1</w:t>
            </w:r>
            <w:r w:rsidRPr="000C68CC">
              <w:rPr>
                <w:rFonts w:eastAsia="Times New Roman"/>
                <w:b/>
                <w:bCs/>
                <w:color w:val="4F81BD"/>
                <w:kern w:val="0"/>
                <w:lang w:val="tr-TR" w:eastAsia="tr-TR"/>
              </w:rPr>
              <w:t>0</w:t>
            </w:r>
          </w:p>
        </w:tc>
        <w:tc>
          <w:tcPr>
            <w:tcW w:w="2563" w:type="dxa"/>
            <w:tcBorders>
              <w:top w:val="nil"/>
              <w:left w:val="nil"/>
              <w:bottom w:val="nil"/>
              <w:right w:val="single" w:sz="4" w:space="0" w:color="auto"/>
            </w:tcBorders>
            <w:shd w:val="clear" w:color="auto" w:fill="auto"/>
            <w:noWrap/>
            <w:vAlign w:val="bottom"/>
            <w:hideMark/>
          </w:tcPr>
          <w:p w14:paraId="787D0996" w14:textId="77777777" w:rsidR="009C33AA" w:rsidRPr="00B22D12" w:rsidRDefault="009C33AA"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 </w:t>
            </w:r>
          </w:p>
        </w:tc>
        <w:tc>
          <w:tcPr>
            <w:tcW w:w="1488" w:type="dxa"/>
            <w:tcBorders>
              <w:top w:val="nil"/>
              <w:left w:val="nil"/>
              <w:bottom w:val="nil"/>
              <w:right w:val="single" w:sz="8" w:space="0" w:color="auto"/>
            </w:tcBorders>
            <w:shd w:val="clear" w:color="auto" w:fill="auto"/>
            <w:noWrap/>
            <w:vAlign w:val="bottom"/>
            <w:hideMark/>
          </w:tcPr>
          <w:p w14:paraId="6FE5C04B" w14:textId="77777777" w:rsidR="009C33AA" w:rsidRPr="00B22D12" w:rsidRDefault="009C33AA" w:rsidP="00B22D12">
            <w:pPr>
              <w:widowControl/>
              <w:overflowPunct/>
              <w:adjustRightInd/>
              <w:rPr>
                <w:rFonts w:eastAsia="Times New Roman"/>
                <w:b/>
                <w:bCs/>
                <w:color w:val="4F81BD"/>
                <w:kern w:val="0"/>
                <w:lang w:val="tr-TR" w:eastAsia="tr-TR"/>
              </w:rPr>
            </w:pPr>
            <w:r w:rsidRPr="00B22D12">
              <w:rPr>
                <w:rFonts w:eastAsia="Times New Roman"/>
                <w:b/>
                <w:bCs/>
                <w:color w:val="4F81BD"/>
                <w:kern w:val="0"/>
                <w:lang w:val="tr-TR" w:eastAsia="tr-TR"/>
              </w:rPr>
              <w:t xml:space="preserve"> </w:t>
            </w:r>
          </w:p>
        </w:tc>
      </w:tr>
      <w:tr w:rsidR="009C33AA" w:rsidRPr="00B22D12" w14:paraId="64E93F87" w14:textId="77777777" w:rsidTr="00233DBB">
        <w:trPr>
          <w:trHeight w:val="315"/>
        </w:trPr>
        <w:tc>
          <w:tcPr>
            <w:tcW w:w="1077" w:type="dxa"/>
            <w:vMerge/>
            <w:tcBorders>
              <w:top w:val="single" w:sz="4" w:space="0" w:color="auto"/>
              <w:left w:val="single" w:sz="4" w:space="0" w:color="auto"/>
              <w:bottom w:val="single" w:sz="4" w:space="0" w:color="auto"/>
              <w:right w:val="single" w:sz="4" w:space="0" w:color="auto"/>
            </w:tcBorders>
            <w:vAlign w:val="center"/>
            <w:hideMark/>
          </w:tcPr>
          <w:p w14:paraId="41C2A8B4" w14:textId="77777777" w:rsidR="009C33AA" w:rsidRPr="00B22D12" w:rsidRDefault="009C33AA" w:rsidP="00B22D12">
            <w:pPr>
              <w:widowControl/>
              <w:overflowPunct/>
              <w:adjustRightInd/>
              <w:rPr>
                <w:rFonts w:eastAsia="Times New Roman"/>
                <w:color w:val="000000"/>
                <w:kern w:val="0"/>
                <w:lang w:val="tr-TR" w:eastAsia="tr-TR"/>
              </w:rPr>
            </w:pPr>
          </w:p>
        </w:tc>
        <w:tc>
          <w:tcPr>
            <w:tcW w:w="6213" w:type="dxa"/>
            <w:tcBorders>
              <w:top w:val="single" w:sz="4" w:space="0" w:color="auto"/>
              <w:left w:val="nil"/>
              <w:bottom w:val="nil"/>
              <w:right w:val="single" w:sz="4" w:space="0" w:color="auto"/>
            </w:tcBorders>
            <w:shd w:val="clear" w:color="auto" w:fill="auto"/>
            <w:vAlign w:val="bottom"/>
            <w:hideMark/>
          </w:tcPr>
          <w:p w14:paraId="63CED575" w14:textId="6D777BBE" w:rsidR="009C33AA" w:rsidRPr="00396B8B" w:rsidRDefault="00B31F60" w:rsidP="00B22D12">
            <w:pPr>
              <w:widowControl/>
              <w:overflowPunct/>
              <w:adjustRightInd/>
              <w:rPr>
                <w:rFonts w:eastAsia="Times New Roman"/>
                <w:strike/>
                <w:color w:val="FF0000"/>
                <w:kern w:val="0"/>
                <w:lang w:val="tr-TR" w:eastAsia="tr-TR"/>
              </w:rPr>
            </w:pPr>
            <w:r w:rsidRPr="00233DBB">
              <w:rPr>
                <w:rFonts w:eastAsia="Times New Roman"/>
                <w:color w:val="000000"/>
                <w:kern w:val="0"/>
                <w:lang w:val="tr-TR" w:eastAsia="tr-TR"/>
              </w:rPr>
              <w:t>Overhead charge for goods and services provided by a  3rd party</w:t>
            </w:r>
          </w:p>
        </w:tc>
        <w:tc>
          <w:tcPr>
            <w:tcW w:w="1980" w:type="dxa"/>
            <w:gridSpan w:val="2"/>
            <w:tcBorders>
              <w:top w:val="single" w:sz="4" w:space="0" w:color="auto"/>
              <w:left w:val="nil"/>
              <w:bottom w:val="nil"/>
              <w:right w:val="single" w:sz="4" w:space="0" w:color="auto"/>
            </w:tcBorders>
            <w:shd w:val="clear" w:color="auto" w:fill="auto"/>
            <w:noWrap/>
            <w:vAlign w:val="center"/>
            <w:hideMark/>
          </w:tcPr>
          <w:p w14:paraId="10DFE211" w14:textId="77777777" w:rsidR="009C33AA" w:rsidRPr="00396B8B" w:rsidRDefault="009C33AA" w:rsidP="00B22D12">
            <w:pPr>
              <w:widowControl/>
              <w:overflowPunct/>
              <w:adjustRightInd/>
              <w:jc w:val="center"/>
              <w:rPr>
                <w:rFonts w:eastAsia="Times New Roman"/>
                <w:strike/>
                <w:color w:val="FF0000"/>
                <w:kern w:val="0"/>
                <w:lang w:val="tr-TR" w:eastAsia="tr-TR"/>
              </w:rPr>
            </w:pPr>
            <w:r w:rsidRPr="00396B8B">
              <w:rPr>
                <w:rFonts w:eastAsia="Times New Roman"/>
                <w:strike/>
                <w:color w:val="FF0000"/>
                <w:kern w:val="0"/>
                <w:lang w:val="tr-TR" w:eastAsia="tr-TR"/>
              </w:rPr>
              <w:t xml:space="preserve"> </w:t>
            </w:r>
          </w:p>
        </w:tc>
        <w:tc>
          <w:tcPr>
            <w:tcW w:w="2563" w:type="dxa"/>
            <w:tcBorders>
              <w:top w:val="single" w:sz="4" w:space="0" w:color="auto"/>
              <w:left w:val="nil"/>
              <w:bottom w:val="nil"/>
              <w:right w:val="single" w:sz="4" w:space="0" w:color="auto"/>
            </w:tcBorders>
            <w:shd w:val="clear" w:color="auto" w:fill="auto"/>
            <w:noWrap/>
            <w:vAlign w:val="bottom"/>
            <w:hideMark/>
          </w:tcPr>
          <w:p w14:paraId="77F0639D" w14:textId="77777777" w:rsidR="009C33AA" w:rsidRPr="00396B8B" w:rsidRDefault="009C33AA" w:rsidP="00B22D12">
            <w:pPr>
              <w:widowControl/>
              <w:overflowPunct/>
              <w:adjustRightInd/>
              <w:rPr>
                <w:rFonts w:eastAsia="Times New Roman"/>
                <w:strike/>
                <w:color w:val="FF0000"/>
                <w:kern w:val="0"/>
                <w:lang w:val="tr-TR" w:eastAsia="tr-TR"/>
              </w:rPr>
            </w:pPr>
            <w:r w:rsidRPr="00396B8B">
              <w:rPr>
                <w:rFonts w:eastAsia="Times New Roman"/>
                <w:strike/>
                <w:color w:val="FF0000"/>
                <w:kern w:val="0"/>
                <w:lang w:val="tr-TR" w:eastAsia="tr-TR"/>
              </w:rPr>
              <w:t>*</w:t>
            </w:r>
          </w:p>
        </w:tc>
        <w:tc>
          <w:tcPr>
            <w:tcW w:w="1488" w:type="dxa"/>
            <w:tcBorders>
              <w:top w:val="single" w:sz="4" w:space="0" w:color="auto"/>
              <w:left w:val="nil"/>
              <w:bottom w:val="nil"/>
              <w:right w:val="single" w:sz="8" w:space="0" w:color="auto"/>
            </w:tcBorders>
            <w:shd w:val="clear" w:color="auto" w:fill="auto"/>
            <w:noWrap/>
            <w:vAlign w:val="bottom"/>
            <w:hideMark/>
          </w:tcPr>
          <w:p w14:paraId="5C2A7C23" w14:textId="77777777" w:rsidR="009C33AA" w:rsidRPr="00B22D12" w:rsidRDefault="009C33AA"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9C33AA" w:rsidRPr="00B22D12" w14:paraId="26632B60" w14:textId="77777777" w:rsidTr="00233DBB">
        <w:trPr>
          <w:trHeight w:val="315"/>
        </w:trPr>
        <w:tc>
          <w:tcPr>
            <w:tcW w:w="1077" w:type="dxa"/>
            <w:vMerge/>
            <w:tcBorders>
              <w:top w:val="single" w:sz="4" w:space="0" w:color="auto"/>
              <w:left w:val="single" w:sz="4" w:space="0" w:color="auto"/>
              <w:bottom w:val="single" w:sz="4" w:space="0" w:color="auto"/>
              <w:right w:val="single" w:sz="4" w:space="0" w:color="auto"/>
            </w:tcBorders>
            <w:vAlign w:val="center"/>
            <w:hideMark/>
          </w:tcPr>
          <w:p w14:paraId="6336FEB3" w14:textId="77777777" w:rsidR="009C33AA" w:rsidRPr="00B22D12" w:rsidRDefault="009C33AA" w:rsidP="00B22D12">
            <w:pPr>
              <w:widowControl/>
              <w:overflowPunct/>
              <w:adjustRightInd/>
              <w:rPr>
                <w:rFonts w:eastAsia="Times New Roman"/>
                <w:color w:val="000000"/>
                <w:kern w:val="0"/>
                <w:lang w:val="tr-TR" w:eastAsia="tr-TR"/>
              </w:rPr>
            </w:pPr>
          </w:p>
        </w:tc>
        <w:tc>
          <w:tcPr>
            <w:tcW w:w="6213" w:type="dxa"/>
            <w:tcBorders>
              <w:top w:val="single" w:sz="4" w:space="0" w:color="auto"/>
              <w:left w:val="nil"/>
              <w:bottom w:val="single" w:sz="4" w:space="0" w:color="auto"/>
              <w:right w:val="single" w:sz="4" w:space="0" w:color="auto"/>
            </w:tcBorders>
            <w:shd w:val="clear" w:color="auto" w:fill="auto"/>
            <w:vAlign w:val="bottom"/>
            <w:hideMark/>
          </w:tcPr>
          <w:p w14:paraId="4FD5FF01" w14:textId="77777777" w:rsidR="009C33AA" w:rsidRPr="00B22D12" w:rsidRDefault="009C33AA"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Direct agency costs</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A4AB5E" w14:textId="77777777" w:rsidR="009C33AA" w:rsidRPr="00B22D12" w:rsidRDefault="009C33AA" w:rsidP="00B22D12">
            <w:pPr>
              <w:widowControl/>
              <w:overflowPunct/>
              <w:adjustRightInd/>
              <w:jc w:val="center"/>
              <w:rPr>
                <w:rFonts w:eastAsia="Times New Roman"/>
                <w:color w:val="000000"/>
                <w:kern w:val="0"/>
                <w:lang w:val="tr-TR" w:eastAsia="tr-TR"/>
              </w:rPr>
            </w:pPr>
            <w:r w:rsidRPr="00B22D12">
              <w:rPr>
                <w:rFonts w:eastAsia="Times New Roman"/>
                <w:color w:val="000000"/>
                <w:kern w:val="0"/>
                <w:lang w:val="tr-TR" w:eastAsia="tr-TR"/>
              </w:rPr>
              <w:t xml:space="preserve"> </w:t>
            </w:r>
          </w:p>
          <w:p w14:paraId="4B4F2577" w14:textId="2332E8E2" w:rsidR="009C33AA" w:rsidRPr="00B22D12" w:rsidRDefault="009C33AA" w:rsidP="00B22D12">
            <w:pPr>
              <w:widowControl/>
              <w:overflowPunct/>
              <w:adjustRightInd/>
              <w:jc w:val="center"/>
              <w:rPr>
                <w:rFonts w:eastAsia="Times New Roman"/>
                <w:color w:val="000000"/>
                <w:kern w:val="0"/>
                <w:lang w:val="tr-TR" w:eastAsia="tr-TR"/>
              </w:rPr>
            </w:pPr>
          </w:p>
        </w:tc>
        <w:tc>
          <w:tcPr>
            <w:tcW w:w="2563" w:type="dxa"/>
            <w:tcBorders>
              <w:top w:val="single" w:sz="4" w:space="0" w:color="auto"/>
              <w:left w:val="nil"/>
              <w:bottom w:val="single" w:sz="4" w:space="0" w:color="auto"/>
              <w:right w:val="single" w:sz="4" w:space="0" w:color="auto"/>
            </w:tcBorders>
            <w:shd w:val="clear" w:color="auto" w:fill="auto"/>
            <w:noWrap/>
            <w:vAlign w:val="bottom"/>
            <w:hideMark/>
          </w:tcPr>
          <w:p w14:paraId="365D2AC9" w14:textId="77777777" w:rsidR="009C33AA" w:rsidRPr="00B22D12" w:rsidRDefault="009C33AA"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w:t>
            </w:r>
          </w:p>
        </w:tc>
        <w:tc>
          <w:tcPr>
            <w:tcW w:w="1488" w:type="dxa"/>
            <w:tcBorders>
              <w:top w:val="single" w:sz="4" w:space="0" w:color="auto"/>
              <w:left w:val="nil"/>
              <w:bottom w:val="single" w:sz="4" w:space="0" w:color="auto"/>
              <w:right w:val="single" w:sz="8" w:space="0" w:color="auto"/>
            </w:tcBorders>
            <w:shd w:val="clear" w:color="auto" w:fill="auto"/>
            <w:noWrap/>
            <w:vAlign w:val="bottom"/>
            <w:hideMark/>
          </w:tcPr>
          <w:p w14:paraId="2F3F31B8" w14:textId="77777777" w:rsidR="009C33AA" w:rsidRPr="00B22D12" w:rsidRDefault="009C33AA"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w:t>
            </w:r>
          </w:p>
        </w:tc>
      </w:tr>
      <w:tr w:rsidR="00B22D12" w:rsidRPr="00B22D12" w14:paraId="7CAEE572" w14:textId="77777777" w:rsidTr="00233DBB">
        <w:trPr>
          <w:trHeight w:val="330"/>
        </w:trPr>
        <w:tc>
          <w:tcPr>
            <w:tcW w:w="1077" w:type="dxa"/>
            <w:tcBorders>
              <w:top w:val="single" w:sz="4" w:space="0" w:color="auto"/>
              <w:left w:val="nil"/>
              <w:bottom w:val="nil"/>
              <w:right w:val="nil"/>
            </w:tcBorders>
            <w:shd w:val="clear" w:color="auto" w:fill="auto"/>
            <w:noWrap/>
            <w:vAlign w:val="bottom"/>
            <w:hideMark/>
          </w:tcPr>
          <w:p w14:paraId="4583B8F3" w14:textId="77777777" w:rsidR="00B22D12" w:rsidRPr="00B22D12" w:rsidRDefault="002B2438" w:rsidP="00B22D12">
            <w:pPr>
              <w:widowControl/>
              <w:overflowPunct/>
              <w:adjustRightInd/>
              <w:rPr>
                <w:rFonts w:eastAsia="Times New Roman"/>
                <w:color w:val="000000"/>
                <w:kern w:val="0"/>
                <w:lang w:val="tr-TR" w:eastAsia="tr-TR"/>
              </w:rPr>
            </w:pPr>
            <w:r>
              <w:rPr>
                <w:rFonts w:eastAsia="Times New Roman"/>
                <w:noProof/>
                <w:color w:val="000000"/>
                <w:kern w:val="0"/>
              </w:rPr>
              <mc:AlternateContent>
                <mc:Choice Requires="wps">
                  <w:drawing>
                    <wp:anchor distT="0" distB="0" distL="114300" distR="114300" simplePos="0" relativeHeight="251670528" behindDoc="0" locked="0" layoutInCell="1" allowOverlap="1" wp14:anchorId="64A63E20" wp14:editId="58AA3D85">
                      <wp:simplePos x="0" y="0"/>
                      <wp:positionH relativeFrom="column">
                        <wp:posOffset>-874395</wp:posOffset>
                      </wp:positionH>
                      <wp:positionV relativeFrom="paragraph">
                        <wp:posOffset>-66040</wp:posOffset>
                      </wp:positionV>
                      <wp:extent cx="671195" cy="452120"/>
                      <wp:effectExtent l="0" t="0" r="14605" b="2413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85" cy="452120"/>
                              </a:xfrm>
                              <a:prstGeom prst="rect">
                                <a:avLst/>
                              </a:prstGeom>
                              <a:solidFill>
                                <a:srgbClr val="FFFFFF"/>
                              </a:solidFill>
                              <a:ln w="9525">
                                <a:solidFill>
                                  <a:srgbClr val="000000"/>
                                </a:solidFill>
                                <a:miter lim="800000"/>
                                <a:headEnd/>
                                <a:tailEnd/>
                              </a:ln>
                            </wps:spPr>
                            <wps:txbx>
                              <w:txbxContent>
                                <w:p w14:paraId="2EE3CFC8" w14:textId="77777777" w:rsidR="00A64B4B" w:rsidRPr="00421E8F" w:rsidRDefault="00A64B4B" w:rsidP="006C5181">
                                  <w:pPr>
                                    <w:jc w:val="center"/>
                                    <w:rPr>
                                      <w:b/>
                                      <w:color w:val="FF0000"/>
                                      <w:sz w:val="40"/>
                                      <w:szCs w:val="40"/>
                                      <w:lang w:val="tr-TR"/>
                                    </w:rPr>
                                  </w:pPr>
                                  <w:r>
                                    <w:rPr>
                                      <w:b/>
                                      <w:color w:val="FF0000"/>
                                      <w:sz w:val="40"/>
                                      <w:szCs w:val="40"/>
                                      <w:lang w:val="tr-TR"/>
                                    </w:rPr>
                                    <w:t>PS3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63E20" id="Text Box 14" o:spid="_x0000_s1028" type="#_x0000_t202" style="position:absolute;margin-left:-68.85pt;margin-top:-5.2pt;width:52.8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">
                      <v:textbox>
                        <w:txbxContent>
                          <w:p w14:paraId="2EE3CFC8" w14:textId="77777777" w:rsidR="00A64B4B" w:rsidRPr="00421E8F" w:rsidRDefault="00A64B4B" w:rsidP="006C5181">
                            <w:pPr>
                              <w:jc w:val="center"/>
                              <w:rPr>
                                <w:b/>
                                <w:color w:val="FF0000"/>
                                <w:sz w:val="40"/>
                                <w:szCs w:val="40"/>
                                <w:lang w:val="tr-TR"/>
                              </w:rPr>
                            </w:pPr>
                            <w:r>
                              <w:rPr>
                                <w:b/>
                                <w:color w:val="FF0000"/>
                                <w:sz w:val="40"/>
                                <w:szCs w:val="40"/>
                                <w:lang w:val="tr-TR"/>
                              </w:rPr>
                              <w:t>PS3</w:t>
                            </w:r>
                          </w:p>
                        </w:txbxContent>
                      </v:textbox>
                    </v:shape>
                  </w:pict>
                </mc:Fallback>
              </mc:AlternateContent>
            </w:r>
          </w:p>
        </w:tc>
        <w:tc>
          <w:tcPr>
            <w:tcW w:w="6213" w:type="dxa"/>
            <w:tcBorders>
              <w:top w:val="nil"/>
              <w:left w:val="nil"/>
              <w:bottom w:val="nil"/>
              <w:right w:val="nil"/>
            </w:tcBorders>
            <w:shd w:val="clear" w:color="auto" w:fill="auto"/>
            <w:noWrap/>
            <w:vAlign w:val="bottom"/>
            <w:hideMark/>
          </w:tcPr>
          <w:p w14:paraId="695B0928" w14:textId="77777777" w:rsidR="00B22D12" w:rsidRPr="00B22D12" w:rsidRDefault="00B22D12" w:rsidP="00B22D12">
            <w:pPr>
              <w:widowControl/>
              <w:overflowPunct/>
              <w:adjustRightInd/>
              <w:rPr>
                <w:rFonts w:eastAsia="Times New Roman"/>
                <w:color w:val="000000"/>
                <w:kern w:val="0"/>
                <w:lang w:val="tr-TR" w:eastAsia="tr-TR"/>
              </w:rPr>
            </w:pPr>
          </w:p>
        </w:tc>
        <w:tc>
          <w:tcPr>
            <w:tcW w:w="774" w:type="dxa"/>
            <w:tcBorders>
              <w:top w:val="nil"/>
              <w:left w:val="nil"/>
              <w:bottom w:val="nil"/>
              <w:right w:val="nil"/>
            </w:tcBorders>
            <w:shd w:val="clear" w:color="auto" w:fill="auto"/>
            <w:noWrap/>
            <w:vAlign w:val="bottom"/>
            <w:hideMark/>
          </w:tcPr>
          <w:p w14:paraId="647B3D4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206" w:type="dxa"/>
            <w:tcBorders>
              <w:top w:val="nil"/>
              <w:left w:val="nil"/>
              <w:bottom w:val="nil"/>
              <w:right w:val="nil"/>
            </w:tcBorders>
            <w:shd w:val="clear" w:color="auto" w:fill="auto"/>
            <w:noWrap/>
            <w:vAlign w:val="bottom"/>
            <w:hideMark/>
          </w:tcPr>
          <w:p w14:paraId="66EB2017"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2563" w:type="dxa"/>
            <w:tcBorders>
              <w:top w:val="nil"/>
              <w:left w:val="nil"/>
              <w:bottom w:val="nil"/>
              <w:right w:val="nil"/>
            </w:tcBorders>
            <w:shd w:val="clear" w:color="auto" w:fill="auto"/>
            <w:noWrap/>
            <w:vAlign w:val="bottom"/>
            <w:hideMark/>
          </w:tcPr>
          <w:p w14:paraId="653AF4E2"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w:t>
            </w:r>
          </w:p>
        </w:tc>
        <w:tc>
          <w:tcPr>
            <w:tcW w:w="1488" w:type="dxa"/>
            <w:tcBorders>
              <w:top w:val="nil"/>
              <w:left w:val="nil"/>
              <w:bottom w:val="nil"/>
              <w:right w:val="nil"/>
            </w:tcBorders>
            <w:shd w:val="clear" w:color="auto" w:fill="auto"/>
            <w:noWrap/>
            <w:vAlign w:val="bottom"/>
            <w:hideMark/>
          </w:tcPr>
          <w:p w14:paraId="21D17CD6"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64AFA870" w14:textId="77777777" w:rsidTr="00233DBB">
        <w:trPr>
          <w:trHeight w:val="414"/>
        </w:trPr>
        <w:tc>
          <w:tcPr>
            <w:tcW w:w="11833" w:type="dxa"/>
            <w:gridSpan w:val="5"/>
            <w:tcBorders>
              <w:top w:val="single" w:sz="8" w:space="0" w:color="auto"/>
              <w:left w:val="single" w:sz="8" w:space="0" w:color="auto"/>
              <w:bottom w:val="single" w:sz="8" w:space="0" w:color="auto"/>
              <w:right w:val="nil"/>
            </w:tcBorders>
            <w:shd w:val="clear" w:color="auto" w:fill="auto"/>
            <w:vAlign w:val="center"/>
            <w:hideMark/>
          </w:tcPr>
          <w:p w14:paraId="5CA54019" w14:textId="77777777" w:rsidR="00B22D12" w:rsidRPr="00B22D12" w:rsidRDefault="006C5181" w:rsidP="006C5181">
            <w:pPr>
              <w:widowControl/>
              <w:overflowPunct/>
              <w:adjustRightInd/>
              <w:rPr>
                <w:rFonts w:eastAsia="Times New Roman"/>
                <w:b/>
                <w:bCs/>
                <w:color w:val="FF0000"/>
                <w:kern w:val="0"/>
                <w:lang w:val="tr-TR" w:eastAsia="tr-TR"/>
              </w:rPr>
            </w:pPr>
            <w:r>
              <w:rPr>
                <w:rFonts w:eastAsia="Times New Roman"/>
                <w:b/>
                <w:bCs/>
                <w:color w:val="FF0000"/>
                <w:kern w:val="0"/>
                <w:lang w:val="tr-TR" w:eastAsia="tr-TR"/>
              </w:rPr>
              <w:t xml:space="preserve">GRAND TOTAL </w:t>
            </w:r>
            <w:r w:rsidR="00B22D12" w:rsidRPr="00B22D12">
              <w:rPr>
                <w:rFonts w:eastAsia="Times New Roman"/>
                <w:b/>
                <w:bCs/>
                <w:color w:val="FF0000"/>
                <w:kern w:val="0"/>
                <w:lang w:val="tr-TR" w:eastAsia="tr-TR"/>
              </w:rPr>
              <w:t>FOR STUDY VISIT MANAGEMENT SERVICES</w:t>
            </w:r>
          </w:p>
        </w:tc>
        <w:tc>
          <w:tcPr>
            <w:tcW w:w="14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8D852"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r w:rsidRPr="00B22D12">
              <w:rPr>
                <w:rFonts w:ascii="Calibri" w:eastAsia="Times New Roman" w:hAnsi="Calibri"/>
                <w:color w:val="000000"/>
                <w:kern w:val="0"/>
                <w:sz w:val="22"/>
                <w:szCs w:val="22"/>
                <w:lang w:val="tr-TR" w:eastAsia="tr-TR"/>
              </w:rPr>
              <w:t> </w:t>
            </w:r>
          </w:p>
        </w:tc>
      </w:tr>
      <w:tr w:rsidR="00B22D12" w:rsidRPr="00B22D12" w14:paraId="0DA372AB" w14:textId="77777777" w:rsidTr="00233DBB">
        <w:trPr>
          <w:trHeight w:val="375"/>
        </w:trPr>
        <w:tc>
          <w:tcPr>
            <w:tcW w:w="1077" w:type="dxa"/>
            <w:tcBorders>
              <w:top w:val="nil"/>
              <w:left w:val="nil"/>
              <w:bottom w:val="nil"/>
              <w:right w:val="nil"/>
            </w:tcBorders>
            <w:shd w:val="clear" w:color="auto" w:fill="auto"/>
            <w:vAlign w:val="center"/>
            <w:hideMark/>
          </w:tcPr>
          <w:p w14:paraId="41DDCB0C" w14:textId="77777777" w:rsidR="00B22D12" w:rsidRPr="00B22D12" w:rsidRDefault="00B22D12" w:rsidP="00B22D12">
            <w:pPr>
              <w:widowControl/>
              <w:overflowPunct/>
              <w:adjustRightInd/>
              <w:rPr>
                <w:rFonts w:eastAsia="Times New Roman"/>
                <w:b/>
                <w:bCs/>
                <w:color w:val="FF0000"/>
                <w:kern w:val="0"/>
                <w:lang w:val="tr-TR" w:eastAsia="tr-TR"/>
              </w:rPr>
            </w:pPr>
          </w:p>
        </w:tc>
        <w:tc>
          <w:tcPr>
            <w:tcW w:w="6213" w:type="dxa"/>
            <w:tcBorders>
              <w:top w:val="nil"/>
              <w:left w:val="nil"/>
              <w:bottom w:val="nil"/>
              <w:right w:val="nil"/>
            </w:tcBorders>
            <w:shd w:val="clear" w:color="auto" w:fill="auto"/>
            <w:vAlign w:val="center"/>
            <w:hideMark/>
          </w:tcPr>
          <w:p w14:paraId="74C35696" w14:textId="77777777" w:rsidR="00B22D12" w:rsidRPr="00B22D12" w:rsidRDefault="00B22D12" w:rsidP="00B22D12">
            <w:pPr>
              <w:widowControl/>
              <w:overflowPunct/>
              <w:adjustRightInd/>
              <w:rPr>
                <w:rFonts w:eastAsia="Times New Roman"/>
                <w:b/>
                <w:bCs/>
                <w:color w:val="FF0000"/>
                <w:kern w:val="0"/>
                <w:lang w:val="tr-TR" w:eastAsia="tr-TR"/>
              </w:rPr>
            </w:pPr>
          </w:p>
        </w:tc>
        <w:tc>
          <w:tcPr>
            <w:tcW w:w="774" w:type="dxa"/>
            <w:tcBorders>
              <w:top w:val="nil"/>
              <w:left w:val="nil"/>
              <w:bottom w:val="nil"/>
              <w:right w:val="nil"/>
            </w:tcBorders>
            <w:shd w:val="clear" w:color="auto" w:fill="auto"/>
            <w:vAlign w:val="center"/>
            <w:hideMark/>
          </w:tcPr>
          <w:p w14:paraId="04DDA06C" w14:textId="77777777" w:rsidR="00B22D12" w:rsidRPr="00B22D12" w:rsidRDefault="00B22D12" w:rsidP="00B22D12">
            <w:pPr>
              <w:widowControl/>
              <w:overflowPunct/>
              <w:adjustRightInd/>
              <w:rPr>
                <w:rFonts w:eastAsia="Times New Roman"/>
                <w:b/>
                <w:bCs/>
                <w:color w:val="FF0000"/>
                <w:kern w:val="0"/>
                <w:lang w:val="tr-TR" w:eastAsia="tr-TR"/>
              </w:rPr>
            </w:pPr>
          </w:p>
        </w:tc>
        <w:tc>
          <w:tcPr>
            <w:tcW w:w="1206" w:type="dxa"/>
            <w:tcBorders>
              <w:top w:val="nil"/>
              <w:left w:val="nil"/>
              <w:bottom w:val="nil"/>
              <w:right w:val="nil"/>
            </w:tcBorders>
            <w:shd w:val="clear" w:color="auto" w:fill="auto"/>
            <w:vAlign w:val="center"/>
            <w:hideMark/>
          </w:tcPr>
          <w:p w14:paraId="45600050" w14:textId="77777777" w:rsidR="00B22D12" w:rsidRPr="00B22D12" w:rsidRDefault="00B22D12" w:rsidP="00B22D12">
            <w:pPr>
              <w:widowControl/>
              <w:overflowPunct/>
              <w:adjustRightInd/>
              <w:rPr>
                <w:rFonts w:eastAsia="Times New Roman"/>
                <w:b/>
                <w:bCs/>
                <w:color w:val="FF0000"/>
                <w:kern w:val="0"/>
                <w:lang w:val="tr-TR" w:eastAsia="tr-TR"/>
              </w:rPr>
            </w:pPr>
          </w:p>
        </w:tc>
        <w:tc>
          <w:tcPr>
            <w:tcW w:w="2563" w:type="dxa"/>
            <w:tcBorders>
              <w:top w:val="nil"/>
              <w:left w:val="nil"/>
              <w:bottom w:val="nil"/>
              <w:right w:val="nil"/>
            </w:tcBorders>
            <w:shd w:val="clear" w:color="auto" w:fill="auto"/>
            <w:vAlign w:val="center"/>
            <w:hideMark/>
          </w:tcPr>
          <w:p w14:paraId="0EF8D5EE" w14:textId="77777777" w:rsidR="00B22D12" w:rsidRPr="00B22D12" w:rsidRDefault="00B22D12" w:rsidP="00B22D12">
            <w:pPr>
              <w:widowControl/>
              <w:overflowPunct/>
              <w:adjustRightInd/>
              <w:rPr>
                <w:rFonts w:eastAsia="Times New Roman"/>
                <w:b/>
                <w:bCs/>
                <w:color w:val="FF0000"/>
                <w:kern w:val="0"/>
                <w:lang w:val="tr-TR" w:eastAsia="tr-TR"/>
              </w:rPr>
            </w:pPr>
          </w:p>
        </w:tc>
        <w:tc>
          <w:tcPr>
            <w:tcW w:w="1488" w:type="dxa"/>
            <w:tcBorders>
              <w:top w:val="nil"/>
              <w:left w:val="nil"/>
              <w:bottom w:val="nil"/>
              <w:right w:val="nil"/>
            </w:tcBorders>
            <w:shd w:val="clear" w:color="auto" w:fill="auto"/>
            <w:noWrap/>
            <w:vAlign w:val="center"/>
            <w:hideMark/>
          </w:tcPr>
          <w:p w14:paraId="7B33CF45"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025D2715" w14:textId="77777777" w:rsidTr="00233DBB">
        <w:trPr>
          <w:trHeight w:val="315"/>
        </w:trPr>
        <w:tc>
          <w:tcPr>
            <w:tcW w:w="11833" w:type="dxa"/>
            <w:gridSpan w:val="5"/>
            <w:tcBorders>
              <w:top w:val="nil"/>
              <w:left w:val="nil"/>
              <w:bottom w:val="nil"/>
              <w:right w:val="nil"/>
            </w:tcBorders>
            <w:shd w:val="clear" w:color="auto" w:fill="auto"/>
            <w:noWrap/>
            <w:vAlign w:val="bottom"/>
            <w:hideMark/>
          </w:tcPr>
          <w:p w14:paraId="5272D37A"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 Please multiply your '% Management fee for 3rd Parties' with respective "Estimated Annual Budget" in US$.</w:t>
            </w:r>
          </w:p>
        </w:tc>
        <w:tc>
          <w:tcPr>
            <w:tcW w:w="1488" w:type="dxa"/>
            <w:tcBorders>
              <w:top w:val="nil"/>
              <w:left w:val="nil"/>
              <w:bottom w:val="nil"/>
              <w:right w:val="nil"/>
            </w:tcBorders>
            <w:shd w:val="clear" w:color="auto" w:fill="auto"/>
            <w:noWrap/>
            <w:vAlign w:val="bottom"/>
            <w:hideMark/>
          </w:tcPr>
          <w:p w14:paraId="1A27C27E"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40743F55" w14:textId="77777777" w:rsidTr="00233DBB">
        <w:trPr>
          <w:trHeight w:val="315"/>
        </w:trPr>
        <w:tc>
          <w:tcPr>
            <w:tcW w:w="11833" w:type="dxa"/>
            <w:gridSpan w:val="5"/>
            <w:tcBorders>
              <w:top w:val="nil"/>
              <w:left w:val="nil"/>
              <w:bottom w:val="nil"/>
              <w:right w:val="nil"/>
            </w:tcBorders>
            <w:shd w:val="clear" w:color="auto" w:fill="auto"/>
            <w:noWrap/>
            <w:vAlign w:val="bottom"/>
            <w:hideMark/>
          </w:tcPr>
          <w:p w14:paraId="4AB0F2CC" w14:textId="65416D0F"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 Please multiply 'estimated # of events'  with the price you quoted for the respective event in Price Schedule I. </w:t>
            </w:r>
          </w:p>
        </w:tc>
        <w:tc>
          <w:tcPr>
            <w:tcW w:w="1488" w:type="dxa"/>
            <w:tcBorders>
              <w:top w:val="nil"/>
              <w:left w:val="nil"/>
              <w:bottom w:val="nil"/>
              <w:right w:val="nil"/>
            </w:tcBorders>
            <w:shd w:val="clear" w:color="auto" w:fill="auto"/>
            <w:noWrap/>
            <w:vAlign w:val="bottom"/>
            <w:hideMark/>
          </w:tcPr>
          <w:p w14:paraId="015F4F5C"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72FB381D" w14:textId="77777777" w:rsidTr="00233DBB">
        <w:trPr>
          <w:trHeight w:val="300"/>
        </w:trPr>
        <w:tc>
          <w:tcPr>
            <w:tcW w:w="1077" w:type="dxa"/>
            <w:tcBorders>
              <w:top w:val="nil"/>
              <w:left w:val="nil"/>
              <w:bottom w:val="nil"/>
              <w:right w:val="nil"/>
            </w:tcBorders>
            <w:shd w:val="clear" w:color="auto" w:fill="auto"/>
            <w:noWrap/>
            <w:vAlign w:val="bottom"/>
            <w:hideMark/>
          </w:tcPr>
          <w:p w14:paraId="46AE8196" w14:textId="3ADD314A"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6213" w:type="dxa"/>
            <w:tcBorders>
              <w:top w:val="nil"/>
              <w:left w:val="nil"/>
              <w:bottom w:val="nil"/>
              <w:right w:val="nil"/>
            </w:tcBorders>
            <w:shd w:val="clear" w:color="auto" w:fill="auto"/>
            <w:noWrap/>
            <w:vAlign w:val="bottom"/>
            <w:hideMark/>
          </w:tcPr>
          <w:p w14:paraId="2FAE376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74" w:type="dxa"/>
            <w:tcBorders>
              <w:top w:val="nil"/>
              <w:left w:val="nil"/>
              <w:bottom w:val="nil"/>
              <w:right w:val="nil"/>
            </w:tcBorders>
            <w:shd w:val="clear" w:color="auto" w:fill="auto"/>
            <w:noWrap/>
            <w:vAlign w:val="bottom"/>
            <w:hideMark/>
          </w:tcPr>
          <w:p w14:paraId="49903113"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06" w:type="dxa"/>
            <w:tcBorders>
              <w:top w:val="nil"/>
              <w:left w:val="nil"/>
              <w:bottom w:val="nil"/>
              <w:right w:val="nil"/>
            </w:tcBorders>
            <w:shd w:val="clear" w:color="auto" w:fill="auto"/>
            <w:noWrap/>
            <w:vAlign w:val="bottom"/>
            <w:hideMark/>
          </w:tcPr>
          <w:p w14:paraId="3BB78AC2"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2563" w:type="dxa"/>
            <w:tcBorders>
              <w:top w:val="nil"/>
              <w:left w:val="nil"/>
              <w:bottom w:val="nil"/>
              <w:right w:val="nil"/>
            </w:tcBorders>
            <w:shd w:val="clear" w:color="auto" w:fill="auto"/>
            <w:noWrap/>
            <w:vAlign w:val="bottom"/>
            <w:hideMark/>
          </w:tcPr>
          <w:p w14:paraId="0B52FAB0"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488" w:type="dxa"/>
            <w:tcBorders>
              <w:top w:val="nil"/>
              <w:left w:val="nil"/>
              <w:bottom w:val="nil"/>
              <w:right w:val="nil"/>
            </w:tcBorders>
            <w:shd w:val="clear" w:color="auto" w:fill="auto"/>
            <w:noWrap/>
            <w:vAlign w:val="bottom"/>
            <w:hideMark/>
          </w:tcPr>
          <w:p w14:paraId="0967ECFC"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4740AB7B" w14:textId="77777777" w:rsidTr="00233DBB">
        <w:trPr>
          <w:trHeight w:val="315"/>
        </w:trPr>
        <w:tc>
          <w:tcPr>
            <w:tcW w:w="1077" w:type="dxa"/>
            <w:tcBorders>
              <w:top w:val="nil"/>
              <w:left w:val="nil"/>
              <w:bottom w:val="nil"/>
              <w:right w:val="nil"/>
            </w:tcBorders>
            <w:shd w:val="clear" w:color="auto" w:fill="auto"/>
            <w:noWrap/>
            <w:vAlign w:val="bottom"/>
            <w:hideMark/>
          </w:tcPr>
          <w:p w14:paraId="2AA4B60F" w14:textId="52B8B388" w:rsidR="00B22D12" w:rsidRPr="00B22D12" w:rsidRDefault="00BF177A" w:rsidP="00B22D12">
            <w:pPr>
              <w:widowControl/>
              <w:overflowPunct/>
              <w:adjustRightInd/>
              <w:rPr>
                <w:rFonts w:ascii="Calibri" w:eastAsia="Times New Roman" w:hAnsi="Calibri"/>
                <w:color w:val="000000"/>
                <w:kern w:val="0"/>
                <w:sz w:val="22"/>
                <w:szCs w:val="22"/>
                <w:lang w:val="tr-TR" w:eastAsia="tr-TR"/>
              </w:rPr>
            </w:pPr>
            <w:r>
              <w:rPr>
                <w:rFonts w:ascii="Calibri" w:eastAsia="Times New Roman" w:hAnsi="Calibri"/>
                <w:noProof/>
                <w:color w:val="000000"/>
                <w:kern w:val="0"/>
                <w:sz w:val="22"/>
                <w:szCs w:val="22"/>
              </w:rPr>
              <mc:AlternateContent>
                <mc:Choice Requires="wps">
                  <w:drawing>
                    <wp:anchor distT="0" distB="0" distL="114300" distR="114300" simplePos="0" relativeHeight="251667456" behindDoc="0" locked="0" layoutInCell="1" allowOverlap="1" wp14:anchorId="160706BD" wp14:editId="2A906CCF">
                      <wp:simplePos x="0" y="0"/>
                      <wp:positionH relativeFrom="column">
                        <wp:posOffset>-1082040</wp:posOffset>
                      </wp:positionH>
                      <wp:positionV relativeFrom="paragraph">
                        <wp:posOffset>136525</wp:posOffset>
                      </wp:positionV>
                      <wp:extent cx="1054735" cy="782320"/>
                      <wp:effectExtent l="0" t="0" r="12065" b="177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782320"/>
                              </a:xfrm>
                              <a:prstGeom prst="rect">
                                <a:avLst/>
                              </a:prstGeom>
                              <a:solidFill>
                                <a:srgbClr val="FFFFFF"/>
                              </a:solidFill>
                              <a:ln w="9525">
                                <a:solidFill>
                                  <a:srgbClr val="000000"/>
                                </a:solidFill>
                                <a:miter lim="800000"/>
                                <a:headEnd/>
                                <a:tailEnd/>
                              </a:ln>
                            </wps:spPr>
                            <wps:txbx>
                              <w:txbxContent>
                                <w:p w14:paraId="42ED1474" w14:textId="77777777" w:rsidR="00A64B4B" w:rsidRPr="0030625F" w:rsidRDefault="00A64B4B" w:rsidP="006C5181">
                                  <w:pPr>
                                    <w:jc w:val="center"/>
                                    <w:rPr>
                                      <w:b/>
                                      <w:color w:val="FF0000"/>
                                      <w:sz w:val="36"/>
                                      <w:szCs w:val="36"/>
                                      <w:lang w:val="tr-TR"/>
                                    </w:rPr>
                                  </w:pPr>
                                  <w:r w:rsidRPr="0030625F">
                                    <w:rPr>
                                      <w:b/>
                                      <w:color w:val="FF0000"/>
                                      <w:sz w:val="36"/>
                                      <w:szCs w:val="36"/>
                                      <w:lang w:val="tr-TR"/>
                                    </w:rPr>
                                    <w:t>Price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706BD" id="Text Box 10" o:spid="_x0000_s1029" type="#_x0000_t202" style="position:absolute;margin-left:-85.2pt;margin-top:10.75pt;width:83.05pt;height:6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">
                      <v:textbox>
                        <w:txbxContent>
                          <w:p w14:paraId="42ED1474" w14:textId="77777777" w:rsidR="00A64B4B" w:rsidRPr="0030625F" w:rsidRDefault="00A64B4B" w:rsidP="006C5181">
                            <w:pPr>
                              <w:jc w:val="center"/>
                              <w:rPr>
                                <w:b/>
                                <w:color w:val="FF0000"/>
                                <w:sz w:val="36"/>
                                <w:szCs w:val="36"/>
                                <w:lang w:val="tr-TR"/>
                              </w:rPr>
                            </w:pPr>
                            <w:r w:rsidRPr="0030625F">
                              <w:rPr>
                                <w:b/>
                                <w:color w:val="FF0000"/>
                                <w:sz w:val="36"/>
                                <w:szCs w:val="36"/>
                                <w:lang w:val="tr-TR"/>
                              </w:rPr>
                              <w:t>Price Proposal</w:t>
                            </w:r>
                          </w:p>
                        </w:txbxContent>
                      </v:textbox>
                    </v:shape>
                  </w:pict>
                </mc:Fallback>
              </mc:AlternateContent>
            </w:r>
          </w:p>
        </w:tc>
        <w:tc>
          <w:tcPr>
            <w:tcW w:w="6213" w:type="dxa"/>
            <w:tcBorders>
              <w:top w:val="nil"/>
              <w:left w:val="nil"/>
              <w:bottom w:val="nil"/>
              <w:right w:val="nil"/>
            </w:tcBorders>
            <w:shd w:val="clear" w:color="auto" w:fill="auto"/>
            <w:noWrap/>
            <w:vAlign w:val="bottom"/>
            <w:hideMark/>
          </w:tcPr>
          <w:p w14:paraId="0BE92B4E"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74" w:type="dxa"/>
            <w:tcBorders>
              <w:top w:val="nil"/>
              <w:left w:val="nil"/>
              <w:bottom w:val="nil"/>
              <w:right w:val="nil"/>
            </w:tcBorders>
            <w:shd w:val="clear" w:color="auto" w:fill="auto"/>
            <w:noWrap/>
            <w:vAlign w:val="bottom"/>
            <w:hideMark/>
          </w:tcPr>
          <w:p w14:paraId="0B2EF840"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06" w:type="dxa"/>
            <w:tcBorders>
              <w:top w:val="nil"/>
              <w:left w:val="nil"/>
              <w:bottom w:val="nil"/>
              <w:right w:val="nil"/>
            </w:tcBorders>
            <w:shd w:val="clear" w:color="auto" w:fill="auto"/>
            <w:noWrap/>
            <w:vAlign w:val="bottom"/>
            <w:hideMark/>
          </w:tcPr>
          <w:p w14:paraId="23F66979"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2563" w:type="dxa"/>
            <w:tcBorders>
              <w:top w:val="nil"/>
              <w:left w:val="nil"/>
              <w:bottom w:val="nil"/>
              <w:right w:val="nil"/>
            </w:tcBorders>
            <w:shd w:val="clear" w:color="auto" w:fill="auto"/>
            <w:noWrap/>
            <w:vAlign w:val="bottom"/>
            <w:hideMark/>
          </w:tcPr>
          <w:p w14:paraId="3F38FF9A"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488" w:type="dxa"/>
            <w:tcBorders>
              <w:top w:val="nil"/>
              <w:left w:val="nil"/>
              <w:bottom w:val="nil"/>
              <w:right w:val="nil"/>
            </w:tcBorders>
            <w:shd w:val="clear" w:color="auto" w:fill="auto"/>
            <w:noWrap/>
            <w:vAlign w:val="bottom"/>
            <w:hideMark/>
          </w:tcPr>
          <w:p w14:paraId="08B29D14"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602077BE" w14:textId="77777777" w:rsidTr="00233DBB">
        <w:trPr>
          <w:trHeight w:val="691"/>
        </w:trPr>
        <w:tc>
          <w:tcPr>
            <w:tcW w:w="1183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FF75C3" w14:textId="77777777" w:rsidR="00B22D12" w:rsidRDefault="00B22D12" w:rsidP="00B22D12">
            <w:pPr>
              <w:widowControl/>
              <w:overflowPunct/>
              <w:adjustRightInd/>
              <w:rPr>
                <w:rFonts w:eastAsia="Times New Roman"/>
                <w:b/>
                <w:bCs/>
                <w:color w:val="00B050"/>
                <w:kern w:val="0"/>
                <w:lang w:val="tr-TR" w:eastAsia="tr-TR"/>
              </w:rPr>
            </w:pPr>
            <w:r w:rsidRPr="00B22D12">
              <w:rPr>
                <w:rFonts w:eastAsia="Times New Roman"/>
                <w:b/>
                <w:bCs/>
                <w:color w:val="00B050"/>
                <w:kern w:val="0"/>
                <w:lang w:val="tr-TR" w:eastAsia="tr-TR"/>
              </w:rPr>
              <w:t>TOTAL PRICE FOR TRAVEL, EVENT MANAGEMENT and STUDY VISIT SERVICES</w:t>
            </w:r>
          </w:p>
          <w:p w14:paraId="615578C7" w14:textId="77777777" w:rsidR="006C5181" w:rsidRPr="006C5181" w:rsidRDefault="006C5181" w:rsidP="00E27A50">
            <w:pPr>
              <w:widowControl/>
              <w:overflowPunct/>
              <w:adjustRightInd/>
              <w:rPr>
                <w:rFonts w:eastAsia="Times New Roman"/>
                <w:b/>
                <w:bCs/>
                <w:color w:val="FF0000"/>
                <w:kern w:val="0"/>
                <w:lang w:val="tr-TR" w:eastAsia="tr-TR"/>
              </w:rPr>
            </w:pPr>
            <w:r w:rsidRPr="006C5181">
              <w:rPr>
                <w:rFonts w:eastAsia="Times New Roman"/>
                <w:b/>
                <w:bCs/>
                <w:color w:val="FF0000"/>
                <w:kern w:val="0"/>
                <w:lang w:val="tr-TR" w:eastAsia="tr-TR"/>
              </w:rPr>
              <w:t>(</w:t>
            </w:r>
            <w:r w:rsidR="00E27A50">
              <w:rPr>
                <w:rFonts w:eastAsia="Times New Roman"/>
                <w:b/>
                <w:bCs/>
                <w:color w:val="FF0000"/>
                <w:kern w:val="0"/>
                <w:lang w:val="tr-TR" w:eastAsia="tr-TR"/>
              </w:rPr>
              <w:t>Price Proposal</w:t>
            </w:r>
            <w:r w:rsidRPr="006C5181">
              <w:rPr>
                <w:rFonts w:eastAsia="Times New Roman"/>
                <w:b/>
                <w:bCs/>
                <w:color w:val="FF0000"/>
                <w:kern w:val="0"/>
                <w:lang w:val="tr-TR" w:eastAsia="tr-TR"/>
              </w:rPr>
              <w:t xml:space="preserve"> = </w:t>
            </w:r>
            <w:r w:rsidR="00E27A50">
              <w:rPr>
                <w:rFonts w:eastAsia="Times New Roman"/>
                <w:b/>
                <w:bCs/>
                <w:color w:val="FF0000"/>
                <w:kern w:val="0"/>
                <w:lang w:val="tr-TR" w:eastAsia="tr-TR"/>
              </w:rPr>
              <w:t>PS1</w:t>
            </w:r>
            <w:r w:rsidRPr="006C5181">
              <w:rPr>
                <w:rFonts w:eastAsia="Times New Roman"/>
                <w:b/>
                <w:bCs/>
                <w:color w:val="FF0000"/>
                <w:kern w:val="0"/>
                <w:lang w:val="tr-TR" w:eastAsia="tr-TR"/>
              </w:rPr>
              <w:t xml:space="preserve">+ </w:t>
            </w:r>
            <w:r w:rsidR="00E27A50">
              <w:rPr>
                <w:rFonts w:eastAsia="Times New Roman"/>
                <w:b/>
                <w:bCs/>
                <w:color w:val="FF0000"/>
                <w:kern w:val="0"/>
                <w:lang w:val="tr-TR" w:eastAsia="tr-TR"/>
              </w:rPr>
              <w:t>PS2</w:t>
            </w:r>
            <w:r w:rsidRPr="006C5181">
              <w:rPr>
                <w:rFonts w:eastAsia="Times New Roman"/>
                <w:b/>
                <w:bCs/>
                <w:color w:val="FF0000"/>
                <w:kern w:val="0"/>
                <w:lang w:val="tr-TR" w:eastAsia="tr-TR"/>
              </w:rPr>
              <w:t xml:space="preserve">+ </w:t>
            </w:r>
            <w:r w:rsidR="00E27A50">
              <w:rPr>
                <w:rFonts w:eastAsia="Times New Roman"/>
                <w:b/>
                <w:bCs/>
                <w:color w:val="FF0000"/>
                <w:kern w:val="0"/>
                <w:lang w:val="tr-TR" w:eastAsia="tr-TR"/>
              </w:rPr>
              <w:t>PS3</w:t>
            </w:r>
            <w:r w:rsidRPr="006C5181">
              <w:rPr>
                <w:rFonts w:eastAsia="Times New Roman"/>
                <w:b/>
                <w:bCs/>
                <w:color w:val="FF0000"/>
                <w:kern w:val="0"/>
                <w:lang w:val="tr-TR" w:eastAsia="tr-TR"/>
              </w:rPr>
              <w:t>)</w:t>
            </w:r>
          </w:p>
        </w:tc>
        <w:tc>
          <w:tcPr>
            <w:tcW w:w="1488" w:type="dxa"/>
            <w:tcBorders>
              <w:top w:val="single" w:sz="8" w:space="0" w:color="auto"/>
              <w:left w:val="nil"/>
              <w:bottom w:val="single" w:sz="8" w:space="0" w:color="auto"/>
              <w:right w:val="single" w:sz="8" w:space="0" w:color="auto"/>
            </w:tcBorders>
            <w:shd w:val="clear" w:color="auto" w:fill="auto"/>
            <w:noWrap/>
            <w:vAlign w:val="bottom"/>
            <w:hideMark/>
          </w:tcPr>
          <w:p w14:paraId="27075A50" w14:textId="77777777" w:rsidR="00B22D12" w:rsidRPr="00B22D12" w:rsidRDefault="00B22D12" w:rsidP="00B22D12">
            <w:pPr>
              <w:widowControl/>
              <w:overflowPunct/>
              <w:adjustRightInd/>
              <w:rPr>
                <w:rFonts w:eastAsia="Times New Roman"/>
                <w:color w:val="00B050"/>
                <w:kern w:val="0"/>
                <w:lang w:val="tr-TR" w:eastAsia="tr-TR"/>
              </w:rPr>
            </w:pPr>
            <w:r w:rsidRPr="00B22D12">
              <w:rPr>
                <w:rFonts w:eastAsia="Times New Roman"/>
                <w:color w:val="00B050"/>
                <w:kern w:val="0"/>
                <w:lang w:val="tr-TR" w:eastAsia="tr-TR"/>
              </w:rPr>
              <w:t> </w:t>
            </w:r>
          </w:p>
        </w:tc>
      </w:tr>
      <w:tr w:rsidR="00B22D12" w:rsidRPr="00B22D12" w14:paraId="0BC8EF8C" w14:textId="77777777" w:rsidTr="00233DBB">
        <w:trPr>
          <w:trHeight w:val="300"/>
        </w:trPr>
        <w:tc>
          <w:tcPr>
            <w:tcW w:w="1077" w:type="dxa"/>
            <w:tcBorders>
              <w:top w:val="nil"/>
              <w:left w:val="nil"/>
              <w:bottom w:val="nil"/>
              <w:right w:val="nil"/>
            </w:tcBorders>
            <w:shd w:val="clear" w:color="auto" w:fill="auto"/>
            <w:noWrap/>
            <w:vAlign w:val="bottom"/>
            <w:hideMark/>
          </w:tcPr>
          <w:p w14:paraId="589E9534"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6213" w:type="dxa"/>
            <w:tcBorders>
              <w:top w:val="nil"/>
              <w:left w:val="nil"/>
              <w:bottom w:val="nil"/>
              <w:right w:val="nil"/>
            </w:tcBorders>
            <w:shd w:val="clear" w:color="auto" w:fill="auto"/>
            <w:noWrap/>
            <w:vAlign w:val="bottom"/>
            <w:hideMark/>
          </w:tcPr>
          <w:p w14:paraId="56CEDC48" w14:textId="77777777" w:rsidR="00B22D12" w:rsidRDefault="00B22D12" w:rsidP="00B22D12">
            <w:pPr>
              <w:widowControl/>
              <w:overflowPunct/>
              <w:adjustRightInd/>
              <w:rPr>
                <w:rFonts w:ascii="Calibri" w:eastAsia="Times New Roman" w:hAnsi="Calibri"/>
                <w:color w:val="000000"/>
                <w:kern w:val="0"/>
                <w:sz w:val="22"/>
                <w:szCs w:val="22"/>
                <w:lang w:val="tr-TR" w:eastAsia="tr-TR"/>
              </w:rPr>
            </w:pPr>
          </w:p>
          <w:p w14:paraId="58E5A1AD" w14:textId="77777777" w:rsidR="006C5181" w:rsidRDefault="006C5181" w:rsidP="00B22D12">
            <w:pPr>
              <w:widowControl/>
              <w:overflowPunct/>
              <w:adjustRightInd/>
              <w:rPr>
                <w:rFonts w:ascii="Calibri" w:eastAsia="Times New Roman" w:hAnsi="Calibri"/>
                <w:color w:val="000000"/>
                <w:kern w:val="0"/>
                <w:sz w:val="22"/>
                <w:szCs w:val="22"/>
                <w:lang w:val="tr-TR" w:eastAsia="tr-TR"/>
              </w:rPr>
            </w:pPr>
          </w:p>
          <w:p w14:paraId="7C785CC9" w14:textId="77777777" w:rsidR="006C5181" w:rsidRDefault="006C5181" w:rsidP="00B22D12">
            <w:pPr>
              <w:widowControl/>
              <w:overflowPunct/>
              <w:adjustRightInd/>
              <w:rPr>
                <w:rFonts w:ascii="Calibri" w:eastAsia="Times New Roman" w:hAnsi="Calibri"/>
                <w:color w:val="000000"/>
                <w:kern w:val="0"/>
                <w:sz w:val="22"/>
                <w:szCs w:val="22"/>
                <w:lang w:val="tr-TR" w:eastAsia="tr-TR"/>
              </w:rPr>
            </w:pPr>
          </w:p>
          <w:p w14:paraId="308C7D49" w14:textId="77777777" w:rsidR="006C5181" w:rsidRPr="00B22D12" w:rsidRDefault="006C5181" w:rsidP="00B22D12">
            <w:pPr>
              <w:widowControl/>
              <w:overflowPunct/>
              <w:adjustRightInd/>
              <w:rPr>
                <w:rFonts w:ascii="Calibri" w:eastAsia="Times New Roman" w:hAnsi="Calibri"/>
                <w:color w:val="000000"/>
                <w:kern w:val="0"/>
                <w:sz w:val="22"/>
                <w:szCs w:val="22"/>
                <w:lang w:val="tr-TR" w:eastAsia="tr-TR"/>
              </w:rPr>
            </w:pPr>
          </w:p>
        </w:tc>
        <w:tc>
          <w:tcPr>
            <w:tcW w:w="774" w:type="dxa"/>
            <w:tcBorders>
              <w:top w:val="nil"/>
              <w:left w:val="nil"/>
              <w:bottom w:val="nil"/>
              <w:right w:val="nil"/>
            </w:tcBorders>
            <w:shd w:val="clear" w:color="auto" w:fill="auto"/>
            <w:noWrap/>
            <w:vAlign w:val="bottom"/>
            <w:hideMark/>
          </w:tcPr>
          <w:p w14:paraId="18AF3383"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06" w:type="dxa"/>
            <w:tcBorders>
              <w:top w:val="nil"/>
              <w:left w:val="nil"/>
              <w:bottom w:val="nil"/>
              <w:right w:val="nil"/>
            </w:tcBorders>
            <w:shd w:val="clear" w:color="auto" w:fill="auto"/>
            <w:noWrap/>
            <w:vAlign w:val="bottom"/>
            <w:hideMark/>
          </w:tcPr>
          <w:p w14:paraId="1457E1D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2563" w:type="dxa"/>
            <w:tcBorders>
              <w:top w:val="nil"/>
              <w:left w:val="nil"/>
              <w:bottom w:val="nil"/>
              <w:right w:val="nil"/>
            </w:tcBorders>
            <w:shd w:val="clear" w:color="auto" w:fill="auto"/>
            <w:noWrap/>
            <w:vAlign w:val="bottom"/>
            <w:hideMark/>
          </w:tcPr>
          <w:p w14:paraId="0A7F9FE5"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488" w:type="dxa"/>
            <w:tcBorders>
              <w:top w:val="nil"/>
              <w:left w:val="nil"/>
              <w:bottom w:val="nil"/>
              <w:right w:val="nil"/>
            </w:tcBorders>
            <w:shd w:val="clear" w:color="auto" w:fill="auto"/>
            <w:noWrap/>
            <w:vAlign w:val="bottom"/>
            <w:hideMark/>
          </w:tcPr>
          <w:p w14:paraId="5D25BCCD"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2463C00C" w14:textId="77777777" w:rsidTr="00233DBB">
        <w:trPr>
          <w:trHeight w:val="300"/>
        </w:trPr>
        <w:tc>
          <w:tcPr>
            <w:tcW w:w="1077" w:type="dxa"/>
            <w:tcBorders>
              <w:top w:val="nil"/>
              <w:left w:val="nil"/>
              <w:bottom w:val="nil"/>
              <w:right w:val="nil"/>
            </w:tcBorders>
            <w:shd w:val="clear" w:color="auto" w:fill="auto"/>
            <w:noWrap/>
            <w:vAlign w:val="bottom"/>
            <w:hideMark/>
          </w:tcPr>
          <w:p w14:paraId="369A96FE"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6213" w:type="dxa"/>
            <w:tcBorders>
              <w:top w:val="nil"/>
              <w:left w:val="nil"/>
              <w:bottom w:val="nil"/>
              <w:right w:val="nil"/>
            </w:tcBorders>
            <w:shd w:val="clear" w:color="auto" w:fill="auto"/>
            <w:noWrap/>
            <w:vAlign w:val="bottom"/>
            <w:hideMark/>
          </w:tcPr>
          <w:p w14:paraId="639F4C89"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774" w:type="dxa"/>
            <w:tcBorders>
              <w:top w:val="nil"/>
              <w:left w:val="nil"/>
              <w:bottom w:val="nil"/>
              <w:right w:val="nil"/>
            </w:tcBorders>
            <w:shd w:val="clear" w:color="auto" w:fill="auto"/>
            <w:noWrap/>
            <w:vAlign w:val="bottom"/>
            <w:hideMark/>
          </w:tcPr>
          <w:p w14:paraId="714821CC"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206" w:type="dxa"/>
            <w:tcBorders>
              <w:top w:val="nil"/>
              <w:left w:val="nil"/>
              <w:bottom w:val="nil"/>
              <w:right w:val="nil"/>
            </w:tcBorders>
            <w:shd w:val="clear" w:color="auto" w:fill="auto"/>
            <w:noWrap/>
            <w:vAlign w:val="bottom"/>
            <w:hideMark/>
          </w:tcPr>
          <w:p w14:paraId="77457CE0"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2563" w:type="dxa"/>
            <w:tcBorders>
              <w:top w:val="nil"/>
              <w:left w:val="nil"/>
              <w:bottom w:val="nil"/>
              <w:right w:val="nil"/>
            </w:tcBorders>
            <w:shd w:val="clear" w:color="auto" w:fill="auto"/>
            <w:noWrap/>
            <w:vAlign w:val="bottom"/>
            <w:hideMark/>
          </w:tcPr>
          <w:p w14:paraId="3FD4A1A0"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c>
          <w:tcPr>
            <w:tcW w:w="1488" w:type="dxa"/>
            <w:tcBorders>
              <w:top w:val="nil"/>
              <w:left w:val="nil"/>
              <w:bottom w:val="nil"/>
              <w:right w:val="nil"/>
            </w:tcBorders>
            <w:shd w:val="clear" w:color="auto" w:fill="auto"/>
            <w:noWrap/>
            <w:vAlign w:val="bottom"/>
            <w:hideMark/>
          </w:tcPr>
          <w:p w14:paraId="5B494187" w14:textId="77777777" w:rsidR="00B22D12" w:rsidRPr="00B22D12" w:rsidRDefault="00B22D12" w:rsidP="00B22D12">
            <w:pPr>
              <w:widowControl/>
              <w:overflowPunct/>
              <w:adjustRightInd/>
              <w:rPr>
                <w:rFonts w:ascii="Calibri" w:eastAsia="Times New Roman" w:hAnsi="Calibri"/>
                <w:color w:val="000000"/>
                <w:kern w:val="0"/>
                <w:sz w:val="22"/>
                <w:szCs w:val="22"/>
                <w:lang w:val="tr-TR" w:eastAsia="tr-TR"/>
              </w:rPr>
            </w:pPr>
          </w:p>
        </w:tc>
      </w:tr>
      <w:tr w:rsidR="00B22D12" w:rsidRPr="00B22D12" w14:paraId="1AD2E483" w14:textId="77777777" w:rsidTr="00233DBB">
        <w:trPr>
          <w:trHeight w:val="315"/>
        </w:trPr>
        <w:tc>
          <w:tcPr>
            <w:tcW w:w="7290" w:type="dxa"/>
            <w:gridSpan w:val="2"/>
            <w:tcBorders>
              <w:top w:val="nil"/>
              <w:left w:val="nil"/>
              <w:bottom w:val="nil"/>
              <w:right w:val="nil"/>
            </w:tcBorders>
            <w:shd w:val="clear" w:color="auto" w:fill="auto"/>
            <w:noWrap/>
            <w:vAlign w:val="bottom"/>
            <w:hideMark/>
          </w:tcPr>
          <w:p w14:paraId="21CB4455" w14:textId="77777777" w:rsidR="00B22D12" w:rsidRPr="00B22D12" w:rsidRDefault="00B22D12" w:rsidP="00B22D12">
            <w:pPr>
              <w:widowControl/>
              <w:overflowPunct/>
              <w:adjustRightInd/>
              <w:rPr>
                <w:rFonts w:eastAsia="Times New Roman"/>
                <w:b/>
                <w:bCs/>
                <w:color w:val="000000"/>
                <w:kern w:val="0"/>
                <w:lang w:val="tr-TR" w:eastAsia="tr-TR"/>
              </w:rPr>
            </w:pPr>
            <w:r w:rsidRPr="00B22D12">
              <w:rPr>
                <w:rFonts w:eastAsia="Times New Roman"/>
                <w:b/>
                <w:bCs/>
                <w:color w:val="000000"/>
                <w:kern w:val="0"/>
                <w:lang w:val="tr-TR" w:eastAsia="tr-TR"/>
              </w:rPr>
              <w:t>IMPORTANT NOTES:</w:t>
            </w:r>
          </w:p>
        </w:tc>
        <w:tc>
          <w:tcPr>
            <w:tcW w:w="774" w:type="dxa"/>
            <w:tcBorders>
              <w:top w:val="nil"/>
              <w:left w:val="nil"/>
              <w:bottom w:val="nil"/>
              <w:right w:val="nil"/>
            </w:tcBorders>
            <w:shd w:val="clear" w:color="auto" w:fill="auto"/>
            <w:noWrap/>
            <w:vAlign w:val="bottom"/>
            <w:hideMark/>
          </w:tcPr>
          <w:p w14:paraId="0E093EA8" w14:textId="77777777" w:rsidR="00B22D12" w:rsidRPr="00B22D12" w:rsidRDefault="00B22D12" w:rsidP="00B22D12">
            <w:pPr>
              <w:widowControl/>
              <w:overflowPunct/>
              <w:adjustRightInd/>
              <w:rPr>
                <w:rFonts w:eastAsia="Times New Roman"/>
                <w:b/>
                <w:bCs/>
                <w:color w:val="000000"/>
                <w:kern w:val="0"/>
                <w:lang w:val="tr-TR" w:eastAsia="tr-TR"/>
              </w:rPr>
            </w:pPr>
          </w:p>
        </w:tc>
        <w:tc>
          <w:tcPr>
            <w:tcW w:w="1206" w:type="dxa"/>
            <w:tcBorders>
              <w:top w:val="nil"/>
              <w:left w:val="nil"/>
              <w:bottom w:val="nil"/>
              <w:right w:val="nil"/>
            </w:tcBorders>
            <w:shd w:val="clear" w:color="auto" w:fill="auto"/>
            <w:noWrap/>
            <w:vAlign w:val="bottom"/>
            <w:hideMark/>
          </w:tcPr>
          <w:p w14:paraId="13B57B57" w14:textId="77777777" w:rsidR="00B22D12" w:rsidRPr="00B22D12" w:rsidRDefault="00B22D12" w:rsidP="00B22D12">
            <w:pPr>
              <w:widowControl/>
              <w:overflowPunct/>
              <w:adjustRightInd/>
              <w:rPr>
                <w:rFonts w:eastAsia="Times New Roman"/>
                <w:b/>
                <w:bCs/>
                <w:color w:val="000000"/>
                <w:kern w:val="0"/>
                <w:lang w:val="tr-TR" w:eastAsia="tr-TR"/>
              </w:rPr>
            </w:pPr>
          </w:p>
        </w:tc>
        <w:tc>
          <w:tcPr>
            <w:tcW w:w="2563" w:type="dxa"/>
            <w:tcBorders>
              <w:top w:val="nil"/>
              <w:left w:val="nil"/>
              <w:bottom w:val="nil"/>
              <w:right w:val="nil"/>
            </w:tcBorders>
            <w:shd w:val="clear" w:color="auto" w:fill="auto"/>
            <w:noWrap/>
            <w:vAlign w:val="bottom"/>
            <w:hideMark/>
          </w:tcPr>
          <w:p w14:paraId="344976F2" w14:textId="77777777" w:rsidR="00B22D12" w:rsidRPr="00B22D12" w:rsidRDefault="00B22D12" w:rsidP="00B22D12">
            <w:pPr>
              <w:widowControl/>
              <w:overflowPunct/>
              <w:adjustRightInd/>
              <w:rPr>
                <w:rFonts w:eastAsia="Times New Roman"/>
                <w:b/>
                <w:bCs/>
                <w:color w:val="000000"/>
                <w:kern w:val="0"/>
                <w:lang w:val="tr-TR" w:eastAsia="tr-TR"/>
              </w:rPr>
            </w:pPr>
          </w:p>
        </w:tc>
        <w:tc>
          <w:tcPr>
            <w:tcW w:w="1488" w:type="dxa"/>
            <w:tcBorders>
              <w:top w:val="nil"/>
              <w:left w:val="nil"/>
              <w:bottom w:val="nil"/>
              <w:right w:val="nil"/>
            </w:tcBorders>
            <w:shd w:val="clear" w:color="auto" w:fill="auto"/>
            <w:noWrap/>
            <w:vAlign w:val="bottom"/>
            <w:hideMark/>
          </w:tcPr>
          <w:p w14:paraId="0165008D" w14:textId="77777777" w:rsidR="00B22D12" w:rsidRPr="00B22D12" w:rsidRDefault="00B22D12" w:rsidP="00B22D12">
            <w:pPr>
              <w:widowControl/>
              <w:overflowPunct/>
              <w:adjustRightInd/>
              <w:rPr>
                <w:rFonts w:eastAsia="Times New Roman"/>
                <w:b/>
                <w:bCs/>
                <w:color w:val="000000"/>
                <w:kern w:val="0"/>
                <w:lang w:val="tr-TR" w:eastAsia="tr-TR"/>
              </w:rPr>
            </w:pPr>
          </w:p>
        </w:tc>
      </w:tr>
      <w:tr w:rsidR="00B22D12" w:rsidRPr="00B22D12" w14:paraId="1FBEB6F3" w14:textId="77777777" w:rsidTr="00233DBB">
        <w:trPr>
          <w:trHeight w:val="315"/>
        </w:trPr>
        <w:tc>
          <w:tcPr>
            <w:tcW w:w="1077" w:type="dxa"/>
            <w:tcBorders>
              <w:top w:val="nil"/>
              <w:left w:val="nil"/>
              <w:bottom w:val="nil"/>
              <w:right w:val="nil"/>
            </w:tcBorders>
            <w:shd w:val="clear" w:color="auto" w:fill="auto"/>
            <w:noWrap/>
            <w:vAlign w:val="bottom"/>
            <w:hideMark/>
          </w:tcPr>
          <w:p w14:paraId="27952D6A" w14:textId="77777777" w:rsidR="00B22D12" w:rsidRPr="00B22D12" w:rsidRDefault="00B22D12" w:rsidP="00B22D12">
            <w:pPr>
              <w:widowControl/>
              <w:overflowPunct/>
              <w:adjustRightInd/>
              <w:rPr>
                <w:rFonts w:eastAsia="Times New Roman"/>
                <w:color w:val="000000"/>
                <w:kern w:val="0"/>
                <w:lang w:val="tr-TR" w:eastAsia="tr-TR"/>
              </w:rPr>
            </w:pPr>
          </w:p>
        </w:tc>
        <w:tc>
          <w:tcPr>
            <w:tcW w:w="6213" w:type="dxa"/>
            <w:tcBorders>
              <w:top w:val="nil"/>
              <w:left w:val="nil"/>
              <w:bottom w:val="nil"/>
              <w:right w:val="nil"/>
            </w:tcBorders>
            <w:shd w:val="clear" w:color="auto" w:fill="auto"/>
            <w:noWrap/>
            <w:vAlign w:val="bottom"/>
            <w:hideMark/>
          </w:tcPr>
          <w:p w14:paraId="20FC06DA" w14:textId="77777777" w:rsidR="00B22D12" w:rsidRPr="00B22D12" w:rsidRDefault="00B22D12" w:rsidP="00B22D12">
            <w:pPr>
              <w:widowControl/>
              <w:overflowPunct/>
              <w:adjustRightInd/>
              <w:rPr>
                <w:rFonts w:eastAsia="Times New Roman"/>
                <w:color w:val="000000"/>
                <w:kern w:val="0"/>
                <w:lang w:val="tr-TR" w:eastAsia="tr-TR"/>
              </w:rPr>
            </w:pPr>
          </w:p>
        </w:tc>
        <w:tc>
          <w:tcPr>
            <w:tcW w:w="774" w:type="dxa"/>
            <w:tcBorders>
              <w:top w:val="nil"/>
              <w:left w:val="nil"/>
              <w:bottom w:val="nil"/>
              <w:right w:val="nil"/>
            </w:tcBorders>
            <w:shd w:val="clear" w:color="auto" w:fill="auto"/>
            <w:noWrap/>
            <w:vAlign w:val="bottom"/>
            <w:hideMark/>
          </w:tcPr>
          <w:p w14:paraId="7F9F9206" w14:textId="77777777" w:rsidR="00B22D12" w:rsidRPr="00B22D12" w:rsidRDefault="00B22D12" w:rsidP="00B22D12">
            <w:pPr>
              <w:widowControl/>
              <w:overflowPunct/>
              <w:adjustRightInd/>
              <w:rPr>
                <w:rFonts w:eastAsia="Times New Roman"/>
                <w:color w:val="000000"/>
                <w:kern w:val="0"/>
                <w:lang w:val="tr-TR" w:eastAsia="tr-TR"/>
              </w:rPr>
            </w:pPr>
          </w:p>
        </w:tc>
        <w:tc>
          <w:tcPr>
            <w:tcW w:w="1206" w:type="dxa"/>
            <w:tcBorders>
              <w:top w:val="nil"/>
              <w:left w:val="nil"/>
              <w:bottom w:val="nil"/>
              <w:right w:val="nil"/>
            </w:tcBorders>
            <w:shd w:val="clear" w:color="auto" w:fill="auto"/>
            <w:noWrap/>
            <w:vAlign w:val="bottom"/>
            <w:hideMark/>
          </w:tcPr>
          <w:p w14:paraId="27B1FAE9" w14:textId="77777777" w:rsidR="00B22D12" w:rsidRPr="00B22D12" w:rsidRDefault="00B22D12" w:rsidP="00B22D12">
            <w:pPr>
              <w:widowControl/>
              <w:overflowPunct/>
              <w:adjustRightInd/>
              <w:rPr>
                <w:rFonts w:eastAsia="Times New Roman"/>
                <w:color w:val="000000"/>
                <w:kern w:val="0"/>
                <w:lang w:val="tr-TR" w:eastAsia="tr-TR"/>
              </w:rPr>
            </w:pPr>
          </w:p>
        </w:tc>
        <w:tc>
          <w:tcPr>
            <w:tcW w:w="2563" w:type="dxa"/>
            <w:tcBorders>
              <w:top w:val="nil"/>
              <w:left w:val="nil"/>
              <w:bottom w:val="nil"/>
              <w:right w:val="nil"/>
            </w:tcBorders>
            <w:shd w:val="clear" w:color="auto" w:fill="auto"/>
            <w:noWrap/>
            <w:vAlign w:val="bottom"/>
            <w:hideMark/>
          </w:tcPr>
          <w:p w14:paraId="71F38F23" w14:textId="77777777" w:rsidR="00B22D12" w:rsidRPr="00B22D12" w:rsidRDefault="00B22D12" w:rsidP="00B22D12">
            <w:pPr>
              <w:widowControl/>
              <w:overflowPunct/>
              <w:adjustRightInd/>
              <w:rPr>
                <w:rFonts w:eastAsia="Times New Roman"/>
                <w:color w:val="000000"/>
                <w:kern w:val="0"/>
                <w:lang w:val="tr-TR" w:eastAsia="tr-TR"/>
              </w:rPr>
            </w:pPr>
          </w:p>
        </w:tc>
        <w:tc>
          <w:tcPr>
            <w:tcW w:w="1488" w:type="dxa"/>
            <w:tcBorders>
              <w:top w:val="nil"/>
              <w:left w:val="nil"/>
              <w:bottom w:val="nil"/>
              <w:right w:val="nil"/>
            </w:tcBorders>
            <w:shd w:val="clear" w:color="auto" w:fill="auto"/>
            <w:noWrap/>
            <w:vAlign w:val="bottom"/>
            <w:hideMark/>
          </w:tcPr>
          <w:p w14:paraId="27C73165"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175ECB17" w14:textId="77777777" w:rsidTr="00233DBB">
        <w:trPr>
          <w:trHeight w:val="315"/>
        </w:trPr>
        <w:tc>
          <w:tcPr>
            <w:tcW w:w="11833" w:type="dxa"/>
            <w:gridSpan w:val="5"/>
            <w:tcBorders>
              <w:top w:val="nil"/>
              <w:left w:val="nil"/>
              <w:bottom w:val="nil"/>
              <w:right w:val="nil"/>
            </w:tcBorders>
            <w:shd w:val="clear" w:color="auto" w:fill="auto"/>
            <w:noWrap/>
            <w:vAlign w:val="bottom"/>
            <w:hideMark/>
          </w:tcPr>
          <w:p w14:paraId="727D5826" w14:textId="77777777" w:rsid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-The figures given in The Price Schedule for quantities and event budgets are annual estimates for UN Agencies.</w:t>
            </w:r>
          </w:p>
          <w:p w14:paraId="4DAB9BC5" w14:textId="77777777" w:rsidR="00F927C5" w:rsidRPr="00B22D12" w:rsidRDefault="00F927C5" w:rsidP="00B22D12">
            <w:pPr>
              <w:widowControl/>
              <w:overflowPunct/>
              <w:adjustRightInd/>
              <w:rPr>
                <w:rFonts w:eastAsia="Times New Roman"/>
                <w:color w:val="000000"/>
                <w:kern w:val="0"/>
                <w:lang w:val="tr-TR" w:eastAsia="tr-TR"/>
              </w:rPr>
            </w:pPr>
          </w:p>
        </w:tc>
        <w:tc>
          <w:tcPr>
            <w:tcW w:w="1488" w:type="dxa"/>
            <w:tcBorders>
              <w:top w:val="nil"/>
              <w:left w:val="nil"/>
              <w:bottom w:val="nil"/>
              <w:right w:val="nil"/>
            </w:tcBorders>
            <w:shd w:val="clear" w:color="auto" w:fill="auto"/>
            <w:noWrap/>
            <w:vAlign w:val="bottom"/>
            <w:hideMark/>
          </w:tcPr>
          <w:p w14:paraId="4B83B90B" w14:textId="77777777" w:rsidR="00B22D12" w:rsidRPr="00B22D12" w:rsidRDefault="00B22D12" w:rsidP="00B22D12">
            <w:pPr>
              <w:widowControl/>
              <w:overflowPunct/>
              <w:adjustRightInd/>
              <w:rPr>
                <w:rFonts w:eastAsia="Times New Roman"/>
                <w:color w:val="000000"/>
                <w:kern w:val="0"/>
                <w:lang w:val="tr-TR" w:eastAsia="tr-TR"/>
              </w:rPr>
            </w:pPr>
          </w:p>
        </w:tc>
      </w:tr>
      <w:tr w:rsidR="00B22D12" w:rsidRPr="00B22D12" w14:paraId="30390001" w14:textId="77777777" w:rsidTr="00233DBB">
        <w:trPr>
          <w:trHeight w:val="315"/>
        </w:trPr>
        <w:tc>
          <w:tcPr>
            <w:tcW w:w="13321" w:type="dxa"/>
            <w:gridSpan w:val="6"/>
            <w:tcBorders>
              <w:top w:val="nil"/>
              <w:left w:val="nil"/>
              <w:bottom w:val="nil"/>
              <w:right w:val="nil"/>
            </w:tcBorders>
            <w:shd w:val="clear" w:color="auto" w:fill="auto"/>
            <w:vAlign w:val="center"/>
            <w:hideMark/>
          </w:tcPr>
          <w:p w14:paraId="2AA20102" w14:textId="77777777" w:rsid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-These figures are given as indicative values to enable the Offerors to prepare their financial proposals. Therefore, they will be used for evaluation purposes.</w:t>
            </w:r>
          </w:p>
          <w:p w14:paraId="240D606D" w14:textId="77777777" w:rsidR="00F927C5" w:rsidRPr="00B22D12" w:rsidRDefault="00F927C5" w:rsidP="00B22D12">
            <w:pPr>
              <w:widowControl/>
              <w:overflowPunct/>
              <w:adjustRightInd/>
              <w:rPr>
                <w:rFonts w:eastAsia="Times New Roman"/>
                <w:color w:val="000000"/>
                <w:kern w:val="0"/>
                <w:lang w:val="tr-TR" w:eastAsia="tr-TR"/>
              </w:rPr>
            </w:pPr>
          </w:p>
        </w:tc>
      </w:tr>
      <w:tr w:rsidR="00B22D12" w:rsidRPr="00B22D12" w14:paraId="4AEE2656" w14:textId="77777777" w:rsidTr="00233DBB">
        <w:trPr>
          <w:trHeight w:val="630"/>
        </w:trPr>
        <w:tc>
          <w:tcPr>
            <w:tcW w:w="13321" w:type="dxa"/>
            <w:gridSpan w:val="6"/>
            <w:tcBorders>
              <w:top w:val="nil"/>
              <w:left w:val="nil"/>
              <w:bottom w:val="nil"/>
              <w:right w:val="nil"/>
            </w:tcBorders>
            <w:shd w:val="clear" w:color="auto" w:fill="auto"/>
            <w:vAlign w:val="center"/>
            <w:hideMark/>
          </w:tcPr>
          <w:p w14:paraId="15C1E801"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-The figures are not binding upon UN Agencies. i.e. The UN Agencies do not warrant that any quantity of services will be purchased from The Travel Agent with any amount of budget.</w:t>
            </w:r>
          </w:p>
        </w:tc>
      </w:tr>
      <w:tr w:rsidR="00B22D12" w:rsidRPr="00B22D12" w14:paraId="44B2AB1F" w14:textId="77777777" w:rsidTr="00233DBB">
        <w:trPr>
          <w:trHeight w:val="630"/>
        </w:trPr>
        <w:tc>
          <w:tcPr>
            <w:tcW w:w="13321" w:type="dxa"/>
            <w:gridSpan w:val="6"/>
            <w:tcBorders>
              <w:top w:val="nil"/>
              <w:left w:val="nil"/>
              <w:bottom w:val="nil"/>
              <w:right w:val="nil"/>
            </w:tcBorders>
            <w:shd w:val="clear" w:color="auto" w:fill="auto"/>
            <w:vAlign w:val="center"/>
            <w:hideMark/>
          </w:tcPr>
          <w:p w14:paraId="2D417F05"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-The services to be provided to UN Agencies by the Travel Agent include but are not limited to the ones listed 'Cost Items' Section.</w:t>
            </w:r>
          </w:p>
        </w:tc>
      </w:tr>
      <w:tr w:rsidR="00B22D12" w:rsidRPr="00B22D12" w14:paraId="786DEA5D" w14:textId="77777777" w:rsidTr="00233DBB">
        <w:trPr>
          <w:trHeight w:val="630"/>
        </w:trPr>
        <w:tc>
          <w:tcPr>
            <w:tcW w:w="13321" w:type="dxa"/>
            <w:gridSpan w:val="6"/>
            <w:tcBorders>
              <w:top w:val="nil"/>
              <w:left w:val="nil"/>
              <w:bottom w:val="nil"/>
              <w:right w:val="nil"/>
            </w:tcBorders>
            <w:shd w:val="clear" w:color="auto" w:fill="auto"/>
            <w:vAlign w:val="center"/>
            <w:hideMark/>
          </w:tcPr>
          <w:p w14:paraId="155BA8F8"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-During the implementation, UN Agencies will select from among the services listed as 'Cost Items List' and the </w:t>
            </w:r>
            <w:r w:rsidR="00640BEF">
              <w:rPr>
                <w:rFonts w:eastAsia="Times New Roman"/>
                <w:color w:val="000000"/>
                <w:kern w:val="0"/>
                <w:lang w:val="tr-TR" w:eastAsia="tr-TR"/>
              </w:rPr>
              <w:t>Company</w:t>
            </w:r>
            <w:r w:rsidRPr="00B22D12">
              <w:rPr>
                <w:rFonts w:eastAsia="Times New Roman"/>
                <w:color w:val="000000"/>
                <w:kern w:val="0"/>
                <w:lang w:val="tr-TR" w:eastAsia="tr-TR"/>
              </w:rPr>
              <w:t xml:space="preserve"> will invoice the selected services for requested quantities.  </w:t>
            </w:r>
          </w:p>
        </w:tc>
      </w:tr>
      <w:tr w:rsidR="00B22D12" w:rsidRPr="00B22D12" w14:paraId="3A230FA9" w14:textId="77777777" w:rsidTr="00233DBB">
        <w:trPr>
          <w:trHeight w:val="735"/>
        </w:trPr>
        <w:tc>
          <w:tcPr>
            <w:tcW w:w="13321" w:type="dxa"/>
            <w:gridSpan w:val="6"/>
            <w:tcBorders>
              <w:top w:val="nil"/>
              <w:left w:val="nil"/>
              <w:bottom w:val="nil"/>
              <w:right w:val="nil"/>
            </w:tcBorders>
            <w:shd w:val="clear" w:color="auto" w:fill="auto"/>
            <w:vAlign w:val="bottom"/>
            <w:hideMark/>
          </w:tcPr>
          <w:p w14:paraId="2BC4DB70"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-In case a good or  service which is stated to be 3rd party cost item in this solicitation document is provided by the </w:t>
            </w:r>
            <w:r w:rsidR="00640BEF">
              <w:rPr>
                <w:rFonts w:eastAsia="Times New Roman"/>
                <w:color w:val="000000"/>
                <w:kern w:val="0"/>
                <w:lang w:val="tr-TR" w:eastAsia="tr-TR"/>
              </w:rPr>
              <w:t>Company</w:t>
            </w:r>
            <w:r w:rsidRPr="00B22D12">
              <w:rPr>
                <w:rFonts w:eastAsia="Times New Roman"/>
                <w:color w:val="000000"/>
                <w:kern w:val="0"/>
                <w:lang w:val="tr-TR" w:eastAsia="tr-TR"/>
              </w:rPr>
              <w:t xml:space="preserve"> through its own resources during implementation, no Agency Management Fee will be charged.</w:t>
            </w:r>
          </w:p>
        </w:tc>
      </w:tr>
      <w:tr w:rsidR="00B22D12" w:rsidRPr="00B22D12" w14:paraId="596D244A" w14:textId="77777777" w:rsidTr="00233DBB">
        <w:trPr>
          <w:trHeight w:val="615"/>
        </w:trPr>
        <w:tc>
          <w:tcPr>
            <w:tcW w:w="13321" w:type="dxa"/>
            <w:gridSpan w:val="6"/>
            <w:tcBorders>
              <w:top w:val="nil"/>
              <w:left w:val="nil"/>
              <w:bottom w:val="nil"/>
              <w:right w:val="nil"/>
            </w:tcBorders>
            <w:shd w:val="clear" w:color="auto" w:fill="auto"/>
            <w:vAlign w:val="bottom"/>
            <w:hideMark/>
          </w:tcPr>
          <w:p w14:paraId="6E1C942B" w14:textId="77777777" w:rsidR="00B22D12" w:rsidRPr="00B22D12" w:rsidRDefault="00B22D12" w:rsidP="00B22D12">
            <w:pPr>
              <w:widowControl/>
              <w:overflowPunct/>
              <w:adjustRightInd/>
              <w:rPr>
                <w:rFonts w:eastAsia="Times New Roman"/>
                <w:color w:val="000000"/>
                <w:kern w:val="0"/>
                <w:lang w:val="tr-TR" w:eastAsia="tr-TR"/>
              </w:rPr>
            </w:pPr>
            <w:r w:rsidRPr="00B22D12">
              <w:rPr>
                <w:rFonts w:eastAsia="Times New Roman"/>
                <w:color w:val="000000"/>
                <w:kern w:val="0"/>
                <w:lang w:val="tr-TR" w:eastAsia="tr-TR"/>
              </w:rPr>
              <w:t xml:space="preserve">-For goods/services to be provided free of charge by the </w:t>
            </w:r>
            <w:r w:rsidR="00640BEF">
              <w:rPr>
                <w:rFonts w:eastAsia="Times New Roman"/>
                <w:color w:val="000000"/>
                <w:kern w:val="0"/>
                <w:lang w:val="tr-TR" w:eastAsia="tr-TR"/>
              </w:rPr>
              <w:t>Company</w:t>
            </w:r>
            <w:r w:rsidRPr="00B22D12">
              <w:rPr>
                <w:rFonts w:eastAsia="Times New Roman"/>
                <w:color w:val="000000"/>
                <w:kern w:val="0"/>
                <w:lang w:val="tr-TR" w:eastAsia="tr-TR"/>
              </w:rPr>
              <w:t xml:space="preserve">, the </w:t>
            </w:r>
            <w:r w:rsidR="00640BEF">
              <w:rPr>
                <w:rFonts w:eastAsia="Times New Roman"/>
                <w:color w:val="000000"/>
                <w:kern w:val="0"/>
                <w:lang w:val="tr-TR" w:eastAsia="tr-TR"/>
              </w:rPr>
              <w:t>Company</w:t>
            </w:r>
            <w:r w:rsidRPr="00B22D12">
              <w:rPr>
                <w:rFonts w:eastAsia="Times New Roman"/>
                <w:color w:val="000000"/>
                <w:kern w:val="0"/>
                <w:lang w:val="tr-TR" w:eastAsia="tr-TR"/>
              </w:rPr>
              <w:t xml:space="preserve"> shall quote  ' Assessment is included in Agency Management Fee', in the Price Schedules.</w:t>
            </w:r>
          </w:p>
        </w:tc>
      </w:tr>
    </w:tbl>
    <w:p w14:paraId="4B160FA9" w14:textId="77777777" w:rsidR="00B22D12" w:rsidRDefault="00B22D12">
      <w:pPr>
        <w:widowControl/>
        <w:overflowPunct/>
        <w:adjustRightInd/>
        <w:rPr>
          <w:noProof/>
        </w:rPr>
      </w:pPr>
    </w:p>
    <w:p w14:paraId="2863AC00" w14:textId="77777777" w:rsidR="00016AD1" w:rsidRDefault="006C5181" w:rsidP="006C5181">
      <w:pPr>
        <w:widowControl/>
        <w:overflowPunct/>
        <w:adjustRightInd/>
        <w:ind w:left="1440"/>
        <w:rPr>
          <w:noProof/>
        </w:rPr>
      </w:pPr>
      <w:r w:rsidRPr="00752E04">
        <w:rPr>
          <w:rFonts w:eastAsia="Times New Roman"/>
          <w:b/>
          <w:bCs/>
          <w:color w:val="FF0000"/>
          <w:kern w:val="0"/>
          <w:lang w:val="tr-TR" w:eastAsia="tr-TR"/>
        </w:rPr>
        <w:t xml:space="preserve">- “TOTAL PRICE FOR TRAVEL </w:t>
      </w:r>
      <w:r w:rsidR="00082B3A">
        <w:rPr>
          <w:rFonts w:eastAsia="Times New Roman"/>
          <w:b/>
          <w:bCs/>
          <w:color w:val="FF0000"/>
          <w:kern w:val="0"/>
          <w:lang w:val="tr-TR" w:eastAsia="tr-TR"/>
        </w:rPr>
        <w:t xml:space="preserve">and EVENT MANAGEMENT  SERVICES </w:t>
      </w:r>
      <w:r w:rsidR="00082B3A" w:rsidRPr="006C5181">
        <w:rPr>
          <w:rFonts w:eastAsia="Times New Roman"/>
          <w:b/>
          <w:bCs/>
          <w:color w:val="FF0000"/>
          <w:kern w:val="0"/>
          <w:lang w:val="tr-TR" w:eastAsia="tr-TR"/>
        </w:rPr>
        <w:t>(</w:t>
      </w:r>
      <w:r w:rsidR="00082B3A">
        <w:rPr>
          <w:rFonts w:eastAsia="Times New Roman"/>
          <w:b/>
          <w:bCs/>
          <w:color w:val="FF0000"/>
          <w:kern w:val="0"/>
          <w:lang w:val="tr-TR" w:eastAsia="tr-TR"/>
        </w:rPr>
        <w:t>Price Proposal</w:t>
      </w:r>
      <w:r w:rsidR="00082B3A" w:rsidRPr="006C5181">
        <w:rPr>
          <w:rFonts w:eastAsia="Times New Roman"/>
          <w:b/>
          <w:bCs/>
          <w:color w:val="FF0000"/>
          <w:kern w:val="0"/>
          <w:lang w:val="tr-TR" w:eastAsia="tr-TR"/>
        </w:rPr>
        <w:t xml:space="preserve"> = </w:t>
      </w:r>
      <w:r w:rsidR="00082B3A">
        <w:rPr>
          <w:rFonts w:eastAsia="Times New Roman"/>
          <w:b/>
          <w:bCs/>
          <w:color w:val="FF0000"/>
          <w:kern w:val="0"/>
          <w:lang w:val="tr-TR" w:eastAsia="tr-TR"/>
        </w:rPr>
        <w:t>PS1</w:t>
      </w:r>
      <w:r w:rsidR="00082B3A" w:rsidRPr="006C5181">
        <w:rPr>
          <w:rFonts w:eastAsia="Times New Roman"/>
          <w:b/>
          <w:bCs/>
          <w:color w:val="FF0000"/>
          <w:kern w:val="0"/>
          <w:lang w:val="tr-TR" w:eastAsia="tr-TR"/>
        </w:rPr>
        <w:t xml:space="preserve">+ </w:t>
      </w:r>
      <w:r w:rsidR="00082B3A">
        <w:rPr>
          <w:rFonts w:eastAsia="Times New Roman"/>
          <w:b/>
          <w:bCs/>
          <w:color w:val="FF0000"/>
          <w:kern w:val="0"/>
          <w:lang w:val="tr-TR" w:eastAsia="tr-TR"/>
        </w:rPr>
        <w:t>PS2</w:t>
      </w:r>
      <w:r w:rsidR="00082B3A" w:rsidRPr="006C5181">
        <w:rPr>
          <w:rFonts w:eastAsia="Times New Roman"/>
          <w:b/>
          <w:bCs/>
          <w:color w:val="FF0000"/>
          <w:kern w:val="0"/>
          <w:lang w:val="tr-TR" w:eastAsia="tr-TR"/>
        </w:rPr>
        <w:t xml:space="preserve">+ </w:t>
      </w:r>
      <w:r w:rsidR="00082B3A">
        <w:rPr>
          <w:rFonts w:eastAsia="Times New Roman"/>
          <w:b/>
          <w:bCs/>
          <w:color w:val="FF0000"/>
          <w:kern w:val="0"/>
          <w:lang w:val="tr-TR" w:eastAsia="tr-TR"/>
        </w:rPr>
        <w:t>PS3</w:t>
      </w:r>
      <w:r w:rsidR="00082B3A" w:rsidRPr="006C5181">
        <w:rPr>
          <w:rFonts w:eastAsia="Times New Roman"/>
          <w:b/>
          <w:bCs/>
          <w:color w:val="FF0000"/>
          <w:kern w:val="0"/>
          <w:lang w:val="tr-TR" w:eastAsia="tr-TR"/>
        </w:rPr>
        <w:t>)</w:t>
      </w:r>
      <w:r w:rsidRPr="00752E04">
        <w:rPr>
          <w:rFonts w:eastAsia="Times New Roman"/>
          <w:b/>
          <w:bCs/>
          <w:color w:val="FF0000"/>
          <w:kern w:val="0"/>
          <w:lang w:val="tr-TR" w:eastAsia="tr-TR"/>
        </w:rPr>
        <w:t>” SHALL BE THE BASIS OF FINANCIAL EVALUATION.</w:t>
      </w:r>
    </w:p>
    <w:p w14:paraId="12CA3B2B" w14:textId="77777777" w:rsidR="0045468B" w:rsidRDefault="0045468B">
      <w:pPr>
        <w:widowControl/>
        <w:overflowPunct/>
        <w:adjustRightInd/>
        <w:rPr>
          <w:noProof/>
        </w:rPr>
      </w:pPr>
    </w:p>
    <w:p w14:paraId="734C98D1" w14:textId="77777777" w:rsidR="00E4502C" w:rsidRPr="00D260A5" w:rsidRDefault="002700A0" w:rsidP="00D260A5">
      <w:pPr>
        <w:widowControl/>
        <w:overflowPunct/>
        <w:adjustRightInd/>
        <w:rPr>
          <w:rFonts w:eastAsia="Times New Roman"/>
          <w:snapToGrid w:val="0"/>
        </w:rPr>
      </w:pPr>
      <w:r w:rsidRPr="00CD16EB">
        <w:rPr>
          <w:noProof/>
        </w:rPr>
        <w:tab/>
        <w:t xml:space="preserve">                                                                                              </w:t>
      </w:r>
    </w:p>
    <w:p w14:paraId="5C8F6C9B" w14:textId="77777777" w:rsidR="005D395F" w:rsidRDefault="005D395F" w:rsidP="002923A8">
      <w:pPr>
        <w:widowControl/>
        <w:overflowPunct/>
        <w:adjustRightInd/>
        <w:rPr>
          <w:b/>
          <w:color w:val="FF0000"/>
        </w:rPr>
        <w:sectPr w:rsidR="005D395F" w:rsidSect="005D395F">
          <w:pgSz w:w="16840" w:h="11907" w:orient="landscape" w:code="9"/>
          <w:pgMar w:top="720" w:right="720" w:bottom="720" w:left="720" w:header="720" w:footer="720" w:gutter="0"/>
          <w:cols w:space="720"/>
          <w:docGrid w:linePitch="360"/>
        </w:sectPr>
      </w:pPr>
    </w:p>
    <w:p w14:paraId="054658B1" w14:textId="77777777" w:rsidR="00E93C29" w:rsidRDefault="00E93C29" w:rsidP="002923A8">
      <w:pPr>
        <w:widowControl/>
        <w:overflowPunct/>
        <w:adjustRightInd/>
        <w:rPr>
          <w:b/>
          <w:color w:val="FF0000"/>
        </w:rPr>
      </w:pPr>
      <w:r w:rsidRPr="002923A8">
        <w:rPr>
          <w:b/>
          <w:color w:val="FF0000"/>
        </w:rPr>
        <w:lastRenderedPageBreak/>
        <w:t xml:space="preserve">Section </w:t>
      </w:r>
      <w:r w:rsidR="002923A8">
        <w:rPr>
          <w:b/>
          <w:color w:val="FF0000"/>
        </w:rPr>
        <w:t>8</w:t>
      </w:r>
      <w:r w:rsidRPr="002923A8">
        <w:rPr>
          <w:b/>
          <w:color w:val="FF0000"/>
        </w:rPr>
        <w:t xml:space="preserve">: </w:t>
      </w:r>
      <w:r w:rsidR="0037686B">
        <w:rPr>
          <w:b/>
          <w:color w:val="FF0000"/>
        </w:rPr>
        <w:t>Evaluation Methodology for Proposals</w:t>
      </w:r>
    </w:p>
    <w:p w14:paraId="76C544BB" w14:textId="77777777" w:rsidR="0037686B" w:rsidRDefault="0037686B" w:rsidP="002923A8">
      <w:pPr>
        <w:widowControl/>
        <w:overflowPunct/>
        <w:adjustRightInd/>
        <w:rPr>
          <w:b/>
          <w:color w:val="FF0000"/>
        </w:rPr>
      </w:pPr>
    </w:p>
    <w:p w14:paraId="08EAB040" w14:textId="77777777" w:rsidR="0037686B" w:rsidRPr="0037686B" w:rsidRDefault="0037686B" w:rsidP="002923A8">
      <w:pPr>
        <w:widowControl/>
        <w:overflowPunct/>
        <w:adjustRightInd/>
        <w:rPr>
          <w:b/>
          <w:color w:val="00B050"/>
          <w:u w:val="single"/>
        </w:rPr>
      </w:pPr>
      <w:r w:rsidRPr="0037686B">
        <w:rPr>
          <w:b/>
          <w:color w:val="00B050"/>
          <w:u w:val="single"/>
        </w:rPr>
        <w:t>8.1. PASS/FAIL ELIGIBILITY CRITERIA</w:t>
      </w:r>
    </w:p>
    <w:p w14:paraId="2E783389" w14:textId="77777777" w:rsidR="0037686B" w:rsidRDefault="0037686B" w:rsidP="002923A8">
      <w:pPr>
        <w:widowControl/>
        <w:overflowPunct/>
        <w:adjustRightInd/>
        <w:rPr>
          <w:b/>
          <w:color w:val="FF0000"/>
        </w:rPr>
      </w:pPr>
    </w:p>
    <w:p w14:paraId="545DCFA8" w14:textId="77777777" w:rsidR="002923A8" w:rsidRPr="002923A8" w:rsidRDefault="002923A8" w:rsidP="002923A8">
      <w:pPr>
        <w:widowControl/>
        <w:overflowPunct/>
        <w:adjustRightInd/>
        <w:rPr>
          <w:b/>
          <w:color w:val="FF0000"/>
        </w:rPr>
      </w:pPr>
    </w:p>
    <w:tbl>
      <w:tblPr>
        <w:tblW w:w="10206" w:type="dxa"/>
        <w:tblInd w:w="70" w:type="dxa"/>
        <w:tblBorders>
          <w:top w:val="single" w:sz="24" w:space="0" w:color="auto"/>
          <w:left w:val="single" w:sz="24" w:space="0" w:color="auto"/>
          <w:bottom w:val="single" w:sz="24" w:space="0" w:color="auto"/>
          <w:right w:val="single" w:sz="24" w:space="0" w:color="auto"/>
        </w:tblBorders>
        <w:tblCellMar>
          <w:top w:w="72" w:type="dxa"/>
          <w:left w:w="70" w:type="dxa"/>
          <w:bottom w:w="72" w:type="dxa"/>
          <w:right w:w="70" w:type="dxa"/>
        </w:tblCellMar>
        <w:tblLook w:val="0000" w:firstRow="0" w:lastRow="0" w:firstColumn="0" w:lastColumn="0" w:noHBand="0" w:noVBand="0"/>
      </w:tblPr>
      <w:tblGrid>
        <w:gridCol w:w="890"/>
        <w:gridCol w:w="9316"/>
      </w:tblGrid>
      <w:tr w:rsidR="0037686B" w:rsidRPr="001E5624" w14:paraId="0F179DC5" w14:textId="77777777" w:rsidTr="00841F0B">
        <w:trPr>
          <w:cantSplit/>
          <w:trHeight w:val="187"/>
        </w:trPr>
        <w:tc>
          <w:tcPr>
            <w:tcW w:w="10206" w:type="dxa"/>
            <w:gridSpan w:val="2"/>
            <w:tcBorders>
              <w:bottom w:val="single" w:sz="4" w:space="0" w:color="auto"/>
            </w:tcBorders>
            <w:shd w:val="clear" w:color="auto" w:fill="FFFF00"/>
          </w:tcPr>
          <w:p w14:paraId="2DF44569" w14:textId="77777777" w:rsidR="0037686B" w:rsidRPr="001E5624" w:rsidRDefault="0037686B" w:rsidP="0037686B">
            <w:pPr>
              <w:jc w:val="center"/>
              <w:rPr>
                <w:b/>
              </w:rPr>
            </w:pPr>
            <w:bookmarkStart w:id="17" w:name="_Hlk65582841"/>
            <w:r w:rsidRPr="001E5624">
              <w:rPr>
                <w:b/>
              </w:rPr>
              <w:t>PASS/FAIL ELIGIBILITY CRITERIA</w:t>
            </w:r>
            <w:r>
              <w:rPr>
                <w:b/>
              </w:rPr>
              <w:t xml:space="preserve"> </w:t>
            </w:r>
          </w:p>
        </w:tc>
      </w:tr>
      <w:tr w:rsidR="0037686B" w:rsidRPr="001E5624" w14:paraId="2BDDD42F" w14:textId="77777777" w:rsidTr="00841F0B">
        <w:trPr>
          <w:cantSplit/>
          <w:trHeight w:val="152"/>
        </w:trPr>
        <w:tc>
          <w:tcPr>
            <w:tcW w:w="10206" w:type="dxa"/>
            <w:gridSpan w:val="2"/>
            <w:tcBorders>
              <w:top w:val="single" w:sz="4" w:space="0" w:color="auto"/>
              <w:bottom w:val="single" w:sz="4" w:space="0" w:color="auto"/>
            </w:tcBorders>
            <w:shd w:val="clear" w:color="auto" w:fill="auto"/>
          </w:tcPr>
          <w:p w14:paraId="180C5321" w14:textId="77777777" w:rsidR="0037686B" w:rsidRPr="001E5624" w:rsidRDefault="0037686B" w:rsidP="00841F0B">
            <w:pPr>
              <w:jc w:val="both"/>
              <w:rPr>
                <w:b/>
              </w:rPr>
            </w:pPr>
            <w:r w:rsidRPr="001E5624">
              <w:rPr>
                <w:b/>
              </w:rPr>
              <w:t>ADMINISTRATIVE PASS/FAIL CRITERIA</w:t>
            </w:r>
          </w:p>
        </w:tc>
      </w:tr>
      <w:tr w:rsidR="0037686B" w:rsidRPr="001E5624" w14:paraId="3DC8FFC7" w14:textId="77777777" w:rsidTr="006B6BA7">
        <w:trPr>
          <w:cantSplit/>
          <w:trHeight w:val="187"/>
        </w:trPr>
        <w:tc>
          <w:tcPr>
            <w:tcW w:w="890" w:type="dxa"/>
            <w:tcBorders>
              <w:top w:val="single" w:sz="4" w:space="0" w:color="auto"/>
              <w:bottom w:val="single" w:sz="4" w:space="0" w:color="auto"/>
              <w:right w:val="single" w:sz="4" w:space="0" w:color="auto"/>
            </w:tcBorders>
            <w:shd w:val="clear" w:color="auto" w:fill="auto"/>
          </w:tcPr>
          <w:p w14:paraId="7821D594" w14:textId="77777777" w:rsidR="0037686B" w:rsidRPr="001E5624" w:rsidRDefault="0037686B" w:rsidP="00841F0B">
            <w:pPr>
              <w:jc w:val="right"/>
              <w:rPr>
                <w:b/>
              </w:rPr>
            </w:pPr>
            <w:r w:rsidRPr="001E5624">
              <w:rPr>
                <w:b/>
              </w:rPr>
              <w:t>PF. 1</w:t>
            </w:r>
          </w:p>
        </w:tc>
        <w:tc>
          <w:tcPr>
            <w:tcW w:w="9316" w:type="dxa"/>
            <w:tcBorders>
              <w:top w:val="single" w:sz="4" w:space="0" w:color="auto"/>
              <w:left w:val="single" w:sz="4" w:space="0" w:color="auto"/>
              <w:bottom w:val="single" w:sz="4" w:space="0" w:color="auto"/>
            </w:tcBorders>
            <w:shd w:val="clear" w:color="auto" w:fill="auto"/>
          </w:tcPr>
          <w:p w14:paraId="450B8C0C" w14:textId="066C9D31" w:rsidR="0037686B" w:rsidRPr="001E5624" w:rsidRDefault="0037686B" w:rsidP="00841F0B">
            <w:pPr>
              <w:jc w:val="both"/>
              <w:rPr>
                <w:b/>
                <w:i/>
              </w:rPr>
            </w:pPr>
            <w:r w:rsidRPr="001E5624">
              <w:rPr>
                <w:b/>
                <w:i/>
              </w:rPr>
              <w:t xml:space="preserve"> Minimum </w:t>
            </w:r>
            <w:r w:rsidR="00D20CFA" w:rsidRPr="00D20CFA">
              <w:rPr>
                <w:b/>
                <w:i/>
              </w:rPr>
              <w:t>5</w:t>
            </w:r>
            <w:r w:rsidRPr="00D20CFA">
              <w:rPr>
                <w:b/>
                <w:i/>
              </w:rPr>
              <w:t xml:space="preserve"> Years</w:t>
            </w:r>
            <w:r w:rsidRPr="006B39AC">
              <w:rPr>
                <w:b/>
                <w:i/>
                <w:color w:val="FF0000"/>
              </w:rPr>
              <w:t xml:space="preserve"> </w:t>
            </w:r>
            <w:r w:rsidRPr="001E5624">
              <w:rPr>
                <w:b/>
                <w:i/>
              </w:rPr>
              <w:t>of Establishment and Operation</w:t>
            </w:r>
          </w:p>
          <w:p w14:paraId="670876CF" w14:textId="49EF70EE" w:rsidR="0037686B" w:rsidRPr="001E5624" w:rsidRDefault="0037686B" w:rsidP="00841F0B">
            <w:pPr>
              <w:jc w:val="both"/>
            </w:pPr>
            <w:r w:rsidRPr="001E5624">
              <w:t xml:space="preserve">[Please submit notarized certified copy of the document (trade registration) that proves presence and operation of your company </w:t>
            </w:r>
            <w:r w:rsidRPr="00D20CFA">
              <w:t xml:space="preserve">minimum for </w:t>
            </w:r>
            <w:r w:rsidR="00D20CFA" w:rsidRPr="00D20CFA">
              <w:t>5</w:t>
            </w:r>
            <w:r w:rsidR="005F4D43" w:rsidRPr="00D20CFA">
              <w:t xml:space="preserve"> </w:t>
            </w:r>
            <w:r w:rsidRPr="00D20CFA">
              <w:t>years</w:t>
            </w:r>
            <w:r w:rsidRPr="001E5624">
              <w:t>]</w:t>
            </w:r>
          </w:p>
          <w:p w14:paraId="4AC2C3DB" w14:textId="77777777" w:rsidR="0037686B" w:rsidRPr="001E5624" w:rsidRDefault="0037686B" w:rsidP="00841F0B">
            <w:pPr>
              <w:jc w:val="both"/>
            </w:pPr>
          </w:p>
          <w:p w14:paraId="2CE08E8A" w14:textId="541238EA" w:rsidR="0037686B" w:rsidRPr="001E5624" w:rsidRDefault="0037686B" w:rsidP="006B6BA7">
            <w:pPr>
              <w:jc w:val="both"/>
            </w:pPr>
            <w:r w:rsidRPr="001E5624">
              <w:t xml:space="preserve">Submissions of companies which do not have notarized certified copy of the document (trade registration) that proves establishment and operation of the Offeror minimum for </w:t>
            </w:r>
            <w:r w:rsidR="005F4D43">
              <w:t>10</w:t>
            </w:r>
            <w:r w:rsidRPr="001E5624">
              <w:t xml:space="preserve"> years will not be considered for evaluation.</w:t>
            </w:r>
          </w:p>
        </w:tc>
      </w:tr>
      <w:tr w:rsidR="0037686B" w:rsidRPr="001E5624" w14:paraId="32CE9206" w14:textId="77777777" w:rsidTr="006B6BA7">
        <w:trPr>
          <w:cantSplit/>
          <w:trHeight w:val="187"/>
        </w:trPr>
        <w:tc>
          <w:tcPr>
            <w:tcW w:w="890" w:type="dxa"/>
            <w:tcBorders>
              <w:top w:val="single" w:sz="4" w:space="0" w:color="auto"/>
              <w:bottom w:val="single" w:sz="4" w:space="0" w:color="auto"/>
              <w:right w:val="single" w:sz="4" w:space="0" w:color="auto"/>
            </w:tcBorders>
            <w:shd w:val="clear" w:color="auto" w:fill="auto"/>
          </w:tcPr>
          <w:p w14:paraId="63093F3F" w14:textId="77777777" w:rsidR="0037686B" w:rsidRPr="001E5624" w:rsidRDefault="0037686B" w:rsidP="00841F0B">
            <w:pPr>
              <w:jc w:val="right"/>
              <w:rPr>
                <w:b/>
                <w:color w:val="000000"/>
              </w:rPr>
            </w:pPr>
            <w:r w:rsidRPr="001E5624">
              <w:rPr>
                <w:b/>
                <w:color w:val="000000"/>
              </w:rPr>
              <w:t>PF. 2</w:t>
            </w:r>
          </w:p>
        </w:tc>
        <w:tc>
          <w:tcPr>
            <w:tcW w:w="9316" w:type="dxa"/>
            <w:tcBorders>
              <w:top w:val="single" w:sz="4" w:space="0" w:color="auto"/>
              <w:left w:val="single" w:sz="4" w:space="0" w:color="auto"/>
              <w:bottom w:val="single" w:sz="4" w:space="0" w:color="auto"/>
            </w:tcBorders>
            <w:shd w:val="clear" w:color="auto" w:fill="auto"/>
          </w:tcPr>
          <w:p w14:paraId="74CC3870" w14:textId="1169C65F" w:rsidR="0037686B" w:rsidRPr="001E5624" w:rsidRDefault="0037686B" w:rsidP="00841F0B">
            <w:pPr>
              <w:rPr>
                <w:color w:val="000000"/>
              </w:rPr>
            </w:pPr>
            <w:r w:rsidRPr="001E5624">
              <w:rPr>
                <w:color w:val="000000"/>
              </w:rPr>
              <w:t xml:space="preserve">2.2 The Offeror has IATA membership minimum for the </w:t>
            </w:r>
            <w:r w:rsidRPr="00D20CFA">
              <w:rPr>
                <w:color w:val="000000"/>
              </w:rPr>
              <w:t xml:space="preserve">last </w:t>
            </w:r>
            <w:r w:rsidR="00D20CFA" w:rsidRPr="00D20CFA">
              <w:rPr>
                <w:color w:val="000000"/>
              </w:rPr>
              <w:t>5</w:t>
            </w:r>
            <w:r w:rsidRPr="00D20CFA">
              <w:rPr>
                <w:color w:val="000000"/>
              </w:rPr>
              <w:t xml:space="preserve"> years</w:t>
            </w:r>
          </w:p>
          <w:p w14:paraId="599E17BF" w14:textId="77777777" w:rsidR="0037686B" w:rsidRPr="001E5624" w:rsidRDefault="0037686B" w:rsidP="00841F0B">
            <w:pPr>
              <w:rPr>
                <w:color w:val="000000"/>
              </w:rPr>
            </w:pPr>
          </w:p>
          <w:p w14:paraId="2101EC5B" w14:textId="77777777" w:rsidR="0037686B" w:rsidRPr="001E5624" w:rsidRDefault="0037686B" w:rsidP="00841F0B">
            <w:pPr>
              <w:jc w:val="both"/>
              <w:rPr>
                <w:color w:val="000000"/>
              </w:rPr>
            </w:pPr>
            <w:r w:rsidRPr="001E5624">
              <w:rPr>
                <w:color w:val="000000"/>
              </w:rPr>
              <w:t>[Please submit your company’s IATA certificate]</w:t>
            </w:r>
          </w:p>
          <w:p w14:paraId="61D51D19" w14:textId="77777777" w:rsidR="0037686B" w:rsidRPr="001E5624" w:rsidRDefault="0037686B" w:rsidP="00841F0B">
            <w:pPr>
              <w:rPr>
                <w:color w:val="000000"/>
              </w:rPr>
            </w:pPr>
          </w:p>
          <w:p w14:paraId="47CA3135" w14:textId="77777777" w:rsidR="0037686B" w:rsidRPr="001E5624" w:rsidRDefault="0037686B" w:rsidP="00841F0B">
            <w:pPr>
              <w:jc w:val="both"/>
              <w:rPr>
                <w:color w:val="000000"/>
              </w:rPr>
            </w:pPr>
          </w:p>
        </w:tc>
      </w:tr>
      <w:tr w:rsidR="0037686B" w:rsidRPr="001E5624" w14:paraId="307A9628" w14:textId="77777777" w:rsidTr="006B6BA7">
        <w:trPr>
          <w:cantSplit/>
          <w:trHeight w:val="429"/>
        </w:trPr>
        <w:tc>
          <w:tcPr>
            <w:tcW w:w="890" w:type="dxa"/>
            <w:tcBorders>
              <w:top w:val="single" w:sz="4" w:space="0" w:color="auto"/>
              <w:bottom w:val="single" w:sz="4" w:space="0" w:color="auto"/>
              <w:right w:val="single" w:sz="4" w:space="0" w:color="auto"/>
            </w:tcBorders>
            <w:shd w:val="clear" w:color="auto" w:fill="auto"/>
          </w:tcPr>
          <w:p w14:paraId="39C4CCDE" w14:textId="77777777" w:rsidR="0037686B" w:rsidRPr="001E5624" w:rsidRDefault="0037686B" w:rsidP="00841F0B">
            <w:pPr>
              <w:jc w:val="right"/>
              <w:rPr>
                <w:b/>
              </w:rPr>
            </w:pPr>
            <w:r w:rsidRPr="001E5624">
              <w:rPr>
                <w:b/>
              </w:rPr>
              <w:t>PF. 3</w:t>
            </w:r>
          </w:p>
        </w:tc>
        <w:tc>
          <w:tcPr>
            <w:tcW w:w="9316" w:type="dxa"/>
            <w:tcBorders>
              <w:top w:val="single" w:sz="4" w:space="0" w:color="auto"/>
              <w:left w:val="single" w:sz="4" w:space="0" w:color="auto"/>
              <w:bottom w:val="single" w:sz="4" w:space="0" w:color="auto"/>
            </w:tcBorders>
            <w:shd w:val="clear" w:color="auto" w:fill="auto"/>
          </w:tcPr>
          <w:p w14:paraId="4DF42E93" w14:textId="77777777" w:rsidR="0037686B" w:rsidRPr="001E5624" w:rsidRDefault="0037686B" w:rsidP="00841F0B">
            <w:pPr>
              <w:jc w:val="both"/>
              <w:rPr>
                <w:b/>
                <w:i/>
              </w:rPr>
            </w:pPr>
            <w:r w:rsidRPr="001E5624">
              <w:rPr>
                <w:b/>
                <w:i/>
              </w:rPr>
              <w:t xml:space="preserve">Main Office or Full-fledge Branch Office in </w:t>
            </w:r>
            <w:r w:rsidR="00F84288">
              <w:rPr>
                <w:b/>
                <w:i/>
              </w:rPr>
              <w:t>Tirana</w:t>
            </w:r>
          </w:p>
          <w:p w14:paraId="2BAB93A5" w14:textId="77777777" w:rsidR="0037686B" w:rsidRPr="001E5624" w:rsidRDefault="0037686B" w:rsidP="00841F0B">
            <w:pPr>
              <w:jc w:val="both"/>
            </w:pPr>
            <w:r w:rsidRPr="001E5624">
              <w:t>[Please submit registration documents to</w:t>
            </w:r>
            <w:r w:rsidR="003B7435">
              <w:t xml:space="preserve"> National Center of Business and National Tax office </w:t>
            </w:r>
            <w:r w:rsidRPr="001E5624">
              <w:t xml:space="preserve"> and address(es) of your main and branch office(s)]</w:t>
            </w:r>
          </w:p>
          <w:p w14:paraId="704BFD66" w14:textId="77777777" w:rsidR="0037686B" w:rsidRPr="001E5624" w:rsidRDefault="0037686B" w:rsidP="00841F0B">
            <w:pPr>
              <w:jc w:val="both"/>
            </w:pPr>
          </w:p>
          <w:p w14:paraId="2E4537CE" w14:textId="77777777" w:rsidR="0037686B" w:rsidRPr="001E5624" w:rsidRDefault="0037686B" w:rsidP="00841F0B">
            <w:pPr>
              <w:jc w:val="both"/>
            </w:pPr>
            <w:r w:rsidRPr="001E5624">
              <w:t xml:space="preserve">Submissions of companies which do not have either their main office or a full fledge branch office in </w:t>
            </w:r>
            <w:proofErr w:type="spellStart"/>
            <w:r w:rsidR="00F84288">
              <w:t>Tirana</w:t>
            </w:r>
            <w:r w:rsidRPr="001E5624">
              <w:t>will</w:t>
            </w:r>
            <w:proofErr w:type="spellEnd"/>
            <w:r w:rsidRPr="001E5624">
              <w:t xml:space="preserve"> not be considered for evaluation.</w:t>
            </w:r>
          </w:p>
        </w:tc>
      </w:tr>
      <w:tr w:rsidR="0037686B" w:rsidRPr="001E5624" w14:paraId="60BC6748" w14:textId="77777777" w:rsidTr="006B6BA7">
        <w:trPr>
          <w:cantSplit/>
          <w:trHeight w:val="429"/>
        </w:trPr>
        <w:tc>
          <w:tcPr>
            <w:tcW w:w="890" w:type="dxa"/>
            <w:tcBorders>
              <w:top w:val="single" w:sz="4" w:space="0" w:color="auto"/>
              <w:bottom w:val="single" w:sz="4" w:space="0" w:color="auto"/>
              <w:right w:val="single" w:sz="4" w:space="0" w:color="auto"/>
            </w:tcBorders>
            <w:shd w:val="clear" w:color="auto" w:fill="auto"/>
          </w:tcPr>
          <w:p w14:paraId="69DF3879" w14:textId="77777777" w:rsidR="0037686B" w:rsidRPr="001E5624" w:rsidRDefault="0037686B" w:rsidP="00841F0B">
            <w:pPr>
              <w:jc w:val="right"/>
              <w:rPr>
                <w:b/>
              </w:rPr>
            </w:pPr>
            <w:r w:rsidRPr="001E5624">
              <w:rPr>
                <w:b/>
              </w:rPr>
              <w:t>PF. 4</w:t>
            </w:r>
          </w:p>
        </w:tc>
        <w:tc>
          <w:tcPr>
            <w:tcW w:w="9316" w:type="dxa"/>
            <w:tcBorders>
              <w:top w:val="single" w:sz="4" w:space="0" w:color="auto"/>
              <w:left w:val="single" w:sz="4" w:space="0" w:color="auto"/>
              <w:bottom w:val="single" w:sz="4" w:space="0" w:color="auto"/>
            </w:tcBorders>
            <w:shd w:val="clear" w:color="auto" w:fill="auto"/>
          </w:tcPr>
          <w:p w14:paraId="33865FC9" w14:textId="77777777" w:rsidR="0037686B" w:rsidRPr="001E5624" w:rsidRDefault="0037686B" w:rsidP="00841F0B">
            <w:pPr>
              <w:jc w:val="both"/>
              <w:rPr>
                <w:b/>
                <w:i/>
              </w:rPr>
            </w:pPr>
            <w:r w:rsidRPr="001E5624">
              <w:rPr>
                <w:b/>
                <w:i/>
              </w:rPr>
              <w:t>Single Entity</w:t>
            </w:r>
          </w:p>
          <w:p w14:paraId="45157617" w14:textId="77777777" w:rsidR="0037686B" w:rsidRPr="001E5624" w:rsidRDefault="0037686B" w:rsidP="00841F0B">
            <w:pPr>
              <w:jc w:val="both"/>
            </w:pPr>
            <w:r w:rsidRPr="001E5624">
              <w:t>[Please demonstrate through trade registration gazette and declare that your company is not in association with any other organization, in the form of a partnership, JV, Consortium, etc.]</w:t>
            </w:r>
          </w:p>
          <w:p w14:paraId="6360228D" w14:textId="77777777" w:rsidR="0037686B" w:rsidRPr="001E5624" w:rsidRDefault="0037686B" w:rsidP="00841F0B">
            <w:pPr>
              <w:jc w:val="both"/>
            </w:pPr>
          </w:p>
          <w:p w14:paraId="7A1A5F06" w14:textId="77777777" w:rsidR="0037686B" w:rsidRPr="001E5624" w:rsidRDefault="0037686B" w:rsidP="00841F0B">
            <w:pPr>
              <w:jc w:val="both"/>
            </w:pPr>
            <w:r w:rsidRPr="001E5624">
              <w:t>Submissions of companies which have such an association with another organization in the form of a partnership, JV, Consortium, etc. will not be considered for evaluation.</w:t>
            </w:r>
          </w:p>
        </w:tc>
      </w:tr>
      <w:tr w:rsidR="0037686B" w:rsidRPr="001E5624" w14:paraId="5DE43165" w14:textId="77777777" w:rsidTr="006B6BA7">
        <w:trPr>
          <w:cantSplit/>
          <w:trHeight w:val="429"/>
        </w:trPr>
        <w:tc>
          <w:tcPr>
            <w:tcW w:w="890" w:type="dxa"/>
            <w:tcBorders>
              <w:top w:val="single" w:sz="4" w:space="0" w:color="auto"/>
              <w:bottom w:val="single" w:sz="4" w:space="0" w:color="auto"/>
              <w:right w:val="single" w:sz="4" w:space="0" w:color="auto"/>
            </w:tcBorders>
            <w:shd w:val="clear" w:color="auto" w:fill="auto"/>
          </w:tcPr>
          <w:p w14:paraId="36D329F8" w14:textId="77777777" w:rsidR="0037686B" w:rsidRPr="001E5624" w:rsidRDefault="0037686B" w:rsidP="00841F0B">
            <w:pPr>
              <w:jc w:val="right"/>
              <w:rPr>
                <w:b/>
              </w:rPr>
            </w:pPr>
            <w:r w:rsidRPr="001E5624">
              <w:rPr>
                <w:b/>
              </w:rPr>
              <w:t>PF. 5</w:t>
            </w:r>
          </w:p>
        </w:tc>
        <w:tc>
          <w:tcPr>
            <w:tcW w:w="9316" w:type="dxa"/>
            <w:tcBorders>
              <w:top w:val="single" w:sz="4" w:space="0" w:color="auto"/>
              <w:left w:val="single" w:sz="4" w:space="0" w:color="auto"/>
              <w:bottom w:val="single" w:sz="4" w:space="0" w:color="auto"/>
            </w:tcBorders>
            <w:shd w:val="clear" w:color="auto" w:fill="auto"/>
          </w:tcPr>
          <w:p w14:paraId="5DFDEFC0" w14:textId="77777777" w:rsidR="0037686B" w:rsidRPr="001E5624" w:rsidRDefault="0037686B" w:rsidP="00841F0B">
            <w:pPr>
              <w:jc w:val="both"/>
              <w:rPr>
                <w:b/>
                <w:i/>
              </w:rPr>
            </w:pPr>
            <w:r w:rsidRPr="001E5624">
              <w:rPr>
                <w:b/>
                <w:i/>
              </w:rPr>
              <w:t>Eligibility for Tendering Process</w:t>
            </w:r>
          </w:p>
          <w:p w14:paraId="71E37EBA" w14:textId="77777777" w:rsidR="0037686B" w:rsidRPr="001E5624" w:rsidRDefault="0037686B" w:rsidP="00841F0B">
            <w:pPr>
              <w:jc w:val="both"/>
            </w:pPr>
            <w:r w:rsidRPr="001E5624">
              <w:t>[Please demonstrate/declare your company’s eligibility in tendering process, as per attached template Form DS-1]</w:t>
            </w:r>
          </w:p>
          <w:p w14:paraId="3F818794" w14:textId="77777777" w:rsidR="0037686B" w:rsidRPr="001E5624" w:rsidRDefault="0037686B" w:rsidP="00841F0B">
            <w:pPr>
              <w:jc w:val="both"/>
            </w:pPr>
          </w:p>
          <w:p w14:paraId="673B02B8" w14:textId="77777777" w:rsidR="0037686B" w:rsidRPr="001E5624" w:rsidRDefault="0037686B" w:rsidP="00841F0B">
            <w:pPr>
              <w:jc w:val="both"/>
            </w:pPr>
            <w:r w:rsidRPr="001E5624">
              <w:t>Submissions of ineligible companies for tendering will not be considered.</w:t>
            </w:r>
          </w:p>
        </w:tc>
      </w:tr>
      <w:tr w:rsidR="0037686B" w:rsidRPr="001E5624" w14:paraId="3E686A42" w14:textId="77777777" w:rsidTr="006B6BA7">
        <w:trPr>
          <w:cantSplit/>
          <w:trHeight w:val="429"/>
        </w:trPr>
        <w:tc>
          <w:tcPr>
            <w:tcW w:w="890" w:type="dxa"/>
            <w:tcBorders>
              <w:top w:val="single" w:sz="4" w:space="0" w:color="auto"/>
              <w:bottom w:val="single" w:sz="4" w:space="0" w:color="auto"/>
              <w:right w:val="single" w:sz="4" w:space="0" w:color="auto"/>
            </w:tcBorders>
            <w:shd w:val="clear" w:color="auto" w:fill="auto"/>
          </w:tcPr>
          <w:p w14:paraId="1647E6C1" w14:textId="77777777" w:rsidR="0037686B" w:rsidRPr="001E5624" w:rsidRDefault="0037686B" w:rsidP="00841F0B">
            <w:pPr>
              <w:jc w:val="right"/>
              <w:rPr>
                <w:b/>
              </w:rPr>
            </w:pPr>
            <w:r w:rsidRPr="001E5624">
              <w:rPr>
                <w:b/>
              </w:rPr>
              <w:lastRenderedPageBreak/>
              <w:t>PF.6</w:t>
            </w:r>
          </w:p>
        </w:tc>
        <w:tc>
          <w:tcPr>
            <w:tcW w:w="9316" w:type="dxa"/>
            <w:tcBorders>
              <w:top w:val="single" w:sz="4" w:space="0" w:color="auto"/>
              <w:left w:val="single" w:sz="4" w:space="0" w:color="auto"/>
              <w:bottom w:val="single" w:sz="4" w:space="0" w:color="auto"/>
            </w:tcBorders>
            <w:shd w:val="clear" w:color="auto" w:fill="auto"/>
          </w:tcPr>
          <w:p w14:paraId="5F6C45A4" w14:textId="77777777" w:rsidR="0037686B" w:rsidRDefault="0037686B" w:rsidP="00841F0B">
            <w:pPr>
              <w:jc w:val="both"/>
              <w:rPr>
                <w:b/>
                <w:i/>
                <w:color w:val="000000"/>
              </w:rPr>
            </w:pPr>
            <w:r w:rsidRPr="001E5624">
              <w:rPr>
                <w:color w:val="000000"/>
              </w:rPr>
              <w:t xml:space="preserve"> </w:t>
            </w:r>
            <w:r w:rsidRPr="001E5624">
              <w:rPr>
                <w:b/>
                <w:i/>
                <w:color w:val="000000"/>
              </w:rPr>
              <w:t>Average</w:t>
            </w:r>
            <w:r w:rsidRPr="001E5624">
              <w:rPr>
                <w:color w:val="000000"/>
              </w:rPr>
              <w:t xml:space="preserve"> </w:t>
            </w:r>
            <w:r w:rsidRPr="001E5624">
              <w:rPr>
                <w:b/>
                <w:i/>
                <w:color w:val="000000"/>
              </w:rPr>
              <w:t xml:space="preserve">Annual Turnover over the last 3 years </w:t>
            </w:r>
            <w:r w:rsidRPr="00D20CFA">
              <w:rPr>
                <w:b/>
                <w:i/>
                <w:color w:val="000000"/>
              </w:rPr>
              <w:t>(</w:t>
            </w:r>
            <w:r w:rsidR="00635A09" w:rsidRPr="00D20CFA">
              <w:t>201</w:t>
            </w:r>
            <w:r w:rsidR="00CF12D6" w:rsidRPr="00D20CFA">
              <w:t>7</w:t>
            </w:r>
            <w:r w:rsidR="00635A09" w:rsidRPr="00D20CFA">
              <w:t>, 201</w:t>
            </w:r>
            <w:r w:rsidR="00CF12D6" w:rsidRPr="00D20CFA">
              <w:t>8</w:t>
            </w:r>
            <w:r w:rsidR="00635A09" w:rsidRPr="00D20CFA">
              <w:t xml:space="preserve"> and 201</w:t>
            </w:r>
            <w:r w:rsidR="00CF12D6" w:rsidRPr="00D20CFA">
              <w:t>9</w:t>
            </w:r>
            <w:r w:rsidR="007E7D37" w:rsidRPr="00D20CFA">
              <w:rPr>
                <w:i/>
                <w:color w:val="000000"/>
              </w:rPr>
              <w:t>)</w:t>
            </w:r>
          </w:p>
          <w:p w14:paraId="57B88203" w14:textId="77777777" w:rsidR="0037686B" w:rsidRDefault="0037686B" w:rsidP="00841F0B">
            <w:pPr>
              <w:jc w:val="both"/>
              <w:rPr>
                <w:b/>
                <w:i/>
                <w:color w:val="000000"/>
              </w:rPr>
            </w:pPr>
          </w:p>
          <w:p w14:paraId="5C609A55" w14:textId="4450C5D9" w:rsidR="0037686B" w:rsidRPr="001E5624" w:rsidRDefault="0037686B" w:rsidP="00841F0B">
            <w:pPr>
              <w:jc w:val="both"/>
              <w:rPr>
                <w:color w:val="000000"/>
              </w:rPr>
            </w:pPr>
            <w:r>
              <w:rPr>
                <w:color w:val="000000"/>
              </w:rPr>
              <w:t xml:space="preserve">6.1 Average </w:t>
            </w:r>
            <w:r w:rsidRPr="001E5624">
              <w:rPr>
                <w:color w:val="000000"/>
              </w:rPr>
              <w:t>annual turnover over the last 3 years</w:t>
            </w:r>
            <w:r>
              <w:rPr>
                <w:color w:val="000000"/>
              </w:rPr>
              <w:t xml:space="preserve"> </w:t>
            </w:r>
            <w:r w:rsidRPr="001E5624">
              <w:rPr>
                <w:color w:val="000000"/>
              </w:rPr>
              <w:t xml:space="preserve">is </w:t>
            </w:r>
            <w:r w:rsidRPr="001E5624">
              <w:rPr>
                <w:b/>
                <w:color w:val="000000"/>
                <w:u w:val="single"/>
              </w:rPr>
              <w:t>equal to or more than</w:t>
            </w:r>
            <w:r w:rsidRPr="001E5624">
              <w:rPr>
                <w:color w:val="000000"/>
                <w:u w:val="single"/>
              </w:rPr>
              <w:t xml:space="preserve"> </w:t>
            </w:r>
            <w:r w:rsidRPr="005F4D43">
              <w:rPr>
                <w:b/>
                <w:color w:val="000000"/>
                <w:u w:val="single"/>
              </w:rPr>
              <w:t>US</w:t>
            </w:r>
            <w:r w:rsidR="00F24939">
              <w:rPr>
                <w:b/>
                <w:color w:val="000000"/>
                <w:u w:val="single"/>
              </w:rPr>
              <w:t xml:space="preserve"> </w:t>
            </w:r>
            <w:r w:rsidRPr="005F4D43">
              <w:rPr>
                <w:b/>
                <w:color w:val="000000"/>
                <w:u w:val="single"/>
              </w:rPr>
              <w:t>$</w:t>
            </w:r>
            <w:r w:rsidR="00F24939">
              <w:rPr>
                <w:b/>
                <w:color w:val="000000"/>
                <w:u w:val="single"/>
              </w:rPr>
              <w:t xml:space="preserve"> </w:t>
            </w:r>
            <w:r w:rsidR="00555202" w:rsidRPr="009A657C">
              <w:rPr>
                <w:b/>
                <w:color w:val="000000"/>
                <w:u w:val="single"/>
              </w:rPr>
              <w:t>3</w:t>
            </w:r>
            <w:r w:rsidR="007E7D37" w:rsidRPr="009A657C">
              <w:rPr>
                <w:b/>
                <w:color w:val="000000"/>
                <w:u w:val="single"/>
              </w:rPr>
              <w:t>.000.000</w:t>
            </w:r>
            <w:r w:rsidRPr="00F24939">
              <w:rPr>
                <w:b/>
                <w:color w:val="000000"/>
              </w:rPr>
              <w:t xml:space="preserve">. </w:t>
            </w:r>
            <w:r w:rsidR="00F24939">
              <w:rPr>
                <w:color w:val="000000"/>
              </w:rPr>
              <w:t xml:space="preserve">   </w:t>
            </w:r>
            <w:r w:rsidRPr="00D540B4">
              <w:rPr>
                <w:color w:val="000000"/>
              </w:rPr>
              <w:t>Out of this turnover, bidders shall certify compliance with the minimum average turnovers in all of the following categories,</w:t>
            </w:r>
            <w:r>
              <w:rPr>
                <w:color w:val="000000"/>
              </w:rPr>
              <w:t xml:space="preserve"> </w:t>
            </w:r>
            <w:r w:rsidRPr="00D540B4">
              <w:rPr>
                <w:color w:val="000000"/>
              </w:rPr>
              <w:t>namely, international airline ticketing, domestic airline ticketing and Event Management. Failure to meet and</w:t>
            </w:r>
            <w:r>
              <w:rPr>
                <w:color w:val="000000"/>
              </w:rPr>
              <w:t xml:space="preserve"> certify any one of the turnover categories below shall lead to disqualification of the offeror.</w:t>
            </w:r>
          </w:p>
          <w:p w14:paraId="010DA8A4" w14:textId="77777777" w:rsidR="0037686B" w:rsidRPr="001E5624" w:rsidRDefault="0037686B" w:rsidP="00841F0B">
            <w:pPr>
              <w:jc w:val="both"/>
              <w:rPr>
                <w:color w:val="000000"/>
              </w:rPr>
            </w:pPr>
          </w:p>
          <w:p w14:paraId="040B556D" w14:textId="77777777" w:rsidR="0037686B" w:rsidRPr="001E5624" w:rsidRDefault="0037686B" w:rsidP="00841F0B">
            <w:pPr>
              <w:jc w:val="both"/>
              <w:rPr>
                <w:color w:val="000000"/>
              </w:rPr>
            </w:pPr>
            <w:r w:rsidRPr="001E5624">
              <w:rPr>
                <w:color w:val="000000"/>
              </w:rPr>
              <w:t>6.</w:t>
            </w:r>
            <w:r>
              <w:rPr>
                <w:color w:val="000000"/>
              </w:rPr>
              <w:t>2</w:t>
            </w:r>
            <w:r w:rsidRPr="001E5624">
              <w:rPr>
                <w:color w:val="000000"/>
              </w:rPr>
              <w:t>. The average annual turnover over the last 3 years for international airline ticketing</w:t>
            </w:r>
            <w:r w:rsidR="000252A4">
              <w:rPr>
                <w:color w:val="000000"/>
              </w:rPr>
              <w:t xml:space="preserve"> (LOT 1)</w:t>
            </w:r>
            <w:r w:rsidRPr="001E5624">
              <w:rPr>
                <w:color w:val="000000"/>
              </w:rPr>
              <w:t xml:space="preserve"> is </w:t>
            </w:r>
            <w:r w:rsidRPr="001E5624">
              <w:rPr>
                <w:b/>
                <w:color w:val="000000"/>
                <w:u w:val="single"/>
              </w:rPr>
              <w:t>equal to or more than</w:t>
            </w:r>
            <w:r w:rsidRPr="001E5624">
              <w:rPr>
                <w:color w:val="000000"/>
                <w:u w:val="single"/>
              </w:rPr>
              <w:t xml:space="preserve"> </w:t>
            </w:r>
            <w:r w:rsidRPr="005F4D43">
              <w:rPr>
                <w:b/>
                <w:color w:val="000000"/>
                <w:u w:val="single"/>
              </w:rPr>
              <w:t xml:space="preserve">US$ </w:t>
            </w:r>
            <w:r w:rsidR="005D31E5" w:rsidRPr="005F4D43">
              <w:rPr>
                <w:b/>
                <w:color w:val="000000"/>
                <w:u w:val="single"/>
              </w:rPr>
              <w:t>4</w:t>
            </w:r>
            <w:r w:rsidR="007E7D37" w:rsidRPr="005F4D43">
              <w:rPr>
                <w:b/>
                <w:color w:val="000000"/>
                <w:u w:val="single"/>
              </w:rPr>
              <w:t>00.000</w:t>
            </w:r>
            <w:r w:rsidR="007E7D37">
              <w:rPr>
                <w:b/>
                <w:color w:val="000000"/>
                <w:u w:val="single"/>
              </w:rPr>
              <w:t xml:space="preserve"> </w:t>
            </w:r>
          </w:p>
          <w:p w14:paraId="41D8F2C4" w14:textId="77777777" w:rsidR="0037686B" w:rsidRPr="001E5624" w:rsidRDefault="0037686B" w:rsidP="00841F0B">
            <w:pPr>
              <w:jc w:val="both"/>
              <w:rPr>
                <w:color w:val="000000"/>
              </w:rPr>
            </w:pPr>
          </w:p>
          <w:p w14:paraId="3AE62912" w14:textId="77777777" w:rsidR="0037686B" w:rsidRPr="001E5624" w:rsidRDefault="0037686B" w:rsidP="00841F0B">
            <w:pPr>
              <w:rPr>
                <w:b/>
                <w:color w:val="000000"/>
                <w:u w:val="single"/>
              </w:rPr>
            </w:pPr>
            <w:r>
              <w:rPr>
                <w:color w:val="000000"/>
              </w:rPr>
              <w:t>6.3</w:t>
            </w:r>
            <w:r w:rsidRPr="001E5624">
              <w:rPr>
                <w:color w:val="000000"/>
              </w:rPr>
              <w:t xml:space="preserve">. The average annual turnover over the last 3 years for Event Management Activities </w:t>
            </w:r>
            <w:r w:rsidR="000252A4">
              <w:rPr>
                <w:color w:val="000000"/>
              </w:rPr>
              <w:t xml:space="preserve">(LOT 2) </w:t>
            </w:r>
            <w:r w:rsidRPr="001E5624">
              <w:rPr>
                <w:color w:val="000000"/>
              </w:rPr>
              <w:t xml:space="preserve">is </w:t>
            </w:r>
            <w:r w:rsidRPr="001E5624">
              <w:rPr>
                <w:b/>
                <w:color w:val="000000"/>
                <w:u w:val="single"/>
              </w:rPr>
              <w:t>equal to or more than</w:t>
            </w:r>
            <w:r w:rsidRPr="001E5624">
              <w:rPr>
                <w:color w:val="000000"/>
                <w:u w:val="single"/>
              </w:rPr>
              <w:t xml:space="preserve"> </w:t>
            </w:r>
            <w:r w:rsidRPr="005F4D43">
              <w:rPr>
                <w:b/>
                <w:color w:val="000000"/>
                <w:u w:val="single"/>
              </w:rPr>
              <w:t xml:space="preserve">US$ </w:t>
            </w:r>
            <w:r w:rsidR="007E7D37" w:rsidRPr="005F4D43">
              <w:rPr>
                <w:b/>
                <w:color w:val="000000"/>
                <w:u w:val="single"/>
              </w:rPr>
              <w:t xml:space="preserve"> 5</w:t>
            </w:r>
            <w:r w:rsidR="005D31E5" w:rsidRPr="005F4D43">
              <w:rPr>
                <w:b/>
                <w:color w:val="000000"/>
                <w:u w:val="single"/>
              </w:rPr>
              <w:t>0</w:t>
            </w:r>
            <w:r w:rsidR="007E7D37" w:rsidRPr="005F4D43">
              <w:rPr>
                <w:b/>
                <w:color w:val="000000"/>
                <w:u w:val="single"/>
              </w:rPr>
              <w:t>0,000</w:t>
            </w:r>
            <w:r w:rsidRPr="001E5624">
              <w:rPr>
                <w:b/>
                <w:color w:val="000000"/>
                <w:u w:val="single"/>
              </w:rPr>
              <w:t>.</w:t>
            </w:r>
          </w:p>
          <w:p w14:paraId="2AC2664A" w14:textId="77777777" w:rsidR="0037686B" w:rsidRPr="001E5624" w:rsidRDefault="0037686B" w:rsidP="00841F0B">
            <w:pPr>
              <w:jc w:val="both"/>
              <w:rPr>
                <w:color w:val="000000"/>
              </w:rPr>
            </w:pPr>
          </w:p>
          <w:p w14:paraId="7EDAFB0C" w14:textId="77777777" w:rsidR="0037686B" w:rsidRPr="00CE0A8F" w:rsidRDefault="0037686B" w:rsidP="00841F0B">
            <w:pPr>
              <w:jc w:val="both"/>
              <w:rPr>
                <w:color w:val="000000"/>
              </w:rPr>
            </w:pPr>
            <w:r w:rsidRPr="00C65FD2">
              <w:rPr>
                <w:color w:val="000000"/>
              </w:rPr>
              <w:t>6.</w:t>
            </w:r>
            <w:r w:rsidR="00887615">
              <w:rPr>
                <w:color w:val="000000"/>
              </w:rPr>
              <w:t>4</w:t>
            </w:r>
            <w:r w:rsidRPr="00C65FD2">
              <w:rPr>
                <w:color w:val="000000"/>
              </w:rPr>
              <w:t xml:space="preserve">. Minimum </w:t>
            </w:r>
            <w:r w:rsidRPr="00C65FD2">
              <w:rPr>
                <w:b/>
                <w:color w:val="000000"/>
                <w:u w:val="single"/>
              </w:rPr>
              <w:t>3 events</w:t>
            </w:r>
            <w:r w:rsidRPr="00C65FD2">
              <w:rPr>
                <w:color w:val="000000"/>
              </w:rPr>
              <w:t xml:space="preserve"> (meeting/organization) with </w:t>
            </w:r>
            <w:r w:rsidRPr="00C65FD2">
              <w:rPr>
                <w:b/>
                <w:color w:val="000000"/>
                <w:u w:val="single"/>
              </w:rPr>
              <w:t>100-150 participants</w:t>
            </w:r>
            <w:r w:rsidRPr="00C65FD2">
              <w:rPr>
                <w:color w:val="000000"/>
              </w:rPr>
              <w:t xml:space="preserve"> realized within the last 3 years </w:t>
            </w:r>
            <w:r w:rsidRPr="00CE0A8F">
              <w:rPr>
                <w:color w:val="000000"/>
              </w:rPr>
              <w:t>(</w:t>
            </w:r>
            <w:r w:rsidR="00635A09" w:rsidRPr="00CE0A8F">
              <w:t>201</w:t>
            </w:r>
            <w:r w:rsidR="00CF12D6" w:rsidRPr="00CE0A8F">
              <w:t>7</w:t>
            </w:r>
            <w:r w:rsidR="00635A09" w:rsidRPr="00CE0A8F">
              <w:t>, 201</w:t>
            </w:r>
            <w:r w:rsidR="00CF12D6" w:rsidRPr="00CE0A8F">
              <w:t>8</w:t>
            </w:r>
            <w:r w:rsidR="00635A09" w:rsidRPr="00CE0A8F">
              <w:t xml:space="preserve"> and 201</w:t>
            </w:r>
            <w:r w:rsidR="00CF12D6" w:rsidRPr="00CE0A8F">
              <w:t>9</w:t>
            </w:r>
            <w:r w:rsidRPr="00CE0A8F">
              <w:rPr>
                <w:color w:val="000000"/>
              </w:rPr>
              <w:t>).</w:t>
            </w:r>
          </w:p>
          <w:p w14:paraId="31DDF738" w14:textId="77777777" w:rsidR="0037686B" w:rsidRPr="00CE0A8F" w:rsidRDefault="0037686B" w:rsidP="00841F0B">
            <w:pPr>
              <w:jc w:val="both"/>
              <w:rPr>
                <w:color w:val="000000"/>
              </w:rPr>
            </w:pPr>
          </w:p>
          <w:p w14:paraId="2B61DC90" w14:textId="77777777" w:rsidR="0037686B" w:rsidRPr="00CE0A8F" w:rsidRDefault="0037686B" w:rsidP="00841F0B">
            <w:pPr>
              <w:jc w:val="both"/>
              <w:rPr>
                <w:color w:val="000000"/>
              </w:rPr>
            </w:pPr>
            <w:r w:rsidRPr="00CE0A8F">
              <w:rPr>
                <w:color w:val="000000"/>
              </w:rPr>
              <w:t>6.</w:t>
            </w:r>
            <w:r w:rsidR="00887615" w:rsidRPr="00CE0A8F">
              <w:rPr>
                <w:color w:val="000000"/>
              </w:rPr>
              <w:t>5</w:t>
            </w:r>
            <w:r w:rsidRPr="00CE0A8F">
              <w:rPr>
                <w:color w:val="000000"/>
              </w:rPr>
              <w:t>. Minimum 10</w:t>
            </w:r>
            <w:r w:rsidRPr="00CE0A8F">
              <w:rPr>
                <w:b/>
                <w:color w:val="000000"/>
                <w:u w:val="single"/>
              </w:rPr>
              <w:t xml:space="preserve"> Study Visits</w:t>
            </w:r>
            <w:r w:rsidRPr="00CE0A8F">
              <w:rPr>
                <w:color w:val="000000"/>
              </w:rPr>
              <w:t xml:space="preserve"> </w:t>
            </w:r>
            <w:r w:rsidR="000252A4" w:rsidRPr="00CE0A8F">
              <w:rPr>
                <w:color w:val="000000"/>
              </w:rPr>
              <w:t xml:space="preserve">(LOT 3) </w:t>
            </w:r>
            <w:r w:rsidRPr="00CE0A8F">
              <w:rPr>
                <w:color w:val="000000"/>
              </w:rPr>
              <w:t xml:space="preserve">with minimum </w:t>
            </w:r>
            <w:r w:rsidRPr="00CE0A8F">
              <w:rPr>
                <w:b/>
                <w:color w:val="000000"/>
                <w:u w:val="single"/>
              </w:rPr>
              <w:t>5 (five) participants</w:t>
            </w:r>
            <w:r w:rsidRPr="00CE0A8F">
              <w:rPr>
                <w:color w:val="000000"/>
              </w:rPr>
              <w:t xml:space="preserve"> realized within the last 3 years (</w:t>
            </w:r>
            <w:r w:rsidR="00635A09" w:rsidRPr="00CE0A8F">
              <w:t>201</w:t>
            </w:r>
            <w:r w:rsidR="00CF12D6" w:rsidRPr="00CE0A8F">
              <w:t>7</w:t>
            </w:r>
            <w:r w:rsidR="00635A09" w:rsidRPr="00CE0A8F">
              <w:t>, 201</w:t>
            </w:r>
            <w:r w:rsidR="00CF12D6" w:rsidRPr="00CE0A8F">
              <w:t>8</w:t>
            </w:r>
            <w:r w:rsidR="00635A09" w:rsidRPr="00CE0A8F">
              <w:t xml:space="preserve"> and 201</w:t>
            </w:r>
            <w:r w:rsidR="00CF12D6" w:rsidRPr="00CE0A8F">
              <w:t>9</w:t>
            </w:r>
            <w:r w:rsidRPr="00CE0A8F">
              <w:rPr>
                <w:color w:val="000000"/>
              </w:rPr>
              <w:t>).</w:t>
            </w:r>
          </w:p>
          <w:p w14:paraId="64574326" w14:textId="77777777" w:rsidR="0037686B" w:rsidRPr="00CE0A8F" w:rsidRDefault="0037686B" w:rsidP="00841F0B">
            <w:pPr>
              <w:jc w:val="both"/>
              <w:rPr>
                <w:color w:val="000000"/>
              </w:rPr>
            </w:pPr>
          </w:p>
          <w:p w14:paraId="02B7E38C" w14:textId="77777777" w:rsidR="000252A4" w:rsidRDefault="00887615" w:rsidP="00841F0B">
            <w:pPr>
              <w:jc w:val="both"/>
              <w:rPr>
                <w:color w:val="000000"/>
              </w:rPr>
            </w:pPr>
            <w:r w:rsidRPr="00CE0A8F">
              <w:rPr>
                <w:color w:val="000000"/>
              </w:rPr>
              <w:t xml:space="preserve">6.6 </w:t>
            </w:r>
            <w:r w:rsidR="0037686B" w:rsidRPr="00CE0A8F">
              <w:rPr>
                <w:color w:val="000000"/>
              </w:rPr>
              <w:t xml:space="preserve">The Offerors shall submit their detailed </w:t>
            </w:r>
            <w:r w:rsidR="000252A4" w:rsidRPr="00CE0A8F">
              <w:rPr>
                <w:color w:val="000000"/>
              </w:rPr>
              <w:t>Financial</w:t>
            </w:r>
            <w:r w:rsidR="0037686B" w:rsidRPr="00CE0A8F">
              <w:rPr>
                <w:color w:val="000000"/>
              </w:rPr>
              <w:t xml:space="preserve"> Statements for the last 3 years (</w:t>
            </w:r>
            <w:r w:rsidR="00635A09" w:rsidRPr="00CE0A8F">
              <w:t>201</w:t>
            </w:r>
            <w:r w:rsidR="00CF12D6" w:rsidRPr="00CE0A8F">
              <w:t>7</w:t>
            </w:r>
            <w:r w:rsidR="00635A09" w:rsidRPr="00CE0A8F">
              <w:t>, 201</w:t>
            </w:r>
            <w:r w:rsidR="00CF12D6" w:rsidRPr="00CE0A8F">
              <w:t>8</w:t>
            </w:r>
            <w:r w:rsidR="00635A09" w:rsidRPr="00CE0A8F">
              <w:t xml:space="preserve"> and 201</w:t>
            </w:r>
            <w:r w:rsidR="00CF12D6" w:rsidRPr="00CE0A8F">
              <w:t>9</w:t>
            </w:r>
            <w:r w:rsidR="0037686B" w:rsidRPr="00CE0A8F">
              <w:rPr>
                <w:color w:val="000000"/>
              </w:rPr>
              <w:t>) certified</w:t>
            </w:r>
            <w:r w:rsidR="0037686B" w:rsidRPr="001E5624">
              <w:rPr>
                <w:color w:val="000000"/>
              </w:rPr>
              <w:t xml:space="preserve"> through a “Certified Public Accountant”. </w:t>
            </w:r>
          </w:p>
          <w:p w14:paraId="63A1240F" w14:textId="77777777" w:rsidR="0037686B" w:rsidRPr="001E5624" w:rsidRDefault="0037686B" w:rsidP="00841F0B">
            <w:pPr>
              <w:jc w:val="both"/>
              <w:rPr>
                <w:color w:val="000000"/>
              </w:rPr>
            </w:pPr>
          </w:p>
          <w:p w14:paraId="37F1481E" w14:textId="77777777" w:rsidR="0037686B" w:rsidRPr="001E5624" w:rsidRDefault="0037686B" w:rsidP="00841F0B">
            <w:pPr>
              <w:jc w:val="both"/>
              <w:rPr>
                <w:color w:val="000000"/>
              </w:rPr>
            </w:pPr>
          </w:p>
        </w:tc>
      </w:tr>
      <w:bookmarkEnd w:id="17"/>
      <w:tr w:rsidR="0037686B" w:rsidRPr="001E5624" w14:paraId="7C38419E" w14:textId="77777777" w:rsidTr="006B6BA7">
        <w:trPr>
          <w:cantSplit/>
          <w:trHeight w:val="429"/>
        </w:trPr>
        <w:tc>
          <w:tcPr>
            <w:tcW w:w="890" w:type="dxa"/>
            <w:tcBorders>
              <w:top w:val="single" w:sz="4" w:space="0" w:color="auto"/>
              <w:bottom w:val="single" w:sz="4" w:space="0" w:color="auto"/>
              <w:right w:val="single" w:sz="4" w:space="0" w:color="auto"/>
            </w:tcBorders>
            <w:shd w:val="clear" w:color="auto" w:fill="auto"/>
          </w:tcPr>
          <w:p w14:paraId="46C14B21" w14:textId="77777777" w:rsidR="0037686B" w:rsidRPr="001E5624" w:rsidRDefault="0037686B" w:rsidP="00841F0B">
            <w:pPr>
              <w:jc w:val="right"/>
              <w:rPr>
                <w:b/>
              </w:rPr>
            </w:pPr>
          </w:p>
        </w:tc>
        <w:tc>
          <w:tcPr>
            <w:tcW w:w="9316" w:type="dxa"/>
            <w:tcBorders>
              <w:top w:val="single" w:sz="4" w:space="0" w:color="auto"/>
              <w:left w:val="single" w:sz="4" w:space="0" w:color="auto"/>
              <w:bottom w:val="single" w:sz="4" w:space="0" w:color="auto"/>
            </w:tcBorders>
            <w:shd w:val="clear" w:color="auto" w:fill="auto"/>
          </w:tcPr>
          <w:p w14:paraId="006C1313" w14:textId="77777777" w:rsidR="0037686B" w:rsidRPr="001E5624" w:rsidRDefault="0037686B" w:rsidP="00841F0B">
            <w:pPr>
              <w:jc w:val="both"/>
            </w:pPr>
            <w:r w:rsidRPr="001E5624">
              <w:t xml:space="preserve">Following sections should be filled out only by the Offerors, who meet all of the six pass and fail based eligibility criteria and sub criteria stated above. </w:t>
            </w:r>
            <w:proofErr w:type="spellStart"/>
            <w:r w:rsidRPr="001E5624">
              <w:t>Non compliance</w:t>
            </w:r>
            <w:proofErr w:type="spellEnd"/>
            <w:r w:rsidRPr="001E5624">
              <w:t xml:space="preserve"> to meet any one of the above pass/fail criteria and sub criteria leads to disqualification and any further information provided by those Companies will not be considered.</w:t>
            </w:r>
          </w:p>
          <w:p w14:paraId="4D246A76" w14:textId="77777777" w:rsidR="0037686B" w:rsidRPr="001E5624" w:rsidRDefault="0037686B" w:rsidP="00841F0B">
            <w:pPr>
              <w:jc w:val="both"/>
            </w:pPr>
          </w:p>
          <w:p w14:paraId="0915114E" w14:textId="77777777" w:rsidR="0037686B" w:rsidRPr="001E5624" w:rsidRDefault="0037686B" w:rsidP="00841F0B">
            <w:pPr>
              <w:jc w:val="center"/>
            </w:pPr>
            <w:r w:rsidRPr="001E5624">
              <w:t xml:space="preserve">IF  </w:t>
            </w:r>
            <w:r w:rsidRPr="001E5624">
              <w:rPr>
                <w:b/>
                <w:u w:val="single"/>
              </w:rPr>
              <w:t>ALL</w:t>
            </w:r>
            <w:r w:rsidRPr="001E5624">
              <w:t xml:space="preserve">   </w:t>
            </w:r>
          </w:p>
          <w:p w14:paraId="08459383" w14:textId="77777777" w:rsidR="0037686B" w:rsidRPr="001E5624" w:rsidRDefault="0037686B" w:rsidP="00841F0B">
            <w:pPr>
              <w:jc w:val="center"/>
            </w:pPr>
          </w:p>
          <w:p w14:paraId="7038C893" w14:textId="77777777" w:rsidR="0037686B" w:rsidRPr="001E5624" w:rsidRDefault="0037686B" w:rsidP="00841F0B">
            <w:pPr>
              <w:jc w:val="center"/>
            </w:pPr>
            <w:r w:rsidRPr="001E5624">
              <w:t>6 (SIX)</w:t>
            </w:r>
          </w:p>
          <w:p w14:paraId="4D73B440" w14:textId="77777777" w:rsidR="0037686B" w:rsidRPr="001E5624" w:rsidRDefault="0037686B" w:rsidP="00841F0B">
            <w:pPr>
              <w:jc w:val="center"/>
            </w:pPr>
          </w:p>
          <w:p w14:paraId="6AD6D709" w14:textId="77777777" w:rsidR="0037686B" w:rsidRPr="001E5624" w:rsidRDefault="0037686B" w:rsidP="00841F0B">
            <w:pPr>
              <w:jc w:val="center"/>
            </w:pPr>
            <w:r w:rsidRPr="001E5624">
              <w:t>PASS/FAIL CRITERIA (and sub criteria listed above)</w:t>
            </w:r>
          </w:p>
          <w:p w14:paraId="4F0461AA" w14:textId="77777777" w:rsidR="0037686B" w:rsidRPr="001E5624" w:rsidRDefault="0037686B" w:rsidP="00841F0B">
            <w:pPr>
              <w:jc w:val="center"/>
            </w:pPr>
          </w:p>
          <w:p w14:paraId="76239816" w14:textId="77777777" w:rsidR="0037686B" w:rsidRPr="001E5624" w:rsidRDefault="0037686B" w:rsidP="00841F0B">
            <w:pPr>
              <w:jc w:val="center"/>
            </w:pPr>
          </w:p>
          <w:p w14:paraId="4E8E8252" w14:textId="77777777" w:rsidR="0037686B" w:rsidRPr="001E5624" w:rsidRDefault="0037686B" w:rsidP="00841F0B">
            <w:pPr>
              <w:jc w:val="center"/>
              <w:rPr>
                <w:b/>
                <w:u w:val="single"/>
              </w:rPr>
            </w:pPr>
            <w:r w:rsidRPr="001E5624">
              <w:rPr>
                <w:b/>
                <w:u w:val="single"/>
              </w:rPr>
              <w:t>ARE  MET</w:t>
            </w:r>
          </w:p>
          <w:p w14:paraId="4C2A6738" w14:textId="77777777" w:rsidR="0037686B" w:rsidRPr="001E5624" w:rsidRDefault="0037686B" w:rsidP="00841F0B"/>
          <w:p w14:paraId="11C6AA9C" w14:textId="77777777" w:rsidR="0037686B" w:rsidRPr="001E5624" w:rsidRDefault="0037686B" w:rsidP="00841F0B"/>
          <w:p w14:paraId="0D8BDF4B" w14:textId="77777777" w:rsidR="0037686B" w:rsidRPr="001E5624" w:rsidRDefault="0037686B" w:rsidP="00841F0B"/>
          <w:p w14:paraId="4A01F1B3" w14:textId="77777777" w:rsidR="0037686B" w:rsidRPr="001E5624" w:rsidRDefault="0037686B" w:rsidP="00841F0B"/>
          <w:p w14:paraId="47A2355F" w14:textId="77777777" w:rsidR="0037686B" w:rsidRPr="001E5624" w:rsidRDefault="0037686B" w:rsidP="00841F0B">
            <w:pPr>
              <w:jc w:val="center"/>
            </w:pPr>
          </w:p>
          <w:p w14:paraId="34E65315" w14:textId="77777777" w:rsidR="0037686B" w:rsidRPr="001E5624" w:rsidRDefault="0037686B" w:rsidP="00841F0B">
            <w:pPr>
              <w:jc w:val="center"/>
            </w:pPr>
          </w:p>
          <w:p w14:paraId="030E10BE" w14:textId="77777777" w:rsidR="0037686B" w:rsidRPr="001E5624" w:rsidRDefault="0037686B" w:rsidP="00841F0B">
            <w:pPr>
              <w:jc w:val="center"/>
              <w:rPr>
                <w:b/>
              </w:rPr>
            </w:pPr>
            <w:r w:rsidRPr="001E5624">
              <w:t xml:space="preserve">THEN </w:t>
            </w:r>
            <w:r w:rsidRPr="001E5624">
              <w:rPr>
                <w:b/>
              </w:rPr>
              <w:t>PROCEED WITH YOUR PROPOSAL</w:t>
            </w:r>
          </w:p>
          <w:p w14:paraId="4DA500C5" w14:textId="77777777" w:rsidR="0037686B" w:rsidRPr="001E5624" w:rsidRDefault="0037686B" w:rsidP="00841F0B">
            <w:pPr>
              <w:jc w:val="center"/>
            </w:pPr>
          </w:p>
          <w:p w14:paraId="4E1B64CD" w14:textId="77777777" w:rsidR="0037686B" w:rsidRPr="001E5624" w:rsidRDefault="0037686B" w:rsidP="00841F0B">
            <w:pPr>
              <w:jc w:val="center"/>
            </w:pPr>
            <w:r w:rsidRPr="001E5624">
              <w:t>IF  ANY ONE OF  6 (SIX)</w:t>
            </w:r>
          </w:p>
          <w:p w14:paraId="0BF6F826" w14:textId="77777777" w:rsidR="0037686B" w:rsidRPr="001E5624" w:rsidRDefault="0037686B" w:rsidP="00841F0B">
            <w:pPr>
              <w:jc w:val="center"/>
            </w:pPr>
          </w:p>
          <w:p w14:paraId="1C9A7DF5" w14:textId="77777777" w:rsidR="0037686B" w:rsidRPr="001E5624" w:rsidRDefault="0037686B" w:rsidP="00841F0B">
            <w:pPr>
              <w:jc w:val="center"/>
            </w:pPr>
            <w:r w:rsidRPr="001E5624">
              <w:t>PASS/FAIL CRITERIA (and sub criteria listed above)</w:t>
            </w:r>
          </w:p>
          <w:p w14:paraId="6DDEE3A9" w14:textId="77777777" w:rsidR="0037686B" w:rsidRPr="001E5624" w:rsidRDefault="0037686B" w:rsidP="00841F0B">
            <w:pPr>
              <w:jc w:val="center"/>
              <w:rPr>
                <w:b/>
                <w:u w:val="single"/>
              </w:rPr>
            </w:pPr>
          </w:p>
          <w:p w14:paraId="1AD0CB6C" w14:textId="77777777" w:rsidR="0037686B" w:rsidRPr="001E5624" w:rsidRDefault="0037686B" w:rsidP="00841F0B">
            <w:pPr>
              <w:jc w:val="center"/>
              <w:rPr>
                <w:b/>
                <w:u w:val="single"/>
              </w:rPr>
            </w:pPr>
            <w:r w:rsidRPr="001E5624">
              <w:rPr>
                <w:b/>
                <w:u w:val="single"/>
              </w:rPr>
              <w:t>ARE  NOT  MET</w:t>
            </w:r>
          </w:p>
          <w:p w14:paraId="5718BFFB" w14:textId="77777777" w:rsidR="0037686B" w:rsidRPr="001E5624" w:rsidRDefault="0037686B" w:rsidP="00841F0B">
            <w:pPr>
              <w:jc w:val="center"/>
            </w:pPr>
          </w:p>
          <w:p w14:paraId="6B89E08A" w14:textId="77777777" w:rsidR="0037686B" w:rsidRPr="001E5624" w:rsidRDefault="0037686B" w:rsidP="00841F0B"/>
          <w:p w14:paraId="2377FE9A" w14:textId="77777777" w:rsidR="0037686B" w:rsidRPr="001E5624" w:rsidRDefault="0037686B" w:rsidP="00841F0B">
            <w:pPr>
              <w:rPr>
                <w:b/>
              </w:rPr>
            </w:pPr>
          </w:p>
          <w:p w14:paraId="4D6F2626" w14:textId="77777777" w:rsidR="0037686B" w:rsidRPr="001E5624" w:rsidRDefault="0037686B" w:rsidP="00841F0B">
            <w:pPr>
              <w:rPr>
                <w:b/>
              </w:rPr>
            </w:pPr>
          </w:p>
          <w:p w14:paraId="3C174F3B" w14:textId="77777777" w:rsidR="0037686B" w:rsidRPr="001E5624" w:rsidRDefault="002B2438" w:rsidP="00841F0B">
            <w:pPr>
              <w:jc w:val="center"/>
            </w:pPr>
            <w:r>
              <w:rPr>
                <w:noProof/>
              </w:rPr>
              <mc:AlternateContent>
                <mc:Choice Requires="wps">
                  <w:drawing>
                    <wp:anchor distT="0" distB="0" distL="114300" distR="114300" simplePos="0" relativeHeight="251666432" behindDoc="0" locked="0" layoutInCell="1" allowOverlap="1" wp14:anchorId="05618DCC" wp14:editId="0A896BC8">
                      <wp:simplePos x="0" y="0"/>
                      <wp:positionH relativeFrom="column">
                        <wp:posOffset>3004185</wp:posOffset>
                      </wp:positionH>
                      <wp:positionV relativeFrom="paragraph">
                        <wp:posOffset>-2640330</wp:posOffset>
                      </wp:positionV>
                      <wp:extent cx="9525" cy="460375"/>
                      <wp:effectExtent l="51435" t="7620" r="62865" b="1778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0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2EF6B"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207.9pt" to="237.3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" strokeweight="1pt">
                      <v:stroke endarrow="block"/>
                      <w10:wrap type="square"/>
                    </v:line>
                  </w:pict>
                </mc:Fallback>
              </mc:AlternateContent>
            </w:r>
            <w:r>
              <w:rPr>
                <w:noProof/>
              </w:rPr>
              <mc:AlternateContent>
                <mc:Choice Requires="wps">
                  <w:drawing>
                    <wp:anchor distT="0" distB="0" distL="114300" distR="114300" simplePos="0" relativeHeight="251665408" behindDoc="0" locked="0" layoutInCell="1" allowOverlap="1" wp14:anchorId="54F892A0" wp14:editId="5F1DDC17">
                      <wp:simplePos x="0" y="0"/>
                      <wp:positionH relativeFrom="column">
                        <wp:posOffset>3013710</wp:posOffset>
                      </wp:positionH>
                      <wp:positionV relativeFrom="paragraph">
                        <wp:posOffset>-593090</wp:posOffset>
                      </wp:positionV>
                      <wp:extent cx="9525" cy="460375"/>
                      <wp:effectExtent l="51435" t="6985" r="62865" b="18415"/>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0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07F2"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46.7pt" to="238.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" strokeweight="1pt">
                      <v:stroke endarrow="block"/>
                      <w10:wrap type="square"/>
                    </v:line>
                  </w:pict>
                </mc:Fallback>
              </mc:AlternateContent>
            </w:r>
            <w:r w:rsidR="0037686B" w:rsidRPr="001E5624">
              <w:rPr>
                <w:b/>
              </w:rPr>
              <w:t>THEN DON’T PROCEED WITH YOUR PROPOSAL</w:t>
            </w:r>
          </w:p>
          <w:p w14:paraId="65475296" w14:textId="77777777" w:rsidR="0037686B" w:rsidRPr="001E5624" w:rsidRDefault="0037686B" w:rsidP="00C527EC">
            <w:pPr>
              <w:jc w:val="center"/>
            </w:pPr>
            <w:r w:rsidRPr="001E5624">
              <w:t>ALL INFORMATION BEYOND SHALL BE TOTALLY IGNORED</w:t>
            </w:r>
          </w:p>
        </w:tc>
      </w:tr>
    </w:tbl>
    <w:p w14:paraId="153A57A4" w14:textId="77777777" w:rsidR="0037686B" w:rsidRPr="00CD16EB" w:rsidRDefault="0037686B" w:rsidP="0037686B">
      <w:pPr>
        <w:jc w:val="both"/>
        <w:rPr>
          <w:b/>
          <w:bCs/>
        </w:rPr>
      </w:pPr>
      <w:r>
        <w:rPr>
          <w:b/>
          <w:caps/>
          <w:color w:val="FFFFFF" w:themeColor="background1"/>
          <w:highlight w:val="black"/>
          <w:u w:val="single"/>
        </w:rPr>
        <w:br w:type="page"/>
      </w:r>
    </w:p>
    <w:tbl>
      <w:tblPr>
        <w:tblW w:w="12474" w:type="dxa"/>
        <w:tblInd w:w="-450" w:type="dxa"/>
        <w:tblLayout w:type="fixed"/>
        <w:tblCellMar>
          <w:left w:w="70" w:type="dxa"/>
          <w:right w:w="70" w:type="dxa"/>
        </w:tblCellMar>
        <w:tblLook w:val="04A0" w:firstRow="1" w:lastRow="0" w:firstColumn="1" w:lastColumn="0" w:noHBand="0" w:noVBand="1"/>
      </w:tblPr>
      <w:tblGrid>
        <w:gridCol w:w="1179"/>
        <w:gridCol w:w="5095"/>
        <w:gridCol w:w="1117"/>
        <w:gridCol w:w="1219"/>
        <w:gridCol w:w="997"/>
        <w:gridCol w:w="957"/>
        <w:gridCol w:w="866"/>
        <w:gridCol w:w="1044"/>
      </w:tblGrid>
      <w:tr w:rsidR="0037686B" w:rsidRPr="005C5484" w14:paraId="150C6299" w14:textId="77777777" w:rsidTr="00866407">
        <w:trPr>
          <w:trHeight w:val="615"/>
        </w:trPr>
        <w:tc>
          <w:tcPr>
            <w:tcW w:w="12474" w:type="dxa"/>
            <w:gridSpan w:val="8"/>
            <w:tcBorders>
              <w:top w:val="nil"/>
              <w:left w:val="nil"/>
              <w:bottom w:val="nil"/>
              <w:right w:val="nil"/>
            </w:tcBorders>
            <w:shd w:val="clear" w:color="auto" w:fill="auto"/>
            <w:hideMark/>
          </w:tcPr>
          <w:p w14:paraId="7A40F130" w14:textId="77777777" w:rsidR="0037686B" w:rsidRDefault="0037686B" w:rsidP="00841F0B">
            <w:pPr>
              <w:widowControl/>
              <w:overflowPunct/>
              <w:adjustRightInd/>
              <w:rPr>
                <w:rFonts w:eastAsia="Times New Roman"/>
                <w:color w:val="000000"/>
                <w:kern w:val="0"/>
                <w:lang w:val="tr-TR" w:eastAsia="tr-TR"/>
              </w:rPr>
            </w:pPr>
          </w:p>
          <w:p w14:paraId="2871AAA3" w14:textId="77777777" w:rsidR="0037686B" w:rsidRPr="00B9492E" w:rsidRDefault="0037686B" w:rsidP="0037686B">
            <w:pPr>
              <w:rPr>
                <w:b/>
                <w:bCs/>
                <w:color w:val="00B050"/>
                <w:u w:val="single"/>
              </w:rPr>
            </w:pPr>
            <w:r>
              <w:rPr>
                <w:b/>
                <w:bCs/>
                <w:color w:val="00B050"/>
                <w:u w:val="single"/>
              </w:rPr>
              <w:t xml:space="preserve">8.2 </w:t>
            </w:r>
            <w:r w:rsidRPr="00B9492E">
              <w:rPr>
                <w:b/>
                <w:bCs/>
                <w:color w:val="00B050"/>
                <w:u w:val="single"/>
              </w:rPr>
              <w:t xml:space="preserve">EVALUATION GRID FOR  </w:t>
            </w:r>
            <w:r w:rsidRPr="00F36890">
              <w:rPr>
                <w:b/>
                <w:bCs/>
                <w:color w:val="00B050"/>
                <w:u w:val="single"/>
              </w:rPr>
              <w:t>OPERATIONAL AND TECHNICAL PROPOSALS</w:t>
            </w:r>
            <w:r w:rsidRPr="00B9492E">
              <w:rPr>
                <w:b/>
                <w:bCs/>
                <w:color w:val="00B050"/>
                <w:u w:val="single"/>
              </w:rPr>
              <w:t xml:space="preserve"> </w:t>
            </w:r>
          </w:p>
          <w:p w14:paraId="2BABEDC8" w14:textId="77777777" w:rsidR="0037686B" w:rsidRDefault="0037686B" w:rsidP="00841F0B">
            <w:pPr>
              <w:widowControl/>
              <w:overflowPunct/>
              <w:adjustRightInd/>
              <w:rPr>
                <w:rFonts w:eastAsia="Times New Roman"/>
                <w:color w:val="000000"/>
                <w:kern w:val="0"/>
                <w:lang w:val="tr-TR" w:eastAsia="tr-TR"/>
              </w:rPr>
            </w:pPr>
          </w:p>
          <w:p w14:paraId="7DCDDED4" w14:textId="77777777" w:rsidR="0037686B" w:rsidRDefault="0037686B" w:rsidP="00841F0B">
            <w:pPr>
              <w:widowControl/>
              <w:overflowPunct/>
              <w:adjustRightInd/>
              <w:rPr>
                <w:rFonts w:eastAsia="Times New Roman"/>
                <w:color w:val="000000"/>
                <w:kern w:val="0"/>
                <w:lang w:val="tr-TR" w:eastAsia="tr-TR"/>
              </w:rPr>
            </w:pPr>
          </w:p>
          <w:p w14:paraId="5DEA6EAA" w14:textId="77777777" w:rsidR="00C527EC" w:rsidRDefault="0037686B" w:rsidP="006E6C1C">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Technical Proposal</w:t>
            </w:r>
            <w:r w:rsidR="006E6C1C">
              <w:rPr>
                <w:rFonts w:eastAsia="Times New Roman"/>
                <w:color w:val="000000"/>
                <w:kern w:val="0"/>
                <w:lang w:val="tr-TR" w:eastAsia="tr-TR"/>
              </w:rPr>
              <w:t xml:space="preserve">s of the Offerors who have met all 6 PASS/FAIL CRITERIA and SUBCRITERIA listed in 8.1 </w:t>
            </w:r>
          </w:p>
          <w:p w14:paraId="05A44F25" w14:textId="77777777" w:rsidR="006E6C1C" w:rsidRDefault="006E6C1C" w:rsidP="006E6C1C">
            <w:pPr>
              <w:widowControl/>
              <w:overflowPunct/>
              <w:adjustRightInd/>
              <w:rPr>
                <w:rFonts w:eastAsia="Times New Roman"/>
                <w:color w:val="000000"/>
                <w:kern w:val="0"/>
                <w:lang w:val="tr-TR" w:eastAsia="tr-TR"/>
              </w:rPr>
            </w:pPr>
            <w:r>
              <w:rPr>
                <w:rFonts w:eastAsia="Times New Roman"/>
                <w:color w:val="000000"/>
                <w:kern w:val="0"/>
                <w:lang w:val="tr-TR" w:eastAsia="tr-TR"/>
              </w:rPr>
              <w:t>above shall be subjected to technical evaluation.</w:t>
            </w:r>
          </w:p>
          <w:p w14:paraId="0B7CFAB0" w14:textId="77777777" w:rsidR="006E6C1C" w:rsidRDefault="006E6C1C" w:rsidP="006E6C1C">
            <w:pPr>
              <w:widowControl/>
              <w:overflowPunct/>
              <w:adjustRightInd/>
              <w:rPr>
                <w:rFonts w:eastAsia="Times New Roman"/>
                <w:color w:val="000000"/>
                <w:kern w:val="0"/>
                <w:lang w:val="tr-TR" w:eastAsia="tr-TR"/>
              </w:rPr>
            </w:pPr>
          </w:p>
          <w:p w14:paraId="54A9E6E9" w14:textId="77777777" w:rsidR="0037686B" w:rsidRPr="005C5484" w:rsidRDefault="006E6C1C" w:rsidP="006E6C1C">
            <w:pPr>
              <w:widowControl/>
              <w:overflowPunct/>
              <w:adjustRightInd/>
              <w:rPr>
                <w:rFonts w:eastAsia="Times New Roman"/>
                <w:color w:val="000000"/>
                <w:kern w:val="0"/>
                <w:lang w:val="tr-TR" w:eastAsia="tr-TR"/>
              </w:rPr>
            </w:pPr>
            <w:r>
              <w:rPr>
                <w:rFonts w:eastAsia="Times New Roman"/>
                <w:color w:val="000000"/>
                <w:kern w:val="0"/>
                <w:lang w:val="tr-TR" w:eastAsia="tr-TR"/>
              </w:rPr>
              <w:t xml:space="preserve">Technical proposals shall be </w:t>
            </w:r>
            <w:r w:rsidR="0037686B" w:rsidRPr="005C5484">
              <w:rPr>
                <w:rFonts w:eastAsia="Times New Roman"/>
                <w:color w:val="000000"/>
                <w:kern w:val="0"/>
                <w:lang w:val="tr-TR" w:eastAsia="tr-TR"/>
              </w:rPr>
              <w:t xml:space="preserve"> evaluated on the basis of </w:t>
            </w:r>
            <w:r>
              <w:rPr>
                <w:rFonts w:eastAsia="Times New Roman"/>
                <w:color w:val="000000"/>
                <w:kern w:val="0"/>
                <w:lang w:val="tr-TR" w:eastAsia="tr-TR"/>
              </w:rPr>
              <w:t>their</w:t>
            </w:r>
            <w:r w:rsidR="0037686B" w:rsidRPr="005C5484">
              <w:rPr>
                <w:rFonts w:eastAsia="Times New Roman"/>
                <w:color w:val="000000"/>
                <w:kern w:val="0"/>
                <w:lang w:val="tr-TR" w:eastAsia="tr-TR"/>
              </w:rPr>
              <w:t xml:space="preserve"> responsiveness to the information requested through the Solicitation Documents and Terms of Reference (TOR).</w:t>
            </w:r>
          </w:p>
        </w:tc>
      </w:tr>
      <w:tr w:rsidR="0037686B" w:rsidRPr="005C5484" w14:paraId="33BBA09C" w14:textId="77777777" w:rsidTr="00866407">
        <w:trPr>
          <w:trHeight w:val="315"/>
        </w:trPr>
        <w:tc>
          <w:tcPr>
            <w:tcW w:w="1179" w:type="dxa"/>
            <w:tcBorders>
              <w:top w:val="nil"/>
              <w:left w:val="nil"/>
              <w:bottom w:val="nil"/>
              <w:right w:val="nil"/>
            </w:tcBorders>
            <w:shd w:val="clear" w:color="auto" w:fill="auto"/>
            <w:noWrap/>
            <w:vAlign w:val="bottom"/>
            <w:hideMark/>
          </w:tcPr>
          <w:p w14:paraId="172F34EB"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bottom"/>
            <w:hideMark/>
          </w:tcPr>
          <w:p w14:paraId="090DCABB"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bottom"/>
            <w:hideMark/>
          </w:tcPr>
          <w:p w14:paraId="7127139D"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bottom"/>
            <w:hideMark/>
          </w:tcPr>
          <w:p w14:paraId="03286A45"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bottom"/>
            <w:hideMark/>
          </w:tcPr>
          <w:p w14:paraId="408192D6"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bottom"/>
            <w:hideMark/>
          </w:tcPr>
          <w:p w14:paraId="45EAF74F" w14:textId="77777777" w:rsidR="0037686B" w:rsidRPr="005C5484" w:rsidRDefault="0037686B" w:rsidP="00841F0B">
            <w:pPr>
              <w:widowControl/>
              <w:overflowPunct/>
              <w:adjustRightInd/>
              <w:rPr>
                <w:rFonts w:eastAsia="Times New Roman"/>
                <w:color w:val="000000"/>
                <w:kern w:val="0"/>
                <w:lang w:val="tr-TR" w:eastAsia="tr-TR"/>
              </w:rPr>
            </w:pPr>
          </w:p>
        </w:tc>
        <w:tc>
          <w:tcPr>
            <w:tcW w:w="866" w:type="dxa"/>
            <w:tcBorders>
              <w:top w:val="nil"/>
              <w:left w:val="nil"/>
              <w:bottom w:val="nil"/>
              <w:right w:val="nil"/>
            </w:tcBorders>
            <w:shd w:val="clear" w:color="auto" w:fill="auto"/>
            <w:noWrap/>
            <w:vAlign w:val="bottom"/>
            <w:hideMark/>
          </w:tcPr>
          <w:p w14:paraId="621E5AD4" w14:textId="77777777" w:rsidR="0037686B" w:rsidRPr="005C5484" w:rsidRDefault="0037686B" w:rsidP="00841F0B">
            <w:pPr>
              <w:widowControl/>
              <w:overflowPunct/>
              <w:adjustRightInd/>
              <w:rPr>
                <w:rFonts w:eastAsia="Times New Roman"/>
                <w:color w:val="000000"/>
                <w:kern w:val="0"/>
                <w:lang w:val="tr-TR" w:eastAsia="tr-TR"/>
              </w:rPr>
            </w:pPr>
          </w:p>
        </w:tc>
        <w:tc>
          <w:tcPr>
            <w:tcW w:w="1044" w:type="dxa"/>
            <w:tcBorders>
              <w:top w:val="nil"/>
              <w:left w:val="nil"/>
              <w:bottom w:val="nil"/>
              <w:right w:val="nil"/>
            </w:tcBorders>
            <w:shd w:val="clear" w:color="auto" w:fill="auto"/>
            <w:noWrap/>
            <w:vAlign w:val="bottom"/>
            <w:hideMark/>
          </w:tcPr>
          <w:p w14:paraId="418F5BA5"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61566B1" w14:textId="77777777" w:rsidTr="00866407">
        <w:trPr>
          <w:trHeight w:val="330"/>
        </w:trPr>
        <w:tc>
          <w:tcPr>
            <w:tcW w:w="1179" w:type="dxa"/>
            <w:tcBorders>
              <w:top w:val="nil"/>
              <w:left w:val="nil"/>
              <w:bottom w:val="nil"/>
              <w:right w:val="nil"/>
            </w:tcBorders>
            <w:shd w:val="clear" w:color="auto" w:fill="auto"/>
            <w:noWrap/>
            <w:vAlign w:val="bottom"/>
            <w:hideMark/>
          </w:tcPr>
          <w:p w14:paraId="400D4814"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bottom"/>
            <w:hideMark/>
          </w:tcPr>
          <w:p w14:paraId="58930513"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bottom"/>
            <w:hideMark/>
          </w:tcPr>
          <w:p w14:paraId="1B3693A1"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bottom"/>
            <w:hideMark/>
          </w:tcPr>
          <w:p w14:paraId="17CA4648"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bottom"/>
            <w:hideMark/>
          </w:tcPr>
          <w:p w14:paraId="45F6F3E0"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bottom"/>
            <w:hideMark/>
          </w:tcPr>
          <w:p w14:paraId="2DF6A94D" w14:textId="77777777" w:rsidR="0037686B" w:rsidRPr="005C5484" w:rsidRDefault="0037686B" w:rsidP="00841F0B">
            <w:pPr>
              <w:widowControl/>
              <w:overflowPunct/>
              <w:adjustRightInd/>
              <w:rPr>
                <w:rFonts w:eastAsia="Times New Roman"/>
                <w:color w:val="000000"/>
                <w:kern w:val="0"/>
                <w:lang w:val="tr-TR" w:eastAsia="tr-TR"/>
              </w:rPr>
            </w:pPr>
          </w:p>
        </w:tc>
        <w:tc>
          <w:tcPr>
            <w:tcW w:w="866" w:type="dxa"/>
            <w:tcBorders>
              <w:top w:val="nil"/>
              <w:left w:val="nil"/>
              <w:bottom w:val="nil"/>
              <w:right w:val="nil"/>
            </w:tcBorders>
            <w:shd w:val="clear" w:color="auto" w:fill="auto"/>
            <w:noWrap/>
            <w:vAlign w:val="bottom"/>
            <w:hideMark/>
          </w:tcPr>
          <w:p w14:paraId="6AC9A90A" w14:textId="77777777" w:rsidR="0037686B" w:rsidRPr="005C5484" w:rsidRDefault="0037686B" w:rsidP="00841F0B">
            <w:pPr>
              <w:widowControl/>
              <w:overflowPunct/>
              <w:adjustRightInd/>
              <w:rPr>
                <w:rFonts w:eastAsia="Times New Roman"/>
                <w:color w:val="000000"/>
                <w:kern w:val="0"/>
                <w:lang w:val="tr-TR" w:eastAsia="tr-TR"/>
              </w:rPr>
            </w:pPr>
          </w:p>
        </w:tc>
        <w:tc>
          <w:tcPr>
            <w:tcW w:w="1044" w:type="dxa"/>
            <w:tcBorders>
              <w:top w:val="nil"/>
              <w:left w:val="nil"/>
              <w:bottom w:val="nil"/>
              <w:right w:val="nil"/>
            </w:tcBorders>
            <w:shd w:val="clear" w:color="auto" w:fill="auto"/>
            <w:noWrap/>
            <w:vAlign w:val="bottom"/>
            <w:hideMark/>
          </w:tcPr>
          <w:p w14:paraId="5566DC11"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4FE7543" w14:textId="77777777" w:rsidTr="00866407">
        <w:trPr>
          <w:trHeight w:val="1500"/>
        </w:trPr>
        <w:tc>
          <w:tcPr>
            <w:tcW w:w="627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E11916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Evaluation Forms for Prequalification</w:t>
            </w:r>
          </w:p>
        </w:tc>
        <w:tc>
          <w:tcPr>
            <w:tcW w:w="1117" w:type="dxa"/>
            <w:vMerge w:val="restart"/>
            <w:tcBorders>
              <w:top w:val="single" w:sz="8" w:space="0" w:color="auto"/>
              <w:left w:val="nil"/>
              <w:bottom w:val="single" w:sz="8" w:space="0" w:color="000000"/>
              <w:right w:val="single" w:sz="8" w:space="0" w:color="auto"/>
            </w:tcBorders>
            <w:shd w:val="clear" w:color="auto" w:fill="auto"/>
            <w:vAlign w:val="center"/>
            <w:hideMark/>
          </w:tcPr>
          <w:p w14:paraId="63050FD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Score Weight %</w:t>
            </w:r>
          </w:p>
        </w:tc>
        <w:tc>
          <w:tcPr>
            <w:tcW w:w="12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3D6DA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Points Obtainable</w:t>
            </w:r>
          </w:p>
        </w:tc>
        <w:tc>
          <w:tcPr>
            <w:tcW w:w="2820" w:type="dxa"/>
            <w:gridSpan w:val="3"/>
            <w:tcBorders>
              <w:top w:val="single" w:sz="8" w:space="0" w:color="auto"/>
              <w:left w:val="nil"/>
              <w:bottom w:val="single" w:sz="8" w:space="0" w:color="auto"/>
              <w:right w:val="single" w:sz="8" w:space="0" w:color="000000"/>
            </w:tcBorders>
            <w:shd w:val="clear" w:color="auto" w:fill="auto"/>
            <w:vAlign w:val="center"/>
            <w:hideMark/>
          </w:tcPr>
          <w:p w14:paraId="53A411C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Company/Other Entity</w:t>
            </w:r>
          </w:p>
        </w:tc>
        <w:tc>
          <w:tcPr>
            <w:tcW w:w="1044" w:type="dxa"/>
            <w:tcBorders>
              <w:top w:val="nil"/>
              <w:left w:val="nil"/>
              <w:bottom w:val="nil"/>
              <w:right w:val="nil"/>
            </w:tcBorders>
            <w:shd w:val="clear" w:color="auto" w:fill="auto"/>
            <w:noWrap/>
            <w:vAlign w:val="bottom"/>
            <w:hideMark/>
          </w:tcPr>
          <w:p w14:paraId="584BF4E2"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00656A7" w14:textId="77777777" w:rsidTr="00866407">
        <w:trPr>
          <w:trHeight w:val="330"/>
        </w:trPr>
        <w:tc>
          <w:tcPr>
            <w:tcW w:w="6274" w:type="dxa"/>
            <w:gridSpan w:val="2"/>
            <w:vMerge/>
            <w:tcBorders>
              <w:top w:val="single" w:sz="8" w:space="0" w:color="auto"/>
              <w:left w:val="single" w:sz="8" w:space="0" w:color="auto"/>
              <w:bottom w:val="single" w:sz="8" w:space="0" w:color="000000"/>
              <w:right w:val="single" w:sz="8" w:space="0" w:color="000000"/>
            </w:tcBorders>
            <w:vAlign w:val="center"/>
            <w:hideMark/>
          </w:tcPr>
          <w:p w14:paraId="60E59282"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vMerge/>
            <w:tcBorders>
              <w:top w:val="single" w:sz="8" w:space="0" w:color="auto"/>
              <w:left w:val="nil"/>
              <w:bottom w:val="single" w:sz="8" w:space="0" w:color="000000"/>
              <w:right w:val="single" w:sz="8" w:space="0" w:color="auto"/>
            </w:tcBorders>
            <w:vAlign w:val="center"/>
            <w:hideMark/>
          </w:tcPr>
          <w:p w14:paraId="62327924"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vMerge/>
            <w:tcBorders>
              <w:top w:val="single" w:sz="8" w:space="0" w:color="auto"/>
              <w:left w:val="single" w:sz="8" w:space="0" w:color="auto"/>
              <w:bottom w:val="single" w:sz="8" w:space="0" w:color="000000"/>
              <w:right w:val="single" w:sz="8" w:space="0" w:color="auto"/>
            </w:tcBorders>
            <w:vAlign w:val="center"/>
            <w:hideMark/>
          </w:tcPr>
          <w:p w14:paraId="455E33D8"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single" w:sz="8" w:space="0" w:color="auto"/>
              <w:right w:val="nil"/>
            </w:tcBorders>
            <w:shd w:val="clear" w:color="auto" w:fill="auto"/>
            <w:noWrap/>
            <w:vAlign w:val="center"/>
            <w:hideMark/>
          </w:tcPr>
          <w:p w14:paraId="49F7B02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w:t>
            </w:r>
          </w:p>
        </w:tc>
        <w:tc>
          <w:tcPr>
            <w:tcW w:w="957" w:type="dxa"/>
            <w:tcBorders>
              <w:top w:val="nil"/>
              <w:left w:val="nil"/>
              <w:bottom w:val="single" w:sz="8" w:space="0" w:color="auto"/>
              <w:right w:val="nil"/>
            </w:tcBorders>
            <w:shd w:val="clear" w:color="auto" w:fill="auto"/>
            <w:noWrap/>
            <w:vAlign w:val="center"/>
            <w:hideMark/>
          </w:tcPr>
          <w:p w14:paraId="3E2E657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B</w:t>
            </w:r>
          </w:p>
        </w:tc>
        <w:tc>
          <w:tcPr>
            <w:tcW w:w="866" w:type="dxa"/>
            <w:tcBorders>
              <w:top w:val="nil"/>
              <w:left w:val="nil"/>
              <w:bottom w:val="single" w:sz="8" w:space="0" w:color="auto"/>
              <w:right w:val="single" w:sz="8" w:space="0" w:color="auto"/>
            </w:tcBorders>
            <w:shd w:val="clear" w:color="auto" w:fill="auto"/>
            <w:noWrap/>
            <w:vAlign w:val="center"/>
            <w:hideMark/>
          </w:tcPr>
          <w:p w14:paraId="14F886F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w:t>
            </w:r>
          </w:p>
        </w:tc>
        <w:tc>
          <w:tcPr>
            <w:tcW w:w="1044" w:type="dxa"/>
            <w:tcBorders>
              <w:top w:val="nil"/>
              <w:left w:val="nil"/>
              <w:bottom w:val="nil"/>
              <w:right w:val="nil"/>
            </w:tcBorders>
            <w:shd w:val="clear" w:color="auto" w:fill="auto"/>
            <w:noWrap/>
            <w:vAlign w:val="bottom"/>
            <w:hideMark/>
          </w:tcPr>
          <w:p w14:paraId="1D5F6730"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B1DE3F6" w14:textId="77777777" w:rsidTr="00866407">
        <w:trPr>
          <w:trHeight w:val="465"/>
        </w:trPr>
        <w:tc>
          <w:tcPr>
            <w:tcW w:w="1179" w:type="dxa"/>
            <w:tcBorders>
              <w:top w:val="nil"/>
              <w:left w:val="single" w:sz="8" w:space="0" w:color="auto"/>
              <w:bottom w:val="nil"/>
              <w:right w:val="single" w:sz="4" w:space="0" w:color="auto"/>
            </w:tcBorders>
            <w:shd w:val="clear" w:color="auto" w:fill="auto"/>
            <w:noWrap/>
            <w:vAlign w:val="center"/>
            <w:hideMark/>
          </w:tcPr>
          <w:p w14:paraId="3E374A0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w:t>
            </w:r>
          </w:p>
        </w:tc>
        <w:tc>
          <w:tcPr>
            <w:tcW w:w="5095" w:type="dxa"/>
            <w:tcBorders>
              <w:top w:val="nil"/>
              <w:left w:val="nil"/>
              <w:bottom w:val="nil"/>
              <w:right w:val="single" w:sz="4" w:space="0" w:color="auto"/>
            </w:tcBorders>
            <w:shd w:val="clear" w:color="auto" w:fill="auto"/>
            <w:vAlign w:val="center"/>
            <w:hideMark/>
          </w:tcPr>
          <w:p w14:paraId="6A2047C2"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A.  Management Plan</w:t>
            </w:r>
          </w:p>
        </w:tc>
        <w:tc>
          <w:tcPr>
            <w:tcW w:w="1117" w:type="dxa"/>
            <w:tcBorders>
              <w:top w:val="nil"/>
              <w:left w:val="nil"/>
              <w:bottom w:val="nil"/>
              <w:right w:val="single" w:sz="4" w:space="0" w:color="auto"/>
            </w:tcBorders>
            <w:shd w:val="clear" w:color="auto" w:fill="auto"/>
            <w:noWrap/>
            <w:vAlign w:val="center"/>
            <w:hideMark/>
          </w:tcPr>
          <w:p w14:paraId="736DCD6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nil"/>
              <w:bottom w:val="nil"/>
              <w:right w:val="single" w:sz="4" w:space="0" w:color="auto"/>
            </w:tcBorders>
            <w:shd w:val="clear" w:color="auto" w:fill="auto"/>
            <w:noWrap/>
            <w:vAlign w:val="center"/>
            <w:hideMark/>
          </w:tcPr>
          <w:p w14:paraId="566E69F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100</w:t>
            </w:r>
          </w:p>
        </w:tc>
        <w:tc>
          <w:tcPr>
            <w:tcW w:w="997" w:type="dxa"/>
            <w:tcBorders>
              <w:top w:val="nil"/>
              <w:left w:val="nil"/>
              <w:bottom w:val="nil"/>
              <w:right w:val="single" w:sz="4" w:space="0" w:color="auto"/>
            </w:tcBorders>
            <w:shd w:val="clear" w:color="auto" w:fill="auto"/>
            <w:noWrap/>
            <w:vAlign w:val="center"/>
            <w:hideMark/>
          </w:tcPr>
          <w:p w14:paraId="64E34E4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single" w:sz="4" w:space="0" w:color="auto"/>
            </w:tcBorders>
            <w:shd w:val="clear" w:color="auto" w:fill="auto"/>
            <w:noWrap/>
            <w:vAlign w:val="center"/>
            <w:hideMark/>
          </w:tcPr>
          <w:p w14:paraId="7F3F63D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866" w:type="dxa"/>
            <w:tcBorders>
              <w:top w:val="nil"/>
              <w:left w:val="nil"/>
              <w:bottom w:val="nil"/>
              <w:right w:val="single" w:sz="8" w:space="0" w:color="auto"/>
            </w:tcBorders>
            <w:shd w:val="clear" w:color="auto" w:fill="auto"/>
            <w:noWrap/>
            <w:vAlign w:val="center"/>
            <w:hideMark/>
          </w:tcPr>
          <w:p w14:paraId="3DE7269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1044" w:type="dxa"/>
            <w:tcBorders>
              <w:top w:val="nil"/>
              <w:left w:val="nil"/>
              <w:bottom w:val="nil"/>
              <w:right w:val="nil"/>
            </w:tcBorders>
            <w:shd w:val="clear" w:color="auto" w:fill="auto"/>
            <w:noWrap/>
            <w:vAlign w:val="bottom"/>
            <w:hideMark/>
          </w:tcPr>
          <w:p w14:paraId="67BF90AB"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2970AA2" w14:textId="77777777" w:rsidTr="00866407">
        <w:trPr>
          <w:trHeight w:val="630"/>
        </w:trPr>
        <w:tc>
          <w:tcPr>
            <w:tcW w:w="11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BF272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2</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344E4515" w14:textId="77777777" w:rsidR="0037686B" w:rsidRPr="005C5484" w:rsidRDefault="0037686B" w:rsidP="00F46B5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xml:space="preserve">B. Similar Work Experience </w:t>
            </w:r>
            <w:r w:rsidR="00F46B5B">
              <w:rPr>
                <w:rFonts w:eastAsia="Times New Roman"/>
                <w:color w:val="000000"/>
                <w:kern w:val="0"/>
                <w:lang w:val="tr-TR" w:eastAsia="tr-TR"/>
              </w:rPr>
              <w:t>(for each LOT)</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9BD13C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25AC179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300</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5611464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6FC216DD"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866" w:type="dxa"/>
            <w:tcBorders>
              <w:top w:val="single" w:sz="4" w:space="0" w:color="auto"/>
              <w:left w:val="nil"/>
              <w:bottom w:val="single" w:sz="4" w:space="0" w:color="auto"/>
              <w:right w:val="single" w:sz="8" w:space="0" w:color="auto"/>
            </w:tcBorders>
            <w:shd w:val="clear" w:color="auto" w:fill="auto"/>
            <w:noWrap/>
            <w:vAlign w:val="center"/>
            <w:hideMark/>
          </w:tcPr>
          <w:p w14:paraId="03F40CE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044" w:type="dxa"/>
            <w:tcBorders>
              <w:top w:val="nil"/>
              <w:left w:val="nil"/>
              <w:bottom w:val="nil"/>
              <w:right w:val="nil"/>
            </w:tcBorders>
            <w:shd w:val="clear" w:color="auto" w:fill="auto"/>
            <w:noWrap/>
            <w:vAlign w:val="bottom"/>
            <w:hideMark/>
          </w:tcPr>
          <w:p w14:paraId="449FD40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E328F61" w14:textId="77777777" w:rsidTr="00866407">
        <w:trPr>
          <w:trHeight w:val="630"/>
        </w:trPr>
        <w:tc>
          <w:tcPr>
            <w:tcW w:w="1179" w:type="dxa"/>
            <w:tcBorders>
              <w:top w:val="nil"/>
              <w:left w:val="single" w:sz="8" w:space="0" w:color="auto"/>
              <w:bottom w:val="nil"/>
              <w:right w:val="single" w:sz="4" w:space="0" w:color="auto"/>
            </w:tcBorders>
            <w:shd w:val="clear" w:color="auto" w:fill="auto"/>
            <w:noWrap/>
            <w:vAlign w:val="center"/>
            <w:hideMark/>
          </w:tcPr>
          <w:p w14:paraId="377FB1C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3</w:t>
            </w:r>
          </w:p>
        </w:tc>
        <w:tc>
          <w:tcPr>
            <w:tcW w:w="5095" w:type="dxa"/>
            <w:tcBorders>
              <w:top w:val="nil"/>
              <w:left w:val="nil"/>
              <w:bottom w:val="nil"/>
              <w:right w:val="single" w:sz="4" w:space="0" w:color="auto"/>
            </w:tcBorders>
            <w:shd w:val="clear" w:color="auto" w:fill="auto"/>
            <w:vAlign w:val="center"/>
            <w:hideMark/>
          </w:tcPr>
          <w:p w14:paraId="38D32F33"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C. Resource Plan  (Key Personnel and Financial Strength)</w:t>
            </w:r>
            <w:r w:rsidR="00831842">
              <w:rPr>
                <w:rFonts w:eastAsia="Times New Roman"/>
                <w:color w:val="000000"/>
                <w:kern w:val="0"/>
                <w:lang w:val="tr-TR" w:eastAsia="tr-TR"/>
              </w:rPr>
              <w:t>*</w:t>
            </w:r>
          </w:p>
        </w:tc>
        <w:tc>
          <w:tcPr>
            <w:tcW w:w="1117" w:type="dxa"/>
            <w:tcBorders>
              <w:top w:val="nil"/>
              <w:left w:val="nil"/>
              <w:bottom w:val="nil"/>
              <w:right w:val="single" w:sz="4" w:space="0" w:color="auto"/>
            </w:tcBorders>
            <w:shd w:val="clear" w:color="auto" w:fill="auto"/>
            <w:noWrap/>
            <w:vAlign w:val="center"/>
            <w:hideMark/>
          </w:tcPr>
          <w:p w14:paraId="18C69B8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30</w:t>
            </w:r>
          </w:p>
        </w:tc>
        <w:tc>
          <w:tcPr>
            <w:tcW w:w="1219" w:type="dxa"/>
            <w:tcBorders>
              <w:top w:val="nil"/>
              <w:left w:val="nil"/>
              <w:bottom w:val="nil"/>
              <w:right w:val="single" w:sz="4" w:space="0" w:color="auto"/>
            </w:tcBorders>
            <w:shd w:val="clear" w:color="auto" w:fill="auto"/>
            <w:noWrap/>
            <w:vAlign w:val="center"/>
            <w:hideMark/>
          </w:tcPr>
          <w:p w14:paraId="164A833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300</w:t>
            </w:r>
          </w:p>
        </w:tc>
        <w:tc>
          <w:tcPr>
            <w:tcW w:w="997" w:type="dxa"/>
            <w:tcBorders>
              <w:top w:val="nil"/>
              <w:left w:val="nil"/>
              <w:bottom w:val="nil"/>
              <w:right w:val="single" w:sz="4" w:space="0" w:color="auto"/>
            </w:tcBorders>
            <w:shd w:val="clear" w:color="auto" w:fill="auto"/>
            <w:noWrap/>
            <w:vAlign w:val="center"/>
            <w:hideMark/>
          </w:tcPr>
          <w:p w14:paraId="439956CF"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single" w:sz="4" w:space="0" w:color="auto"/>
            </w:tcBorders>
            <w:shd w:val="clear" w:color="auto" w:fill="auto"/>
            <w:noWrap/>
            <w:vAlign w:val="center"/>
            <w:hideMark/>
          </w:tcPr>
          <w:p w14:paraId="6CA41E03"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866" w:type="dxa"/>
            <w:tcBorders>
              <w:top w:val="nil"/>
              <w:left w:val="nil"/>
              <w:bottom w:val="nil"/>
              <w:right w:val="single" w:sz="8" w:space="0" w:color="auto"/>
            </w:tcBorders>
            <w:shd w:val="clear" w:color="auto" w:fill="auto"/>
            <w:noWrap/>
            <w:vAlign w:val="center"/>
            <w:hideMark/>
          </w:tcPr>
          <w:p w14:paraId="6F20389F"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044" w:type="dxa"/>
            <w:tcBorders>
              <w:top w:val="nil"/>
              <w:left w:val="nil"/>
              <w:bottom w:val="nil"/>
              <w:right w:val="nil"/>
            </w:tcBorders>
            <w:shd w:val="clear" w:color="auto" w:fill="auto"/>
            <w:noWrap/>
            <w:vAlign w:val="bottom"/>
            <w:hideMark/>
          </w:tcPr>
          <w:p w14:paraId="42291C61"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0AE1AB7" w14:textId="77777777" w:rsidTr="00866407">
        <w:trPr>
          <w:trHeight w:val="315"/>
        </w:trPr>
        <w:tc>
          <w:tcPr>
            <w:tcW w:w="11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B3436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4</w:t>
            </w:r>
          </w:p>
        </w:tc>
        <w:tc>
          <w:tcPr>
            <w:tcW w:w="5095" w:type="dxa"/>
            <w:tcBorders>
              <w:top w:val="single" w:sz="4" w:space="0" w:color="auto"/>
              <w:left w:val="nil"/>
              <w:bottom w:val="single" w:sz="4" w:space="0" w:color="auto"/>
              <w:right w:val="single" w:sz="4" w:space="0" w:color="auto"/>
            </w:tcBorders>
            <w:shd w:val="clear" w:color="auto" w:fill="auto"/>
            <w:noWrap/>
            <w:vAlign w:val="center"/>
            <w:hideMark/>
          </w:tcPr>
          <w:p w14:paraId="5C2E4F23"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D. Proposed Methodology</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79EE7C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30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262F878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300</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086E263A"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04BD21B1"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866" w:type="dxa"/>
            <w:tcBorders>
              <w:top w:val="single" w:sz="4" w:space="0" w:color="auto"/>
              <w:left w:val="nil"/>
              <w:bottom w:val="single" w:sz="4" w:space="0" w:color="auto"/>
              <w:right w:val="single" w:sz="8" w:space="0" w:color="auto"/>
            </w:tcBorders>
            <w:shd w:val="clear" w:color="auto" w:fill="auto"/>
            <w:noWrap/>
            <w:vAlign w:val="center"/>
            <w:hideMark/>
          </w:tcPr>
          <w:p w14:paraId="66C233A1"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044" w:type="dxa"/>
            <w:tcBorders>
              <w:top w:val="nil"/>
              <w:left w:val="nil"/>
              <w:bottom w:val="nil"/>
              <w:right w:val="nil"/>
            </w:tcBorders>
            <w:shd w:val="clear" w:color="auto" w:fill="auto"/>
            <w:noWrap/>
            <w:vAlign w:val="bottom"/>
            <w:hideMark/>
          </w:tcPr>
          <w:p w14:paraId="4343876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7D9A9FF" w14:textId="77777777" w:rsidTr="00866407">
        <w:trPr>
          <w:trHeight w:val="465"/>
        </w:trPr>
        <w:tc>
          <w:tcPr>
            <w:tcW w:w="1179" w:type="dxa"/>
            <w:tcBorders>
              <w:top w:val="nil"/>
              <w:left w:val="single" w:sz="8" w:space="0" w:color="auto"/>
              <w:bottom w:val="single" w:sz="8" w:space="0" w:color="auto"/>
              <w:right w:val="single" w:sz="4" w:space="0" w:color="auto"/>
            </w:tcBorders>
            <w:shd w:val="clear" w:color="000000" w:fill="808080"/>
            <w:noWrap/>
            <w:vAlign w:val="center"/>
            <w:hideMark/>
          </w:tcPr>
          <w:p w14:paraId="02439CF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5095" w:type="dxa"/>
            <w:tcBorders>
              <w:top w:val="nil"/>
              <w:left w:val="nil"/>
              <w:bottom w:val="single" w:sz="8" w:space="0" w:color="auto"/>
              <w:right w:val="single" w:sz="4" w:space="0" w:color="auto"/>
            </w:tcBorders>
            <w:shd w:val="clear" w:color="000000" w:fill="808080"/>
            <w:noWrap/>
            <w:vAlign w:val="center"/>
            <w:hideMark/>
          </w:tcPr>
          <w:p w14:paraId="76E9C2A9"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Total</w:t>
            </w:r>
          </w:p>
        </w:tc>
        <w:tc>
          <w:tcPr>
            <w:tcW w:w="1117" w:type="dxa"/>
            <w:tcBorders>
              <w:top w:val="nil"/>
              <w:left w:val="nil"/>
              <w:bottom w:val="single" w:sz="8" w:space="0" w:color="auto"/>
              <w:right w:val="single" w:sz="4" w:space="0" w:color="auto"/>
            </w:tcBorders>
            <w:shd w:val="clear" w:color="000000" w:fill="808080"/>
            <w:noWrap/>
            <w:vAlign w:val="center"/>
            <w:hideMark/>
          </w:tcPr>
          <w:p w14:paraId="00DDD52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100</w:t>
            </w:r>
          </w:p>
        </w:tc>
        <w:tc>
          <w:tcPr>
            <w:tcW w:w="1219" w:type="dxa"/>
            <w:tcBorders>
              <w:top w:val="nil"/>
              <w:left w:val="nil"/>
              <w:bottom w:val="single" w:sz="8" w:space="0" w:color="auto"/>
              <w:right w:val="single" w:sz="4" w:space="0" w:color="auto"/>
            </w:tcBorders>
            <w:shd w:val="clear" w:color="000000" w:fill="808080"/>
            <w:noWrap/>
            <w:vAlign w:val="center"/>
            <w:hideMark/>
          </w:tcPr>
          <w:p w14:paraId="5947A24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1000</w:t>
            </w:r>
          </w:p>
        </w:tc>
        <w:tc>
          <w:tcPr>
            <w:tcW w:w="997" w:type="dxa"/>
            <w:tcBorders>
              <w:top w:val="nil"/>
              <w:left w:val="nil"/>
              <w:bottom w:val="single" w:sz="8" w:space="0" w:color="auto"/>
              <w:right w:val="single" w:sz="4" w:space="0" w:color="auto"/>
            </w:tcBorders>
            <w:shd w:val="clear" w:color="000000" w:fill="808080"/>
            <w:noWrap/>
            <w:vAlign w:val="center"/>
            <w:hideMark/>
          </w:tcPr>
          <w:p w14:paraId="2C290E21"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8" w:space="0" w:color="auto"/>
              <w:right w:val="single" w:sz="4" w:space="0" w:color="auto"/>
            </w:tcBorders>
            <w:shd w:val="clear" w:color="000000" w:fill="808080"/>
            <w:noWrap/>
            <w:vAlign w:val="center"/>
            <w:hideMark/>
          </w:tcPr>
          <w:p w14:paraId="3E0FDDD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866" w:type="dxa"/>
            <w:tcBorders>
              <w:top w:val="nil"/>
              <w:left w:val="nil"/>
              <w:bottom w:val="single" w:sz="8" w:space="0" w:color="auto"/>
              <w:right w:val="single" w:sz="8" w:space="0" w:color="auto"/>
            </w:tcBorders>
            <w:shd w:val="clear" w:color="000000" w:fill="808080"/>
            <w:noWrap/>
            <w:vAlign w:val="center"/>
            <w:hideMark/>
          </w:tcPr>
          <w:p w14:paraId="01BEFA8C"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044" w:type="dxa"/>
            <w:tcBorders>
              <w:top w:val="nil"/>
              <w:left w:val="nil"/>
              <w:bottom w:val="nil"/>
              <w:right w:val="nil"/>
            </w:tcBorders>
            <w:shd w:val="clear" w:color="auto" w:fill="auto"/>
            <w:noWrap/>
            <w:vAlign w:val="bottom"/>
            <w:hideMark/>
          </w:tcPr>
          <w:p w14:paraId="169E7420"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063D780C" w14:textId="77777777" w:rsidTr="00866407">
        <w:trPr>
          <w:trHeight w:val="315"/>
        </w:trPr>
        <w:tc>
          <w:tcPr>
            <w:tcW w:w="1179" w:type="dxa"/>
            <w:tcBorders>
              <w:top w:val="nil"/>
              <w:left w:val="nil"/>
              <w:bottom w:val="nil"/>
              <w:right w:val="nil"/>
            </w:tcBorders>
            <w:shd w:val="clear" w:color="auto" w:fill="auto"/>
            <w:noWrap/>
            <w:vAlign w:val="center"/>
            <w:hideMark/>
          </w:tcPr>
          <w:p w14:paraId="545B7939"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center"/>
            <w:hideMark/>
          </w:tcPr>
          <w:p w14:paraId="54465486"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center"/>
            <w:hideMark/>
          </w:tcPr>
          <w:p w14:paraId="29258A33"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center"/>
            <w:hideMark/>
          </w:tcPr>
          <w:p w14:paraId="20338120"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center"/>
            <w:hideMark/>
          </w:tcPr>
          <w:p w14:paraId="72ED5DBF"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center"/>
            <w:hideMark/>
          </w:tcPr>
          <w:p w14:paraId="17326046" w14:textId="77777777" w:rsidR="0037686B" w:rsidRPr="005C5484" w:rsidRDefault="0037686B" w:rsidP="00841F0B">
            <w:pPr>
              <w:widowControl/>
              <w:overflowPunct/>
              <w:adjustRightInd/>
              <w:rPr>
                <w:rFonts w:eastAsia="Times New Roman"/>
                <w:color w:val="000000"/>
                <w:kern w:val="0"/>
                <w:lang w:val="tr-TR" w:eastAsia="tr-TR"/>
              </w:rPr>
            </w:pPr>
          </w:p>
        </w:tc>
        <w:tc>
          <w:tcPr>
            <w:tcW w:w="866" w:type="dxa"/>
            <w:tcBorders>
              <w:top w:val="nil"/>
              <w:left w:val="nil"/>
              <w:bottom w:val="nil"/>
              <w:right w:val="nil"/>
            </w:tcBorders>
            <w:shd w:val="clear" w:color="auto" w:fill="auto"/>
            <w:noWrap/>
            <w:vAlign w:val="center"/>
            <w:hideMark/>
          </w:tcPr>
          <w:p w14:paraId="02A428E3" w14:textId="77777777" w:rsidR="0037686B" w:rsidRPr="005C5484" w:rsidRDefault="0037686B" w:rsidP="00841F0B">
            <w:pPr>
              <w:widowControl/>
              <w:overflowPunct/>
              <w:adjustRightInd/>
              <w:rPr>
                <w:rFonts w:eastAsia="Times New Roman"/>
                <w:color w:val="000000"/>
                <w:kern w:val="0"/>
                <w:lang w:val="tr-TR" w:eastAsia="tr-TR"/>
              </w:rPr>
            </w:pPr>
          </w:p>
        </w:tc>
        <w:tc>
          <w:tcPr>
            <w:tcW w:w="1044" w:type="dxa"/>
            <w:tcBorders>
              <w:top w:val="nil"/>
              <w:left w:val="nil"/>
              <w:bottom w:val="nil"/>
              <w:right w:val="nil"/>
            </w:tcBorders>
            <w:shd w:val="clear" w:color="auto" w:fill="auto"/>
            <w:noWrap/>
            <w:vAlign w:val="bottom"/>
            <w:hideMark/>
          </w:tcPr>
          <w:p w14:paraId="6EC13C91"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F9E9A6E" w14:textId="77777777" w:rsidTr="00866407">
        <w:trPr>
          <w:trHeight w:val="315"/>
        </w:trPr>
        <w:tc>
          <w:tcPr>
            <w:tcW w:w="12474" w:type="dxa"/>
            <w:gridSpan w:val="8"/>
            <w:vMerge w:val="restart"/>
            <w:tcBorders>
              <w:top w:val="nil"/>
              <w:left w:val="nil"/>
              <w:bottom w:val="nil"/>
              <w:right w:val="nil"/>
            </w:tcBorders>
            <w:shd w:val="clear" w:color="auto" w:fill="auto"/>
            <w:vAlign w:val="center"/>
            <w:hideMark/>
          </w:tcPr>
          <w:p w14:paraId="7F332804" w14:textId="77777777" w:rsidR="00866407" w:rsidRDefault="0037686B" w:rsidP="00841F0B">
            <w:pPr>
              <w:widowControl/>
              <w:overflowPunct/>
              <w:adjustRightInd/>
              <w:rPr>
                <w:rFonts w:eastAsia="Times New Roman"/>
                <w:b/>
                <w:bCs/>
                <w:color w:val="000000"/>
                <w:kern w:val="0"/>
                <w:lang w:val="tr-TR" w:eastAsia="tr-TR"/>
              </w:rPr>
            </w:pPr>
            <w:r w:rsidRPr="005C5484">
              <w:rPr>
                <w:rFonts w:eastAsia="Times New Roman"/>
                <w:b/>
                <w:bCs/>
                <w:color w:val="000000"/>
                <w:kern w:val="0"/>
                <w:lang w:val="tr-TR" w:eastAsia="tr-TR"/>
              </w:rPr>
              <w:t xml:space="preserve">Technical Evaluation Forms follow on the next pages. The obtainable number of points specified for each </w:t>
            </w:r>
          </w:p>
          <w:p w14:paraId="6893227A" w14:textId="77777777" w:rsidR="0037686B" w:rsidRPr="005C5484" w:rsidRDefault="0037686B" w:rsidP="00841F0B">
            <w:pPr>
              <w:widowControl/>
              <w:overflowPunct/>
              <w:adjustRightInd/>
              <w:rPr>
                <w:rFonts w:eastAsia="Times New Roman"/>
                <w:b/>
                <w:bCs/>
                <w:color w:val="000000"/>
                <w:kern w:val="0"/>
                <w:lang w:val="tr-TR" w:eastAsia="tr-TR"/>
              </w:rPr>
            </w:pPr>
            <w:r w:rsidRPr="005C5484">
              <w:rPr>
                <w:rFonts w:eastAsia="Times New Roman"/>
                <w:b/>
                <w:bCs/>
                <w:color w:val="000000"/>
                <w:kern w:val="0"/>
                <w:lang w:val="tr-TR" w:eastAsia="tr-TR"/>
              </w:rPr>
              <w:t>evaluation criterion indicates the relative significance or weight of the item in the overall evaluation process. The Technical Evaluation Forms are:</w:t>
            </w:r>
          </w:p>
        </w:tc>
      </w:tr>
      <w:tr w:rsidR="0037686B" w:rsidRPr="005C5484" w14:paraId="71A46A0A" w14:textId="77777777" w:rsidTr="00866407">
        <w:trPr>
          <w:trHeight w:val="660"/>
        </w:trPr>
        <w:tc>
          <w:tcPr>
            <w:tcW w:w="12474" w:type="dxa"/>
            <w:gridSpan w:val="8"/>
            <w:vMerge/>
            <w:tcBorders>
              <w:top w:val="nil"/>
              <w:left w:val="nil"/>
              <w:bottom w:val="nil"/>
              <w:right w:val="nil"/>
            </w:tcBorders>
            <w:vAlign w:val="center"/>
            <w:hideMark/>
          </w:tcPr>
          <w:p w14:paraId="32974E52" w14:textId="77777777" w:rsidR="0037686B" w:rsidRPr="005C5484" w:rsidRDefault="0037686B" w:rsidP="00841F0B">
            <w:pPr>
              <w:widowControl/>
              <w:overflowPunct/>
              <w:adjustRightInd/>
              <w:rPr>
                <w:rFonts w:eastAsia="Times New Roman"/>
                <w:b/>
                <w:bCs/>
                <w:color w:val="000000"/>
                <w:kern w:val="0"/>
                <w:lang w:val="tr-TR" w:eastAsia="tr-TR"/>
              </w:rPr>
            </w:pPr>
          </w:p>
        </w:tc>
      </w:tr>
      <w:tr w:rsidR="0037686B" w:rsidRPr="005C5484" w14:paraId="12DF46FF" w14:textId="77777777" w:rsidTr="00866407">
        <w:trPr>
          <w:trHeight w:val="315"/>
        </w:trPr>
        <w:tc>
          <w:tcPr>
            <w:tcW w:w="1179" w:type="dxa"/>
            <w:tcBorders>
              <w:top w:val="nil"/>
              <w:left w:val="nil"/>
              <w:bottom w:val="nil"/>
              <w:right w:val="nil"/>
            </w:tcBorders>
            <w:shd w:val="clear" w:color="auto" w:fill="auto"/>
            <w:noWrap/>
            <w:vAlign w:val="center"/>
            <w:hideMark/>
          </w:tcPr>
          <w:p w14:paraId="4B85020F"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center"/>
            <w:hideMark/>
          </w:tcPr>
          <w:p w14:paraId="48ACE02D"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center"/>
            <w:hideMark/>
          </w:tcPr>
          <w:p w14:paraId="2B20F950"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center"/>
            <w:hideMark/>
          </w:tcPr>
          <w:p w14:paraId="2B09392C"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center"/>
            <w:hideMark/>
          </w:tcPr>
          <w:p w14:paraId="1BE30EEC"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center"/>
            <w:hideMark/>
          </w:tcPr>
          <w:p w14:paraId="70C04794" w14:textId="77777777" w:rsidR="0037686B" w:rsidRPr="005C5484" w:rsidRDefault="0037686B" w:rsidP="00841F0B">
            <w:pPr>
              <w:widowControl/>
              <w:overflowPunct/>
              <w:adjustRightInd/>
              <w:rPr>
                <w:rFonts w:eastAsia="Times New Roman"/>
                <w:color w:val="000000"/>
                <w:kern w:val="0"/>
                <w:lang w:val="tr-TR" w:eastAsia="tr-TR"/>
              </w:rPr>
            </w:pPr>
          </w:p>
        </w:tc>
        <w:tc>
          <w:tcPr>
            <w:tcW w:w="866" w:type="dxa"/>
            <w:tcBorders>
              <w:top w:val="nil"/>
              <w:left w:val="nil"/>
              <w:bottom w:val="nil"/>
              <w:right w:val="nil"/>
            </w:tcBorders>
            <w:shd w:val="clear" w:color="auto" w:fill="auto"/>
            <w:noWrap/>
            <w:vAlign w:val="center"/>
            <w:hideMark/>
          </w:tcPr>
          <w:p w14:paraId="1B86DC6C" w14:textId="77777777" w:rsidR="0037686B" w:rsidRPr="005C5484" w:rsidRDefault="0037686B" w:rsidP="00841F0B">
            <w:pPr>
              <w:widowControl/>
              <w:overflowPunct/>
              <w:adjustRightInd/>
              <w:rPr>
                <w:rFonts w:eastAsia="Times New Roman"/>
                <w:color w:val="000000"/>
                <w:kern w:val="0"/>
                <w:lang w:val="tr-TR" w:eastAsia="tr-TR"/>
              </w:rPr>
            </w:pPr>
          </w:p>
        </w:tc>
        <w:tc>
          <w:tcPr>
            <w:tcW w:w="1044" w:type="dxa"/>
            <w:tcBorders>
              <w:top w:val="nil"/>
              <w:left w:val="nil"/>
              <w:bottom w:val="nil"/>
              <w:right w:val="nil"/>
            </w:tcBorders>
            <w:shd w:val="clear" w:color="auto" w:fill="auto"/>
            <w:noWrap/>
            <w:vAlign w:val="bottom"/>
            <w:hideMark/>
          </w:tcPr>
          <w:p w14:paraId="1FC2E531"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BE971FB" w14:textId="77777777" w:rsidTr="00866407">
        <w:trPr>
          <w:trHeight w:val="315"/>
        </w:trPr>
        <w:tc>
          <w:tcPr>
            <w:tcW w:w="12474" w:type="dxa"/>
            <w:gridSpan w:val="8"/>
            <w:tcBorders>
              <w:top w:val="nil"/>
              <w:left w:val="nil"/>
              <w:bottom w:val="nil"/>
              <w:right w:val="nil"/>
            </w:tcBorders>
            <w:shd w:val="clear" w:color="auto" w:fill="auto"/>
            <w:noWrap/>
            <w:hideMark/>
          </w:tcPr>
          <w:p w14:paraId="1AB34EF9" w14:textId="77777777" w:rsidR="0037686B" w:rsidRPr="005C5484" w:rsidRDefault="0037686B" w:rsidP="00841F0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 xml:space="preserve">Form 1: A - </w:t>
            </w:r>
            <w:r w:rsidRPr="005C5484">
              <w:rPr>
                <w:rFonts w:eastAsia="Times New Roman"/>
                <w:color w:val="000000"/>
                <w:kern w:val="0"/>
                <w:sz w:val="22"/>
                <w:szCs w:val="22"/>
                <w:lang w:val="tr-TR" w:eastAsia="tr-TR"/>
              </w:rPr>
              <w:t>Management Plan (Organizational Capacity)</w:t>
            </w:r>
          </w:p>
        </w:tc>
      </w:tr>
      <w:tr w:rsidR="0037686B" w:rsidRPr="005C5484" w14:paraId="620D6381" w14:textId="77777777" w:rsidTr="00866407">
        <w:trPr>
          <w:trHeight w:val="315"/>
        </w:trPr>
        <w:tc>
          <w:tcPr>
            <w:tcW w:w="12474" w:type="dxa"/>
            <w:gridSpan w:val="8"/>
            <w:tcBorders>
              <w:top w:val="nil"/>
              <w:left w:val="nil"/>
              <w:bottom w:val="nil"/>
              <w:right w:val="nil"/>
            </w:tcBorders>
            <w:shd w:val="clear" w:color="auto" w:fill="auto"/>
            <w:noWrap/>
            <w:vAlign w:val="center"/>
            <w:hideMark/>
          </w:tcPr>
          <w:p w14:paraId="75C6ADFB" w14:textId="77777777" w:rsidR="0037686B" w:rsidRPr="005C5484" w:rsidRDefault="0037686B" w:rsidP="00F46B5B">
            <w:pPr>
              <w:widowControl/>
              <w:overflowPunct/>
              <w:adjustRightInd/>
              <w:rPr>
                <w:rFonts w:eastAsia="Times New Roman"/>
                <w:color w:val="000000"/>
                <w:kern w:val="0"/>
                <w:lang w:val="tr-TR" w:eastAsia="tr-TR"/>
              </w:rPr>
            </w:pPr>
            <w:r w:rsidRPr="005C5484">
              <w:rPr>
                <w:rFonts w:eastAsia="Times New Roman"/>
                <w:b/>
                <w:bCs/>
                <w:color w:val="000000"/>
                <w:kern w:val="0"/>
                <w:lang w:val="tr-TR" w:eastAsia="tr-TR"/>
              </w:rPr>
              <w:t>Form 2: B</w:t>
            </w:r>
            <w:r w:rsidRPr="005C5484">
              <w:rPr>
                <w:rFonts w:eastAsia="Times New Roman"/>
                <w:color w:val="000000"/>
                <w:kern w:val="0"/>
                <w:lang w:val="tr-TR" w:eastAsia="tr-TR"/>
              </w:rPr>
              <w:t xml:space="preserve"> - Similar Work Experience (</w:t>
            </w:r>
            <w:r w:rsidR="00F46B5B">
              <w:rPr>
                <w:rFonts w:eastAsia="Times New Roman"/>
                <w:color w:val="000000"/>
                <w:kern w:val="0"/>
                <w:lang w:val="tr-TR" w:eastAsia="tr-TR"/>
              </w:rPr>
              <w:t>for each LOT</w:t>
            </w:r>
            <w:r w:rsidRPr="005C5484">
              <w:rPr>
                <w:rFonts w:eastAsia="Times New Roman"/>
                <w:color w:val="000000"/>
                <w:kern w:val="0"/>
                <w:lang w:val="tr-TR" w:eastAsia="tr-TR"/>
              </w:rPr>
              <w:t>)</w:t>
            </w:r>
          </w:p>
        </w:tc>
      </w:tr>
      <w:tr w:rsidR="0037686B" w:rsidRPr="005C5484" w14:paraId="785D3B06" w14:textId="77777777" w:rsidTr="00866407">
        <w:trPr>
          <w:trHeight w:val="315"/>
        </w:trPr>
        <w:tc>
          <w:tcPr>
            <w:tcW w:w="12474" w:type="dxa"/>
            <w:gridSpan w:val="8"/>
            <w:tcBorders>
              <w:top w:val="nil"/>
              <w:left w:val="nil"/>
              <w:bottom w:val="nil"/>
              <w:right w:val="nil"/>
            </w:tcBorders>
            <w:shd w:val="clear" w:color="auto" w:fill="auto"/>
            <w:noWrap/>
            <w:vAlign w:val="center"/>
            <w:hideMark/>
          </w:tcPr>
          <w:p w14:paraId="36AF264D"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b/>
                <w:bCs/>
                <w:color w:val="000000"/>
                <w:kern w:val="0"/>
                <w:lang w:val="tr-TR" w:eastAsia="tr-TR"/>
              </w:rPr>
              <w:t xml:space="preserve">Form 3: C </w:t>
            </w:r>
            <w:r w:rsidRPr="005C5484">
              <w:rPr>
                <w:rFonts w:eastAsia="Times New Roman"/>
                <w:color w:val="000000"/>
                <w:kern w:val="0"/>
                <w:lang w:val="tr-TR" w:eastAsia="tr-TR"/>
              </w:rPr>
              <w:t>- Resources Plan (Key Personnel and Financial Strength)</w:t>
            </w:r>
          </w:p>
        </w:tc>
      </w:tr>
      <w:tr w:rsidR="0037686B" w:rsidRPr="005C5484" w14:paraId="5ACC19D0" w14:textId="77777777" w:rsidTr="00866407">
        <w:trPr>
          <w:trHeight w:val="315"/>
        </w:trPr>
        <w:tc>
          <w:tcPr>
            <w:tcW w:w="12474" w:type="dxa"/>
            <w:gridSpan w:val="8"/>
            <w:tcBorders>
              <w:top w:val="nil"/>
              <w:left w:val="nil"/>
              <w:bottom w:val="nil"/>
              <w:right w:val="nil"/>
            </w:tcBorders>
            <w:shd w:val="clear" w:color="auto" w:fill="auto"/>
            <w:noWrap/>
            <w:vAlign w:val="center"/>
            <w:hideMark/>
          </w:tcPr>
          <w:p w14:paraId="2BAE5A54"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b/>
                <w:bCs/>
                <w:color w:val="000000"/>
                <w:kern w:val="0"/>
                <w:lang w:val="tr-TR" w:eastAsia="tr-TR"/>
              </w:rPr>
              <w:t>Form 4: D</w:t>
            </w:r>
            <w:r w:rsidRPr="005C5484">
              <w:rPr>
                <w:rFonts w:eastAsia="Times New Roman"/>
                <w:color w:val="000000"/>
                <w:kern w:val="0"/>
                <w:lang w:val="tr-TR" w:eastAsia="tr-TR"/>
              </w:rPr>
              <w:t xml:space="preserve"> - Proposed Methodology</w:t>
            </w:r>
          </w:p>
        </w:tc>
      </w:tr>
      <w:tr w:rsidR="0037686B" w:rsidRPr="005C5484" w14:paraId="417ED4A7" w14:textId="77777777" w:rsidTr="00866407">
        <w:trPr>
          <w:trHeight w:val="315"/>
        </w:trPr>
        <w:tc>
          <w:tcPr>
            <w:tcW w:w="1179" w:type="dxa"/>
            <w:tcBorders>
              <w:top w:val="nil"/>
              <w:left w:val="nil"/>
              <w:bottom w:val="nil"/>
              <w:right w:val="nil"/>
            </w:tcBorders>
            <w:shd w:val="clear" w:color="auto" w:fill="auto"/>
            <w:noWrap/>
            <w:vAlign w:val="bottom"/>
            <w:hideMark/>
          </w:tcPr>
          <w:p w14:paraId="63071D79"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bottom"/>
            <w:hideMark/>
          </w:tcPr>
          <w:p w14:paraId="23028DCA"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bottom"/>
            <w:hideMark/>
          </w:tcPr>
          <w:p w14:paraId="34064843"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bottom"/>
            <w:hideMark/>
          </w:tcPr>
          <w:p w14:paraId="700F0FEC"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bottom"/>
            <w:hideMark/>
          </w:tcPr>
          <w:p w14:paraId="0CE2CBEC"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bottom"/>
            <w:hideMark/>
          </w:tcPr>
          <w:p w14:paraId="73B5C185" w14:textId="77777777" w:rsidR="0037686B" w:rsidRPr="005C5484" w:rsidRDefault="0037686B" w:rsidP="00841F0B">
            <w:pPr>
              <w:widowControl/>
              <w:overflowPunct/>
              <w:adjustRightInd/>
              <w:rPr>
                <w:rFonts w:eastAsia="Times New Roman"/>
                <w:color w:val="000000"/>
                <w:kern w:val="0"/>
                <w:lang w:val="tr-TR" w:eastAsia="tr-TR"/>
              </w:rPr>
            </w:pPr>
          </w:p>
        </w:tc>
        <w:tc>
          <w:tcPr>
            <w:tcW w:w="866" w:type="dxa"/>
            <w:tcBorders>
              <w:top w:val="nil"/>
              <w:left w:val="nil"/>
              <w:bottom w:val="nil"/>
              <w:right w:val="nil"/>
            </w:tcBorders>
            <w:shd w:val="clear" w:color="auto" w:fill="auto"/>
            <w:noWrap/>
            <w:vAlign w:val="bottom"/>
            <w:hideMark/>
          </w:tcPr>
          <w:p w14:paraId="1ECE12A4" w14:textId="77777777" w:rsidR="0037686B" w:rsidRPr="005C5484" w:rsidRDefault="0037686B" w:rsidP="00841F0B">
            <w:pPr>
              <w:widowControl/>
              <w:overflowPunct/>
              <w:adjustRightInd/>
              <w:rPr>
                <w:rFonts w:eastAsia="Times New Roman"/>
                <w:color w:val="000000"/>
                <w:kern w:val="0"/>
                <w:lang w:val="tr-TR" w:eastAsia="tr-TR"/>
              </w:rPr>
            </w:pPr>
          </w:p>
        </w:tc>
        <w:tc>
          <w:tcPr>
            <w:tcW w:w="1044" w:type="dxa"/>
            <w:tcBorders>
              <w:top w:val="nil"/>
              <w:left w:val="nil"/>
              <w:bottom w:val="nil"/>
              <w:right w:val="nil"/>
            </w:tcBorders>
            <w:shd w:val="clear" w:color="auto" w:fill="auto"/>
            <w:noWrap/>
            <w:vAlign w:val="bottom"/>
            <w:hideMark/>
          </w:tcPr>
          <w:p w14:paraId="62ADD2D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27EABBA" w14:textId="77777777" w:rsidTr="00866407">
        <w:trPr>
          <w:trHeight w:val="315"/>
        </w:trPr>
        <w:tc>
          <w:tcPr>
            <w:tcW w:w="1179" w:type="dxa"/>
            <w:tcBorders>
              <w:top w:val="nil"/>
              <w:left w:val="nil"/>
              <w:bottom w:val="nil"/>
              <w:right w:val="nil"/>
            </w:tcBorders>
            <w:shd w:val="clear" w:color="auto" w:fill="auto"/>
            <w:noWrap/>
            <w:vAlign w:val="bottom"/>
            <w:hideMark/>
          </w:tcPr>
          <w:p w14:paraId="39B0F43E"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bottom"/>
            <w:hideMark/>
          </w:tcPr>
          <w:p w14:paraId="5496C5BD"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bottom"/>
            <w:hideMark/>
          </w:tcPr>
          <w:p w14:paraId="372CCDFC"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bottom"/>
            <w:hideMark/>
          </w:tcPr>
          <w:p w14:paraId="4CE70CB8"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bottom"/>
            <w:hideMark/>
          </w:tcPr>
          <w:p w14:paraId="56DFD652"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bottom"/>
            <w:hideMark/>
          </w:tcPr>
          <w:p w14:paraId="642DDBB5" w14:textId="77777777" w:rsidR="0037686B" w:rsidRPr="005C5484" w:rsidRDefault="0037686B" w:rsidP="00841F0B">
            <w:pPr>
              <w:widowControl/>
              <w:overflowPunct/>
              <w:adjustRightInd/>
              <w:rPr>
                <w:rFonts w:eastAsia="Times New Roman"/>
                <w:color w:val="000000"/>
                <w:kern w:val="0"/>
                <w:lang w:val="tr-TR" w:eastAsia="tr-TR"/>
              </w:rPr>
            </w:pPr>
          </w:p>
        </w:tc>
        <w:tc>
          <w:tcPr>
            <w:tcW w:w="866" w:type="dxa"/>
            <w:tcBorders>
              <w:top w:val="nil"/>
              <w:left w:val="nil"/>
              <w:bottom w:val="nil"/>
              <w:right w:val="nil"/>
            </w:tcBorders>
            <w:shd w:val="clear" w:color="auto" w:fill="auto"/>
            <w:noWrap/>
            <w:vAlign w:val="bottom"/>
            <w:hideMark/>
          </w:tcPr>
          <w:p w14:paraId="4E529960" w14:textId="77777777" w:rsidR="0037686B" w:rsidRPr="005C5484" w:rsidRDefault="0037686B" w:rsidP="00841F0B">
            <w:pPr>
              <w:widowControl/>
              <w:overflowPunct/>
              <w:adjustRightInd/>
              <w:rPr>
                <w:rFonts w:eastAsia="Times New Roman"/>
                <w:color w:val="000000"/>
                <w:kern w:val="0"/>
                <w:lang w:val="tr-TR" w:eastAsia="tr-TR"/>
              </w:rPr>
            </w:pPr>
          </w:p>
        </w:tc>
        <w:tc>
          <w:tcPr>
            <w:tcW w:w="1044" w:type="dxa"/>
            <w:tcBorders>
              <w:top w:val="nil"/>
              <w:left w:val="nil"/>
              <w:bottom w:val="nil"/>
              <w:right w:val="nil"/>
            </w:tcBorders>
            <w:shd w:val="clear" w:color="auto" w:fill="auto"/>
            <w:noWrap/>
            <w:vAlign w:val="bottom"/>
            <w:hideMark/>
          </w:tcPr>
          <w:p w14:paraId="51D2E3EC"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2676D73" w14:textId="77777777" w:rsidTr="00866407">
        <w:trPr>
          <w:trHeight w:val="315"/>
        </w:trPr>
        <w:tc>
          <w:tcPr>
            <w:tcW w:w="12474" w:type="dxa"/>
            <w:gridSpan w:val="8"/>
            <w:vMerge w:val="restart"/>
            <w:tcBorders>
              <w:top w:val="nil"/>
              <w:left w:val="nil"/>
              <w:bottom w:val="nil"/>
              <w:right w:val="nil"/>
            </w:tcBorders>
            <w:shd w:val="clear" w:color="auto" w:fill="auto"/>
            <w:vAlign w:val="center"/>
            <w:hideMark/>
          </w:tcPr>
          <w:p w14:paraId="708ED3FC"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b/>
                <w:bCs/>
                <w:color w:val="000000"/>
                <w:kern w:val="0"/>
                <w:lang w:val="tr-TR" w:eastAsia="tr-TR"/>
              </w:rPr>
              <w:t>Technical Qualification Criteria</w:t>
            </w:r>
            <w:r w:rsidRPr="005C5484">
              <w:rPr>
                <w:rFonts w:eastAsia="Times New Roman"/>
                <w:color w:val="000000"/>
                <w:kern w:val="0"/>
                <w:lang w:val="tr-TR" w:eastAsia="tr-TR"/>
              </w:rPr>
              <w:br/>
              <w:t>(Minimum Technical Qualification Score: 700 out of 1000)</w:t>
            </w:r>
          </w:p>
        </w:tc>
      </w:tr>
      <w:tr w:rsidR="0037686B" w:rsidRPr="005C5484" w14:paraId="2A00E18F" w14:textId="77777777" w:rsidTr="00866407">
        <w:trPr>
          <w:trHeight w:val="315"/>
        </w:trPr>
        <w:tc>
          <w:tcPr>
            <w:tcW w:w="12474" w:type="dxa"/>
            <w:gridSpan w:val="8"/>
            <w:vMerge/>
            <w:tcBorders>
              <w:top w:val="nil"/>
              <w:left w:val="nil"/>
              <w:bottom w:val="nil"/>
              <w:right w:val="nil"/>
            </w:tcBorders>
            <w:vAlign w:val="center"/>
            <w:hideMark/>
          </w:tcPr>
          <w:p w14:paraId="44DE94D7" w14:textId="77777777" w:rsidR="0037686B" w:rsidRPr="005C5484" w:rsidRDefault="0037686B" w:rsidP="00841F0B">
            <w:pPr>
              <w:widowControl/>
              <w:overflowPunct/>
              <w:adjustRightInd/>
              <w:rPr>
                <w:rFonts w:eastAsia="Times New Roman"/>
                <w:color w:val="000000"/>
                <w:kern w:val="0"/>
                <w:lang w:val="tr-TR" w:eastAsia="tr-TR"/>
              </w:rPr>
            </w:pPr>
          </w:p>
        </w:tc>
      </w:tr>
    </w:tbl>
    <w:p w14:paraId="7EDA0289" w14:textId="77777777" w:rsidR="0037686B" w:rsidRPr="00831842" w:rsidRDefault="0037686B" w:rsidP="0037686B">
      <w:pPr>
        <w:rPr>
          <w:b/>
        </w:rPr>
      </w:pPr>
      <w:r w:rsidRPr="00831842">
        <w:rPr>
          <w:b/>
        </w:rPr>
        <w:br w:type="page"/>
      </w:r>
    </w:p>
    <w:tbl>
      <w:tblPr>
        <w:tblW w:w="12238" w:type="dxa"/>
        <w:tblInd w:w="-214" w:type="dxa"/>
        <w:tblCellMar>
          <w:left w:w="70" w:type="dxa"/>
          <w:right w:w="70" w:type="dxa"/>
        </w:tblCellMar>
        <w:tblLook w:val="04A0" w:firstRow="1" w:lastRow="0" w:firstColumn="1" w:lastColumn="0" w:noHBand="0" w:noVBand="1"/>
      </w:tblPr>
      <w:tblGrid>
        <w:gridCol w:w="943"/>
        <w:gridCol w:w="5095"/>
        <w:gridCol w:w="1117"/>
        <w:gridCol w:w="1219"/>
        <w:gridCol w:w="997"/>
        <w:gridCol w:w="957"/>
        <w:gridCol w:w="956"/>
        <w:gridCol w:w="954"/>
      </w:tblGrid>
      <w:tr w:rsidR="0037686B" w:rsidRPr="005C5484" w14:paraId="22E994C1" w14:textId="77777777" w:rsidTr="00841F0B">
        <w:trPr>
          <w:trHeight w:val="315"/>
        </w:trPr>
        <w:tc>
          <w:tcPr>
            <w:tcW w:w="943" w:type="dxa"/>
            <w:tcBorders>
              <w:top w:val="nil"/>
              <w:left w:val="nil"/>
              <w:bottom w:val="nil"/>
              <w:right w:val="nil"/>
            </w:tcBorders>
            <w:shd w:val="clear" w:color="auto" w:fill="auto"/>
            <w:noWrap/>
            <w:vAlign w:val="bottom"/>
            <w:hideMark/>
          </w:tcPr>
          <w:p w14:paraId="0CA04EF0"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bottom"/>
            <w:hideMark/>
          </w:tcPr>
          <w:p w14:paraId="7D0108C1"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bottom"/>
            <w:hideMark/>
          </w:tcPr>
          <w:p w14:paraId="2BB9BD77"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bottom"/>
            <w:hideMark/>
          </w:tcPr>
          <w:p w14:paraId="0FA640B2"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bottom"/>
            <w:hideMark/>
          </w:tcPr>
          <w:p w14:paraId="780CA48F"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bottom"/>
            <w:hideMark/>
          </w:tcPr>
          <w:p w14:paraId="1811EF1F"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tcBorders>
              <w:top w:val="nil"/>
              <w:left w:val="nil"/>
              <w:bottom w:val="nil"/>
              <w:right w:val="nil"/>
            </w:tcBorders>
            <w:shd w:val="clear" w:color="auto" w:fill="auto"/>
            <w:noWrap/>
            <w:vAlign w:val="bottom"/>
            <w:hideMark/>
          </w:tcPr>
          <w:p w14:paraId="030F44C4"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7BCDD822"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E7ACB79" w14:textId="77777777" w:rsidTr="00841F0B">
        <w:trPr>
          <w:trHeight w:val="330"/>
        </w:trPr>
        <w:tc>
          <w:tcPr>
            <w:tcW w:w="943" w:type="dxa"/>
            <w:tcBorders>
              <w:top w:val="nil"/>
              <w:left w:val="nil"/>
              <w:bottom w:val="single" w:sz="8" w:space="0" w:color="auto"/>
              <w:right w:val="nil"/>
            </w:tcBorders>
            <w:shd w:val="clear" w:color="auto" w:fill="auto"/>
            <w:noWrap/>
            <w:vAlign w:val="bottom"/>
            <w:hideMark/>
          </w:tcPr>
          <w:p w14:paraId="75FC7904"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5095" w:type="dxa"/>
            <w:tcBorders>
              <w:top w:val="nil"/>
              <w:left w:val="nil"/>
              <w:bottom w:val="single" w:sz="8" w:space="0" w:color="auto"/>
              <w:right w:val="nil"/>
            </w:tcBorders>
            <w:shd w:val="clear" w:color="auto" w:fill="auto"/>
            <w:noWrap/>
            <w:vAlign w:val="bottom"/>
            <w:hideMark/>
          </w:tcPr>
          <w:p w14:paraId="71BB848A"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117" w:type="dxa"/>
            <w:tcBorders>
              <w:top w:val="nil"/>
              <w:left w:val="nil"/>
              <w:bottom w:val="single" w:sz="8" w:space="0" w:color="auto"/>
              <w:right w:val="nil"/>
            </w:tcBorders>
            <w:shd w:val="clear" w:color="auto" w:fill="auto"/>
            <w:noWrap/>
            <w:vAlign w:val="bottom"/>
            <w:hideMark/>
          </w:tcPr>
          <w:p w14:paraId="41D8862A"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219" w:type="dxa"/>
            <w:tcBorders>
              <w:top w:val="nil"/>
              <w:left w:val="nil"/>
              <w:bottom w:val="single" w:sz="8" w:space="0" w:color="auto"/>
              <w:right w:val="nil"/>
            </w:tcBorders>
            <w:shd w:val="clear" w:color="auto" w:fill="auto"/>
            <w:noWrap/>
            <w:vAlign w:val="bottom"/>
            <w:hideMark/>
          </w:tcPr>
          <w:p w14:paraId="2A9FBF9E"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8" w:space="0" w:color="auto"/>
              <w:right w:val="nil"/>
            </w:tcBorders>
            <w:shd w:val="clear" w:color="auto" w:fill="auto"/>
            <w:noWrap/>
            <w:vAlign w:val="bottom"/>
            <w:hideMark/>
          </w:tcPr>
          <w:p w14:paraId="4D86D961"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8" w:space="0" w:color="auto"/>
              <w:right w:val="nil"/>
            </w:tcBorders>
            <w:shd w:val="clear" w:color="auto" w:fill="auto"/>
            <w:noWrap/>
            <w:vAlign w:val="bottom"/>
            <w:hideMark/>
          </w:tcPr>
          <w:p w14:paraId="494E34EE"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8" w:space="0" w:color="auto"/>
              <w:right w:val="nil"/>
            </w:tcBorders>
            <w:shd w:val="clear" w:color="auto" w:fill="auto"/>
            <w:noWrap/>
            <w:vAlign w:val="bottom"/>
            <w:hideMark/>
          </w:tcPr>
          <w:p w14:paraId="58516E5E"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703F92B"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68F85B2" w14:textId="77777777" w:rsidTr="00841F0B">
        <w:trPr>
          <w:trHeight w:val="765"/>
        </w:trPr>
        <w:tc>
          <w:tcPr>
            <w:tcW w:w="7155"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14:paraId="47DCCD87"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Technical Evaluation Form 1</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14:paraId="7CC5958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Points Obtainable</w:t>
            </w:r>
          </w:p>
        </w:tc>
        <w:tc>
          <w:tcPr>
            <w:tcW w:w="2910" w:type="dxa"/>
            <w:gridSpan w:val="3"/>
            <w:tcBorders>
              <w:top w:val="single" w:sz="8" w:space="0" w:color="auto"/>
              <w:left w:val="nil"/>
              <w:bottom w:val="single" w:sz="4" w:space="0" w:color="auto"/>
              <w:right w:val="single" w:sz="8" w:space="0" w:color="000000"/>
            </w:tcBorders>
            <w:shd w:val="clear" w:color="auto" w:fill="auto"/>
            <w:vAlign w:val="center"/>
            <w:hideMark/>
          </w:tcPr>
          <w:p w14:paraId="43061B9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Company/Other Entity</w:t>
            </w:r>
          </w:p>
        </w:tc>
        <w:tc>
          <w:tcPr>
            <w:tcW w:w="954" w:type="dxa"/>
            <w:tcBorders>
              <w:top w:val="nil"/>
              <w:left w:val="nil"/>
              <w:bottom w:val="nil"/>
              <w:right w:val="nil"/>
            </w:tcBorders>
            <w:shd w:val="clear" w:color="auto" w:fill="auto"/>
            <w:noWrap/>
            <w:vAlign w:val="bottom"/>
            <w:hideMark/>
          </w:tcPr>
          <w:p w14:paraId="5C5CFE2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9049395" w14:textId="77777777" w:rsidTr="00841F0B">
        <w:trPr>
          <w:trHeight w:val="315"/>
        </w:trPr>
        <w:tc>
          <w:tcPr>
            <w:tcW w:w="7155" w:type="dxa"/>
            <w:gridSpan w:val="3"/>
            <w:vMerge/>
            <w:tcBorders>
              <w:top w:val="single" w:sz="8" w:space="0" w:color="auto"/>
              <w:left w:val="single" w:sz="8" w:space="0" w:color="auto"/>
              <w:bottom w:val="single" w:sz="4" w:space="0" w:color="000000"/>
              <w:right w:val="single" w:sz="4" w:space="0" w:color="000000"/>
            </w:tcBorders>
            <w:vAlign w:val="center"/>
            <w:hideMark/>
          </w:tcPr>
          <w:p w14:paraId="7B08E1D7"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1ECCEFC4"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single" w:sz="4" w:space="0" w:color="auto"/>
              <w:right w:val="nil"/>
            </w:tcBorders>
            <w:shd w:val="clear" w:color="auto" w:fill="auto"/>
            <w:noWrap/>
            <w:vAlign w:val="center"/>
            <w:hideMark/>
          </w:tcPr>
          <w:p w14:paraId="3716F30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w:t>
            </w:r>
          </w:p>
        </w:tc>
        <w:tc>
          <w:tcPr>
            <w:tcW w:w="957" w:type="dxa"/>
            <w:tcBorders>
              <w:top w:val="nil"/>
              <w:left w:val="nil"/>
              <w:bottom w:val="single" w:sz="4" w:space="0" w:color="auto"/>
              <w:right w:val="nil"/>
            </w:tcBorders>
            <w:shd w:val="clear" w:color="auto" w:fill="auto"/>
            <w:noWrap/>
            <w:vAlign w:val="center"/>
            <w:hideMark/>
          </w:tcPr>
          <w:p w14:paraId="0675BED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B</w:t>
            </w:r>
          </w:p>
        </w:tc>
        <w:tc>
          <w:tcPr>
            <w:tcW w:w="956" w:type="dxa"/>
            <w:tcBorders>
              <w:top w:val="nil"/>
              <w:left w:val="nil"/>
              <w:bottom w:val="single" w:sz="4" w:space="0" w:color="auto"/>
              <w:right w:val="single" w:sz="8" w:space="0" w:color="auto"/>
            </w:tcBorders>
            <w:shd w:val="clear" w:color="auto" w:fill="auto"/>
            <w:noWrap/>
            <w:vAlign w:val="center"/>
            <w:hideMark/>
          </w:tcPr>
          <w:p w14:paraId="6E27F90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w:t>
            </w:r>
          </w:p>
        </w:tc>
        <w:tc>
          <w:tcPr>
            <w:tcW w:w="954" w:type="dxa"/>
            <w:tcBorders>
              <w:top w:val="nil"/>
              <w:left w:val="nil"/>
              <w:bottom w:val="nil"/>
              <w:right w:val="nil"/>
            </w:tcBorders>
            <w:shd w:val="clear" w:color="auto" w:fill="auto"/>
            <w:noWrap/>
            <w:vAlign w:val="bottom"/>
            <w:hideMark/>
          </w:tcPr>
          <w:p w14:paraId="0E896C1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C309365" w14:textId="77777777" w:rsidTr="00841F0B">
        <w:trPr>
          <w:trHeight w:val="315"/>
        </w:trPr>
        <w:tc>
          <w:tcPr>
            <w:tcW w:w="11284" w:type="dxa"/>
            <w:gridSpan w:val="7"/>
            <w:tcBorders>
              <w:top w:val="single" w:sz="4" w:space="0" w:color="auto"/>
              <w:left w:val="single" w:sz="8" w:space="0" w:color="auto"/>
              <w:bottom w:val="single" w:sz="4" w:space="0" w:color="auto"/>
              <w:right w:val="single" w:sz="8" w:space="0" w:color="000000"/>
            </w:tcBorders>
            <w:shd w:val="clear" w:color="000000" w:fill="376091"/>
            <w:vAlign w:val="center"/>
            <w:hideMark/>
          </w:tcPr>
          <w:p w14:paraId="4F9EA42E" w14:textId="77777777" w:rsidR="0037686B" w:rsidRPr="005C5484" w:rsidRDefault="0037686B" w:rsidP="00841F0B">
            <w:pPr>
              <w:widowControl/>
              <w:overflowPunct/>
              <w:adjustRightInd/>
              <w:rPr>
                <w:rFonts w:eastAsia="Times New Roman"/>
                <w:b/>
                <w:bCs/>
                <w:color w:val="000000"/>
                <w:kern w:val="0"/>
                <w:lang w:val="tr-TR" w:eastAsia="tr-TR"/>
              </w:rPr>
            </w:pPr>
            <w:r w:rsidRPr="005C5484">
              <w:rPr>
                <w:rFonts w:eastAsia="Times New Roman"/>
                <w:b/>
                <w:bCs/>
                <w:color w:val="000000"/>
                <w:kern w:val="0"/>
                <w:lang w:val="tr-TR" w:eastAsia="tr-TR"/>
              </w:rPr>
              <w:t>A. Management Plan</w:t>
            </w:r>
          </w:p>
        </w:tc>
        <w:tc>
          <w:tcPr>
            <w:tcW w:w="954" w:type="dxa"/>
            <w:tcBorders>
              <w:top w:val="nil"/>
              <w:left w:val="nil"/>
              <w:bottom w:val="nil"/>
              <w:right w:val="nil"/>
            </w:tcBorders>
            <w:shd w:val="clear" w:color="000000" w:fill="376091"/>
            <w:noWrap/>
            <w:vAlign w:val="bottom"/>
            <w:hideMark/>
          </w:tcPr>
          <w:p w14:paraId="140D4584"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r>
      <w:tr w:rsidR="0037686B" w:rsidRPr="005C5484" w14:paraId="654A5E8B" w14:textId="77777777" w:rsidTr="00841F0B">
        <w:trPr>
          <w:trHeight w:val="315"/>
        </w:trPr>
        <w:tc>
          <w:tcPr>
            <w:tcW w:w="943" w:type="dxa"/>
            <w:tcBorders>
              <w:top w:val="nil"/>
              <w:left w:val="single" w:sz="8" w:space="0" w:color="auto"/>
              <w:bottom w:val="single" w:sz="4" w:space="0" w:color="auto"/>
              <w:right w:val="single" w:sz="4" w:space="0" w:color="auto"/>
            </w:tcBorders>
            <w:shd w:val="clear" w:color="auto" w:fill="auto"/>
            <w:noWrap/>
            <w:vAlign w:val="bottom"/>
            <w:hideMark/>
          </w:tcPr>
          <w:p w14:paraId="4E937D9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5095" w:type="dxa"/>
            <w:tcBorders>
              <w:top w:val="nil"/>
              <w:left w:val="nil"/>
              <w:bottom w:val="single" w:sz="4" w:space="0" w:color="auto"/>
              <w:right w:val="single" w:sz="4" w:space="0" w:color="auto"/>
            </w:tcBorders>
            <w:shd w:val="clear" w:color="auto" w:fill="auto"/>
            <w:noWrap/>
            <w:vAlign w:val="bottom"/>
            <w:hideMark/>
          </w:tcPr>
          <w:p w14:paraId="0B467D14"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117" w:type="dxa"/>
            <w:tcBorders>
              <w:top w:val="nil"/>
              <w:left w:val="nil"/>
              <w:bottom w:val="single" w:sz="4" w:space="0" w:color="auto"/>
              <w:right w:val="single" w:sz="4" w:space="0" w:color="auto"/>
            </w:tcBorders>
            <w:shd w:val="clear" w:color="auto" w:fill="auto"/>
            <w:vAlign w:val="center"/>
            <w:hideMark/>
          </w:tcPr>
          <w:p w14:paraId="2A390C9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Sub-Score</w:t>
            </w:r>
          </w:p>
        </w:tc>
        <w:tc>
          <w:tcPr>
            <w:tcW w:w="1219" w:type="dxa"/>
            <w:tcBorders>
              <w:top w:val="nil"/>
              <w:left w:val="nil"/>
              <w:bottom w:val="single" w:sz="4" w:space="0" w:color="auto"/>
              <w:right w:val="single" w:sz="4" w:space="0" w:color="auto"/>
            </w:tcBorders>
            <w:shd w:val="clear" w:color="auto" w:fill="auto"/>
            <w:vAlign w:val="center"/>
            <w:hideMark/>
          </w:tcPr>
          <w:p w14:paraId="69A573D1"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YES/NO</w:t>
            </w:r>
          </w:p>
        </w:tc>
        <w:tc>
          <w:tcPr>
            <w:tcW w:w="997" w:type="dxa"/>
            <w:tcBorders>
              <w:top w:val="nil"/>
              <w:left w:val="nil"/>
              <w:bottom w:val="single" w:sz="4" w:space="0" w:color="auto"/>
              <w:right w:val="single" w:sz="4" w:space="0" w:color="auto"/>
            </w:tcBorders>
            <w:shd w:val="clear" w:color="auto" w:fill="auto"/>
            <w:noWrap/>
            <w:vAlign w:val="bottom"/>
            <w:hideMark/>
          </w:tcPr>
          <w:p w14:paraId="0B590D25"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nil"/>
            </w:tcBorders>
            <w:shd w:val="clear" w:color="auto" w:fill="auto"/>
            <w:noWrap/>
            <w:vAlign w:val="bottom"/>
            <w:hideMark/>
          </w:tcPr>
          <w:p w14:paraId="7259ED59"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single" w:sz="4" w:space="0" w:color="auto"/>
              <w:bottom w:val="single" w:sz="4" w:space="0" w:color="auto"/>
              <w:right w:val="single" w:sz="8" w:space="0" w:color="auto"/>
            </w:tcBorders>
            <w:shd w:val="clear" w:color="auto" w:fill="auto"/>
            <w:noWrap/>
            <w:vAlign w:val="bottom"/>
            <w:hideMark/>
          </w:tcPr>
          <w:p w14:paraId="7EF37646"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D0D60E0"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2438958" w14:textId="77777777" w:rsidTr="00323CB9">
        <w:trPr>
          <w:trHeight w:val="315"/>
        </w:trPr>
        <w:tc>
          <w:tcPr>
            <w:tcW w:w="943" w:type="dxa"/>
            <w:tcBorders>
              <w:top w:val="nil"/>
              <w:left w:val="single" w:sz="8" w:space="0" w:color="auto"/>
              <w:bottom w:val="single" w:sz="4" w:space="0" w:color="auto"/>
              <w:right w:val="nil"/>
            </w:tcBorders>
            <w:shd w:val="clear" w:color="auto" w:fill="auto"/>
            <w:noWrap/>
            <w:vAlign w:val="center"/>
            <w:hideMark/>
          </w:tcPr>
          <w:p w14:paraId="7119ED49"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A.1</w:t>
            </w:r>
          </w:p>
        </w:tc>
        <w:tc>
          <w:tcPr>
            <w:tcW w:w="5095" w:type="dxa"/>
            <w:tcBorders>
              <w:top w:val="nil"/>
              <w:left w:val="single" w:sz="4" w:space="0" w:color="auto"/>
              <w:bottom w:val="single" w:sz="4" w:space="0" w:color="auto"/>
              <w:right w:val="single" w:sz="4" w:space="0" w:color="auto"/>
            </w:tcBorders>
            <w:shd w:val="clear" w:color="auto" w:fill="auto"/>
            <w:vAlign w:val="center"/>
            <w:hideMark/>
          </w:tcPr>
          <w:p w14:paraId="0AB0EDDA" w14:textId="77777777" w:rsidR="0037686B" w:rsidRPr="005C5484" w:rsidRDefault="0037686B" w:rsidP="00841F0B">
            <w:pPr>
              <w:widowControl/>
              <w:overflowPunct/>
              <w:adjustRightInd/>
              <w:rPr>
                <w:rFonts w:eastAsia="Times New Roman"/>
                <w:b/>
                <w:bCs/>
                <w:color w:val="0070C0"/>
                <w:kern w:val="0"/>
                <w:sz w:val="22"/>
                <w:szCs w:val="22"/>
                <w:lang w:val="tr-TR" w:eastAsia="tr-TR"/>
              </w:rPr>
            </w:pPr>
            <w:r w:rsidRPr="005C5484">
              <w:rPr>
                <w:rFonts w:eastAsia="Times New Roman"/>
                <w:b/>
                <w:bCs/>
                <w:color w:val="0070C0"/>
                <w:kern w:val="0"/>
                <w:sz w:val="22"/>
                <w:szCs w:val="22"/>
                <w:lang w:val="tr-TR" w:eastAsia="tr-TR"/>
              </w:rPr>
              <w:t>Administrative Documents</w:t>
            </w:r>
          </w:p>
        </w:tc>
        <w:tc>
          <w:tcPr>
            <w:tcW w:w="1117" w:type="dxa"/>
            <w:tcBorders>
              <w:top w:val="nil"/>
              <w:left w:val="nil"/>
              <w:bottom w:val="single" w:sz="4" w:space="0" w:color="auto"/>
              <w:right w:val="nil"/>
            </w:tcBorders>
            <w:shd w:val="clear" w:color="auto" w:fill="auto"/>
            <w:noWrap/>
            <w:vAlign w:val="center"/>
            <w:hideMark/>
          </w:tcPr>
          <w:p w14:paraId="40A18010"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EBAC4AD"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97" w:type="dxa"/>
            <w:tcBorders>
              <w:top w:val="nil"/>
              <w:left w:val="nil"/>
              <w:bottom w:val="single" w:sz="4" w:space="0" w:color="auto"/>
              <w:right w:val="nil"/>
            </w:tcBorders>
            <w:shd w:val="clear" w:color="auto" w:fill="auto"/>
            <w:noWrap/>
            <w:vAlign w:val="center"/>
            <w:hideMark/>
          </w:tcPr>
          <w:p w14:paraId="2E17D2AD"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2FA08AB"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2D2B6F73"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4" w:type="dxa"/>
            <w:tcBorders>
              <w:top w:val="nil"/>
              <w:left w:val="nil"/>
              <w:bottom w:val="nil"/>
              <w:right w:val="nil"/>
            </w:tcBorders>
            <w:shd w:val="clear" w:color="auto" w:fill="auto"/>
            <w:noWrap/>
            <w:vAlign w:val="bottom"/>
            <w:hideMark/>
          </w:tcPr>
          <w:p w14:paraId="765F54C2" w14:textId="77777777" w:rsidR="0037686B" w:rsidRPr="005C5484" w:rsidRDefault="0037686B" w:rsidP="00841F0B">
            <w:pPr>
              <w:widowControl/>
              <w:overflowPunct/>
              <w:adjustRightInd/>
              <w:rPr>
                <w:rFonts w:eastAsia="Times New Roman"/>
                <w:b/>
                <w:bCs/>
                <w:color w:val="0070C0"/>
                <w:kern w:val="0"/>
                <w:lang w:val="tr-TR" w:eastAsia="tr-TR"/>
              </w:rPr>
            </w:pPr>
          </w:p>
        </w:tc>
      </w:tr>
      <w:tr w:rsidR="0037686B" w:rsidRPr="005C5484" w14:paraId="1B5A9F8E" w14:textId="77777777" w:rsidTr="00323CB9">
        <w:trPr>
          <w:trHeight w:val="9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8B9F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A.1.1</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680390D2"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Notarized certified copy of the document (trade registration gazette) that proves the constitution of the company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BD7C2C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N/A</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4F58E54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0608E44"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nil"/>
            </w:tcBorders>
            <w:shd w:val="clear" w:color="auto" w:fill="auto"/>
            <w:noWrap/>
            <w:vAlign w:val="bottom"/>
            <w:hideMark/>
          </w:tcPr>
          <w:p w14:paraId="333E8665"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6934F"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single" w:sz="4" w:space="0" w:color="auto"/>
              <w:bottom w:val="nil"/>
              <w:right w:val="nil"/>
            </w:tcBorders>
            <w:shd w:val="clear" w:color="auto" w:fill="auto"/>
            <w:noWrap/>
            <w:vAlign w:val="bottom"/>
            <w:hideMark/>
          </w:tcPr>
          <w:p w14:paraId="773DDD2B"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C623B51" w14:textId="77777777" w:rsidTr="00323CB9">
        <w:trPr>
          <w:trHeight w:val="9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BD0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A.1.2</w:t>
            </w:r>
          </w:p>
        </w:tc>
        <w:tc>
          <w:tcPr>
            <w:tcW w:w="5095" w:type="dxa"/>
            <w:tcBorders>
              <w:top w:val="single" w:sz="4" w:space="0" w:color="auto"/>
              <w:left w:val="nil"/>
              <w:bottom w:val="single" w:sz="4" w:space="0" w:color="auto"/>
              <w:right w:val="nil"/>
            </w:tcBorders>
            <w:shd w:val="clear" w:color="auto" w:fill="auto"/>
            <w:vAlign w:val="center"/>
            <w:hideMark/>
          </w:tcPr>
          <w:p w14:paraId="040AFF4D"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Notarized copy of Power of Attorney to sign, provide proposal and to represent the Contractor in any future dealing with the procuring UNDP entity</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0CCF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N/A</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14F40F1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1F32297"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nil"/>
            </w:tcBorders>
            <w:shd w:val="clear" w:color="auto" w:fill="auto"/>
            <w:noWrap/>
            <w:vAlign w:val="bottom"/>
            <w:hideMark/>
          </w:tcPr>
          <w:p w14:paraId="17830121"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F15A6"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single" w:sz="4" w:space="0" w:color="auto"/>
              <w:bottom w:val="nil"/>
              <w:right w:val="nil"/>
            </w:tcBorders>
            <w:shd w:val="clear" w:color="auto" w:fill="auto"/>
            <w:noWrap/>
            <w:vAlign w:val="bottom"/>
            <w:hideMark/>
          </w:tcPr>
          <w:p w14:paraId="7E7E3FCB"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0F49FACF" w14:textId="77777777" w:rsidTr="00323CB9">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8B45" w14:textId="265FD0F4"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A.1.</w:t>
            </w:r>
            <w:r w:rsidR="00323CB9">
              <w:rPr>
                <w:rFonts w:eastAsia="Times New Roman"/>
                <w:color w:val="000000"/>
                <w:kern w:val="0"/>
                <w:lang w:val="tr-TR" w:eastAsia="tr-TR"/>
              </w:rPr>
              <w:t>3</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0AC27DDB"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IATA Membership Certificate</w:t>
            </w:r>
            <w:r w:rsidR="00CE1E5B">
              <w:rPr>
                <w:rFonts w:eastAsia="Times New Roman"/>
                <w:color w:val="000000"/>
                <w:kern w:val="0"/>
                <w:sz w:val="22"/>
                <w:szCs w:val="22"/>
                <w:lang w:val="tr-TR" w:eastAsia="tr-TR"/>
              </w:rPr>
              <w:t xml:space="preserve"> (for LOT 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6262FF5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N/A</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0AEAA31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67EA3AE"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nil"/>
            </w:tcBorders>
            <w:shd w:val="clear" w:color="auto" w:fill="auto"/>
            <w:noWrap/>
            <w:vAlign w:val="bottom"/>
            <w:hideMark/>
          </w:tcPr>
          <w:p w14:paraId="235A489E"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0994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single" w:sz="4" w:space="0" w:color="auto"/>
              <w:bottom w:val="nil"/>
              <w:right w:val="nil"/>
            </w:tcBorders>
            <w:shd w:val="clear" w:color="auto" w:fill="auto"/>
            <w:noWrap/>
            <w:vAlign w:val="bottom"/>
            <w:hideMark/>
          </w:tcPr>
          <w:p w14:paraId="01254EBB"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620E402" w14:textId="77777777" w:rsidTr="00323CB9">
        <w:trPr>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78462" w14:textId="5C8E156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A.1.</w:t>
            </w:r>
            <w:r w:rsidR="00323CB9">
              <w:rPr>
                <w:rFonts w:eastAsia="Times New Roman"/>
                <w:color w:val="000000"/>
                <w:kern w:val="0"/>
                <w:lang w:val="tr-TR" w:eastAsia="tr-TR"/>
              </w:rPr>
              <w:t>4</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1B0E76E3"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Registration to Chamber of Commerce and Membership to any Association in </w:t>
            </w:r>
            <w:r w:rsidR="00F84288">
              <w:rPr>
                <w:rFonts w:eastAsia="Times New Roman"/>
                <w:color w:val="000000"/>
                <w:kern w:val="0"/>
                <w:sz w:val="22"/>
                <w:szCs w:val="22"/>
                <w:lang w:val="tr-TR" w:eastAsia="tr-TR"/>
              </w:rPr>
              <w:t>Albania</w:t>
            </w:r>
            <w:r w:rsidRPr="005C5484">
              <w:rPr>
                <w:rFonts w:eastAsia="Times New Roman"/>
                <w:color w:val="000000"/>
                <w:kern w:val="0"/>
                <w:sz w:val="22"/>
                <w:szCs w:val="22"/>
                <w:lang w:val="tr-TR" w:eastAsia="tr-TR"/>
              </w:rPr>
              <w:t xml:space="preserve"> or Abroad</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14F3A50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N/A</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620F462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F038D10"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nil"/>
            </w:tcBorders>
            <w:shd w:val="clear" w:color="auto" w:fill="auto"/>
            <w:noWrap/>
            <w:vAlign w:val="bottom"/>
            <w:hideMark/>
          </w:tcPr>
          <w:p w14:paraId="46479234"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0A43D"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single" w:sz="4" w:space="0" w:color="auto"/>
              <w:bottom w:val="nil"/>
              <w:right w:val="nil"/>
            </w:tcBorders>
            <w:shd w:val="clear" w:color="auto" w:fill="auto"/>
            <w:noWrap/>
            <w:vAlign w:val="bottom"/>
            <w:hideMark/>
          </w:tcPr>
          <w:p w14:paraId="73699FB5"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02EF2731" w14:textId="77777777" w:rsidTr="00323CB9">
        <w:trPr>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9AE2" w14:textId="63D5510D"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A.1.</w:t>
            </w:r>
            <w:r w:rsidR="00323CB9">
              <w:rPr>
                <w:rFonts w:eastAsia="Times New Roman"/>
                <w:color w:val="000000"/>
                <w:kern w:val="0"/>
                <w:lang w:val="tr-TR" w:eastAsia="tr-TR"/>
              </w:rPr>
              <w:t>5</w:t>
            </w:r>
          </w:p>
        </w:tc>
        <w:tc>
          <w:tcPr>
            <w:tcW w:w="5095" w:type="dxa"/>
            <w:tcBorders>
              <w:top w:val="single" w:sz="4" w:space="0" w:color="auto"/>
              <w:left w:val="nil"/>
              <w:bottom w:val="single" w:sz="4" w:space="0" w:color="auto"/>
              <w:right w:val="nil"/>
            </w:tcBorders>
            <w:shd w:val="clear" w:color="auto" w:fill="auto"/>
            <w:vAlign w:val="center"/>
            <w:hideMark/>
          </w:tcPr>
          <w:p w14:paraId="5C8FCB35"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Statement of Declaration for Eligibility in Tendering Process (Form DS-1)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9AE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N/A</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55096F6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6045939"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nil"/>
            </w:tcBorders>
            <w:shd w:val="clear" w:color="auto" w:fill="auto"/>
            <w:noWrap/>
            <w:vAlign w:val="bottom"/>
            <w:hideMark/>
          </w:tcPr>
          <w:p w14:paraId="4FDFDB7D"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26F2"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single" w:sz="4" w:space="0" w:color="auto"/>
              <w:bottom w:val="nil"/>
              <w:right w:val="nil"/>
            </w:tcBorders>
            <w:shd w:val="clear" w:color="auto" w:fill="auto"/>
            <w:noWrap/>
            <w:vAlign w:val="bottom"/>
            <w:hideMark/>
          </w:tcPr>
          <w:p w14:paraId="0686F845"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8F03EDF" w14:textId="77777777" w:rsidTr="00323CB9">
        <w:trPr>
          <w:trHeight w:val="12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F3827" w14:textId="7302593A"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A.1.</w:t>
            </w:r>
            <w:r w:rsidR="00323CB9">
              <w:rPr>
                <w:rFonts w:eastAsia="Times New Roman"/>
                <w:color w:val="000000"/>
                <w:kern w:val="0"/>
                <w:lang w:val="tr-TR" w:eastAsia="tr-TR"/>
              </w:rPr>
              <w:t>6</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61D9F03B"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Document received from the Social Security Authorities of the country where the Offeror operates, confirming that the Offeror has no outstanding social security obligations to the government</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00E203E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N/A</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79BC105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3ECC3453"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nil"/>
            </w:tcBorders>
            <w:shd w:val="clear" w:color="auto" w:fill="auto"/>
            <w:noWrap/>
            <w:vAlign w:val="bottom"/>
            <w:hideMark/>
          </w:tcPr>
          <w:p w14:paraId="3B001B43"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9B4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single" w:sz="4" w:space="0" w:color="auto"/>
              <w:bottom w:val="nil"/>
              <w:right w:val="nil"/>
            </w:tcBorders>
            <w:shd w:val="clear" w:color="auto" w:fill="auto"/>
            <w:noWrap/>
            <w:vAlign w:val="bottom"/>
            <w:hideMark/>
          </w:tcPr>
          <w:p w14:paraId="60ABC6A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47C2ECB" w14:textId="77777777" w:rsidTr="00323CB9">
        <w:trPr>
          <w:trHeight w:val="12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8BAD0" w14:textId="1983A07D"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A.1.</w:t>
            </w:r>
            <w:r w:rsidR="00323CB9">
              <w:rPr>
                <w:rFonts w:eastAsia="Times New Roman"/>
                <w:color w:val="000000"/>
                <w:kern w:val="0"/>
                <w:lang w:val="tr-TR" w:eastAsia="tr-TR"/>
              </w:rPr>
              <w:t>7</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2B13BA8B"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Document received from the Tax Authorities  of the country where the Offeror operates , confirming that the Offeror has no outstanding tax obligations to the government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2EE83F7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N/A</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1ED6767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48B97B6"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nil"/>
            </w:tcBorders>
            <w:shd w:val="clear" w:color="auto" w:fill="auto"/>
            <w:noWrap/>
            <w:vAlign w:val="bottom"/>
            <w:hideMark/>
          </w:tcPr>
          <w:p w14:paraId="1A47EAD9"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9567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single" w:sz="4" w:space="0" w:color="auto"/>
              <w:bottom w:val="nil"/>
              <w:right w:val="nil"/>
            </w:tcBorders>
            <w:shd w:val="clear" w:color="auto" w:fill="auto"/>
            <w:noWrap/>
            <w:vAlign w:val="bottom"/>
            <w:hideMark/>
          </w:tcPr>
          <w:p w14:paraId="054789C0" w14:textId="77777777" w:rsidR="0037686B" w:rsidRPr="005C5484" w:rsidRDefault="0037686B" w:rsidP="00841F0B">
            <w:pPr>
              <w:widowControl/>
              <w:overflowPunct/>
              <w:adjustRightInd/>
              <w:rPr>
                <w:rFonts w:eastAsia="Times New Roman"/>
                <w:color w:val="000000"/>
                <w:kern w:val="0"/>
                <w:lang w:val="tr-TR" w:eastAsia="tr-TR"/>
              </w:rPr>
            </w:pPr>
          </w:p>
        </w:tc>
      </w:tr>
      <w:tr w:rsidR="00323CB9" w:rsidRPr="00323CB9" w14:paraId="1243250D" w14:textId="77777777" w:rsidTr="00323CB9">
        <w:trPr>
          <w:trHeight w:val="330"/>
        </w:trPr>
        <w:tc>
          <w:tcPr>
            <w:tcW w:w="943" w:type="dxa"/>
            <w:tcBorders>
              <w:top w:val="single" w:sz="4" w:space="0" w:color="auto"/>
              <w:left w:val="single" w:sz="4" w:space="0" w:color="auto"/>
              <w:bottom w:val="single" w:sz="4" w:space="0" w:color="auto"/>
              <w:right w:val="nil"/>
            </w:tcBorders>
            <w:shd w:val="clear" w:color="auto" w:fill="auto"/>
            <w:noWrap/>
            <w:vAlign w:val="center"/>
          </w:tcPr>
          <w:p w14:paraId="69812D46" w14:textId="06C64709"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r w:rsidRPr="00323CB9">
              <w:rPr>
                <w:rFonts w:eastAsia="Times New Roman"/>
                <w:color w:val="000000" w:themeColor="text1"/>
                <w:kern w:val="0"/>
                <w:lang w:val="tr-TR" w:eastAsia="tr-TR"/>
              </w:rPr>
              <w:t>A.1.8</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1BB2CBC5" w14:textId="72D67562" w:rsidR="00323CB9" w:rsidRPr="00DC5E26" w:rsidRDefault="00323CB9" w:rsidP="00323CB9">
            <w:pPr>
              <w:widowControl/>
              <w:overflowPunct/>
              <w:adjustRightInd/>
              <w:spacing w:before="240"/>
              <w:rPr>
                <w:color w:val="000000" w:themeColor="text1"/>
                <w:lang w:val="en-GB"/>
              </w:rPr>
            </w:pPr>
            <w:r w:rsidRPr="00DC5E26">
              <w:rPr>
                <w:color w:val="000000" w:themeColor="text1"/>
                <w:lang w:val="en-GB"/>
              </w:rPr>
              <w:t>ISO 9001 – Quality Management Systems Certificate</w:t>
            </w:r>
          </w:p>
        </w:tc>
        <w:tc>
          <w:tcPr>
            <w:tcW w:w="1117" w:type="dxa"/>
            <w:tcBorders>
              <w:top w:val="single" w:sz="4" w:space="0" w:color="auto"/>
              <w:left w:val="nil"/>
              <w:bottom w:val="single" w:sz="4" w:space="0" w:color="auto"/>
              <w:right w:val="nil"/>
            </w:tcBorders>
            <w:shd w:val="clear" w:color="auto" w:fill="auto"/>
            <w:noWrap/>
            <w:vAlign w:val="center"/>
          </w:tcPr>
          <w:p w14:paraId="35400947" w14:textId="0B5F1B3D"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r w:rsidRPr="00323CB9">
              <w:rPr>
                <w:rFonts w:eastAsia="Times New Roman"/>
                <w:color w:val="000000" w:themeColor="text1"/>
                <w:kern w:val="0"/>
                <w:lang w:val="tr-TR" w:eastAsia="tr-TR"/>
              </w:rPr>
              <w:t>N/A</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0B1EC" w14:textId="1E90BB24"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r w:rsidRPr="00323CB9">
              <w:rPr>
                <w:rFonts w:eastAsia="Times New Roman"/>
                <w:color w:val="000000" w:themeColor="text1"/>
                <w:kern w:val="0"/>
                <w:lang w:val="tr-TR" w:eastAsia="tr-TR"/>
              </w:rPr>
              <w:t>..........</w:t>
            </w:r>
          </w:p>
        </w:tc>
        <w:tc>
          <w:tcPr>
            <w:tcW w:w="997" w:type="dxa"/>
            <w:tcBorders>
              <w:top w:val="single" w:sz="4" w:space="0" w:color="auto"/>
              <w:left w:val="nil"/>
              <w:bottom w:val="single" w:sz="4" w:space="0" w:color="auto"/>
              <w:right w:val="nil"/>
            </w:tcBorders>
            <w:shd w:val="clear" w:color="auto" w:fill="auto"/>
            <w:noWrap/>
            <w:vAlign w:val="center"/>
          </w:tcPr>
          <w:p w14:paraId="39A68F5D" w14:textId="77777777"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6BA87" w14:textId="77777777"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p>
        </w:tc>
        <w:tc>
          <w:tcPr>
            <w:tcW w:w="956" w:type="dxa"/>
            <w:tcBorders>
              <w:top w:val="single" w:sz="4" w:space="0" w:color="auto"/>
              <w:left w:val="nil"/>
              <w:bottom w:val="single" w:sz="4" w:space="0" w:color="auto"/>
              <w:right w:val="single" w:sz="4" w:space="0" w:color="auto"/>
            </w:tcBorders>
            <w:shd w:val="clear" w:color="auto" w:fill="auto"/>
            <w:noWrap/>
            <w:vAlign w:val="center"/>
          </w:tcPr>
          <w:p w14:paraId="59BE9B6B" w14:textId="77777777"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p>
        </w:tc>
        <w:tc>
          <w:tcPr>
            <w:tcW w:w="954" w:type="dxa"/>
            <w:tcBorders>
              <w:top w:val="nil"/>
              <w:left w:val="single" w:sz="4" w:space="0" w:color="auto"/>
              <w:bottom w:val="nil"/>
              <w:right w:val="nil"/>
            </w:tcBorders>
            <w:shd w:val="clear" w:color="auto" w:fill="auto"/>
            <w:noWrap/>
            <w:vAlign w:val="bottom"/>
          </w:tcPr>
          <w:p w14:paraId="005D3191" w14:textId="77777777" w:rsidR="00323CB9" w:rsidRPr="00323CB9" w:rsidRDefault="00323CB9" w:rsidP="00323CB9">
            <w:pPr>
              <w:widowControl/>
              <w:overflowPunct/>
              <w:adjustRightInd/>
              <w:spacing w:before="240"/>
              <w:rPr>
                <w:rFonts w:eastAsia="Times New Roman"/>
                <w:color w:val="000000" w:themeColor="text1"/>
                <w:kern w:val="0"/>
                <w:lang w:val="tr-TR" w:eastAsia="tr-TR"/>
              </w:rPr>
            </w:pPr>
          </w:p>
        </w:tc>
      </w:tr>
      <w:tr w:rsidR="00323CB9" w:rsidRPr="00323CB9" w14:paraId="00F11E40" w14:textId="77777777" w:rsidTr="00323CB9">
        <w:trPr>
          <w:trHeight w:val="330"/>
        </w:trPr>
        <w:tc>
          <w:tcPr>
            <w:tcW w:w="943" w:type="dxa"/>
            <w:tcBorders>
              <w:top w:val="single" w:sz="4" w:space="0" w:color="auto"/>
              <w:left w:val="single" w:sz="4" w:space="0" w:color="auto"/>
              <w:bottom w:val="single" w:sz="4" w:space="0" w:color="auto"/>
              <w:right w:val="nil"/>
            </w:tcBorders>
            <w:shd w:val="clear" w:color="auto" w:fill="auto"/>
            <w:noWrap/>
            <w:vAlign w:val="center"/>
          </w:tcPr>
          <w:p w14:paraId="0402E7B2" w14:textId="531F04DF"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r w:rsidRPr="00323CB9">
              <w:rPr>
                <w:rFonts w:eastAsia="Times New Roman"/>
                <w:color w:val="000000" w:themeColor="text1"/>
                <w:kern w:val="0"/>
                <w:lang w:val="tr-TR" w:eastAsia="tr-TR"/>
              </w:rPr>
              <w:t>A.1.9</w:t>
            </w:r>
          </w:p>
        </w:tc>
        <w:tc>
          <w:tcPr>
            <w:tcW w:w="5095" w:type="dxa"/>
            <w:tcBorders>
              <w:top w:val="single" w:sz="4" w:space="0" w:color="auto"/>
              <w:left w:val="single" w:sz="4" w:space="0" w:color="auto"/>
              <w:bottom w:val="single" w:sz="4" w:space="0" w:color="auto"/>
              <w:right w:val="single" w:sz="4" w:space="0" w:color="auto"/>
            </w:tcBorders>
            <w:shd w:val="clear" w:color="auto" w:fill="auto"/>
            <w:vAlign w:val="center"/>
          </w:tcPr>
          <w:p w14:paraId="7E7F41C5" w14:textId="2862286A" w:rsidR="00323CB9" w:rsidRPr="00DC5E26" w:rsidRDefault="00323CB9" w:rsidP="00323CB9">
            <w:pPr>
              <w:pStyle w:val="BodyText3"/>
              <w:widowControl/>
              <w:spacing w:before="240" w:after="0"/>
              <w:jc w:val="both"/>
              <w:rPr>
                <w:color w:val="000000" w:themeColor="text1"/>
                <w:sz w:val="24"/>
                <w:szCs w:val="24"/>
                <w:lang w:val="en-GB"/>
              </w:rPr>
            </w:pPr>
            <w:r w:rsidRPr="00DC5E26">
              <w:rPr>
                <w:color w:val="000000" w:themeColor="text1"/>
                <w:sz w:val="24"/>
                <w:szCs w:val="24"/>
                <w:lang w:val="en-GB"/>
              </w:rPr>
              <w:t>ISO 28000 – Supply Chain Security Management Systems Certificate</w:t>
            </w:r>
          </w:p>
        </w:tc>
        <w:tc>
          <w:tcPr>
            <w:tcW w:w="1117" w:type="dxa"/>
            <w:tcBorders>
              <w:top w:val="single" w:sz="4" w:space="0" w:color="auto"/>
              <w:left w:val="nil"/>
              <w:bottom w:val="single" w:sz="4" w:space="0" w:color="auto"/>
              <w:right w:val="nil"/>
            </w:tcBorders>
            <w:shd w:val="clear" w:color="auto" w:fill="auto"/>
            <w:noWrap/>
            <w:vAlign w:val="center"/>
          </w:tcPr>
          <w:p w14:paraId="730B25EA" w14:textId="2C97E9D1"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r w:rsidRPr="00323CB9">
              <w:rPr>
                <w:rFonts w:eastAsia="Times New Roman"/>
                <w:color w:val="000000" w:themeColor="text1"/>
                <w:kern w:val="0"/>
                <w:lang w:val="tr-TR" w:eastAsia="tr-TR"/>
              </w:rPr>
              <w:t>N/A</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A6BE3" w14:textId="5AF1C380"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r w:rsidRPr="00323CB9">
              <w:rPr>
                <w:rFonts w:eastAsia="Times New Roman"/>
                <w:color w:val="000000" w:themeColor="text1"/>
                <w:kern w:val="0"/>
                <w:lang w:val="tr-TR" w:eastAsia="tr-TR"/>
              </w:rPr>
              <w:t>..........</w:t>
            </w:r>
          </w:p>
        </w:tc>
        <w:tc>
          <w:tcPr>
            <w:tcW w:w="997" w:type="dxa"/>
            <w:tcBorders>
              <w:top w:val="single" w:sz="4" w:space="0" w:color="auto"/>
              <w:left w:val="nil"/>
              <w:bottom w:val="single" w:sz="4" w:space="0" w:color="auto"/>
              <w:right w:val="nil"/>
            </w:tcBorders>
            <w:shd w:val="clear" w:color="auto" w:fill="auto"/>
            <w:noWrap/>
            <w:vAlign w:val="center"/>
          </w:tcPr>
          <w:p w14:paraId="43C989E7" w14:textId="77777777"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43BA" w14:textId="77777777"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p>
        </w:tc>
        <w:tc>
          <w:tcPr>
            <w:tcW w:w="956" w:type="dxa"/>
            <w:tcBorders>
              <w:top w:val="single" w:sz="4" w:space="0" w:color="auto"/>
              <w:left w:val="nil"/>
              <w:bottom w:val="single" w:sz="4" w:space="0" w:color="auto"/>
              <w:right w:val="single" w:sz="4" w:space="0" w:color="auto"/>
            </w:tcBorders>
            <w:shd w:val="clear" w:color="auto" w:fill="auto"/>
            <w:noWrap/>
            <w:vAlign w:val="center"/>
          </w:tcPr>
          <w:p w14:paraId="427F041F" w14:textId="77777777" w:rsidR="00323CB9" w:rsidRPr="00323CB9" w:rsidRDefault="00323CB9" w:rsidP="00323CB9">
            <w:pPr>
              <w:widowControl/>
              <w:overflowPunct/>
              <w:adjustRightInd/>
              <w:spacing w:before="240"/>
              <w:jc w:val="center"/>
              <w:rPr>
                <w:rFonts w:eastAsia="Times New Roman"/>
                <w:color w:val="000000" w:themeColor="text1"/>
                <w:kern w:val="0"/>
                <w:lang w:val="tr-TR" w:eastAsia="tr-TR"/>
              </w:rPr>
            </w:pPr>
          </w:p>
        </w:tc>
        <w:tc>
          <w:tcPr>
            <w:tcW w:w="954" w:type="dxa"/>
            <w:tcBorders>
              <w:top w:val="nil"/>
              <w:left w:val="single" w:sz="4" w:space="0" w:color="auto"/>
              <w:bottom w:val="nil"/>
              <w:right w:val="nil"/>
            </w:tcBorders>
            <w:shd w:val="clear" w:color="auto" w:fill="auto"/>
            <w:noWrap/>
            <w:vAlign w:val="bottom"/>
          </w:tcPr>
          <w:p w14:paraId="1DCDF307" w14:textId="77777777" w:rsidR="00323CB9" w:rsidRPr="00323CB9" w:rsidRDefault="00323CB9" w:rsidP="00323CB9">
            <w:pPr>
              <w:widowControl/>
              <w:overflowPunct/>
              <w:adjustRightInd/>
              <w:spacing w:before="240"/>
              <w:rPr>
                <w:rFonts w:eastAsia="Times New Roman"/>
                <w:color w:val="000000" w:themeColor="text1"/>
                <w:kern w:val="0"/>
                <w:lang w:val="tr-TR" w:eastAsia="tr-TR"/>
              </w:rPr>
            </w:pPr>
          </w:p>
        </w:tc>
      </w:tr>
      <w:tr w:rsidR="0037686B" w:rsidRPr="005C5484" w14:paraId="317B746F" w14:textId="77777777" w:rsidTr="00323CB9">
        <w:trPr>
          <w:trHeight w:val="330"/>
        </w:trPr>
        <w:tc>
          <w:tcPr>
            <w:tcW w:w="943" w:type="dxa"/>
            <w:tcBorders>
              <w:top w:val="single" w:sz="4" w:space="0" w:color="auto"/>
              <w:left w:val="single" w:sz="8" w:space="0" w:color="auto"/>
              <w:bottom w:val="nil"/>
              <w:right w:val="nil"/>
            </w:tcBorders>
            <w:shd w:val="clear" w:color="auto" w:fill="auto"/>
            <w:noWrap/>
            <w:vAlign w:val="center"/>
            <w:hideMark/>
          </w:tcPr>
          <w:p w14:paraId="4B1BE362"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A.2</w:t>
            </w:r>
          </w:p>
        </w:tc>
        <w:tc>
          <w:tcPr>
            <w:tcW w:w="5095" w:type="dxa"/>
            <w:tcBorders>
              <w:top w:val="single" w:sz="4" w:space="0" w:color="auto"/>
              <w:left w:val="single" w:sz="4" w:space="0" w:color="auto"/>
              <w:bottom w:val="nil"/>
              <w:right w:val="single" w:sz="4" w:space="0" w:color="auto"/>
            </w:tcBorders>
            <w:shd w:val="clear" w:color="auto" w:fill="auto"/>
            <w:vAlign w:val="center"/>
            <w:hideMark/>
          </w:tcPr>
          <w:p w14:paraId="07EF04F1" w14:textId="77777777" w:rsidR="0037686B" w:rsidRPr="00DC5E26" w:rsidRDefault="0037686B" w:rsidP="00841F0B">
            <w:pPr>
              <w:widowControl/>
              <w:overflowPunct/>
              <w:adjustRightInd/>
              <w:rPr>
                <w:rFonts w:eastAsia="Times New Roman"/>
                <w:b/>
                <w:bCs/>
                <w:color w:val="0070C0"/>
                <w:kern w:val="0"/>
                <w:sz w:val="22"/>
                <w:szCs w:val="22"/>
                <w:lang w:val="tr-TR" w:eastAsia="tr-TR"/>
              </w:rPr>
            </w:pPr>
            <w:r w:rsidRPr="00DC5E26">
              <w:rPr>
                <w:rFonts w:eastAsia="Times New Roman"/>
                <w:b/>
                <w:bCs/>
                <w:color w:val="0070C0"/>
                <w:kern w:val="0"/>
                <w:sz w:val="22"/>
                <w:szCs w:val="22"/>
                <w:lang w:val="tr-TR" w:eastAsia="tr-TR"/>
              </w:rPr>
              <w:t>Organizational Capacity</w:t>
            </w:r>
          </w:p>
        </w:tc>
        <w:tc>
          <w:tcPr>
            <w:tcW w:w="1117" w:type="dxa"/>
            <w:tcBorders>
              <w:top w:val="single" w:sz="4" w:space="0" w:color="auto"/>
              <w:left w:val="nil"/>
              <w:bottom w:val="nil"/>
              <w:right w:val="nil"/>
            </w:tcBorders>
            <w:shd w:val="clear" w:color="auto" w:fill="auto"/>
            <w:noWrap/>
            <w:vAlign w:val="center"/>
            <w:hideMark/>
          </w:tcPr>
          <w:p w14:paraId="779D38F6"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100</w:t>
            </w:r>
          </w:p>
        </w:tc>
        <w:tc>
          <w:tcPr>
            <w:tcW w:w="1219" w:type="dxa"/>
            <w:tcBorders>
              <w:top w:val="single" w:sz="4" w:space="0" w:color="auto"/>
              <w:left w:val="single" w:sz="4" w:space="0" w:color="auto"/>
              <w:bottom w:val="nil"/>
              <w:right w:val="single" w:sz="4" w:space="0" w:color="auto"/>
            </w:tcBorders>
            <w:shd w:val="clear" w:color="auto" w:fill="auto"/>
            <w:noWrap/>
            <w:vAlign w:val="center"/>
            <w:hideMark/>
          </w:tcPr>
          <w:p w14:paraId="659F2409"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97" w:type="dxa"/>
            <w:tcBorders>
              <w:top w:val="single" w:sz="4" w:space="0" w:color="auto"/>
              <w:left w:val="nil"/>
              <w:bottom w:val="nil"/>
              <w:right w:val="nil"/>
            </w:tcBorders>
            <w:shd w:val="clear" w:color="auto" w:fill="auto"/>
            <w:noWrap/>
            <w:vAlign w:val="center"/>
            <w:hideMark/>
          </w:tcPr>
          <w:p w14:paraId="2536520D"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7" w:type="dxa"/>
            <w:tcBorders>
              <w:top w:val="single" w:sz="4" w:space="0" w:color="auto"/>
              <w:left w:val="single" w:sz="4" w:space="0" w:color="auto"/>
              <w:bottom w:val="nil"/>
              <w:right w:val="single" w:sz="4" w:space="0" w:color="auto"/>
            </w:tcBorders>
            <w:shd w:val="clear" w:color="auto" w:fill="auto"/>
            <w:noWrap/>
            <w:vAlign w:val="center"/>
            <w:hideMark/>
          </w:tcPr>
          <w:p w14:paraId="2FF67BF7"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6" w:type="dxa"/>
            <w:tcBorders>
              <w:top w:val="single" w:sz="4" w:space="0" w:color="auto"/>
              <w:left w:val="nil"/>
              <w:bottom w:val="nil"/>
              <w:right w:val="single" w:sz="8" w:space="0" w:color="auto"/>
            </w:tcBorders>
            <w:shd w:val="clear" w:color="auto" w:fill="auto"/>
            <w:noWrap/>
            <w:vAlign w:val="center"/>
            <w:hideMark/>
          </w:tcPr>
          <w:p w14:paraId="1DFE71E6"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4" w:type="dxa"/>
            <w:tcBorders>
              <w:top w:val="nil"/>
              <w:left w:val="nil"/>
              <w:bottom w:val="nil"/>
              <w:right w:val="nil"/>
            </w:tcBorders>
            <w:shd w:val="clear" w:color="auto" w:fill="auto"/>
            <w:noWrap/>
            <w:vAlign w:val="bottom"/>
            <w:hideMark/>
          </w:tcPr>
          <w:p w14:paraId="45643CC0" w14:textId="77777777" w:rsidR="0037686B" w:rsidRPr="005C5484" w:rsidRDefault="0037686B" w:rsidP="00841F0B">
            <w:pPr>
              <w:widowControl/>
              <w:overflowPunct/>
              <w:adjustRightInd/>
              <w:rPr>
                <w:rFonts w:eastAsia="Times New Roman"/>
                <w:b/>
                <w:bCs/>
                <w:color w:val="0070C0"/>
                <w:kern w:val="0"/>
                <w:lang w:val="tr-TR" w:eastAsia="tr-TR"/>
              </w:rPr>
            </w:pPr>
          </w:p>
        </w:tc>
      </w:tr>
      <w:tr w:rsidR="0037686B" w:rsidRPr="005C5484" w14:paraId="0F8CEC70" w14:textId="77777777" w:rsidTr="00841F0B">
        <w:trPr>
          <w:trHeight w:val="1380"/>
        </w:trPr>
        <w:tc>
          <w:tcPr>
            <w:tcW w:w="943"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682E824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A.2.1</w:t>
            </w:r>
          </w:p>
        </w:tc>
        <w:tc>
          <w:tcPr>
            <w:tcW w:w="5095" w:type="dxa"/>
            <w:tcBorders>
              <w:top w:val="single" w:sz="8" w:space="0" w:color="auto"/>
              <w:left w:val="nil"/>
              <w:bottom w:val="nil"/>
              <w:right w:val="single" w:sz="4" w:space="0" w:color="auto"/>
            </w:tcBorders>
            <w:shd w:val="clear" w:color="auto" w:fill="auto"/>
            <w:vAlign w:val="center"/>
            <w:hideMark/>
          </w:tcPr>
          <w:p w14:paraId="5B485088" w14:textId="77777777" w:rsidR="0037686B" w:rsidRPr="00DC5E26" w:rsidRDefault="0037686B" w:rsidP="00841F0B">
            <w:pPr>
              <w:widowControl/>
              <w:overflowPunct/>
              <w:adjustRightInd/>
              <w:rPr>
                <w:rFonts w:eastAsia="Times New Roman"/>
                <w:color w:val="000000"/>
                <w:kern w:val="0"/>
                <w:sz w:val="22"/>
                <w:szCs w:val="22"/>
                <w:lang w:val="tr-TR" w:eastAsia="tr-TR"/>
              </w:rPr>
            </w:pPr>
            <w:r w:rsidRPr="00DC5E26">
              <w:rPr>
                <w:rFonts w:eastAsia="Times New Roman"/>
                <w:color w:val="000000"/>
                <w:kern w:val="0"/>
                <w:sz w:val="22"/>
                <w:szCs w:val="22"/>
                <w:lang w:val="tr-TR" w:eastAsia="tr-TR"/>
              </w:rPr>
              <w:t xml:space="preserve">Provide a brief description of the company/firm submitting the proposal, including the year and country of incorporation, types of activities undertaken.                                                                                              </w:t>
            </w:r>
          </w:p>
        </w:tc>
        <w:tc>
          <w:tcPr>
            <w:tcW w:w="1117" w:type="dxa"/>
            <w:tcBorders>
              <w:top w:val="single" w:sz="8" w:space="0" w:color="auto"/>
              <w:left w:val="nil"/>
              <w:bottom w:val="nil"/>
              <w:right w:val="nil"/>
            </w:tcBorders>
            <w:shd w:val="clear" w:color="auto" w:fill="auto"/>
            <w:vAlign w:val="center"/>
            <w:hideMark/>
          </w:tcPr>
          <w:p w14:paraId="0046457B"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20</w:t>
            </w:r>
          </w:p>
        </w:tc>
        <w:tc>
          <w:tcPr>
            <w:tcW w:w="1219" w:type="dxa"/>
            <w:tcBorders>
              <w:top w:val="single" w:sz="8" w:space="0" w:color="auto"/>
              <w:left w:val="single" w:sz="4" w:space="0" w:color="auto"/>
              <w:bottom w:val="nil"/>
              <w:right w:val="single" w:sz="4" w:space="0" w:color="auto"/>
            </w:tcBorders>
            <w:shd w:val="clear" w:color="auto" w:fill="auto"/>
            <w:noWrap/>
            <w:vAlign w:val="center"/>
            <w:hideMark/>
          </w:tcPr>
          <w:p w14:paraId="22E42B8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single" w:sz="8" w:space="0" w:color="auto"/>
              <w:left w:val="nil"/>
              <w:bottom w:val="nil"/>
              <w:right w:val="nil"/>
            </w:tcBorders>
            <w:shd w:val="clear" w:color="auto" w:fill="auto"/>
            <w:noWrap/>
            <w:vAlign w:val="center"/>
            <w:hideMark/>
          </w:tcPr>
          <w:p w14:paraId="26664AC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8" w:space="0" w:color="auto"/>
              <w:left w:val="single" w:sz="4" w:space="0" w:color="auto"/>
              <w:bottom w:val="nil"/>
              <w:right w:val="single" w:sz="4" w:space="0" w:color="auto"/>
            </w:tcBorders>
            <w:shd w:val="clear" w:color="auto" w:fill="auto"/>
            <w:noWrap/>
            <w:vAlign w:val="center"/>
            <w:hideMark/>
          </w:tcPr>
          <w:p w14:paraId="3D4EDA9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8" w:space="0" w:color="auto"/>
              <w:left w:val="nil"/>
              <w:bottom w:val="nil"/>
              <w:right w:val="single" w:sz="8" w:space="0" w:color="auto"/>
            </w:tcBorders>
            <w:shd w:val="clear" w:color="auto" w:fill="auto"/>
            <w:noWrap/>
            <w:vAlign w:val="center"/>
            <w:hideMark/>
          </w:tcPr>
          <w:p w14:paraId="152535E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F912D8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04C3AFF" w14:textId="77777777" w:rsidTr="00841F0B">
        <w:trPr>
          <w:trHeight w:val="900"/>
        </w:trPr>
        <w:tc>
          <w:tcPr>
            <w:tcW w:w="943" w:type="dxa"/>
            <w:vMerge/>
            <w:tcBorders>
              <w:top w:val="single" w:sz="8" w:space="0" w:color="auto"/>
              <w:left w:val="single" w:sz="8" w:space="0" w:color="auto"/>
              <w:bottom w:val="nil"/>
              <w:right w:val="single" w:sz="4" w:space="0" w:color="auto"/>
            </w:tcBorders>
            <w:vAlign w:val="center"/>
            <w:hideMark/>
          </w:tcPr>
          <w:p w14:paraId="2C574E58"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2C654EA7" w14:textId="2D24DEB3" w:rsidR="0037686B" w:rsidRPr="00DC5E26" w:rsidRDefault="005B2F6C" w:rsidP="00841F0B">
            <w:pPr>
              <w:widowControl/>
              <w:overflowPunct/>
              <w:adjustRightInd/>
              <w:rPr>
                <w:rFonts w:eastAsia="Times New Roman"/>
                <w:color w:val="000000"/>
                <w:kern w:val="0"/>
                <w:sz w:val="22"/>
                <w:szCs w:val="22"/>
                <w:lang w:val="tr-TR" w:eastAsia="tr-TR"/>
              </w:rPr>
            </w:pPr>
            <w:r>
              <w:rPr>
                <w:rFonts w:eastAsia="Times New Roman"/>
                <w:color w:val="000000"/>
                <w:kern w:val="0"/>
                <w:sz w:val="22"/>
                <w:szCs w:val="22"/>
                <w:lang w:val="tr-TR" w:eastAsia="tr-TR"/>
              </w:rPr>
              <w:t>7</w:t>
            </w:r>
            <w:r w:rsidR="0037686B" w:rsidRPr="00DC5E26">
              <w:rPr>
                <w:rFonts w:eastAsia="Times New Roman"/>
                <w:color w:val="000000"/>
                <w:kern w:val="0"/>
                <w:sz w:val="22"/>
                <w:szCs w:val="22"/>
                <w:lang w:val="tr-TR" w:eastAsia="tr-TR"/>
              </w:rPr>
              <w:t xml:space="preserve"> years=&lt; Years of Establishment</w:t>
            </w:r>
          </w:p>
        </w:tc>
        <w:tc>
          <w:tcPr>
            <w:tcW w:w="1117" w:type="dxa"/>
            <w:tcBorders>
              <w:top w:val="nil"/>
              <w:left w:val="nil"/>
              <w:bottom w:val="nil"/>
              <w:right w:val="nil"/>
            </w:tcBorders>
            <w:shd w:val="clear" w:color="auto" w:fill="auto"/>
            <w:vAlign w:val="center"/>
            <w:hideMark/>
          </w:tcPr>
          <w:p w14:paraId="4587177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20</w:t>
            </w:r>
          </w:p>
        </w:tc>
        <w:tc>
          <w:tcPr>
            <w:tcW w:w="1219" w:type="dxa"/>
            <w:tcBorders>
              <w:top w:val="nil"/>
              <w:left w:val="single" w:sz="4" w:space="0" w:color="auto"/>
              <w:bottom w:val="nil"/>
              <w:right w:val="single" w:sz="4" w:space="0" w:color="auto"/>
            </w:tcBorders>
            <w:shd w:val="clear" w:color="auto" w:fill="auto"/>
            <w:noWrap/>
            <w:vAlign w:val="center"/>
            <w:hideMark/>
          </w:tcPr>
          <w:p w14:paraId="6A9CE07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1F5B1436"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0423283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53C9D21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08CB01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186D149" w14:textId="77777777" w:rsidTr="00841F0B">
        <w:trPr>
          <w:trHeight w:val="825"/>
        </w:trPr>
        <w:tc>
          <w:tcPr>
            <w:tcW w:w="943" w:type="dxa"/>
            <w:vMerge/>
            <w:tcBorders>
              <w:top w:val="single" w:sz="8" w:space="0" w:color="auto"/>
              <w:left w:val="single" w:sz="8" w:space="0" w:color="auto"/>
              <w:bottom w:val="nil"/>
              <w:right w:val="single" w:sz="4" w:space="0" w:color="auto"/>
            </w:tcBorders>
            <w:vAlign w:val="center"/>
            <w:hideMark/>
          </w:tcPr>
          <w:p w14:paraId="77801DE7"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09082763" w14:textId="1836E741" w:rsidR="0037686B" w:rsidRPr="00DC5E26" w:rsidRDefault="005B2F6C" w:rsidP="00841F0B">
            <w:pPr>
              <w:widowControl/>
              <w:overflowPunct/>
              <w:adjustRightInd/>
              <w:rPr>
                <w:rFonts w:eastAsia="Times New Roman"/>
                <w:color w:val="000000"/>
                <w:kern w:val="0"/>
                <w:sz w:val="22"/>
                <w:szCs w:val="22"/>
                <w:lang w:val="tr-TR" w:eastAsia="tr-TR"/>
              </w:rPr>
            </w:pPr>
            <w:r>
              <w:rPr>
                <w:rFonts w:eastAsia="Times New Roman"/>
                <w:color w:val="000000"/>
                <w:kern w:val="0"/>
                <w:sz w:val="22"/>
                <w:szCs w:val="22"/>
                <w:lang w:val="tr-TR" w:eastAsia="tr-TR"/>
              </w:rPr>
              <w:t>5</w:t>
            </w:r>
            <w:r w:rsidR="0037686B" w:rsidRPr="00DC5E26">
              <w:rPr>
                <w:rFonts w:eastAsia="Times New Roman"/>
                <w:color w:val="000000"/>
                <w:kern w:val="0"/>
                <w:sz w:val="22"/>
                <w:szCs w:val="22"/>
                <w:lang w:val="tr-TR" w:eastAsia="tr-TR"/>
              </w:rPr>
              <w:t xml:space="preserve"> years=&lt; Years of Establishment &lt; </w:t>
            </w:r>
            <w:r>
              <w:rPr>
                <w:rFonts w:eastAsia="Times New Roman"/>
                <w:color w:val="000000"/>
                <w:kern w:val="0"/>
                <w:sz w:val="22"/>
                <w:szCs w:val="22"/>
                <w:lang w:val="tr-TR" w:eastAsia="tr-TR"/>
              </w:rPr>
              <w:t>7</w:t>
            </w:r>
            <w:r w:rsidR="0037686B" w:rsidRPr="00DC5E26">
              <w:rPr>
                <w:rFonts w:eastAsia="Times New Roman"/>
                <w:color w:val="000000"/>
                <w:kern w:val="0"/>
                <w:sz w:val="22"/>
                <w:szCs w:val="22"/>
                <w:lang w:val="tr-TR" w:eastAsia="tr-TR"/>
              </w:rPr>
              <w:t xml:space="preserve"> years                                                 </w:t>
            </w:r>
          </w:p>
        </w:tc>
        <w:tc>
          <w:tcPr>
            <w:tcW w:w="1117" w:type="dxa"/>
            <w:tcBorders>
              <w:top w:val="nil"/>
              <w:left w:val="nil"/>
              <w:bottom w:val="nil"/>
              <w:right w:val="nil"/>
            </w:tcBorders>
            <w:shd w:val="clear" w:color="auto" w:fill="auto"/>
            <w:vAlign w:val="center"/>
            <w:hideMark/>
          </w:tcPr>
          <w:p w14:paraId="18DBB19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single" w:sz="4" w:space="0" w:color="auto"/>
              <w:bottom w:val="nil"/>
              <w:right w:val="single" w:sz="4" w:space="0" w:color="auto"/>
            </w:tcBorders>
            <w:shd w:val="clear" w:color="auto" w:fill="auto"/>
            <w:noWrap/>
            <w:vAlign w:val="center"/>
            <w:hideMark/>
          </w:tcPr>
          <w:p w14:paraId="3F38E9A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0567EEC1"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7F3F221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340C1DE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FE50F3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C7130C7" w14:textId="77777777" w:rsidTr="00841F0B">
        <w:trPr>
          <w:trHeight w:val="1095"/>
        </w:trPr>
        <w:tc>
          <w:tcPr>
            <w:tcW w:w="9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17987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lastRenderedPageBreak/>
              <w:t>A.2.2</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4041CB60"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A brief description of the Contractor’s present activities. It should focus on services related to the Proposal.</w:t>
            </w:r>
          </w:p>
        </w:tc>
        <w:tc>
          <w:tcPr>
            <w:tcW w:w="1117" w:type="dxa"/>
            <w:tcBorders>
              <w:top w:val="single" w:sz="4" w:space="0" w:color="auto"/>
              <w:left w:val="nil"/>
              <w:bottom w:val="single" w:sz="4" w:space="0" w:color="auto"/>
              <w:right w:val="nil"/>
            </w:tcBorders>
            <w:shd w:val="clear" w:color="auto" w:fill="auto"/>
            <w:noWrap/>
            <w:vAlign w:val="center"/>
            <w:hideMark/>
          </w:tcPr>
          <w:p w14:paraId="3724052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15</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9CD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single" w:sz="4" w:space="0" w:color="auto"/>
              <w:left w:val="nil"/>
              <w:bottom w:val="single" w:sz="4" w:space="0" w:color="auto"/>
              <w:right w:val="nil"/>
            </w:tcBorders>
            <w:shd w:val="clear" w:color="auto" w:fill="auto"/>
            <w:noWrap/>
            <w:vAlign w:val="center"/>
            <w:hideMark/>
          </w:tcPr>
          <w:p w14:paraId="591C68C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C97C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14:paraId="5C88507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7483B98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05DFD943" w14:textId="77777777" w:rsidTr="00841F0B">
        <w:trPr>
          <w:trHeight w:val="126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1D69401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A.2.3</w:t>
            </w:r>
          </w:p>
        </w:tc>
        <w:tc>
          <w:tcPr>
            <w:tcW w:w="5095" w:type="dxa"/>
            <w:tcBorders>
              <w:top w:val="nil"/>
              <w:left w:val="nil"/>
              <w:bottom w:val="single" w:sz="4" w:space="0" w:color="auto"/>
              <w:right w:val="single" w:sz="4" w:space="0" w:color="auto"/>
            </w:tcBorders>
            <w:shd w:val="clear" w:color="auto" w:fill="auto"/>
            <w:vAlign w:val="center"/>
            <w:hideMark/>
          </w:tcPr>
          <w:p w14:paraId="69CCD805"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Presentation of the organizational chart of the company and organization chart for the management of the project describing the relationship of key positions and designations.</w:t>
            </w:r>
          </w:p>
        </w:tc>
        <w:tc>
          <w:tcPr>
            <w:tcW w:w="1117" w:type="dxa"/>
            <w:tcBorders>
              <w:top w:val="nil"/>
              <w:left w:val="nil"/>
              <w:bottom w:val="single" w:sz="4" w:space="0" w:color="auto"/>
              <w:right w:val="nil"/>
            </w:tcBorders>
            <w:shd w:val="clear" w:color="auto" w:fill="auto"/>
            <w:noWrap/>
            <w:vAlign w:val="center"/>
            <w:hideMark/>
          </w:tcPr>
          <w:p w14:paraId="728828F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6C98237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nil"/>
            </w:tcBorders>
            <w:shd w:val="clear" w:color="auto" w:fill="auto"/>
            <w:noWrap/>
            <w:vAlign w:val="center"/>
            <w:hideMark/>
          </w:tcPr>
          <w:p w14:paraId="239615D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FD122E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25343E6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6049AF8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906DB53" w14:textId="77777777" w:rsidTr="00841F0B">
        <w:trPr>
          <w:trHeight w:val="1065"/>
        </w:trPr>
        <w:tc>
          <w:tcPr>
            <w:tcW w:w="943" w:type="dxa"/>
            <w:tcBorders>
              <w:top w:val="nil"/>
              <w:left w:val="single" w:sz="8" w:space="0" w:color="auto"/>
              <w:bottom w:val="single" w:sz="4" w:space="0" w:color="auto"/>
              <w:right w:val="nil"/>
            </w:tcBorders>
            <w:shd w:val="clear" w:color="auto" w:fill="auto"/>
            <w:noWrap/>
            <w:vAlign w:val="center"/>
            <w:hideMark/>
          </w:tcPr>
          <w:p w14:paraId="779EA58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A.2.4</w:t>
            </w:r>
          </w:p>
        </w:tc>
        <w:tc>
          <w:tcPr>
            <w:tcW w:w="5095" w:type="dxa"/>
            <w:tcBorders>
              <w:top w:val="nil"/>
              <w:left w:val="single" w:sz="4" w:space="0" w:color="auto"/>
              <w:bottom w:val="single" w:sz="4" w:space="0" w:color="auto"/>
              <w:right w:val="single" w:sz="4" w:space="0" w:color="auto"/>
            </w:tcBorders>
            <w:shd w:val="clear" w:color="auto" w:fill="auto"/>
            <w:vAlign w:val="center"/>
            <w:hideMark/>
          </w:tcPr>
          <w:p w14:paraId="1C41CD45"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Offeror’s current facilities such as location of office(s) etc that would contribute to successful performance of the Contract, in case of award.</w:t>
            </w:r>
          </w:p>
        </w:tc>
        <w:tc>
          <w:tcPr>
            <w:tcW w:w="1117" w:type="dxa"/>
            <w:tcBorders>
              <w:top w:val="nil"/>
              <w:left w:val="nil"/>
              <w:bottom w:val="single" w:sz="4" w:space="0" w:color="auto"/>
              <w:right w:val="nil"/>
            </w:tcBorders>
            <w:shd w:val="clear" w:color="auto" w:fill="auto"/>
            <w:noWrap/>
            <w:vAlign w:val="center"/>
            <w:hideMark/>
          </w:tcPr>
          <w:p w14:paraId="236C88A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15</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5C2B46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nil"/>
            </w:tcBorders>
            <w:shd w:val="clear" w:color="auto" w:fill="auto"/>
            <w:noWrap/>
            <w:vAlign w:val="center"/>
            <w:hideMark/>
          </w:tcPr>
          <w:p w14:paraId="698E949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DE6B31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3671D54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80F965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5209E19" w14:textId="77777777" w:rsidTr="00841F0B">
        <w:trPr>
          <w:trHeight w:val="90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718CB9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A.2.5</w:t>
            </w:r>
          </w:p>
        </w:tc>
        <w:tc>
          <w:tcPr>
            <w:tcW w:w="5095" w:type="dxa"/>
            <w:tcBorders>
              <w:top w:val="nil"/>
              <w:left w:val="nil"/>
              <w:bottom w:val="single" w:sz="4" w:space="0" w:color="auto"/>
              <w:right w:val="single" w:sz="4" w:space="0" w:color="auto"/>
            </w:tcBorders>
            <w:shd w:val="clear" w:color="auto" w:fill="auto"/>
            <w:vAlign w:val="center"/>
            <w:hideMark/>
          </w:tcPr>
          <w:p w14:paraId="4D46D118"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Description of the organizational unit(s) that will become responsible for the contract and the general management approach towards a project of this kind.                          </w:t>
            </w:r>
          </w:p>
        </w:tc>
        <w:tc>
          <w:tcPr>
            <w:tcW w:w="1117" w:type="dxa"/>
            <w:tcBorders>
              <w:top w:val="nil"/>
              <w:left w:val="nil"/>
              <w:bottom w:val="nil"/>
              <w:right w:val="nil"/>
            </w:tcBorders>
            <w:shd w:val="clear" w:color="auto" w:fill="auto"/>
            <w:noWrap/>
            <w:vAlign w:val="center"/>
            <w:hideMark/>
          </w:tcPr>
          <w:p w14:paraId="30D067E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20</w:t>
            </w:r>
          </w:p>
        </w:tc>
        <w:tc>
          <w:tcPr>
            <w:tcW w:w="1219" w:type="dxa"/>
            <w:tcBorders>
              <w:top w:val="nil"/>
              <w:left w:val="single" w:sz="4" w:space="0" w:color="auto"/>
              <w:bottom w:val="nil"/>
              <w:right w:val="single" w:sz="4" w:space="0" w:color="auto"/>
            </w:tcBorders>
            <w:shd w:val="clear" w:color="auto" w:fill="auto"/>
            <w:noWrap/>
            <w:vAlign w:val="center"/>
            <w:hideMark/>
          </w:tcPr>
          <w:p w14:paraId="462DD44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67351103"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79DA97E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52023D6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AFA732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0AAA8B8" w14:textId="77777777" w:rsidTr="00841F0B">
        <w:trPr>
          <w:trHeight w:val="900"/>
        </w:trPr>
        <w:tc>
          <w:tcPr>
            <w:tcW w:w="943"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F5DF36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A.2.6</w:t>
            </w:r>
          </w:p>
        </w:tc>
        <w:tc>
          <w:tcPr>
            <w:tcW w:w="5095" w:type="dxa"/>
            <w:tcBorders>
              <w:top w:val="nil"/>
              <w:left w:val="nil"/>
              <w:bottom w:val="nil"/>
              <w:right w:val="single" w:sz="4" w:space="0" w:color="auto"/>
            </w:tcBorders>
            <w:shd w:val="clear" w:color="auto" w:fill="auto"/>
            <w:vAlign w:val="center"/>
            <w:hideMark/>
          </w:tcPr>
          <w:p w14:paraId="124EC953"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Existing electronic/automated systems, tools and their functioning for receiving/managing requests from UN Agencies</w:t>
            </w:r>
          </w:p>
        </w:tc>
        <w:tc>
          <w:tcPr>
            <w:tcW w:w="1117" w:type="dxa"/>
            <w:tcBorders>
              <w:top w:val="single" w:sz="4" w:space="0" w:color="auto"/>
              <w:left w:val="nil"/>
              <w:bottom w:val="nil"/>
              <w:right w:val="nil"/>
            </w:tcBorders>
            <w:shd w:val="clear" w:color="auto" w:fill="auto"/>
            <w:noWrap/>
            <w:vAlign w:val="center"/>
            <w:hideMark/>
          </w:tcPr>
          <w:p w14:paraId="738E3D01"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10</w:t>
            </w:r>
          </w:p>
        </w:tc>
        <w:tc>
          <w:tcPr>
            <w:tcW w:w="1219" w:type="dxa"/>
            <w:tcBorders>
              <w:top w:val="single" w:sz="4" w:space="0" w:color="auto"/>
              <w:left w:val="single" w:sz="4" w:space="0" w:color="auto"/>
              <w:bottom w:val="nil"/>
              <w:right w:val="single" w:sz="4" w:space="0" w:color="auto"/>
            </w:tcBorders>
            <w:shd w:val="clear" w:color="auto" w:fill="auto"/>
            <w:noWrap/>
            <w:vAlign w:val="center"/>
            <w:hideMark/>
          </w:tcPr>
          <w:p w14:paraId="32C756F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single" w:sz="4" w:space="0" w:color="auto"/>
              <w:left w:val="nil"/>
              <w:bottom w:val="nil"/>
              <w:right w:val="nil"/>
            </w:tcBorders>
            <w:shd w:val="clear" w:color="auto" w:fill="auto"/>
            <w:noWrap/>
            <w:vAlign w:val="center"/>
            <w:hideMark/>
          </w:tcPr>
          <w:p w14:paraId="2460D2B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single" w:sz="4" w:space="0" w:color="auto"/>
              <w:bottom w:val="nil"/>
              <w:right w:val="single" w:sz="4" w:space="0" w:color="auto"/>
            </w:tcBorders>
            <w:shd w:val="clear" w:color="auto" w:fill="auto"/>
            <w:noWrap/>
            <w:vAlign w:val="center"/>
            <w:hideMark/>
          </w:tcPr>
          <w:p w14:paraId="317FC5A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4" w:space="0" w:color="auto"/>
              <w:left w:val="nil"/>
              <w:bottom w:val="nil"/>
              <w:right w:val="single" w:sz="8" w:space="0" w:color="auto"/>
            </w:tcBorders>
            <w:shd w:val="clear" w:color="auto" w:fill="auto"/>
            <w:noWrap/>
            <w:vAlign w:val="center"/>
            <w:hideMark/>
          </w:tcPr>
          <w:p w14:paraId="0DCDE94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F7B8504"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48FC659" w14:textId="77777777" w:rsidTr="00841F0B">
        <w:trPr>
          <w:trHeight w:val="390"/>
        </w:trPr>
        <w:tc>
          <w:tcPr>
            <w:tcW w:w="943" w:type="dxa"/>
            <w:vMerge/>
            <w:tcBorders>
              <w:top w:val="nil"/>
              <w:left w:val="single" w:sz="8" w:space="0" w:color="auto"/>
              <w:bottom w:val="single" w:sz="4" w:space="0" w:color="000000"/>
              <w:right w:val="single" w:sz="4" w:space="0" w:color="auto"/>
            </w:tcBorders>
            <w:vAlign w:val="center"/>
            <w:hideMark/>
          </w:tcPr>
          <w:p w14:paraId="1E177283"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noWrap/>
            <w:vAlign w:val="center"/>
            <w:hideMark/>
          </w:tcPr>
          <w:p w14:paraId="0490D300"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With electronic/automated systems, tools</w:t>
            </w:r>
          </w:p>
        </w:tc>
        <w:tc>
          <w:tcPr>
            <w:tcW w:w="1117" w:type="dxa"/>
            <w:tcBorders>
              <w:top w:val="nil"/>
              <w:left w:val="nil"/>
              <w:bottom w:val="nil"/>
              <w:right w:val="nil"/>
            </w:tcBorders>
            <w:shd w:val="clear" w:color="auto" w:fill="auto"/>
            <w:noWrap/>
            <w:vAlign w:val="center"/>
            <w:hideMark/>
          </w:tcPr>
          <w:p w14:paraId="42FB5E7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single" w:sz="4" w:space="0" w:color="auto"/>
              <w:bottom w:val="nil"/>
              <w:right w:val="single" w:sz="4" w:space="0" w:color="auto"/>
            </w:tcBorders>
            <w:shd w:val="clear" w:color="auto" w:fill="auto"/>
            <w:noWrap/>
            <w:vAlign w:val="center"/>
            <w:hideMark/>
          </w:tcPr>
          <w:p w14:paraId="4063252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369494DE"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7D1FEAB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4C7CD8D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6C9829FD"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B26BFE7" w14:textId="77777777" w:rsidTr="00841F0B">
        <w:trPr>
          <w:trHeight w:val="450"/>
        </w:trPr>
        <w:tc>
          <w:tcPr>
            <w:tcW w:w="943" w:type="dxa"/>
            <w:vMerge/>
            <w:tcBorders>
              <w:top w:val="nil"/>
              <w:left w:val="single" w:sz="8" w:space="0" w:color="auto"/>
              <w:bottom w:val="single" w:sz="4" w:space="0" w:color="000000"/>
              <w:right w:val="single" w:sz="4" w:space="0" w:color="auto"/>
            </w:tcBorders>
            <w:vAlign w:val="center"/>
            <w:hideMark/>
          </w:tcPr>
          <w:p w14:paraId="3AB90C7D"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6820EE2D"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With no electronic/automated systems, tools</w:t>
            </w:r>
          </w:p>
        </w:tc>
        <w:tc>
          <w:tcPr>
            <w:tcW w:w="1117" w:type="dxa"/>
            <w:tcBorders>
              <w:top w:val="nil"/>
              <w:left w:val="nil"/>
              <w:bottom w:val="single" w:sz="4" w:space="0" w:color="auto"/>
              <w:right w:val="nil"/>
            </w:tcBorders>
            <w:shd w:val="clear" w:color="auto" w:fill="auto"/>
            <w:noWrap/>
            <w:vAlign w:val="center"/>
            <w:hideMark/>
          </w:tcPr>
          <w:p w14:paraId="525E1B3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7F47429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nil"/>
            </w:tcBorders>
            <w:shd w:val="clear" w:color="auto" w:fill="auto"/>
            <w:noWrap/>
            <w:vAlign w:val="center"/>
            <w:hideMark/>
          </w:tcPr>
          <w:p w14:paraId="6BD3198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1C8785E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1628760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9451AED"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030465C" w14:textId="77777777" w:rsidTr="00841F0B">
        <w:trPr>
          <w:trHeight w:val="315"/>
        </w:trPr>
        <w:tc>
          <w:tcPr>
            <w:tcW w:w="943" w:type="dxa"/>
            <w:vMerge w:val="restart"/>
            <w:tcBorders>
              <w:top w:val="nil"/>
              <w:left w:val="single" w:sz="8" w:space="0" w:color="auto"/>
              <w:bottom w:val="single" w:sz="8" w:space="0" w:color="000000"/>
              <w:right w:val="single" w:sz="4" w:space="0" w:color="auto"/>
            </w:tcBorders>
            <w:shd w:val="clear" w:color="auto" w:fill="auto"/>
            <w:vAlign w:val="center"/>
            <w:hideMark/>
          </w:tcPr>
          <w:p w14:paraId="789CD78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A.2.7</w:t>
            </w:r>
          </w:p>
        </w:tc>
        <w:tc>
          <w:tcPr>
            <w:tcW w:w="5095" w:type="dxa"/>
            <w:tcBorders>
              <w:top w:val="nil"/>
              <w:left w:val="nil"/>
              <w:bottom w:val="nil"/>
              <w:right w:val="single" w:sz="4" w:space="0" w:color="auto"/>
            </w:tcBorders>
            <w:shd w:val="clear" w:color="auto" w:fill="auto"/>
            <w:noWrap/>
            <w:vAlign w:val="center"/>
            <w:hideMark/>
          </w:tcPr>
          <w:p w14:paraId="34057BB6"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Litigation History as per the attached template L1</w:t>
            </w:r>
          </w:p>
        </w:tc>
        <w:tc>
          <w:tcPr>
            <w:tcW w:w="1117" w:type="dxa"/>
            <w:tcBorders>
              <w:top w:val="nil"/>
              <w:left w:val="nil"/>
              <w:bottom w:val="nil"/>
              <w:right w:val="nil"/>
            </w:tcBorders>
            <w:shd w:val="clear" w:color="auto" w:fill="auto"/>
            <w:noWrap/>
            <w:vAlign w:val="center"/>
            <w:hideMark/>
          </w:tcPr>
          <w:p w14:paraId="5167BFF8"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10</w:t>
            </w:r>
          </w:p>
        </w:tc>
        <w:tc>
          <w:tcPr>
            <w:tcW w:w="1219" w:type="dxa"/>
            <w:tcBorders>
              <w:top w:val="nil"/>
              <w:left w:val="single" w:sz="4" w:space="0" w:color="auto"/>
              <w:bottom w:val="nil"/>
              <w:right w:val="single" w:sz="4" w:space="0" w:color="auto"/>
            </w:tcBorders>
            <w:shd w:val="clear" w:color="auto" w:fill="auto"/>
            <w:noWrap/>
            <w:vAlign w:val="center"/>
            <w:hideMark/>
          </w:tcPr>
          <w:p w14:paraId="143C788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6EE9321A"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033405D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7DD095E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614348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51B746B" w14:textId="77777777" w:rsidTr="00841F0B">
        <w:trPr>
          <w:trHeight w:val="315"/>
        </w:trPr>
        <w:tc>
          <w:tcPr>
            <w:tcW w:w="943" w:type="dxa"/>
            <w:vMerge/>
            <w:tcBorders>
              <w:top w:val="nil"/>
              <w:left w:val="single" w:sz="8" w:space="0" w:color="auto"/>
              <w:bottom w:val="single" w:sz="8" w:space="0" w:color="000000"/>
              <w:right w:val="single" w:sz="4" w:space="0" w:color="auto"/>
            </w:tcBorders>
            <w:vAlign w:val="center"/>
            <w:hideMark/>
          </w:tcPr>
          <w:p w14:paraId="2708020D"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noWrap/>
            <w:vAlign w:val="center"/>
            <w:hideMark/>
          </w:tcPr>
          <w:p w14:paraId="79438343"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With no litigation history</w:t>
            </w:r>
          </w:p>
        </w:tc>
        <w:tc>
          <w:tcPr>
            <w:tcW w:w="1117" w:type="dxa"/>
            <w:tcBorders>
              <w:top w:val="nil"/>
              <w:left w:val="nil"/>
              <w:bottom w:val="nil"/>
              <w:right w:val="nil"/>
            </w:tcBorders>
            <w:shd w:val="clear" w:color="auto" w:fill="auto"/>
            <w:noWrap/>
            <w:vAlign w:val="center"/>
            <w:hideMark/>
          </w:tcPr>
          <w:p w14:paraId="2E0F99A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single" w:sz="4" w:space="0" w:color="auto"/>
              <w:bottom w:val="nil"/>
              <w:right w:val="single" w:sz="4" w:space="0" w:color="auto"/>
            </w:tcBorders>
            <w:shd w:val="clear" w:color="auto" w:fill="auto"/>
            <w:noWrap/>
            <w:vAlign w:val="center"/>
            <w:hideMark/>
          </w:tcPr>
          <w:p w14:paraId="278750E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0D37533C"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1E80E9C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529668D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6F40D43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0048CFC4" w14:textId="77777777" w:rsidTr="00841F0B">
        <w:trPr>
          <w:trHeight w:val="330"/>
        </w:trPr>
        <w:tc>
          <w:tcPr>
            <w:tcW w:w="943" w:type="dxa"/>
            <w:vMerge/>
            <w:tcBorders>
              <w:top w:val="nil"/>
              <w:left w:val="single" w:sz="8" w:space="0" w:color="auto"/>
              <w:bottom w:val="single" w:sz="8" w:space="0" w:color="000000"/>
              <w:right w:val="single" w:sz="4" w:space="0" w:color="auto"/>
            </w:tcBorders>
            <w:vAlign w:val="center"/>
            <w:hideMark/>
          </w:tcPr>
          <w:p w14:paraId="294DE658"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8" w:space="0" w:color="auto"/>
              <w:right w:val="single" w:sz="4" w:space="0" w:color="auto"/>
            </w:tcBorders>
            <w:shd w:val="clear" w:color="auto" w:fill="auto"/>
            <w:noWrap/>
            <w:vAlign w:val="center"/>
            <w:hideMark/>
          </w:tcPr>
          <w:p w14:paraId="2C8A7DA9"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With litigation history</w:t>
            </w:r>
          </w:p>
        </w:tc>
        <w:tc>
          <w:tcPr>
            <w:tcW w:w="1117" w:type="dxa"/>
            <w:tcBorders>
              <w:top w:val="nil"/>
              <w:left w:val="nil"/>
              <w:bottom w:val="single" w:sz="8" w:space="0" w:color="auto"/>
              <w:right w:val="nil"/>
            </w:tcBorders>
            <w:shd w:val="clear" w:color="auto" w:fill="auto"/>
            <w:noWrap/>
            <w:vAlign w:val="center"/>
            <w:hideMark/>
          </w:tcPr>
          <w:p w14:paraId="58037F0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0</w:t>
            </w:r>
          </w:p>
        </w:tc>
        <w:tc>
          <w:tcPr>
            <w:tcW w:w="1219" w:type="dxa"/>
            <w:tcBorders>
              <w:top w:val="nil"/>
              <w:left w:val="single" w:sz="4" w:space="0" w:color="auto"/>
              <w:bottom w:val="single" w:sz="8" w:space="0" w:color="auto"/>
              <w:right w:val="single" w:sz="4" w:space="0" w:color="auto"/>
            </w:tcBorders>
            <w:shd w:val="clear" w:color="auto" w:fill="auto"/>
            <w:noWrap/>
            <w:vAlign w:val="center"/>
            <w:hideMark/>
          </w:tcPr>
          <w:p w14:paraId="192C359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8" w:space="0" w:color="auto"/>
              <w:right w:val="nil"/>
            </w:tcBorders>
            <w:shd w:val="clear" w:color="auto" w:fill="auto"/>
            <w:noWrap/>
            <w:vAlign w:val="center"/>
            <w:hideMark/>
          </w:tcPr>
          <w:p w14:paraId="500F93E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8" w:space="0" w:color="auto"/>
              <w:right w:val="single" w:sz="4" w:space="0" w:color="auto"/>
            </w:tcBorders>
            <w:shd w:val="clear" w:color="auto" w:fill="auto"/>
            <w:noWrap/>
            <w:vAlign w:val="center"/>
            <w:hideMark/>
          </w:tcPr>
          <w:p w14:paraId="00A8EBE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8" w:space="0" w:color="auto"/>
              <w:right w:val="single" w:sz="8" w:space="0" w:color="auto"/>
            </w:tcBorders>
            <w:shd w:val="clear" w:color="auto" w:fill="auto"/>
            <w:noWrap/>
            <w:vAlign w:val="center"/>
            <w:hideMark/>
          </w:tcPr>
          <w:p w14:paraId="6B6F4D4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7F5158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8649712" w14:textId="77777777" w:rsidTr="00841F0B">
        <w:trPr>
          <w:trHeight w:val="330"/>
        </w:trPr>
        <w:tc>
          <w:tcPr>
            <w:tcW w:w="6038" w:type="dxa"/>
            <w:gridSpan w:val="2"/>
            <w:tcBorders>
              <w:top w:val="single" w:sz="8" w:space="0" w:color="auto"/>
              <w:left w:val="single" w:sz="8" w:space="0" w:color="auto"/>
              <w:bottom w:val="single" w:sz="8" w:space="0" w:color="auto"/>
              <w:right w:val="single" w:sz="4" w:space="0" w:color="000000"/>
            </w:tcBorders>
            <w:shd w:val="clear" w:color="000000" w:fill="B8CCE4"/>
            <w:vAlign w:val="center"/>
            <w:hideMark/>
          </w:tcPr>
          <w:p w14:paraId="04574A41" w14:textId="77777777" w:rsidR="0037686B" w:rsidRPr="005C5484" w:rsidRDefault="0037686B" w:rsidP="00841F0B">
            <w:pPr>
              <w:widowControl/>
              <w:overflowPunct/>
              <w:adjustRightInd/>
              <w:jc w:val="right"/>
              <w:rPr>
                <w:rFonts w:eastAsia="Times New Roman"/>
                <w:b/>
                <w:bCs/>
                <w:color w:val="FF0000"/>
                <w:kern w:val="0"/>
                <w:lang w:val="tr-TR" w:eastAsia="tr-TR"/>
              </w:rPr>
            </w:pPr>
            <w:r w:rsidRPr="005C5484">
              <w:rPr>
                <w:rFonts w:eastAsia="Times New Roman"/>
                <w:b/>
                <w:bCs/>
                <w:color w:val="FF0000"/>
                <w:kern w:val="0"/>
                <w:lang w:val="tr-TR" w:eastAsia="tr-TR"/>
              </w:rPr>
              <w:t>Total Part 1</w:t>
            </w:r>
          </w:p>
        </w:tc>
        <w:tc>
          <w:tcPr>
            <w:tcW w:w="1117" w:type="dxa"/>
            <w:tcBorders>
              <w:top w:val="nil"/>
              <w:left w:val="nil"/>
              <w:bottom w:val="single" w:sz="8" w:space="0" w:color="auto"/>
              <w:right w:val="nil"/>
            </w:tcBorders>
            <w:shd w:val="clear" w:color="000000" w:fill="B8CCE4"/>
            <w:noWrap/>
            <w:vAlign w:val="center"/>
            <w:hideMark/>
          </w:tcPr>
          <w:p w14:paraId="23C84DFF"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100</w:t>
            </w:r>
          </w:p>
        </w:tc>
        <w:tc>
          <w:tcPr>
            <w:tcW w:w="1219" w:type="dxa"/>
            <w:tcBorders>
              <w:top w:val="nil"/>
              <w:left w:val="single" w:sz="4" w:space="0" w:color="auto"/>
              <w:bottom w:val="single" w:sz="8" w:space="0" w:color="auto"/>
              <w:right w:val="single" w:sz="4" w:space="0" w:color="auto"/>
            </w:tcBorders>
            <w:shd w:val="clear" w:color="000000" w:fill="B8CCE4"/>
            <w:noWrap/>
            <w:vAlign w:val="center"/>
            <w:hideMark/>
          </w:tcPr>
          <w:p w14:paraId="56650231"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97" w:type="dxa"/>
            <w:tcBorders>
              <w:top w:val="nil"/>
              <w:left w:val="nil"/>
              <w:bottom w:val="single" w:sz="8" w:space="0" w:color="auto"/>
              <w:right w:val="nil"/>
            </w:tcBorders>
            <w:shd w:val="clear" w:color="000000" w:fill="B8CCE4"/>
            <w:noWrap/>
            <w:vAlign w:val="center"/>
            <w:hideMark/>
          </w:tcPr>
          <w:p w14:paraId="7C12018E"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7" w:type="dxa"/>
            <w:tcBorders>
              <w:top w:val="nil"/>
              <w:left w:val="single" w:sz="4" w:space="0" w:color="auto"/>
              <w:bottom w:val="single" w:sz="8" w:space="0" w:color="auto"/>
              <w:right w:val="single" w:sz="4" w:space="0" w:color="auto"/>
            </w:tcBorders>
            <w:shd w:val="clear" w:color="000000" w:fill="B8CCE4"/>
            <w:noWrap/>
            <w:vAlign w:val="center"/>
            <w:hideMark/>
          </w:tcPr>
          <w:p w14:paraId="59D28E62"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6" w:type="dxa"/>
            <w:tcBorders>
              <w:top w:val="nil"/>
              <w:left w:val="nil"/>
              <w:bottom w:val="single" w:sz="8" w:space="0" w:color="auto"/>
              <w:right w:val="single" w:sz="8" w:space="0" w:color="auto"/>
            </w:tcBorders>
            <w:shd w:val="clear" w:color="000000" w:fill="B8CCE4"/>
            <w:noWrap/>
            <w:vAlign w:val="center"/>
            <w:hideMark/>
          </w:tcPr>
          <w:p w14:paraId="7DAD31B8"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4" w:type="dxa"/>
            <w:tcBorders>
              <w:top w:val="nil"/>
              <w:left w:val="nil"/>
              <w:bottom w:val="nil"/>
              <w:right w:val="nil"/>
            </w:tcBorders>
            <w:shd w:val="clear" w:color="auto" w:fill="auto"/>
            <w:noWrap/>
            <w:vAlign w:val="bottom"/>
            <w:hideMark/>
          </w:tcPr>
          <w:p w14:paraId="7859642A" w14:textId="77777777" w:rsidR="0037686B" w:rsidRPr="005C5484" w:rsidRDefault="0037686B" w:rsidP="00841F0B">
            <w:pPr>
              <w:widowControl/>
              <w:overflowPunct/>
              <w:adjustRightInd/>
              <w:rPr>
                <w:rFonts w:eastAsia="Times New Roman"/>
                <w:b/>
                <w:bCs/>
                <w:color w:val="FF0000"/>
                <w:kern w:val="0"/>
                <w:lang w:val="tr-TR" w:eastAsia="tr-TR"/>
              </w:rPr>
            </w:pPr>
          </w:p>
        </w:tc>
      </w:tr>
      <w:tr w:rsidR="0037686B" w:rsidRPr="005C5484" w14:paraId="76B3B1D8" w14:textId="77777777" w:rsidTr="00841F0B">
        <w:trPr>
          <w:trHeight w:val="315"/>
        </w:trPr>
        <w:tc>
          <w:tcPr>
            <w:tcW w:w="943" w:type="dxa"/>
            <w:tcBorders>
              <w:top w:val="nil"/>
              <w:left w:val="nil"/>
              <w:bottom w:val="nil"/>
              <w:right w:val="nil"/>
            </w:tcBorders>
            <w:shd w:val="clear" w:color="auto" w:fill="auto"/>
            <w:noWrap/>
            <w:vAlign w:val="center"/>
            <w:hideMark/>
          </w:tcPr>
          <w:p w14:paraId="66045219"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center"/>
            <w:hideMark/>
          </w:tcPr>
          <w:p w14:paraId="4ECE6AA3"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center"/>
            <w:hideMark/>
          </w:tcPr>
          <w:p w14:paraId="5FDDDC16"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center"/>
            <w:hideMark/>
          </w:tcPr>
          <w:p w14:paraId="5D510EE8"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center"/>
            <w:hideMark/>
          </w:tcPr>
          <w:p w14:paraId="09B5CF19"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center"/>
            <w:hideMark/>
          </w:tcPr>
          <w:p w14:paraId="1ED6AC61"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6" w:type="dxa"/>
            <w:tcBorders>
              <w:top w:val="nil"/>
              <w:left w:val="nil"/>
              <w:bottom w:val="nil"/>
              <w:right w:val="nil"/>
            </w:tcBorders>
            <w:shd w:val="clear" w:color="auto" w:fill="auto"/>
            <w:noWrap/>
            <w:vAlign w:val="center"/>
            <w:hideMark/>
          </w:tcPr>
          <w:p w14:paraId="2C9FC4DB"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084FC135"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39463EE" w14:textId="77777777" w:rsidTr="00841F0B">
        <w:trPr>
          <w:trHeight w:val="330"/>
        </w:trPr>
        <w:tc>
          <w:tcPr>
            <w:tcW w:w="943" w:type="dxa"/>
            <w:tcBorders>
              <w:top w:val="nil"/>
              <w:left w:val="nil"/>
              <w:bottom w:val="nil"/>
              <w:right w:val="nil"/>
            </w:tcBorders>
            <w:shd w:val="clear" w:color="auto" w:fill="auto"/>
            <w:noWrap/>
            <w:vAlign w:val="center"/>
            <w:hideMark/>
          </w:tcPr>
          <w:p w14:paraId="66BA9005"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center"/>
            <w:hideMark/>
          </w:tcPr>
          <w:p w14:paraId="1E340708"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center"/>
            <w:hideMark/>
          </w:tcPr>
          <w:p w14:paraId="4CFE7102"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center"/>
            <w:hideMark/>
          </w:tcPr>
          <w:p w14:paraId="58422EEB"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center"/>
            <w:hideMark/>
          </w:tcPr>
          <w:p w14:paraId="7E0EDB5D"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center"/>
            <w:hideMark/>
          </w:tcPr>
          <w:p w14:paraId="1B027181"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6" w:type="dxa"/>
            <w:tcBorders>
              <w:top w:val="nil"/>
              <w:left w:val="nil"/>
              <w:bottom w:val="nil"/>
              <w:right w:val="nil"/>
            </w:tcBorders>
            <w:shd w:val="clear" w:color="auto" w:fill="auto"/>
            <w:noWrap/>
            <w:vAlign w:val="center"/>
            <w:hideMark/>
          </w:tcPr>
          <w:p w14:paraId="47C918EF"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08CE761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87532D9" w14:textId="77777777" w:rsidTr="00841F0B">
        <w:trPr>
          <w:trHeight w:val="765"/>
        </w:trPr>
        <w:tc>
          <w:tcPr>
            <w:tcW w:w="7155"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14:paraId="1ECAA809"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Technical Evaluation Form 2</w:t>
            </w:r>
          </w:p>
        </w:tc>
        <w:tc>
          <w:tcPr>
            <w:tcW w:w="121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F9D1D6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Points Obtainable</w:t>
            </w:r>
          </w:p>
        </w:tc>
        <w:tc>
          <w:tcPr>
            <w:tcW w:w="2910" w:type="dxa"/>
            <w:gridSpan w:val="3"/>
            <w:tcBorders>
              <w:top w:val="single" w:sz="8" w:space="0" w:color="auto"/>
              <w:left w:val="nil"/>
              <w:bottom w:val="single" w:sz="4" w:space="0" w:color="auto"/>
              <w:right w:val="single" w:sz="8" w:space="0" w:color="000000"/>
            </w:tcBorders>
            <w:shd w:val="clear" w:color="auto" w:fill="auto"/>
            <w:vAlign w:val="center"/>
            <w:hideMark/>
          </w:tcPr>
          <w:p w14:paraId="297F260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Company/Other Entity</w:t>
            </w:r>
          </w:p>
        </w:tc>
        <w:tc>
          <w:tcPr>
            <w:tcW w:w="954" w:type="dxa"/>
            <w:tcBorders>
              <w:top w:val="nil"/>
              <w:left w:val="nil"/>
              <w:bottom w:val="nil"/>
              <w:right w:val="nil"/>
            </w:tcBorders>
            <w:shd w:val="clear" w:color="auto" w:fill="auto"/>
            <w:noWrap/>
            <w:vAlign w:val="bottom"/>
            <w:hideMark/>
          </w:tcPr>
          <w:p w14:paraId="0DE3D52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4D4B1E0" w14:textId="77777777" w:rsidTr="00841F0B">
        <w:trPr>
          <w:trHeight w:val="315"/>
        </w:trPr>
        <w:tc>
          <w:tcPr>
            <w:tcW w:w="7155" w:type="dxa"/>
            <w:gridSpan w:val="3"/>
            <w:vMerge/>
            <w:tcBorders>
              <w:top w:val="single" w:sz="8" w:space="0" w:color="auto"/>
              <w:left w:val="single" w:sz="8" w:space="0" w:color="auto"/>
              <w:bottom w:val="single" w:sz="4" w:space="0" w:color="000000"/>
              <w:right w:val="single" w:sz="4" w:space="0" w:color="000000"/>
            </w:tcBorders>
            <w:vAlign w:val="center"/>
            <w:hideMark/>
          </w:tcPr>
          <w:p w14:paraId="432CAE6F"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vMerge/>
            <w:tcBorders>
              <w:top w:val="single" w:sz="8" w:space="0" w:color="auto"/>
              <w:left w:val="single" w:sz="4" w:space="0" w:color="auto"/>
              <w:bottom w:val="single" w:sz="4" w:space="0" w:color="000000"/>
              <w:right w:val="single" w:sz="4" w:space="0" w:color="auto"/>
            </w:tcBorders>
            <w:vAlign w:val="center"/>
            <w:hideMark/>
          </w:tcPr>
          <w:p w14:paraId="242CBF0E"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single" w:sz="4" w:space="0" w:color="auto"/>
              <w:right w:val="nil"/>
            </w:tcBorders>
            <w:shd w:val="clear" w:color="auto" w:fill="auto"/>
            <w:noWrap/>
            <w:vAlign w:val="center"/>
            <w:hideMark/>
          </w:tcPr>
          <w:p w14:paraId="63AA30A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w:t>
            </w:r>
          </w:p>
        </w:tc>
        <w:tc>
          <w:tcPr>
            <w:tcW w:w="957" w:type="dxa"/>
            <w:tcBorders>
              <w:top w:val="nil"/>
              <w:left w:val="nil"/>
              <w:bottom w:val="single" w:sz="4" w:space="0" w:color="auto"/>
              <w:right w:val="nil"/>
            </w:tcBorders>
            <w:shd w:val="clear" w:color="auto" w:fill="auto"/>
            <w:noWrap/>
            <w:vAlign w:val="center"/>
            <w:hideMark/>
          </w:tcPr>
          <w:p w14:paraId="131A970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B</w:t>
            </w:r>
          </w:p>
        </w:tc>
        <w:tc>
          <w:tcPr>
            <w:tcW w:w="956" w:type="dxa"/>
            <w:tcBorders>
              <w:top w:val="nil"/>
              <w:left w:val="nil"/>
              <w:bottom w:val="single" w:sz="4" w:space="0" w:color="auto"/>
              <w:right w:val="single" w:sz="8" w:space="0" w:color="auto"/>
            </w:tcBorders>
            <w:shd w:val="clear" w:color="auto" w:fill="auto"/>
            <w:noWrap/>
            <w:vAlign w:val="center"/>
            <w:hideMark/>
          </w:tcPr>
          <w:p w14:paraId="7E21694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w:t>
            </w:r>
          </w:p>
        </w:tc>
        <w:tc>
          <w:tcPr>
            <w:tcW w:w="954" w:type="dxa"/>
            <w:tcBorders>
              <w:top w:val="nil"/>
              <w:left w:val="nil"/>
              <w:bottom w:val="nil"/>
              <w:right w:val="nil"/>
            </w:tcBorders>
            <w:shd w:val="clear" w:color="auto" w:fill="auto"/>
            <w:noWrap/>
            <w:vAlign w:val="bottom"/>
            <w:hideMark/>
          </w:tcPr>
          <w:p w14:paraId="62D15C74"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CCAF644" w14:textId="77777777" w:rsidTr="00841F0B">
        <w:trPr>
          <w:trHeight w:val="315"/>
        </w:trPr>
        <w:tc>
          <w:tcPr>
            <w:tcW w:w="11284" w:type="dxa"/>
            <w:gridSpan w:val="7"/>
            <w:tcBorders>
              <w:top w:val="single" w:sz="4" w:space="0" w:color="auto"/>
              <w:left w:val="single" w:sz="8" w:space="0" w:color="auto"/>
              <w:bottom w:val="single" w:sz="4" w:space="0" w:color="auto"/>
              <w:right w:val="single" w:sz="8" w:space="0" w:color="000000"/>
            </w:tcBorders>
            <w:shd w:val="clear" w:color="000000" w:fill="376091"/>
            <w:vAlign w:val="center"/>
            <w:hideMark/>
          </w:tcPr>
          <w:p w14:paraId="3EB888C9" w14:textId="77777777" w:rsidR="0037686B" w:rsidRPr="005C5484" w:rsidRDefault="0037686B" w:rsidP="00841F0B">
            <w:pPr>
              <w:widowControl/>
              <w:overflowPunct/>
              <w:adjustRightInd/>
              <w:rPr>
                <w:rFonts w:eastAsia="Times New Roman"/>
                <w:b/>
                <w:bCs/>
                <w:color w:val="000000"/>
                <w:kern w:val="0"/>
                <w:lang w:val="tr-TR" w:eastAsia="tr-TR"/>
              </w:rPr>
            </w:pPr>
            <w:r w:rsidRPr="005C5484">
              <w:rPr>
                <w:rFonts w:eastAsia="Times New Roman"/>
                <w:b/>
                <w:bCs/>
                <w:color w:val="000000"/>
                <w:kern w:val="0"/>
                <w:lang w:val="tr-TR" w:eastAsia="tr-TR"/>
              </w:rPr>
              <w:t>B. Similar Work Experience</w:t>
            </w:r>
          </w:p>
        </w:tc>
        <w:tc>
          <w:tcPr>
            <w:tcW w:w="954" w:type="dxa"/>
            <w:tcBorders>
              <w:top w:val="nil"/>
              <w:left w:val="nil"/>
              <w:bottom w:val="nil"/>
              <w:right w:val="nil"/>
            </w:tcBorders>
            <w:shd w:val="clear" w:color="000000" w:fill="376091"/>
            <w:noWrap/>
            <w:vAlign w:val="bottom"/>
            <w:hideMark/>
          </w:tcPr>
          <w:p w14:paraId="48645984"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r>
      <w:tr w:rsidR="0037686B" w:rsidRPr="005C5484" w14:paraId="1AB7C679" w14:textId="77777777" w:rsidTr="00841F0B">
        <w:trPr>
          <w:trHeight w:val="330"/>
        </w:trPr>
        <w:tc>
          <w:tcPr>
            <w:tcW w:w="943" w:type="dxa"/>
            <w:tcBorders>
              <w:top w:val="nil"/>
              <w:left w:val="single" w:sz="8" w:space="0" w:color="auto"/>
              <w:bottom w:val="nil"/>
              <w:right w:val="single" w:sz="4" w:space="0" w:color="auto"/>
            </w:tcBorders>
            <w:shd w:val="clear" w:color="auto" w:fill="auto"/>
            <w:noWrap/>
            <w:vAlign w:val="center"/>
            <w:hideMark/>
          </w:tcPr>
          <w:p w14:paraId="21567C5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5095" w:type="dxa"/>
            <w:tcBorders>
              <w:top w:val="nil"/>
              <w:left w:val="nil"/>
              <w:bottom w:val="nil"/>
              <w:right w:val="single" w:sz="4" w:space="0" w:color="auto"/>
            </w:tcBorders>
            <w:shd w:val="clear" w:color="auto" w:fill="auto"/>
            <w:noWrap/>
            <w:vAlign w:val="center"/>
            <w:hideMark/>
          </w:tcPr>
          <w:p w14:paraId="0DEC4C07"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117" w:type="dxa"/>
            <w:tcBorders>
              <w:top w:val="nil"/>
              <w:left w:val="nil"/>
              <w:bottom w:val="nil"/>
              <w:right w:val="single" w:sz="4" w:space="0" w:color="auto"/>
            </w:tcBorders>
            <w:shd w:val="clear" w:color="auto" w:fill="auto"/>
            <w:vAlign w:val="center"/>
            <w:hideMark/>
          </w:tcPr>
          <w:p w14:paraId="3D2D742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Sub-Score</w:t>
            </w:r>
          </w:p>
        </w:tc>
        <w:tc>
          <w:tcPr>
            <w:tcW w:w="1219" w:type="dxa"/>
            <w:tcBorders>
              <w:top w:val="nil"/>
              <w:left w:val="nil"/>
              <w:bottom w:val="nil"/>
              <w:right w:val="single" w:sz="4" w:space="0" w:color="auto"/>
            </w:tcBorders>
            <w:shd w:val="clear" w:color="auto" w:fill="auto"/>
            <w:vAlign w:val="center"/>
            <w:hideMark/>
          </w:tcPr>
          <w:p w14:paraId="13CD93D9"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300</w:t>
            </w:r>
          </w:p>
        </w:tc>
        <w:tc>
          <w:tcPr>
            <w:tcW w:w="997" w:type="dxa"/>
            <w:tcBorders>
              <w:top w:val="nil"/>
              <w:left w:val="nil"/>
              <w:bottom w:val="nil"/>
              <w:right w:val="single" w:sz="4" w:space="0" w:color="auto"/>
            </w:tcBorders>
            <w:shd w:val="clear" w:color="auto" w:fill="auto"/>
            <w:noWrap/>
            <w:vAlign w:val="center"/>
            <w:hideMark/>
          </w:tcPr>
          <w:p w14:paraId="50ADAE9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nil"/>
            </w:tcBorders>
            <w:shd w:val="clear" w:color="auto" w:fill="auto"/>
            <w:noWrap/>
            <w:vAlign w:val="center"/>
            <w:hideMark/>
          </w:tcPr>
          <w:p w14:paraId="320FD0F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single" w:sz="4" w:space="0" w:color="auto"/>
              <w:bottom w:val="nil"/>
              <w:right w:val="single" w:sz="8" w:space="0" w:color="auto"/>
            </w:tcBorders>
            <w:shd w:val="clear" w:color="auto" w:fill="auto"/>
            <w:noWrap/>
            <w:vAlign w:val="center"/>
            <w:hideMark/>
          </w:tcPr>
          <w:p w14:paraId="23D1569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0F3F982"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51AC03C" w14:textId="77777777" w:rsidTr="00841F0B">
        <w:trPr>
          <w:trHeight w:val="855"/>
        </w:trPr>
        <w:tc>
          <w:tcPr>
            <w:tcW w:w="943" w:type="dxa"/>
            <w:tcBorders>
              <w:top w:val="single" w:sz="8" w:space="0" w:color="auto"/>
              <w:left w:val="single" w:sz="8" w:space="0" w:color="auto"/>
              <w:bottom w:val="single" w:sz="4" w:space="0" w:color="auto"/>
              <w:right w:val="nil"/>
            </w:tcBorders>
            <w:shd w:val="clear" w:color="auto" w:fill="auto"/>
            <w:noWrap/>
            <w:vAlign w:val="center"/>
            <w:hideMark/>
          </w:tcPr>
          <w:p w14:paraId="1745C60F"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B.1</w:t>
            </w:r>
          </w:p>
        </w:tc>
        <w:tc>
          <w:tcPr>
            <w:tcW w:w="509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ACBE678" w14:textId="77777777" w:rsidR="0037686B" w:rsidRPr="005C5484" w:rsidRDefault="0037686B" w:rsidP="00841F0B">
            <w:pPr>
              <w:widowControl/>
              <w:overflowPunct/>
              <w:adjustRightInd/>
              <w:rPr>
                <w:rFonts w:eastAsia="Times New Roman"/>
                <w:b/>
                <w:bCs/>
                <w:color w:val="0070C0"/>
                <w:kern w:val="0"/>
                <w:sz w:val="22"/>
                <w:szCs w:val="22"/>
                <w:lang w:val="tr-TR" w:eastAsia="tr-TR"/>
              </w:rPr>
            </w:pPr>
            <w:r w:rsidRPr="005C5484">
              <w:rPr>
                <w:rFonts w:eastAsia="Times New Roman"/>
                <w:b/>
                <w:bCs/>
                <w:color w:val="0070C0"/>
                <w:kern w:val="0"/>
                <w:sz w:val="22"/>
                <w:szCs w:val="22"/>
                <w:lang w:val="tr-TR" w:eastAsia="tr-TR"/>
              </w:rPr>
              <w:t>Similar work experience (A list of international and national events, as per the attached templates S1, S2&amp; S3).</w:t>
            </w:r>
          </w:p>
        </w:tc>
        <w:tc>
          <w:tcPr>
            <w:tcW w:w="1117" w:type="dxa"/>
            <w:tcBorders>
              <w:top w:val="single" w:sz="8" w:space="0" w:color="auto"/>
              <w:left w:val="nil"/>
              <w:bottom w:val="single" w:sz="4" w:space="0" w:color="auto"/>
              <w:right w:val="nil"/>
            </w:tcBorders>
            <w:shd w:val="clear" w:color="auto" w:fill="auto"/>
            <w:noWrap/>
            <w:vAlign w:val="center"/>
            <w:hideMark/>
          </w:tcPr>
          <w:p w14:paraId="2B556C33"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121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24BBDE"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180</w:t>
            </w:r>
          </w:p>
        </w:tc>
        <w:tc>
          <w:tcPr>
            <w:tcW w:w="997" w:type="dxa"/>
            <w:tcBorders>
              <w:top w:val="single" w:sz="8" w:space="0" w:color="auto"/>
              <w:left w:val="nil"/>
              <w:bottom w:val="single" w:sz="4" w:space="0" w:color="auto"/>
              <w:right w:val="nil"/>
            </w:tcBorders>
            <w:shd w:val="clear" w:color="auto" w:fill="auto"/>
            <w:noWrap/>
            <w:vAlign w:val="center"/>
            <w:hideMark/>
          </w:tcPr>
          <w:p w14:paraId="2747F73C"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EE48C7F"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6" w:type="dxa"/>
            <w:tcBorders>
              <w:top w:val="single" w:sz="8" w:space="0" w:color="auto"/>
              <w:left w:val="nil"/>
              <w:bottom w:val="single" w:sz="4" w:space="0" w:color="auto"/>
              <w:right w:val="single" w:sz="8" w:space="0" w:color="auto"/>
            </w:tcBorders>
            <w:shd w:val="clear" w:color="auto" w:fill="auto"/>
            <w:noWrap/>
            <w:vAlign w:val="center"/>
            <w:hideMark/>
          </w:tcPr>
          <w:p w14:paraId="70EE937D"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4" w:type="dxa"/>
            <w:tcBorders>
              <w:top w:val="nil"/>
              <w:left w:val="nil"/>
              <w:bottom w:val="nil"/>
              <w:right w:val="nil"/>
            </w:tcBorders>
            <w:shd w:val="clear" w:color="auto" w:fill="auto"/>
            <w:noWrap/>
            <w:vAlign w:val="bottom"/>
            <w:hideMark/>
          </w:tcPr>
          <w:p w14:paraId="0B9D1AD3" w14:textId="77777777" w:rsidR="0037686B" w:rsidRPr="005C5484" w:rsidRDefault="0037686B" w:rsidP="00841F0B">
            <w:pPr>
              <w:widowControl/>
              <w:overflowPunct/>
              <w:adjustRightInd/>
              <w:rPr>
                <w:rFonts w:eastAsia="Times New Roman"/>
                <w:b/>
                <w:bCs/>
                <w:color w:val="0070C0"/>
                <w:kern w:val="0"/>
                <w:lang w:val="tr-TR" w:eastAsia="tr-TR"/>
              </w:rPr>
            </w:pPr>
          </w:p>
        </w:tc>
      </w:tr>
      <w:tr w:rsidR="0037686B" w:rsidRPr="005C5484" w14:paraId="3BAC7B45" w14:textId="77777777" w:rsidTr="00841F0B">
        <w:trPr>
          <w:trHeight w:val="855"/>
        </w:trPr>
        <w:tc>
          <w:tcPr>
            <w:tcW w:w="943" w:type="dxa"/>
            <w:vMerge w:val="restart"/>
            <w:tcBorders>
              <w:top w:val="nil"/>
              <w:left w:val="single" w:sz="8" w:space="0" w:color="auto"/>
              <w:bottom w:val="single" w:sz="4" w:space="0" w:color="000000"/>
              <w:right w:val="nil"/>
            </w:tcBorders>
            <w:shd w:val="clear" w:color="auto" w:fill="auto"/>
            <w:vAlign w:val="center"/>
            <w:hideMark/>
          </w:tcPr>
          <w:p w14:paraId="0E4D7E6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B.1.1</w:t>
            </w:r>
          </w:p>
        </w:tc>
        <w:tc>
          <w:tcPr>
            <w:tcW w:w="5095" w:type="dxa"/>
            <w:tcBorders>
              <w:top w:val="nil"/>
              <w:left w:val="single" w:sz="4" w:space="0" w:color="auto"/>
              <w:bottom w:val="nil"/>
              <w:right w:val="single" w:sz="4" w:space="0" w:color="auto"/>
            </w:tcBorders>
            <w:shd w:val="clear" w:color="auto" w:fill="auto"/>
            <w:vAlign w:val="center"/>
            <w:hideMark/>
          </w:tcPr>
          <w:p w14:paraId="4DF66578" w14:textId="7926BF59" w:rsidR="0037686B" w:rsidRPr="005C5484" w:rsidRDefault="0037686B" w:rsidP="00841F0B">
            <w:pPr>
              <w:widowControl/>
              <w:overflowPunct/>
              <w:adjustRightInd/>
              <w:rPr>
                <w:rFonts w:eastAsia="Times New Roman"/>
                <w:b/>
                <w:bCs/>
                <w:color w:val="0070C0"/>
                <w:kern w:val="0"/>
                <w:sz w:val="22"/>
                <w:szCs w:val="22"/>
                <w:lang w:val="tr-TR" w:eastAsia="tr-TR"/>
              </w:rPr>
            </w:pPr>
            <w:r w:rsidRPr="005C5484">
              <w:rPr>
                <w:rFonts w:eastAsia="Times New Roman"/>
                <w:b/>
                <w:bCs/>
                <w:color w:val="0070C0"/>
                <w:kern w:val="0"/>
                <w:sz w:val="22"/>
                <w:szCs w:val="22"/>
                <w:lang w:val="tr-TR" w:eastAsia="tr-TR"/>
              </w:rPr>
              <w:t xml:space="preserve">Total amount of Events between US$5.000 and US$50.000 managed  over the last 3 years  </w:t>
            </w:r>
            <w:r w:rsidRPr="005B2F6C">
              <w:rPr>
                <w:rFonts w:eastAsia="Times New Roman"/>
                <w:b/>
                <w:bCs/>
                <w:color w:val="0070C0"/>
                <w:kern w:val="0"/>
                <w:sz w:val="22"/>
                <w:szCs w:val="22"/>
                <w:lang w:val="tr-TR" w:eastAsia="tr-TR"/>
              </w:rPr>
              <w:t>(</w:t>
            </w:r>
            <w:r w:rsidR="00FE5416" w:rsidRPr="005B2F6C">
              <w:rPr>
                <w:rFonts w:eastAsia="Times New Roman"/>
                <w:b/>
                <w:bCs/>
                <w:color w:val="0070C0"/>
                <w:kern w:val="0"/>
                <w:sz w:val="22"/>
                <w:szCs w:val="22"/>
                <w:lang w:val="tr-TR" w:eastAsia="tr-TR"/>
              </w:rPr>
              <w:t>20</w:t>
            </w:r>
            <w:r w:rsidR="005F4D43" w:rsidRPr="005B2F6C">
              <w:rPr>
                <w:rFonts w:eastAsia="Times New Roman"/>
                <w:b/>
                <w:bCs/>
                <w:color w:val="0070C0"/>
                <w:kern w:val="0"/>
                <w:sz w:val="22"/>
                <w:szCs w:val="22"/>
                <w:lang w:val="tr-TR" w:eastAsia="tr-TR"/>
              </w:rPr>
              <w:t>18</w:t>
            </w:r>
            <w:r w:rsidR="00FE5416" w:rsidRPr="005B2F6C">
              <w:rPr>
                <w:rFonts w:eastAsia="Times New Roman"/>
                <w:b/>
                <w:bCs/>
                <w:color w:val="0070C0"/>
                <w:kern w:val="0"/>
                <w:sz w:val="22"/>
                <w:szCs w:val="22"/>
                <w:lang w:val="tr-TR" w:eastAsia="tr-TR"/>
              </w:rPr>
              <w:t>, 20</w:t>
            </w:r>
            <w:r w:rsidR="005F4D43" w:rsidRPr="005B2F6C">
              <w:rPr>
                <w:rFonts w:eastAsia="Times New Roman"/>
                <w:b/>
                <w:bCs/>
                <w:color w:val="0070C0"/>
                <w:kern w:val="0"/>
                <w:sz w:val="22"/>
                <w:szCs w:val="22"/>
                <w:lang w:val="tr-TR" w:eastAsia="tr-TR"/>
              </w:rPr>
              <w:t>19</w:t>
            </w:r>
            <w:r w:rsidR="00FE5416" w:rsidRPr="005B2F6C">
              <w:rPr>
                <w:rFonts w:eastAsia="Times New Roman"/>
                <w:b/>
                <w:bCs/>
                <w:color w:val="0070C0"/>
                <w:kern w:val="0"/>
                <w:sz w:val="22"/>
                <w:szCs w:val="22"/>
                <w:lang w:val="tr-TR" w:eastAsia="tr-TR"/>
              </w:rPr>
              <w:t xml:space="preserve"> and 20</w:t>
            </w:r>
            <w:r w:rsidR="005F4D43" w:rsidRPr="005B2F6C">
              <w:rPr>
                <w:rFonts w:eastAsia="Times New Roman"/>
                <w:b/>
                <w:bCs/>
                <w:color w:val="0070C0"/>
                <w:kern w:val="0"/>
                <w:sz w:val="22"/>
                <w:szCs w:val="22"/>
                <w:lang w:val="tr-TR" w:eastAsia="tr-TR"/>
              </w:rPr>
              <w:t>20</w:t>
            </w:r>
            <w:r w:rsidRPr="005B2F6C">
              <w:rPr>
                <w:rFonts w:eastAsia="Times New Roman"/>
                <w:b/>
                <w:bCs/>
                <w:color w:val="0070C0"/>
                <w:kern w:val="0"/>
                <w:sz w:val="22"/>
                <w:szCs w:val="22"/>
                <w:lang w:val="tr-TR" w:eastAsia="tr-TR"/>
              </w:rPr>
              <w:t>)</w:t>
            </w:r>
          </w:p>
        </w:tc>
        <w:tc>
          <w:tcPr>
            <w:tcW w:w="1117" w:type="dxa"/>
            <w:tcBorders>
              <w:top w:val="nil"/>
              <w:left w:val="nil"/>
              <w:bottom w:val="nil"/>
              <w:right w:val="nil"/>
            </w:tcBorders>
            <w:shd w:val="clear" w:color="auto" w:fill="auto"/>
            <w:noWrap/>
            <w:vAlign w:val="center"/>
            <w:hideMark/>
          </w:tcPr>
          <w:p w14:paraId="009F8DB4" w14:textId="5B6B2B64" w:rsidR="0037686B" w:rsidRPr="005C5484" w:rsidRDefault="00262A1C" w:rsidP="00841F0B">
            <w:pPr>
              <w:widowControl/>
              <w:overflowPunct/>
              <w:adjustRightInd/>
              <w:jc w:val="center"/>
              <w:rPr>
                <w:rFonts w:eastAsia="Times New Roman"/>
                <w:b/>
                <w:bCs/>
                <w:color w:val="4F81BD"/>
                <w:kern w:val="0"/>
                <w:lang w:val="tr-TR" w:eastAsia="tr-TR"/>
              </w:rPr>
            </w:pPr>
            <w:r>
              <w:rPr>
                <w:rFonts w:eastAsia="Times New Roman"/>
                <w:b/>
                <w:bCs/>
                <w:color w:val="4F81BD"/>
                <w:kern w:val="0"/>
                <w:lang w:val="tr-TR" w:eastAsia="tr-TR"/>
              </w:rPr>
              <w:t>8</w:t>
            </w:r>
            <w:r w:rsidR="00F51A1E">
              <w:rPr>
                <w:rFonts w:eastAsia="Times New Roman"/>
                <w:b/>
                <w:bCs/>
                <w:color w:val="4F81BD"/>
                <w:kern w:val="0"/>
                <w:lang w:val="tr-TR" w:eastAsia="tr-TR"/>
              </w:rPr>
              <w:t>0</w:t>
            </w:r>
          </w:p>
        </w:tc>
        <w:tc>
          <w:tcPr>
            <w:tcW w:w="1219" w:type="dxa"/>
            <w:tcBorders>
              <w:top w:val="nil"/>
              <w:left w:val="single" w:sz="4" w:space="0" w:color="auto"/>
              <w:bottom w:val="nil"/>
              <w:right w:val="single" w:sz="4" w:space="0" w:color="auto"/>
            </w:tcBorders>
            <w:shd w:val="clear" w:color="auto" w:fill="auto"/>
            <w:noWrap/>
            <w:vAlign w:val="center"/>
            <w:hideMark/>
          </w:tcPr>
          <w:p w14:paraId="040BF575" w14:textId="77777777" w:rsidR="0037686B" w:rsidRPr="005C5484" w:rsidRDefault="0037686B" w:rsidP="00841F0B">
            <w:pPr>
              <w:widowControl/>
              <w:overflowPunct/>
              <w:adjustRightInd/>
              <w:jc w:val="center"/>
              <w:rPr>
                <w:rFonts w:eastAsia="Times New Roman"/>
                <w:color w:val="4F81BD"/>
                <w:kern w:val="0"/>
                <w:lang w:val="tr-TR" w:eastAsia="tr-TR"/>
              </w:rPr>
            </w:pPr>
            <w:r w:rsidRPr="005C5484">
              <w:rPr>
                <w:rFonts w:eastAsia="Times New Roman"/>
                <w:color w:val="4F81BD"/>
                <w:kern w:val="0"/>
                <w:lang w:val="tr-TR" w:eastAsia="tr-TR"/>
              </w:rPr>
              <w:t> </w:t>
            </w:r>
          </w:p>
        </w:tc>
        <w:tc>
          <w:tcPr>
            <w:tcW w:w="997" w:type="dxa"/>
            <w:tcBorders>
              <w:top w:val="nil"/>
              <w:left w:val="nil"/>
              <w:bottom w:val="nil"/>
              <w:right w:val="nil"/>
            </w:tcBorders>
            <w:shd w:val="clear" w:color="auto" w:fill="auto"/>
            <w:noWrap/>
            <w:vAlign w:val="center"/>
            <w:hideMark/>
          </w:tcPr>
          <w:p w14:paraId="59D42C6C" w14:textId="77777777" w:rsidR="0037686B" w:rsidRPr="005C5484" w:rsidRDefault="0037686B" w:rsidP="00841F0B">
            <w:pPr>
              <w:widowControl/>
              <w:overflowPunct/>
              <w:adjustRightInd/>
              <w:jc w:val="center"/>
              <w:rPr>
                <w:rFonts w:eastAsia="Times New Roman"/>
                <w:color w:val="4F81BD"/>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3BB902EF" w14:textId="77777777" w:rsidR="0037686B" w:rsidRPr="005C5484" w:rsidRDefault="0037686B" w:rsidP="00841F0B">
            <w:pPr>
              <w:widowControl/>
              <w:overflowPunct/>
              <w:adjustRightInd/>
              <w:jc w:val="center"/>
              <w:rPr>
                <w:rFonts w:eastAsia="Times New Roman"/>
                <w:color w:val="4F81BD"/>
                <w:kern w:val="0"/>
                <w:lang w:val="tr-TR" w:eastAsia="tr-TR"/>
              </w:rPr>
            </w:pPr>
            <w:r w:rsidRPr="005C5484">
              <w:rPr>
                <w:rFonts w:eastAsia="Times New Roman"/>
                <w:color w:val="4F81BD"/>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43B2614B" w14:textId="77777777" w:rsidR="0037686B" w:rsidRPr="005C5484" w:rsidRDefault="0037686B" w:rsidP="00841F0B">
            <w:pPr>
              <w:widowControl/>
              <w:overflowPunct/>
              <w:adjustRightInd/>
              <w:jc w:val="center"/>
              <w:rPr>
                <w:rFonts w:eastAsia="Times New Roman"/>
                <w:color w:val="4F81BD"/>
                <w:kern w:val="0"/>
                <w:lang w:val="tr-TR" w:eastAsia="tr-TR"/>
              </w:rPr>
            </w:pPr>
            <w:r w:rsidRPr="005C5484">
              <w:rPr>
                <w:rFonts w:eastAsia="Times New Roman"/>
                <w:color w:val="4F81BD"/>
                <w:kern w:val="0"/>
                <w:lang w:val="tr-TR" w:eastAsia="tr-TR"/>
              </w:rPr>
              <w:t> </w:t>
            </w:r>
          </w:p>
        </w:tc>
        <w:tc>
          <w:tcPr>
            <w:tcW w:w="954" w:type="dxa"/>
            <w:tcBorders>
              <w:top w:val="nil"/>
              <w:left w:val="nil"/>
              <w:bottom w:val="nil"/>
              <w:right w:val="nil"/>
            </w:tcBorders>
            <w:shd w:val="clear" w:color="auto" w:fill="auto"/>
            <w:noWrap/>
            <w:vAlign w:val="bottom"/>
            <w:hideMark/>
          </w:tcPr>
          <w:p w14:paraId="2D4B4540" w14:textId="77777777" w:rsidR="0037686B" w:rsidRPr="005C5484" w:rsidRDefault="0037686B" w:rsidP="00841F0B">
            <w:pPr>
              <w:widowControl/>
              <w:overflowPunct/>
              <w:adjustRightInd/>
              <w:rPr>
                <w:rFonts w:eastAsia="Times New Roman"/>
                <w:color w:val="4F81BD"/>
                <w:kern w:val="0"/>
                <w:lang w:val="tr-TR" w:eastAsia="tr-TR"/>
              </w:rPr>
            </w:pPr>
          </w:p>
        </w:tc>
      </w:tr>
      <w:tr w:rsidR="0037686B" w:rsidRPr="005C5484" w14:paraId="46B2D2A5" w14:textId="77777777" w:rsidTr="00841F0B">
        <w:trPr>
          <w:trHeight w:val="600"/>
        </w:trPr>
        <w:tc>
          <w:tcPr>
            <w:tcW w:w="943" w:type="dxa"/>
            <w:vMerge/>
            <w:tcBorders>
              <w:top w:val="nil"/>
              <w:left w:val="single" w:sz="8" w:space="0" w:color="auto"/>
              <w:bottom w:val="single" w:sz="4" w:space="0" w:color="000000"/>
              <w:right w:val="nil"/>
            </w:tcBorders>
            <w:vAlign w:val="center"/>
            <w:hideMark/>
          </w:tcPr>
          <w:p w14:paraId="6301E9CB"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5B7307E1" w14:textId="2D9B5B62" w:rsidR="0037686B" w:rsidRPr="009470CD" w:rsidRDefault="0037686B" w:rsidP="00E32BB0">
            <w:pPr>
              <w:widowControl/>
              <w:overflowPunct/>
              <w:adjustRightInd/>
              <w:rPr>
                <w:rFonts w:eastAsia="Times New Roman"/>
                <w:color w:val="000000"/>
                <w:kern w:val="0"/>
                <w:sz w:val="22"/>
                <w:szCs w:val="22"/>
                <w:lang w:val="tr-TR" w:eastAsia="tr-TR"/>
              </w:rPr>
            </w:pPr>
            <w:r w:rsidRPr="009470CD">
              <w:rPr>
                <w:rFonts w:eastAsia="Times New Roman"/>
                <w:color w:val="000000"/>
                <w:kern w:val="0"/>
                <w:sz w:val="22"/>
                <w:szCs w:val="22"/>
                <w:lang w:val="tr-TR" w:eastAsia="tr-TR"/>
              </w:rPr>
              <w:t>‘Total amount of events betweenUS$5.000 and US$50.000’</w:t>
            </w:r>
            <w:r w:rsidR="00E32BB0">
              <w:rPr>
                <w:rFonts w:eastAsia="Times New Roman"/>
                <w:color w:val="000000"/>
                <w:kern w:val="0"/>
                <w:sz w:val="22"/>
                <w:szCs w:val="22"/>
                <w:lang w:val="tr-TR" w:eastAsia="tr-TR"/>
              </w:rPr>
              <w:t>is</w:t>
            </w:r>
            <w:r w:rsidRPr="009470CD">
              <w:rPr>
                <w:rFonts w:eastAsia="Times New Roman"/>
                <w:color w:val="000000"/>
                <w:kern w:val="0"/>
                <w:sz w:val="22"/>
                <w:szCs w:val="22"/>
                <w:lang w:val="tr-TR" w:eastAsia="tr-TR"/>
              </w:rPr>
              <w:t xml:space="preserve">  &gt;= US$80</w:t>
            </w:r>
            <w:r w:rsidR="00981758">
              <w:rPr>
                <w:rFonts w:eastAsia="Times New Roman"/>
                <w:color w:val="000000"/>
                <w:kern w:val="0"/>
                <w:sz w:val="22"/>
                <w:szCs w:val="22"/>
                <w:lang w:val="tr-TR" w:eastAsia="tr-TR"/>
              </w:rPr>
              <w:t>.</w:t>
            </w:r>
            <w:r w:rsidRPr="009470CD">
              <w:rPr>
                <w:rFonts w:eastAsia="Times New Roman"/>
                <w:color w:val="000000"/>
                <w:kern w:val="0"/>
                <w:sz w:val="22"/>
                <w:szCs w:val="22"/>
                <w:lang w:val="tr-TR" w:eastAsia="tr-TR"/>
              </w:rPr>
              <w:t>000</w:t>
            </w:r>
          </w:p>
        </w:tc>
        <w:tc>
          <w:tcPr>
            <w:tcW w:w="1117" w:type="dxa"/>
            <w:tcBorders>
              <w:top w:val="nil"/>
              <w:left w:val="nil"/>
              <w:bottom w:val="nil"/>
              <w:right w:val="nil"/>
            </w:tcBorders>
            <w:shd w:val="clear" w:color="auto" w:fill="auto"/>
            <w:noWrap/>
            <w:vAlign w:val="center"/>
            <w:hideMark/>
          </w:tcPr>
          <w:p w14:paraId="67023B98" w14:textId="12C06E50" w:rsidR="0037686B" w:rsidRPr="005C5484" w:rsidRDefault="00262A1C" w:rsidP="00841F0B">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8</w:t>
            </w:r>
            <w:r w:rsidR="0037686B" w:rsidRPr="005C5484">
              <w:rPr>
                <w:rFonts w:eastAsia="Times New Roman"/>
                <w:color w:val="000000"/>
                <w:kern w:val="0"/>
                <w:lang w:val="tr-TR" w:eastAsia="tr-TR"/>
              </w:rPr>
              <w:t>0</w:t>
            </w:r>
          </w:p>
        </w:tc>
        <w:tc>
          <w:tcPr>
            <w:tcW w:w="1219" w:type="dxa"/>
            <w:tcBorders>
              <w:top w:val="nil"/>
              <w:left w:val="single" w:sz="4" w:space="0" w:color="auto"/>
              <w:bottom w:val="nil"/>
              <w:right w:val="single" w:sz="4" w:space="0" w:color="auto"/>
            </w:tcBorders>
            <w:shd w:val="clear" w:color="auto" w:fill="auto"/>
            <w:noWrap/>
            <w:vAlign w:val="center"/>
            <w:hideMark/>
          </w:tcPr>
          <w:p w14:paraId="5BB535E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51E17FD0"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52F11E6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07297A4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D454D4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EC7B379" w14:textId="77777777" w:rsidTr="00841F0B">
        <w:trPr>
          <w:trHeight w:val="600"/>
        </w:trPr>
        <w:tc>
          <w:tcPr>
            <w:tcW w:w="943" w:type="dxa"/>
            <w:vMerge/>
            <w:tcBorders>
              <w:top w:val="nil"/>
              <w:left w:val="single" w:sz="8" w:space="0" w:color="auto"/>
              <w:bottom w:val="single" w:sz="4" w:space="0" w:color="000000"/>
              <w:right w:val="nil"/>
            </w:tcBorders>
            <w:vAlign w:val="center"/>
            <w:hideMark/>
          </w:tcPr>
          <w:p w14:paraId="5547D7B6"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402B3DCE" w14:textId="34EF908D" w:rsidR="0037686B" w:rsidRPr="009470CD" w:rsidRDefault="0037686B" w:rsidP="00841F0B">
            <w:pPr>
              <w:widowControl/>
              <w:overflowPunct/>
              <w:adjustRightInd/>
              <w:rPr>
                <w:rFonts w:eastAsia="Times New Roman"/>
                <w:color w:val="000000"/>
                <w:kern w:val="0"/>
                <w:sz w:val="22"/>
                <w:szCs w:val="22"/>
                <w:lang w:val="tr-TR" w:eastAsia="tr-TR"/>
              </w:rPr>
            </w:pPr>
            <w:r w:rsidRPr="009470CD">
              <w:rPr>
                <w:rFonts w:eastAsia="Times New Roman"/>
                <w:color w:val="000000"/>
                <w:kern w:val="0"/>
                <w:sz w:val="22"/>
                <w:szCs w:val="22"/>
                <w:lang w:val="tr-TR" w:eastAsia="tr-TR"/>
              </w:rPr>
              <w:t xml:space="preserve">US$60.000 &lt; = ‘Total amount of events between  US$5.000 and US$50.000’ </w:t>
            </w:r>
            <w:r w:rsidR="00E32BB0">
              <w:rPr>
                <w:rFonts w:eastAsia="Times New Roman"/>
                <w:color w:val="000000"/>
                <w:kern w:val="0"/>
                <w:sz w:val="22"/>
                <w:szCs w:val="22"/>
                <w:lang w:val="tr-TR" w:eastAsia="tr-TR"/>
              </w:rPr>
              <w:t xml:space="preserve">is </w:t>
            </w:r>
            <w:r w:rsidRPr="009470CD">
              <w:rPr>
                <w:rFonts w:eastAsia="Times New Roman"/>
                <w:color w:val="000000"/>
                <w:kern w:val="0"/>
                <w:sz w:val="22"/>
                <w:szCs w:val="22"/>
                <w:lang w:val="tr-TR" w:eastAsia="tr-TR"/>
              </w:rPr>
              <w:t>&lt; US$</w:t>
            </w:r>
            <w:r w:rsidR="00981758">
              <w:rPr>
                <w:rFonts w:eastAsia="Times New Roman"/>
                <w:color w:val="000000"/>
                <w:kern w:val="0"/>
                <w:sz w:val="22"/>
                <w:szCs w:val="22"/>
                <w:lang w:val="tr-TR" w:eastAsia="tr-TR"/>
              </w:rPr>
              <w:t>8</w:t>
            </w:r>
            <w:r w:rsidRPr="009470CD">
              <w:rPr>
                <w:rFonts w:eastAsia="Times New Roman"/>
                <w:color w:val="000000"/>
                <w:kern w:val="0"/>
                <w:sz w:val="22"/>
                <w:szCs w:val="22"/>
                <w:lang w:val="tr-TR" w:eastAsia="tr-TR"/>
              </w:rPr>
              <w:t>0.000</w:t>
            </w:r>
          </w:p>
        </w:tc>
        <w:tc>
          <w:tcPr>
            <w:tcW w:w="1117" w:type="dxa"/>
            <w:tcBorders>
              <w:top w:val="nil"/>
              <w:left w:val="nil"/>
              <w:bottom w:val="nil"/>
              <w:right w:val="nil"/>
            </w:tcBorders>
            <w:shd w:val="clear" w:color="auto" w:fill="auto"/>
            <w:noWrap/>
            <w:vAlign w:val="center"/>
            <w:hideMark/>
          </w:tcPr>
          <w:p w14:paraId="55EED5C3" w14:textId="77F35FE8" w:rsidR="0037686B" w:rsidRPr="005C5484" w:rsidRDefault="00262A1C" w:rsidP="00841F0B">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6</w:t>
            </w:r>
            <w:r w:rsidR="0037686B" w:rsidRPr="005C5484">
              <w:rPr>
                <w:rFonts w:eastAsia="Times New Roman"/>
                <w:color w:val="000000"/>
                <w:kern w:val="0"/>
                <w:lang w:val="tr-TR" w:eastAsia="tr-TR"/>
              </w:rPr>
              <w:t>0</w:t>
            </w:r>
          </w:p>
        </w:tc>
        <w:tc>
          <w:tcPr>
            <w:tcW w:w="1219" w:type="dxa"/>
            <w:tcBorders>
              <w:top w:val="nil"/>
              <w:left w:val="single" w:sz="4" w:space="0" w:color="auto"/>
              <w:bottom w:val="nil"/>
              <w:right w:val="single" w:sz="4" w:space="0" w:color="auto"/>
            </w:tcBorders>
            <w:shd w:val="clear" w:color="auto" w:fill="auto"/>
            <w:noWrap/>
            <w:vAlign w:val="center"/>
            <w:hideMark/>
          </w:tcPr>
          <w:p w14:paraId="468B701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6E57B217"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3557FBB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0B61645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2533FE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C615FA8" w14:textId="77777777" w:rsidTr="00841F0B">
        <w:trPr>
          <w:trHeight w:val="600"/>
        </w:trPr>
        <w:tc>
          <w:tcPr>
            <w:tcW w:w="943" w:type="dxa"/>
            <w:vMerge/>
            <w:tcBorders>
              <w:top w:val="nil"/>
              <w:left w:val="single" w:sz="8" w:space="0" w:color="auto"/>
              <w:bottom w:val="single" w:sz="4" w:space="0" w:color="000000"/>
              <w:right w:val="nil"/>
            </w:tcBorders>
            <w:vAlign w:val="center"/>
            <w:hideMark/>
          </w:tcPr>
          <w:p w14:paraId="0E3CFD08"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54C3C7BD" w14:textId="1DE498AA" w:rsidR="0037686B" w:rsidRPr="009470CD" w:rsidRDefault="0037686B" w:rsidP="00841F0B">
            <w:pPr>
              <w:widowControl/>
              <w:overflowPunct/>
              <w:adjustRightInd/>
              <w:rPr>
                <w:rFonts w:eastAsia="Times New Roman"/>
                <w:color w:val="000000"/>
                <w:kern w:val="0"/>
                <w:sz w:val="22"/>
                <w:szCs w:val="22"/>
                <w:lang w:val="tr-TR" w:eastAsia="tr-TR"/>
              </w:rPr>
            </w:pPr>
            <w:r w:rsidRPr="009470CD">
              <w:rPr>
                <w:rFonts w:eastAsia="Times New Roman"/>
                <w:color w:val="000000"/>
                <w:kern w:val="0"/>
                <w:sz w:val="22"/>
                <w:szCs w:val="22"/>
                <w:lang w:val="tr-TR" w:eastAsia="tr-TR"/>
              </w:rPr>
              <w:t xml:space="preserve">US$30.000 &lt; = ‘Total amount of events between  US$5.000 and US$50.000’ </w:t>
            </w:r>
            <w:r w:rsidR="00097A48">
              <w:rPr>
                <w:rFonts w:eastAsia="Times New Roman"/>
                <w:color w:val="000000"/>
                <w:kern w:val="0"/>
                <w:sz w:val="22"/>
                <w:szCs w:val="22"/>
                <w:lang w:val="tr-TR" w:eastAsia="tr-TR"/>
              </w:rPr>
              <w:t xml:space="preserve">is </w:t>
            </w:r>
            <w:r w:rsidRPr="009470CD">
              <w:rPr>
                <w:rFonts w:eastAsia="Times New Roman"/>
                <w:color w:val="000000"/>
                <w:kern w:val="0"/>
                <w:sz w:val="22"/>
                <w:szCs w:val="22"/>
                <w:lang w:val="tr-TR" w:eastAsia="tr-TR"/>
              </w:rPr>
              <w:t>&lt; US$</w:t>
            </w:r>
            <w:r w:rsidR="00981758">
              <w:rPr>
                <w:rFonts w:eastAsia="Times New Roman"/>
                <w:color w:val="000000"/>
                <w:kern w:val="0"/>
                <w:sz w:val="22"/>
                <w:szCs w:val="22"/>
                <w:lang w:val="tr-TR" w:eastAsia="tr-TR"/>
              </w:rPr>
              <w:t>6</w:t>
            </w:r>
            <w:r w:rsidRPr="009470CD">
              <w:rPr>
                <w:rFonts w:eastAsia="Times New Roman"/>
                <w:color w:val="000000"/>
                <w:kern w:val="0"/>
                <w:sz w:val="22"/>
                <w:szCs w:val="22"/>
                <w:lang w:val="tr-TR" w:eastAsia="tr-TR"/>
              </w:rPr>
              <w:t>0.000</w:t>
            </w:r>
          </w:p>
        </w:tc>
        <w:tc>
          <w:tcPr>
            <w:tcW w:w="1117" w:type="dxa"/>
            <w:tcBorders>
              <w:top w:val="nil"/>
              <w:left w:val="nil"/>
              <w:bottom w:val="nil"/>
              <w:right w:val="nil"/>
            </w:tcBorders>
            <w:shd w:val="clear" w:color="auto" w:fill="auto"/>
            <w:noWrap/>
            <w:vAlign w:val="center"/>
            <w:hideMark/>
          </w:tcPr>
          <w:p w14:paraId="75D2817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40</w:t>
            </w:r>
          </w:p>
        </w:tc>
        <w:tc>
          <w:tcPr>
            <w:tcW w:w="1219" w:type="dxa"/>
            <w:tcBorders>
              <w:top w:val="nil"/>
              <w:left w:val="single" w:sz="4" w:space="0" w:color="auto"/>
              <w:bottom w:val="nil"/>
              <w:right w:val="single" w:sz="4" w:space="0" w:color="auto"/>
            </w:tcBorders>
            <w:shd w:val="clear" w:color="auto" w:fill="auto"/>
            <w:noWrap/>
            <w:vAlign w:val="center"/>
            <w:hideMark/>
          </w:tcPr>
          <w:p w14:paraId="27BD89F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2D62E3E9"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45CE1BF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0F12AC2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A63A94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334BEEA" w14:textId="77777777" w:rsidTr="00841F0B">
        <w:trPr>
          <w:trHeight w:val="600"/>
        </w:trPr>
        <w:tc>
          <w:tcPr>
            <w:tcW w:w="943" w:type="dxa"/>
            <w:vMerge/>
            <w:tcBorders>
              <w:top w:val="nil"/>
              <w:left w:val="single" w:sz="8" w:space="0" w:color="auto"/>
              <w:bottom w:val="single" w:sz="4" w:space="0" w:color="000000"/>
              <w:right w:val="nil"/>
            </w:tcBorders>
            <w:vAlign w:val="center"/>
            <w:hideMark/>
          </w:tcPr>
          <w:p w14:paraId="7E9F9495"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single" w:sz="4" w:space="0" w:color="auto"/>
              <w:right w:val="single" w:sz="4" w:space="0" w:color="auto"/>
            </w:tcBorders>
            <w:shd w:val="clear" w:color="auto" w:fill="auto"/>
            <w:vAlign w:val="center"/>
            <w:hideMark/>
          </w:tcPr>
          <w:p w14:paraId="4B140F31" w14:textId="160C7C78" w:rsidR="0037686B" w:rsidRPr="009470CD" w:rsidRDefault="0037686B" w:rsidP="00841F0B">
            <w:pPr>
              <w:widowControl/>
              <w:overflowPunct/>
              <w:adjustRightInd/>
              <w:rPr>
                <w:rFonts w:eastAsia="Times New Roman"/>
                <w:color w:val="000000"/>
                <w:kern w:val="0"/>
                <w:sz w:val="22"/>
                <w:szCs w:val="22"/>
                <w:lang w:val="tr-TR" w:eastAsia="tr-TR"/>
              </w:rPr>
            </w:pPr>
            <w:r w:rsidRPr="009470CD">
              <w:rPr>
                <w:rFonts w:eastAsia="Times New Roman"/>
                <w:color w:val="000000"/>
                <w:kern w:val="0"/>
                <w:sz w:val="22"/>
                <w:szCs w:val="22"/>
                <w:lang w:val="tr-TR" w:eastAsia="tr-TR"/>
              </w:rPr>
              <w:t xml:space="preserve">‘Total amount of events between US$5.000 and US$50.000’ </w:t>
            </w:r>
            <w:r w:rsidR="00097A48">
              <w:rPr>
                <w:rFonts w:eastAsia="Times New Roman"/>
                <w:color w:val="000000"/>
                <w:kern w:val="0"/>
                <w:sz w:val="22"/>
                <w:szCs w:val="22"/>
                <w:lang w:val="tr-TR" w:eastAsia="tr-TR"/>
              </w:rPr>
              <w:t xml:space="preserve">is </w:t>
            </w:r>
            <w:r w:rsidRPr="009470CD">
              <w:rPr>
                <w:rFonts w:eastAsia="Times New Roman"/>
                <w:color w:val="000000"/>
                <w:kern w:val="0"/>
                <w:sz w:val="22"/>
                <w:szCs w:val="22"/>
                <w:lang w:val="tr-TR" w:eastAsia="tr-TR"/>
              </w:rPr>
              <w:t xml:space="preserve">&lt;.US$30.000 </w:t>
            </w:r>
          </w:p>
        </w:tc>
        <w:tc>
          <w:tcPr>
            <w:tcW w:w="1117" w:type="dxa"/>
            <w:tcBorders>
              <w:top w:val="nil"/>
              <w:left w:val="nil"/>
              <w:bottom w:val="single" w:sz="4" w:space="0" w:color="auto"/>
              <w:right w:val="nil"/>
            </w:tcBorders>
            <w:shd w:val="clear" w:color="auto" w:fill="auto"/>
            <w:noWrap/>
            <w:vAlign w:val="center"/>
            <w:hideMark/>
          </w:tcPr>
          <w:p w14:paraId="5B97966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6171D1D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nil"/>
            </w:tcBorders>
            <w:shd w:val="clear" w:color="auto" w:fill="auto"/>
            <w:noWrap/>
            <w:vAlign w:val="center"/>
            <w:hideMark/>
          </w:tcPr>
          <w:p w14:paraId="668B4E6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94C0C4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457FDC7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53A289C"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648153D" w14:textId="77777777" w:rsidTr="00841F0B">
        <w:trPr>
          <w:trHeight w:val="855"/>
        </w:trPr>
        <w:tc>
          <w:tcPr>
            <w:tcW w:w="943" w:type="dxa"/>
            <w:vMerge w:val="restart"/>
            <w:tcBorders>
              <w:top w:val="nil"/>
              <w:left w:val="single" w:sz="8" w:space="0" w:color="auto"/>
              <w:bottom w:val="single" w:sz="4" w:space="0" w:color="000000"/>
              <w:right w:val="nil"/>
            </w:tcBorders>
            <w:shd w:val="clear" w:color="auto" w:fill="auto"/>
            <w:vAlign w:val="center"/>
            <w:hideMark/>
          </w:tcPr>
          <w:p w14:paraId="098CF37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lastRenderedPageBreak/>
              <w:t>B.1.2</w:t>
            </w:r>
          </w:p>
        </w:tc>
        <w:tc>
          <w:tcPr>
            <w:tcW w:w="5095" w:type="dxa"/>
            <w:tcBorders>
              <w:top w:val="nil"/>
              <w:left w:val="single" w:sz="4" w:space="0" w:color="auto"/>
              <w:bottom w:val="nil"/>
              <w:right w:val="single" w:sz="4" w:space="0" w:color="auto"/>
            </w:tcBorders>
            <w:shd w:val="clear" w:color="auto" w:fill="auto"/>
            <w:vAlign w:val="center"/>
            <w:hideMark/>
          </w:tcPr>
          <w:p w14:paraId="7F6521F9" w14:textId="77777777" w:rsidR="00CE1E5B" w:rsidRDefault="00CE1E5B" w:rsidP="00841F0B">
            <w:pPr>
              <w:widowControl/>
              <w:overflowPunct/>
              <w:adjustRightInd/>
              <w:rPr>
                <w:rFonts w:eastAsia="Times New Roman"/>
                <w:b/>
                <w:bCs/>
                <w:color w:val="0070C0"/>
                <w:kern w:val="0"/>
                <w:sz w:val="22"/>
                <w:szCs w:val="22"/>
                <w:lang w:val="tr-TR" w:eastAsia="tr-TR"/>
              </w:rPr>
            </w:pPr>
          </w:p>
          <w:p w14:paraId="65D5566D" w14:textId="77777777" w:rsidR="00CE1E5B" w:rsidRDefault="00CE1E5B" w:rsidP="00841F0B">
            <w:pPr>
              <w:widowControl/>
              <w:overflowPunct/>
              <w:adjustRightInd/>
              <w:rPr>
                <w:rFonts w:eastAsia="Times New Roman"/>
                <w:b/>
                <w:bCs/>
                <w:color w:val="0070C0"/>
                <w:kern w:val="0"/>
                <w:sz w:val="22"/>
                <w:szCs w:val="22"/>
                <w:lang w:val="tr-TR" w:eastAsia="tr-TR"/>
              </w:rPr>
            </w:pPr>
          </w:p>
          <w:p w14:paraId="682F6F9F" w14:textId="3AFC573A" w:rsidR="0037686B" w:rsidRPr="005C5484" w:rsidRDefault="0037686B" w:rsidP="00841F0B">
            <w:pPr>
              <w:widowControl/>
              <w:overflowPunct/>
              <w:adjustRightInd/>
              <w:rPr>
                <w:rFonts w:eastAsia="Times New Roman"/>
                <w:b/>
                <w:bCs/>
                <w:color w:val="0070C0"/>
                <w:kern w:val="0"/>
                <w:sz w:val="22"/>
                <w:szCs w:val="22"/>
                <w:lang w:val="tr-TR" w:eastAsia="tr-TR"/>
              </w:rPr>
            </w:pPr>
            <w:r w:rsidRPr="005C5484">
              <w:rPr>
                <w:rFonts w:eastAsia="Times New Roman"/>
                <w:b/>
                <w:bCs/>
                <w:color w:val="0070C0"/>
                <w:kern w:val="0"/>
                <w:sz w:val="22"/>
                <w:szCs w:val="22"/>
                <w:lang w:val="tr-TR" w:eastAsia="tr-TR"/>
              </w:rPr>
              <w:t xml:space="preserve">Total amount of Events between US$50.000 and US$100.000 managed  over the last 3 years </w:t>
            </w:r>
            <w:r w:rsidRPr="009C73CC">
              <w:rPr>
                <w:rFonts w:eastAsia="Times New Roman"/>
                <w:b/>
                <w:bCs/>
                <w:color w:val="4F81BD"/>
                <w:kern w:val="0"/>
                <w:sz w:val="22"/>
                <w:szCs w:val="22"/>
                <w:lang w:val="tr-TR" w:eastAsia="tr-TR"/>
              </w:rPr>
              <w:t>(</w:t>
            </w:r>
            <w:r w:rsidR="00FE5416" w:rsidRPr="009C73CC">
              <w:rPr>
                <w:rFonts w:eastAsia="Times New Roman"/>
                <w:b/>
                <w:bCs/>
                <w:color w:val="0070C0"/>
                <w:kern w:val="0"/>
                <w:sz w:val="22"/>
                <w:szCs w:val="22"/>
                <w:lang w:val="tr-TR" w:eastAsia="tr-TR"/>
              </w:rPr>
              <w:t>201</w:t>
            </w:r>
            <w:r w:rsidR="00821ADC" w:rsidRPr="009C73CC">
              <w:rPr>
                <w:rFonts w:eastAsia="Times New Roman"/>
                <w:b/>
                <w:bCs/>
                <w:color w:val="0070C0"/>
                <w:kern w:val="0"/>
                <w:sz w:val="22"/>
                <w:szCs w:val="22"/>
                <w:lang w:val="tr-TR" w:eastAsia="tr-TR"/>
              </w:rPr>
              <w:t>8</w:t>
            </w:r>
            <w:r w:rsidR="00FE5416" w:rsidRPr="009C73CC">
              <w:rPr>
                <w:rFonts w:eastAsia="Times New Roman"/>
                <w:b/>
                <w:bCs/>
                <w:color w:val="0070C0"/>
                <w:kern w:val="0"/>
                <w:sz w:val="22"/>
                <w:szCs w:val="22"/>
                <w:lang w:val="tr-TR" w:eastAsia="tr-TR"/>
              </w:rPr>
              <w:t>, 201</w:t>
            </w:r>
            <w:r w:rsidR="00821ADC" w:rsidRPr="009C73CC">
              <w:rPr>
                <w:rFonts w:eastAsia="Times New Roman"/>
                <w:b/>
                <w:bCs/>
                <w:color w:val="0070C0"/>
                <w:kern w:val="0"/>
                <w:sz w:val="22"/>
                <w:szCs w:val="22"/>
                <w:lang w:val="tr-TR" w:eastAsia="tr-TR"/>
              </w:rPr>
              <w:t>9</w:t>
            </w:r>
            <w:r w:rsidR="00FE5416" w:rsidRPr="009C73CC">
              <w:rPr>
                <w:rFonts w:eastAsia="Times New Roman"/>
                <w:b/>
                <w:bCs/>
                <w:color w:val="0070C0"/>
                <w:kern w:val="0"/>
                <w:sz w:val="22"/>
                <w:szCs w:val="22"/>
                <w:lang w:val="tr-TR" w:eastAsia="tr-TR"/>
              </w:rPr>
              <w:t xml:space="preserve"> and 20</w:t>
            </w:r>
            <w:r w:rsidR="00821ADC" w:rsidRPr="009C73CC">
              <w:rPr>
                <w:rFonts w:eastAsia="Times New Roman"/>
                <w:b/>
                <w:bCs/>
                <w:color w:val="0070C0"/>
                <w:kern w:val="0"/>
                <w:sz w:val="22"/>
                <w:szCs w:val="22"/>
                <w:lang w:val="tr-TR" w:eastAsia="tr-TR"/>
              </w:rPr>
              <w:t>20</w:t>
            </w:r>
            <w:r w:rsidRPr="009C73CC">
              <w:rPr>
                <w:rFonts w:eastAsia="Times New Roman"/>
                <w:b/>
                <w:bCs/>
                <w:color w:val="4F81BD"/>
                <w:kern w:val="0"/>
                <w:sz w:val="22"/>
                <w:szCs w:val="22"/>
                <w:lang w:val="tr-TR" w:eastAsia="tr-TR"/>
              </w:rPr>
              <w:t>)</w:t>
            </w:r>
          </w:p>
        </w:tc>
        <w:tc>
          <w:tcPr>
            <w:tcW w:w="1117" w:type="dxa"/>
            <w:tcBorders>
              <w:top w:val="nil"/>
              <w:left w:val="nil"/>
              <w:bottom w:val="nil"/>
              <w:right w:val="nil"/>
            </w:tcBorders>
            <w:shd w:val="clear" w:color="auto" w:fill="auto"/>
            <w:noWrap/>
            <w:vAlign w:val="center"/>
            <w:hideMark/>
          </w:tcPr>
          <w:p w14:paraId="7EDA22D7" w14:textId="24F3C2B2" w:rsidR="0037686B" w:rsidRPr="005C5484" w:rsidRDefault="00600C3F" w:rsidP="00841F0B">
            <w:pPr>
              <w:widowControl/>
              <w:overflowPunct/>
              <w:adjustRightInd/>
              <w:jc w:val="center"/>
              <w:rPr>
                <w:rFonts w:eastAsia="Times New Roman"/>
                <w:b/>
                <w:bCs/>
                <w:color w:val="4F81BD"/>
                <w:kern w:val="0"/>
                <w:lang w:val="tr-TR" w:eastAsia="tr-TR"/>
              </w:rPr>
            </w:pPr>
            <w:r>
              <w:rPr>
                <w:rFonts w:eastAsia="Times New Roman"/>
                <w:b/>
                <w:bCs/>
                <w:color w:val="4F81BD"/>
                <w:kern w:val="0"/>
                <w:lang w:val="tr-TR" w:eastAsia="tr-TR"/>
              </w:rPr>
              <w:t>6</w:t>
            </w:r>
            <w:r w:rsidR="00E65D62">
              <w:rPr>
                <w:rFonts w:eastAsia="Times New Roman"/>
                <w:b/>
                <w:bCs/>
                <w:color w:val="4F81BD"/>
                <w:kern w:val="0"/>
                <w:lang w:val="tr-TR" w:eastAsia="tr-TR"/>
              </w:rPr>
              <w:t>0</w:t>
            </w:r>
          </w:p>
        </w:tc>
        <w:tc>
          <w:tcPr>
            <w:tcW w:w="1219" w:type="dxa"/>
            <w:tcBorders>
              <w:top w:val="nil"/>
              <w:left w:val="single" w:sz="4" w:space="0" w:color="auto"/>
              <w:bottom w:val="nil"/>
              <w:right w:val="single" w:sz="4" w:space="0" w:color="auto"/>
            </w:tcBorders>
            <w:shd w:val="clear" w:color="auto" w:fill="auto"/>
            <w:noWrap/>
            <w:vAlign w:val="center"/>
            <w:hideMark/>
          </w:tcPr>
          <w:p w14:paraId="11778A8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3209BFE6"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3B139B2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7A33A3F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A255C0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05EDA40" w14:textId="77777777" w:rsidTr="00841F0B">
        <w:trPr>
          <w:trHeight w:val="600"/>
        </w:trPr>
        <w:tc>
          <w:tcPr>
            <w:tcW w:w="943" w:type="dxa"/>
            <w:vMerge/>
            <w:tcBorders>
              <w:top w:val="nil"/>
              <w:left w:val="single" w:sz="8" w:space="0" w:color="auto"/>
              <w:bottom w:val="single" w:sz="4" w:space="0" w:color="000000"/>
              <w:right w:val="nil"/>
            </w:tcBorders>
            <w:vAlign w:val="center"/>
            <w:hideMark/>
          </w:tcPr>
          <w:p w14:paraId="4663B4CE"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7A1C0F2F" w14:textId="78B752BF" w:rsidR="0037686B" w:rsidRPr="00981758" w:rsidRDefault="0037686B" w:rsidP="00841F0B">
            <w:pPr>
              <w:widowControl/>
              <w:overflowPunct/>
              <w:adjustRightInd/>
              <w:rPr>
                <w:rFonts w:eastAsia="Times New Roman"/>
                <w:color w:val="000000"/>
                <w:kern w:val="0"/>
                <w:sz w:val="22"/>
                <w:szCs w:val="22"/>
                <w:lang w:val="tr-TR" w:eastAsia="tr-TR"/>
              </w:rPr>
            </w:pPr>
            <w:r w:rsidRPr="00981758">
              <w:rPr>
                <w:rFonts w:eastAsia="Times New Roman"/>
                <w:color w:val="000000"/>
                <w:kern w:val="0"/>
                <w:sz w:val="22"/>
                <w:szCs w:val="22"/>
                <w:lang w:val="tr-TR" w:eastAsia="tr-TR"/>
              </w:rPr>
              <w:t>‘Total amount of events between US$50.000 and US$100.000’  &gt;= US$160,000</w:t>
            </w:r>
          </w:p>
        </w:tc>
        <w:tc>
          <w:tcPr>
            <w:tcW w:w="1117" w:type="dxa"/>
            <w:tcBorders>
              <w:top w:val="nil"/>
              <w:left w:val="nil"/>
              <w:bottom w:val="nil"/>
              <w:right w:val="nil"/>
            </w:tcBorders>
            <w:shd w:val="clear" w:color="auto" w:fill="auto"/>
            <w:noWrap/>
            <w:vAlign w:val="center"/>
            <w:hideMark/>
          </w:tcPr>
          <w:p w14:paraId="217F81CD" w14:textId="0D818C19" w:rsidR="0037686B" w:rsidRPr="005C5484" w:rsidRDefault="00600C3F" w:rsidP="00841F0B">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6</w:t>
            </w:r>
            <w:r w:rsidR="00E65D62">
              <w:rPr>
                <w:rFonts w:eastAsia="Times New Roman"/>
                <w:color w:val="000000"/>
                <w:kern w:val="0"/>
                <w:lang w:val="tr-TR" w:eastAsia="tr-TR"/>
              </w:rPr>
              <w:t>0</w:t>
            </w:r>
          </w:p>
        </w:tc>
        <w:tc>
          <w:tcPr>
            <w:tcW w:w="1219" w:type="dxa"/>
            <w:tcBorders>
              <w:top w:val="nil"/>
              <w:left w:val="single" w:sz="4" w:space="0" w:color="auto"/>
              <w:bottom w:val="nil"/>
              <w:right w:val="single" w:sz="4" w:space="0" w:color="auto"/>
            </w:tcBorders>
            <w:shd w:val="clear" w:color="auto" w:fill="auto"/>
            <w:noWrap/>
            <w:vAlign w:val="center"/>
            <w:hideMark/>
          </w:tcPr>
          <w:p w14:paraId="33A3558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1C154E3A"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7866B84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17B9226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469F814"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36E2899" w14:textId="77777777" w:rsidTr="00841F0B">
        <w:trPr>
          <w:trHeight w:val="600"/>
        </w:trPr>
        <w:tc>
          <w:tcPr>
            <w:tcW w:w="943" w:type="dxa"/>
            <w:vMerge/>
            <w:tcBorders>
              <w:top w:val="nil"/>
              <w:left w:val="single" w:sz="8" w:space="0" w:color="auto"/>
              <w:bottom w:val="single" w:sz="4" w:space="0" w:color="000000"/>
              <w:right w:val="nil"/>
            </w:tcBorders>
            <w:vAlign w:val="center"/>
            <w:hideMark/>
          </w:tcPr>
          <w:p w14:paraId="31E7B1ED"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20A1A16C" w14:textId="5E4F90A8" w:rsidR="0037686B" w:rsidRPr="00981758" w:rsidRDefault="0037686B" w:rsidP="00841F0B">
            <w:pPr>
              <w:widowControl/>
              <w:overflowPunct/>
              <w:adjustRightInd/>
              <w:rPr>
                <w:rFonts w:eastAsia="Times New Roman"/>
                <w:color w:val="000000"/>
                <w:kern w:val="0"/>
                <w:sz w:val="22"/>
                <w:szCs w:val="22"/>
                <w:lang w:val="tr-TR" w:eastAsia="tr-TR"/>
              </w:rPr>
            </w:pPr>
            <w:r w:rsidRPr="00981758">
              <w:rPr>
                <w:rFonts w:eastAsia="Times New Roman"/>
                <w:color w:val="000000"/>
                <w:kern w:val="0"/>
                <w:sz w:val="22"/>
                <w:szCs w:val="22"/>
                <w:lang w:val="tr-TR" w:eastAsia="tr-TR"/>
              </w:rPr>
              <w:t>US$120.000 &lt; = ‘Total amount of events between US$50.000 and US$100.000’ &lt; US$160.000</w:t>
            </w:r>
          </w:p>
        </w:tc>
        <w:tc>
          <w:tcPr>
            <w:tcW w:w="1117" w:type="dxa"/>
            <w:tcBorders>
              <w:top w:val="nil"/>
              <w:left w:val="nil"/>
              <w:bottom w:val="nil"/>
              <w:right w:val="nil"/>
            </w:tcBorders>
            <w:shd w:val="clear" w:color="auto" w:fill="auto"/>
            <w:noWrap/>
            <w:vAlign w:val="center"/>
            <w:hideMark/>
          </w:tcPr>
          <w:p w14:paraId="73BA7B48" w14:textId="77777777" w:rsidR="0037686B" w:rsidRPr="005C5484" w:rsidRDefault="00E65D62" w:rsidP="00841F0B">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40</w:t>
            </w:r>
          </w:p>
        </w:tc>
        <w:tc>
          <w:tcPr>
            <w:tcW w:w="1219" w:type="dxa"/>
            <w:tcBorders>
              <w:top w:val="nil"/>
              <w:left w:val="single" w:sz="4" w:space="0" w:color="auto"/>
              <w:bottom w:val="nil"/>
              <w:right w:val="single" w:sz="4" w:space="0" w:color="auto"/>
            </w:tcBorders>
            <w:shd w:val="clear" w:color="auto" w:fill="auto"/>
            <w:noWrap/>
            <w:vAlign w:val="center"/>
            <w:hideMark/>
          </w:tcPr>
          <w:p w14:paraId="54186B3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47D548B0"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5C52548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5D8117D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C7D067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6C115AE" w14:textId="77777777" w:rsidTr="00841F0B">
        <w:trPr>
          <w:trHeight w:val="600"/>
        </w:trPr>
        <w:tc>
          <w:tcPr>
            <w:tcW w:w="943" w:type="dxa"/>
            <w:vMerge/>
            <w:tcBorders>
              <w:top w:val="nil"/>
              <w:left w:val="single" w:sz="8" w:space="0" w:color="auto"/>
              <w:bottom w:val="single" w:sz="4" w:space="0" w:color="000000"/>
              <w:right w:val="nil"/>
            </w:tcBorders>
            <w:vAlign w:val="center"/>
            <w:hideMark/>
          </w:tcPr>
          <w:p w14:paraId="54184AD9"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42FC5BCC" w14:textId="2BBA6615" w:rsidR="0037686B" w:rsidRPr="00981758" w:rsidRDefault="0037686B" w:rsidP="00841F0B">
            <w:pPr>
              <w:widowControl/>
              <w:overflowPunct/>
              <w:adjustRightInd/>
              <w:rPr>
                <w:rFonts w:eastAsia="Times New Roman"/>
                <w:color w:val="000000"/>
                <w:kern w:val="0"/>
                <w:sz w:val="22"/>
                <w:szCs w:val="22"/>
                <w:lang w:val="tr-TR" w:eastAsia="tr-TR"/>
              </w:rPr>
            </w:pPr>
            <w:r w:rsidRPr="00981758">
              <w:rPr>
                <w:rFonts w:eastAsia="Times New Roman"/>
                <w:color w:val="000000"/>
                <w:kern w:val="0"/>
                <w:sz w:val="22"/>
                <w:szCs w:val="22"/>
                <w:lang w:val="tr-TR" w:eastAsia="tr-TR"/>
              </w:rPr>
              <w:t>US$80.000 &lt; =  ‘Total amount of events between US$30.000 and US$100.000’ &lt; US$120.000</w:t>
            </w:r>
          </w:p>
        </w:tc>
        <w:tc>
          <w:tcPr>
            <w:tcW w:w="1117" w:type="dxa"/>
            <w:tcBorders>
              <w:top w:val="nil"/>
              <w:left w:val="nil"/>
              <w:bottom w:val="nil"/>
              <w:right w:val="nil"/>
            </w:tcBorders>
            <w:shd w:val="clear" w:color="auto" w:fill="auto"/>
            <w:noWrap/>
            <w:vAlign w:val="center"/>
            <w:hideMark/>
          </w:tcPr>
          <w:p w14:paraId="665A6957" w14:textId="77777777" w:rsidR="0037686B" w:rsidRPr="005C5484" w:rsidRDefault="00E65D62" w:rsidP="00841F0B">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20</w:t>
            </w:r>
          </w:p>
        </w:tc>
        <w:tc>
          <w:tcPr>
            <w:tcW w:w="1219" w:type="dxa"/>
            <w:tcBorders>
              <w:top w:val="nil"/>
              <w:left w:val="single" w:sz="4" w:space="0" w:color="auto"/>
              <w:bottom w:val="nil"/>
              <w:right w:val="single" w:sz="4" w:space="0" w:color="auto"/>
            </w:tcBorders>
            <w:shd w:val="clear" w:color="auto" w:fill="auto"/>
            <w:noWrap/>
            <w:vAlign w:val="center"/>
            <w:hideMark/>
          </w:tcPr>
          <w:p w14:paraId="35880C5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3F4E485C"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393ADAB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21E4C05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FB4D0F4"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94A3E5D" w14:textId="77777777" w:rsidTr="00841F0B">
        <w:trPr>
          <w:trHeight w:val="600"/>
        </w:trPr>
        <w:tc>
          <w:tcPr>
            <w:tcW w:w="943" w:type="dxa"/>
            <w:vMerge/>
            <w:tcBorders>
              <w:top w:val="nil"/>
              <w:left w:val="single" w:sz="8" w:space="0" w:color="auto"/>
              <w:bottom w:val="single" w:sz="4" w:space="0" w:color="000000"/>
              <w:right w:val="nil"/>
            </w:tcBorders>
            <w:vAlign w:val="center"/>
            <w:hideMark/>
          </w:tcPr>
          <w:p w14:paraId="28698369"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single" w:sz="4" w:space="0" w:color="auto"/>
              <w:right w:val="single" w:sz="4" w:space="0" w:color="auto"/>
            </w:tcBorders>
            <w:shd w:val="clear" w:color="auto" w:fill="auto"/>
            <w:vAlign w:val="center"/>
            <w:hideMark/>
          </w:tcPr>
          <w:p w14:paraId="72E32CC2" w14:textId="28EAFCB0" w:rsidR="0037686B" w:rsidRPr="00981758" w:rsidRDefault="0037686B" w:rsidP="00841F0B">
            <w:pPr>
              <w:widowControl/>
              <w:overflowPunct/>
              <w:adjustRightInd/>
              <w:rPr>
                <w:rFonts w:eastAsia="Times New Roman"/>
                <w:color w:val="000000"/>
                <w:kern w:val="0"/>
                <w:sz w:val="22"/>
                <w:szCs w:val="22"/>
                <w:lang w:val="tr-TR" w:eastAsia="tr-TR"/>
              </w:rPr>
            </w:pPr>
            <w:r w:rsidRPr="00981758">
              <w:rPr>
                <w:rFonts w:eastAsia="Times New Roman"/>
                <w:color w:val="000000"/>
                <w:kern w:val="0"/>
                <w:sz w:val="22"/>
                <w:szCs w:val="22"/>
                <w:lang w:val="tr-TR" w:eastAsia="tr-TR"/>
              </w:rPr>
              <w:t xml:space="preserve">‘Total amount of events between US$50.000 and US$100.000’ &lt;US$80.000 </w:t>
            </w:r>
          </w:p>
        </w:tc>
        <w:tc>
          <w:tcPr>
            <w:tcW w:w="1117" w:type="dxa"/>
            <w:tcBorders>
              <w:top w:val="nil"/>
              <w:left w:val="nil"/>
              <w:bottom w:val="single" w:sz="4" w:space="0" w:color="auto"/>
              <w:right w:val="nil"/>
            </w:tcBorders>
            <w:shd w:val="clear" w:color="auto" w:fill="auto"/>
            <w:noWrap/>
            <w:vAlign w:val="center"/>
            <w:hideMark/>
          </w:tcPr>
          <w:p w14:paraId="1038F19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7399AD2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nil"/>
            </w:tcBorders>
            <w:shd w:val="clear" w:color="auto" w:fill="auto"/>
            <w:noWrap/>
            <w:vAlign w:val="center"/>
            <w:hideMark/>
          </w:tcPr>
          <w:p w14:paraId="6993EBC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6AC9505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481CF18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96A97B2"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9F1EDB2" w14:textId="77777777" w:rsidTr="00841F0B">
        <w:trPr>
          <w:trHeight w:val="855"/>
        </w:trPr>
        <w:tc>
          <w:tcPr>
            <w:tcW w:w="943" w:type="dxa"/>
            <w:vMerge w:val="restart"/>
            <w:tcBorders>
              <w:top w:val="nil"/>
              <w:left w:val="single" w:sz="8" w:space="0" w:color="auto"/>
              <w:bottom w:val="single" w:sz="8" w:space="0" w:color="000000"/>
              <w:right w:val="nil"/>
            </w:tcBorders>
            <w:shd w:val="clear" w:color="auto" w:fill="auto"/>
            <w:vAlign w:val="center"/>
            <w:hideMark/>
          </w:tcPr>
          <w:p w14:paraId="2047403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B.1.3</w:t>
            </w:r>
          </w:p>
        </w:tc>
        <w:tc>
          <w:tcPr>
            <w:tcW w:w="5095" w:type="dxa"/>
            <w:tcBorders>
              <w:top w:val="nil"/>
              <w:left w:val="single" w:sz="4" w:space="0" w:color="auto"/>
              <w:bottom w:val="nil"/>
              <w:right w:val="single" w:sz="4" w:space="0" w:color="auto"/>
            </w:tcBorders>
            <w:shd w:val="clear" w:color="auto" w:fill="auto"/>
            <w:vAlign w:val="center"/>
            <w:hideMark/>
          </w:tcPr>
          <w:p w14:paraId="68765970" w14:textId="4DE1FAA4" w:rsidR="0037686B" w:rsidRPr="005C5484" w:rsidRDefault="003B7435" w:rsidP="00CE1E5B">
            <w:pPr>
              <w:widowControl/>
              <w:overflowPunct/>
              <w:adjustRightInd/>
              <w:rPr>
                <w:rFonts w:eastAsia="Times New Roman"/>
                <w:b/>
                <w:bCs/>
                <w:color w:val="0070C0"/>
                <w:kern w:val="0"/>
                <w:sz w:val="22"/>
                <w:szCs w:val="22"/>
                <w:lang w:val="tr-TR" w:eastAsia="tr-TR"/>
              </w:rPr>
            </w:pPr>
            <w:r>
              <w:rPr>
                <w:rFonts w:eastAsia="Times New Roman"/>
                <w:b/>
                <w:bCs/>
                <w:color w:val="4F81BD"/>
                <w:kern w:val="0"/>
                <w:sz w:val="22"/>
                <w:szCs w:val="22"/>
                <w:lang w:val="tr-TR" w:eastAsia="tr-TR"/>
              </w:rPr>
              <w:t xml:space="preserve"> </w:t>
            </w:r>
            <w:r w:rsidR="00CE1E5B">
              <w:rPr>
                <w:rFonts w:eastAsia="Times New Roman"/>
                <w:b/>
                <w:bCs/>
                <w:color w:val="0070C0"/>
                <w:kern w:val="0"/>
                <w:sz w:val="22"/>
                <w:szCs w:val="22"/>
                <w:lang w:val="tr-TR" w:eastAsia="tr-TR"/>
              </w:rPr>
              <w:t xml:space="preserve">Similar study visits </w:t>
            </w:r>
            <w:r w:rsidR="00CE1E5B" w:rsidRPr="005C5484">
              <w:rPr>
                <w:rFonts w:eastAsia="Times New Roman"/>
                <w:b/>
                <w:bCs/>
                <w:color w:val="0070C0"/>
                <w:kern w:val="0"/>
                <w:sz w:val="22"/>
                <w:szCs w:val="22"/>
                <w:lang w:val="tr-TR" w:eastAsia="tr-TR"/>
              </w:rPr>
              <w:t xml:space="preserve">experience </w:t>
            </w:r>
            <w:r w:rsidR="00CE1E5B">
              <w:rPr>
                <w:rFonts w:eastAsia="Times New Roman"/>
                <w:b/>
                <w:bCs/>
                <w:color w:val="0070C0"/>
                <w:kern w:val="0"/>
                <w:sz w:val="22"/>
                <w:szCs w:val="22"/>
                <w:lang w:val="tr-TR" w:eastAsia="tr-TR"/>
              </w:rPr>
              <w:t>(List of study visits conducted outside Albania with at least 5</w:t>
            </w:r>
            <w:r w:rsidR="00D5708D">
              <w:rPr>
                <w:rFonts w:eastAsia="Times New Roman"/>
                <w:b/>
                <w:bCs/>
                <w:color w:val="0070C0"/>
                <w:kern w:val="0"/>
                <w:sz w:val="22"/>
                <w:szCs w:val="22"/>
                <w:lang w:val="tr-TR" w:eastAsia="tr-TR"/>
              </w:rPr>
              <w:t xml:space="preserve"> </w:t>
            </w:r>
            <w:r w:rsidR="00CE1E5B">
              <w:rPr>
                <w:rFonts w:eastAsia="Times New Roman"/>
                <w:b/>
                <w:bCs/>
                <w:color w:val="0070C0"/>
                <w:kern w:val="0"/>
                <w:sz w:val="22"/>
                <w:szCs w:val="22"/>
                <w:lang w:val="tr-TR" w:eastAsia="tr-TR"/>
              </w:rPr>
              <w:t>(Five) participants from the client) within the</w:t>
            </w:r>
            <w:r w:rsidR="00CE1E5B" w:rsidRPr="005C5484">
              <w:rPr>
                <w:rFonts w:eastAsia="Times New Roman"/>
                <w:b/>
                <w:bCs/>
                <w:color w:val="0070C0"/>
                <w:kern w:val="0"/>
                <w:sz w:val="22"/>
                <w:szCs w:val="22"/>
                <w:lang w:val="tr-TR" w:eastAsia="tr-TR"/>
              </w:rPr>
              <w:t xml:space="preserve"> last 3 years</w:t>
            </w:r>
            <w:r w:rsidR="00CE1E5B">
              <w:rPr>
                <w:rFonts w:eastAsia="Times New Roman"/>
                <w:b/>
                <w:bCs/>
                <w:color w:val="0070C0"/>
                <w:kern w:val="0"/>
                <w:sz w:val="22"/>
                <w:szCs w:val="22"/>
                <w:lang w:val="tr-TR" w:eastAsia="tr-TR"/>
              </w:rPr>
              <w:t xml:space="preserve"> (</w:t>
            </w:r>
            <w:r w:rsidR="00FE5416" w:rsidRPr="009C73CC">
              <w:rPr>
                <w:rFonts w:eastAsia="Times New Roman"/>
                <w:b/>
                <w:bCs/>
                <w:color w:val="0070C0"/>
                <w:kern w:val="0"/>
                <w:sz w:val="22"/>
                <w:szCs w:val="22"/>
                <w:lang w:val="tr-TR" w:eastAsia="tr-TR"/>
              </w:rPr>
              <w:t>201</w:t>
            </w:r>
            <w:r w:rsidR="00D5708D" w:rsidRPr="009C73CC">
              <w:rPr>
                <w:rFonts w:eastAsia="Times New Roman"/>
                <w:b/>
                <w:bCs/>
                <w:color w:val="0070C0"/>
                <w:kern w:val="0"/>
                <w:sz w:val="22"/>
                <w:szCs w:val="22"/>
                <w:lang w:val="tr-TR" w:eastAsia="tr-TR"/>
              </w:rPr>
              <w:t>8</w:t>
            </w:r>
            <w:r w:rsidR="00FE5416" w:rsidRPr="009C73CC">
              <w:rPr>
                <w:rFonts w:eastAsia="Times New Roman"/>
                <w:b/>
                <w:bCs/>
                <w:color w:val="0070C0"/>
                <w:kern w:val="0"/>
                <w:sz w:val="22"/>
                <w:szCs w:val="22"/>
                <w:lang w:val="tr-TR" w:eastAsia="tr-TR"/>
              </w:rPr>
              <w:t>, 201</w:t>
            </w:r>
            <w:r w:rsidR="00D5708D" w:rsidRPr="009C73CC">
              <w:rPr>
                <w:rFonts w:eastAsia="Times New Roman"/>
                <w:b/>
                <w:bCs/>
                <w:color w:val="0070C0"/>
                <w:kern w:val="0"/>
                <w:sz w:val="22"/>
                <w:szCs w:val="22"/>
                <w:lang w:val="tr-TR" w:eastAsia="tr-TR"/>
              </w:rPr>
              <w:t>9</w:t>
            </w:r>
            <w:r w:rsidR="00FE5416" w:rsidRPr="009C73CC">
              <w:rPr>
                <w:rFonts w:eastAsia="Times New Roman"/>
                <w:b/>
                <w:bCs/>
                <w:color w:val="0070C0"/>
                <w:kern w:val="0"/>
                <w:sz w:val="22"/>
                <w:szCs w:val="22"/>
                <w:lang w:val="tr-TR" w:eastAsia="tr-TR"/>
              </w:rPr>
              <w:t xml:space="preserve"> and 20</w:t>
            </w:r>
            <w:r w:rsidR="00D5708D" w:rsidRPr="009C73CC">
              <w:rPr>
                <w:rFonts w:eastAsia="Times New Roman"/>
                <w:b/>
                <w:bCs/>
                <w:color w:val="0070C0"/>
                <w:kern w:val="0"/>
                <w:sz w:val="22"/>
                <w:szCs w:val="22"/>
                <w:lang w:val="tr-TR" w:eastAsia="tr-TR"/>
              </w:rPr>
              <w:t>20</w:t>
            </w:r>
            <w:r w:rsidR="0037686B" w:rsidRPr="009C73CC">
              <w:rPr>
                <w:rFonts w:eastAsia="Times New Roman"/>
                <w:b/>
                <w:bCs/>
                <w:color w:val="4F81BD"/>
                <w:kern w:val="0"/>
                <w:sz w:val="22"/>
                <w:szCs w:val="22"/>
                <w:lang w:val="tr-TR" w:eastAsia="tr-TR"/>
              </w:rPr>
              <w:t>)</w:t>
            </w:r>
            <w:r w:rsidR="00CE1E5B">
              <w:rPr>
                <w:rFonts w:eastAsia="Times New Roman"/>
                <w:b/>
                <w:bCs/>
                <w:color w:val="4F81BD"/>
                <w:kern w:val="0"/>
                <w:sz w:val="22"/>
                <w:szCs w:val="22"/>
                <w:lang w:val="tr-TR" w:eastAsia="tr-TR"/>
              </w:rPr>
              <w:t xml:space="preserve"> </w:t>
            </w:r>
          </w:p>
        </w:tc>
        <w:tc>
          <w:tcPr>
            <w:tcW w:w="1117" w:type="dxa"/>
            <w:tcBorders>
              <w:top w:val="nil"/>
              <w:left w:val="nil"/>
              <w:bottom w:val="nil"/>
              <w:right w:val="nil"/>
            </w:tcBorders>
            <w:shd w:val="clear" w:color="auto" w:fill="auto"/>
            <w:noWrap/>
            <w:vAlign w:val="center"/>
            <w:hideMark/>
          </w:tcPr>
          <w:p w14:paraId="1F51FC06" w14:textId="5C4BDBF4" w:rsidR="0037686B" w:rsidRPr="005C5484" w:rsidRDefault="006004DF" w:rsidP="00841F0B">
            <w:pPr>
              <w:widowControl/>
              <w:overflowPunct/>
              <w:adjustRightInd/>
              <w:jc w:val="center"/>
              <w:rPr>
                <w:rFonts w:eastAsia="Times New Roman"/>
                <w:b/>
                <w:bCs/>
                <w:color w:val="4F81BD"/>
                <w:kern w:val="0"/>
                <w:lang w:val="tr-TR" w:eastAsia="tr-TR"/>
              </w:rPr>
            </w:pPr>
            <w:r>
              <w:rPr>
                <w:rFonts w:eastAsia="Times New Roman"/>
                <w:b/>
                <w:bCs/>
                <w:color w:val="4F81BD"/>
                <w:kern w:val="0"/>
                <w:lang w:val="tr-TR" w:eastAsia="tr-TR"/>
              </w:rPr>
              <w:t>40</w:t>
            </w:r>
          </w:p>
        </w:tc>
        <w:tc>
          <w:tcPr>
            <w:tcW w:w="1219" w:type="dxa"/>
            <w:tcBorders>
              <w:top w:val="nil"/>
              <w:left w:val="single" w:sz="4" w:space="0" w:color="auto"/>
              <w:bottom w:val="nil"/>
              <w:right w:val="single" w:sz="4" w:space="0" w:color="auto"/>
            </w:tcBorders>
            <w:shd w:val="clear" w:color="auto" w:fill="auto"/>
            <w:noWrap/>
            <w:vAlign w:val="center"/>
            <w:hideMark/>
          </w:tcPr>
          <w:p w14:paraId="273E3FF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1A286250"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1A50556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16E92F0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ABEEF60"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FF50944" w14:textId="77777777" w:rsidTr="00841F0B">
        <w:trPr>
          <w:trHeight w:val="600"/>
        </w:trPr>
        <w:tc>
          <w:tcPr>
            <w:tcW w:w="943" w:type="dxa"/>
            <w:vMerge/>
            <w:tcBorders>
              <w:top w:val="nil"/>
              <w:left w:val="single" w:sz="8" w:space="0" w:color="auto"/>
              <w:bottom w:val="single" w:sz="8" w:space="0" w:color="000000"/>
              <w:right w:val="nil"/>
            </w:tcBorders>
            <w:vAlign w:val="center"/>
            <w:hideMark/>
          </w:tcPr>
          <w:p w14:paraId="3138ABDE"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66263432" w14:textId="77777777" w:rsidR="0037686B" w:rsidRPr="005C5484" w:rsidRDefault="0037686B" w:rsidP="007E7D37">
            <w:pPr>
              <w:widowControl/>
              <w:overflowPunct/>
              <w:adjustRightInd/>
              <w:rPr>
                <w:rFonts w:eastAsia="Times New Roman"/>
                <w:color w:val="000000"/>
                <w:kern w:val="0"/>
                <w:sz w:val="22"/>
                <w:szCs w:val="22"/>
                <w:lang w:val="tr-TR" w:eastAsia="tr-TR"/>
              </w:rPr>
            </w:pPr>
          </w:p>
        </w:tc>
        <w:tc>
          <w:tcPr>
            <w:tcW w:w="1117" w:type="dxa"/>
            <w:tcBorders>
              <w:top w:val="nil"/>
              <w:left w:val="nil"/>
              <w:bottom w:val="nil"/>
              <w:right w:val="nil"/>
            </w:tcBorders>
            <w:shd w:val="clear" w:color="auto" w:fill="auto"/>
            <w:noWrap/>
            <w:vAlign w:val="center"/>
            <w:hideMark/>
          </w:tcPr>
          <w:p w14:paraId="62AD461E"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single" w:sz="4" w:space="0" w:color="auto"/>
              <w:bottom w:val="nil"/>
              <w:right w:val="single" w:sz="4" w:space="0" w:color="auto"/>
            </w:tcBorders>
            <w:shd w:val="clear" w:color="auto" w:fill="auto"/>
            <w:noWrap/>
            <w:vAlign w:val="center"/>
            <w:hideMark/>
          </w:tcPr>
          <w:p w14:paraId="2C67D29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26063DE7"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58817AF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7A58455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768864D" w14:textId="77777777" w:rsidR="0037686B" w:rsidRPr="005C5484" w:rsidRDefault="0037686B" w:rsidP="00841F0B">
            <w:pPr>
              <w:widowControl/>
              <w:overflowPunct/>
              <w:adjustRightInd/>
              <w:rPr>
                <w:rFonts w:eastAsia="Times New Roman"/>
                <w:color w:val="000000"/>
                <w:kern w:val="0"/>
                <w:lang w:val="tr-TR" w:eastAsia="tr-TR"/>
              </w:rPr>
            </w:pPr>
          </w:p>
        </w:tc>
      </w:tr>
      <w:tr w:rsidR="004517BD" w:rsidRPr="005C5484" w14:paraId="5A0E3048" w14:textId="77777777" w:rsidTr="004517BD">
        <w:trPr>
          <w:trHeight w:val="600"/>
        </w:trPr>
        <w:tc>
          <w:tcPr>
            <w:tcW w:w="943" w:type="dxa"/>
            <w:vMerge/>
            <w:tcBorders>
              <w:top w:val="nil"/>
              <w:left w:val="single" w:sz="8" w:space="0" w:color="auto"/>
              <w:bottom w:val="single" w:sz="8" w:space="0" w:color="000000"/>
              <w:right w:val="nil"/>
            </w:tcBorders>
            <w:vAlign w:val="center"/>
            <w:hideMark/>
          </w:tcPr>
          <w:p w14:paraId="267178FB"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tcPr>
          <w:p w14:paraId="6A3AF1A6" w14:textId="77777777" w:rsidR="0037686B" w:rsidRPr="005C5484" w:rsidRDefault="0037686B"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nil"/>
              <w:right w:val="nil"/>
            </w:tcBorders>
            <w:shd w:val="clear" w:color="auto" w:fill="auto"/>
            <w:noWrap/>
            <w:vAlign w:val="center"/>
            <w:hideMark/>
          </w:tcPr>
          <w:p w14:paraId="72555D8B"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single" w:sz="4" w:space="0" w:color="auto"/>
              <w:bottom w:val="nil"/>
              <w:right w:val="single" w:sz="4" w:space="0" w:color="auto"/>
            </w:tcBorders>
            <w:shd w:val="clear" w:color="auto" w:fill="auto"/>
            <w:noWrap/>
            <w:vAlign w:val="center"/>
            <w:hideMark/>
          </w:tcPr>
          <w:p w14:paraId="4FF2A17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2A28674F"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6B1013D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62D53C2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9707390" w14:textId="77777777" w:rsidR="0037686B" w:rsidRPr="005C5484" w:rsidRDefault="0037686B" w:rsidP="00841F0B">
            <w:pPr>
              <w:widowControl/>
              <w:overflowPunct/>
              <w:adjustRightInd/>
              <w:rPr>
                <w:rFonts w:eastAsia="Times New Roman"/>
                <w:color w:val="000000"/>
                <w:kern w:val="0"/>
                <w:lang w:val="tr-TR" w:eastAsia="tr-TR"/>
              </w:rPr>
            </w:pPr>
          </w:p>
        </w:tc>
      </w:tr>
      <w:tr w:rsidR="004517BD" w:rsidRPr="005C5484" w14:paraId="1FC2A018" w14:textId="77777777" w:rsidTr="004517BD">
        <w:trPr>
          <w:trHeight w:val="600"/>
        </w:trPr>
        <w:tc>
          <w:tcPr>
            <w:tcW w:w="943" w:type="dxa"/>
            <w:vMerge/>
            <w:tcBorders>
              <w:top w:val="nil"/>
              <w:left w:val="single" w:sz="8" w:space="0" w:color="auto"/>
              <w:bottom w:val="single" w:sz="8" w:space="0" w:color="000000"/>
              <w:right w:val="nil"/>
            </w:tcBorders>
            <w:vAlign w:val="center"/>
            <w:hideMark/>
          </w:tcPr>
          <w:p w14:paraId="6D5F133E"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tcPr>
          <w:p w14:paraId="73723099" w14:textId="77777777" w:rsidR="0037686B" w:rsidRPr="005C5484" w:rsidRDefault="0037686B"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nil"/>
              <w:right w:val="nil"/>
            </w:tcBorders>
            <w:shd w:val="clear" w:color="auto" w:fill="auto"/>
            <w:noWrap/>
            <w:vAlign w:val="center"/>
            <w:hideMark/>
          </w:tcPr>
          <w:p w14:paraId="7EBF602E"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single" w:sz="4" w:space="0" w:color="auto"/>
              <w:bottom w:val="nil"/>
              <w:right w:val="single" w:sz="4" w:space="0" w:color="auto"/>
            </w:tcBorders>
            <w:shd w:val="clear" w:color="auto" w:fill="auto"/>
            <w:noWrap/>
            <w:vAlign w:val="center"/>
            <w:hideMark/>
          </w:tcPr>
          <w:p w14:paraId="0ED9B5A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5119B123"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61AD68C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549964B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BB8E8AB" w14:textId="77777777" w:rsidR="0037686B" w:rsidRPr="005C5484" w:rsidRDefault="0037686B" w:rsidP="00841F0B">
            <w:pPr>
              <w:widowControl/>
              <w:overflowPunct/>
              <w:adjustRightInd/>
              <w:rPr>
                <w:rFonts w:eastAsia="Times New Roman"/>
                <w:color w:val="000000"/>
                <w:kern w:val="0"/>
                <w:lang w:val="tr-TR" w:eastAsia="tr-TR"/>
              </w:rPr>
            </w:pPr>
          </w:p>
        </w:tc>
      </w:tr>
      <w:tr w:rsidR="004517BD" w:rsidRPr="005C5484" w14:paraId="4C2D7DEA" w14:textId="77777777" w:rsidTr="006004DF">
        <w:trPr>
          <w:trHeight w:val="60"/>
        </w:trPr>
        <w:tc>
          <w:tcPr>
            <w:tcW w:w="943" w:type="dxa"/>
            <w:vMerge/>
            <w:tcBorders>
              <w:top w:val="nil"/>
              <w:left w:val="single" w:sz="8" w:space="0" w:color="auto"/>
              <w:bottom w:val="single" w:sz="8" w:space="0" w:color="000000"/>
              <w:right w:val="nil"/>
            </w:tcBorders>
            <w:vAlign w:val="center"/>
            <w:hideMark/>
          </w:tcPr>
          <w:p w14:paraId="0884867F"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single" w:sz="4" w:space="0" w:color="auto"/>
              <w:bottom w:val="single" w:sz="8" w:space="0" w:color="auto"/>
              <w:right w:val="single" w:sz="4" w:space="0" w:color="auto"/>
            </w:tcBorders>
            <w:shd w:val="clear" w:color="auto" w:fill="auto"/>
            <w:vAlign w:val="center"/>
          </w:tcPr>
          <w:p w14:paraId="5F287E71" w14:textId="77777777" w:rsidR="0037686B" w:rsidRPr="005C5484" w:rsidRDefault="0037686B"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single" w:sz="8" w:space="0" w:color="auto"/>
              <w:right w:val="nil"/>
            </w:tcBorders>
            <w:shd w:val="clear" w:color="auto" w:fill="auto"/>
            <w:noWrap/>
            <w:vAlign w:val="center"/>
            <w:hideMark/>
          </w:tcPr>
          <w:p w14:paraId="2F8799C1"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single" w:sz="4" w:space="0" w:color="auto"/>
              <w:bottom w:val="single" w:sz="8" w:space="0" w:color="auto"/>
              <w:right w:val="single" w:sz="4" w:space="0" w:color="auto"/>
            </w:tcBorders>
            <w:shd w:val="clear" w:color="auto" w:fill="auto"/>
            <w:noWrap/>
            <w:vAlign w:val="center"/>
            <w:hideMark/>
          </w:tcPr>
          <w:p w14:paraId="00225FC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8" w:space="0" w:color="auto"/>
              <w:right w:val="nil"/>
            </w:tcBorders>
            <w:shd w:val="clear" w:color="auto" w:fill="auto"/>
            <w:noWrap/>
            <w:vAlign w:val="center"/>
            <w:hideMark/>
          </w:tcPr>
          <w:p w14:paraId="41C00C0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8" w:space="0" w:color="auto"/>
              <w:right w:val="single" w:sz="4" w:space="0" w:color="auto"/>
            </w:tcBorders>
            <w:shd w:val="clear" w:color="auto" w:fill="auto"/>
            <w:noWrap/>
            <w:vAlign w:val="center"/>
            <w:hideMark/>
          </w:tcPr>
          <w:p w14:paraId="7F9A937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8" w:space="0" w:color="auto"/>
              <w:right w:val="single" w:sz="8" w:space="0" w:color="auto"/>
            </w:tcBorders>
            <w:shd w:val="clear" w:color="auto" w:fill="auto"/>
            <w:noWrap/>
            <w:vAlign w:val="center"/>
            <w:hideMark/>
          </w:tcPr>
          <w:p w14:paraId="6817BDB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71D67AA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80CA45C" w14:textId="77777777" w:rsidTr="00841F0B">
        <w:trPr>
          <w:trHeight w:val="1995"/>
        </w:trPr>
        <w:tc>
          <w:tcPr>
            <w:tcW w:w="943" w:type="dxa"/>
            <w:vMerge w:val="restart"/>
            <w:tcBorders>
              <w:top w:val="nil"/>
              <w:left w:val="single" w:sz="8" w:space="0" w:color="auto"/>
              <w:bottom w:val="single" w:sz="8" w:space="0" w:color="000000"/>
              <w:right w:val="single" w:sz="4" w:space="0" w:color="auto"/>
            </w:tcBorders>
            <w:shd w:val="clear" w:color="auto" w:fill="auto"/>
            <w:vAlign w:val="center"/>
            <w:hideMark/>
          </w:tcPr>
          <w:p w14:paraId="08445B0B"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B.2</w:t>
            </w:r>
          </w:p>
        </w:tc>
        <w:tc>
          <w:tcPr>
            <w:tcW w:w="5095" w:type="dxa"/>
            <w:tcBorders>
              <w:top w:val="nil"/>
              <w:left w:val="nil"/>
              <w:bottom w:val="nil"/>
              <w:right w:val="single" w:sz="4" w:space="0" w:color="auto"/>
            </w:tcBorders>
            <w:shd w:val="clear" w:color="auto" w:fill="auto"/>
            <w:vAlign w:val="center"/>
            <w:hideMark/>
          </w:tcPr>
          <w:p w14:paraId="41657117" w14:textId="61036BA3" w:rsidR="0037686B" w:rsidRPr="009C73CC" w:rsidRDefault="0037686B" w:rsidP="007E7D37">
            <w:pPr>
              <w:widowControl/>
              <w:overflowPunct/>
              <w:adjustRightInd/>
              <w:rPr>
                <w:rFonts w:eastAsia="Times New Roman"/>
                <w:b/>
                <w:bCs/>
                <w:color w:val="0070C0"/>
                <w:kern w:val="0"/>
                <w:sz w:val="22"/>
                <w:szCs w:val="22"/>
                <w:lang w:val="tr-TR" w:eastAsia="tr-TR"/>
              </w:rPr>
            </w:pPr>
            <w:r w:rsidRPr="009C73CC">
              <w:rPr>
                <w:rFonts w:eastAsia="Times New Roman"/>
                <w:b/>
                <w:bCs/>
                <w:color w:val="0070C0"/>
                <w:kern w:val="0"/>
                <w:sz w:val="22"/>
                <w:szCs w:val="22"/>
                <w:lang w:val="tr-TR" w:eastAsia="tr-TR"/>
              </w:rPr>
              <w:t>Total Number of International Clients [International Institutions, Embassies , International companies to be confirmed through Work Completion Certificates or invoices as required by UNDP in each single event/ticketing that took place within the last 3 years (</w:t>
            </w:r>
            <w:r w:rsidR="00FE5416" w:rsidRPr="009C73CC">
              <w:rPr>
                <w:rFonts w:eastAsia="Times New Roman"/>
                <w:b/>
                <w:bCs/>
                <w:color w:val="0070C0"/>
                <w:kern w:val="0"/>
                <w:sz w:val="22"/>
                <w:szCs w:val="22"/>
                <w:lang w:val="tr-TR" w:eastAsia="tr-TR"/>
              </w:rPr>
              <w:t>201</w:t>
            </w:r>
            <w:r w:rsidR="00D5708D" w:rsidRPr="009C73CC">
              <w:rPr>
                <w:rFonts w:eastAsia="Times New Roman"/>
                <w:b/>
                <w:bCs/>
                <w:color w:val="0070C0"/>
                <w:kern w:val="0"/>
                <w:sz w:val="22"/>
                <w:szCs w:val="22"/>
                <w:lang w:val="tr-TR" w:eastAsia="tr-TR"/>
              </w:rPr>
              <w:t>8</w:t>
            </w:r>
            <w:r w:rsidR="00FE5416" w:rsidRPr="009C73CC">
              <w:rPr>
                <w:rFonts w:eastAsia="Times New Roman"/>
                <w:b/>
                <w:bCs/>
                <w:color w:val="0070C0"/>
                <w:kern w:val="0"/>
                <w:sz w:val="22"/>
                <w:szCs w:val="22"/>
                <w:lang w:val="tr-TR" w:eastAsia="tr-TR"/>
              </w:rPr>
              <w:t>, 201</w:t>
            </w:r>
            <w:r w:rsidR="00D5708D" w:rsidRPr="009C73CC">
              <w:rPr>
                <w:rFonts w:eastAsia="Times New Roman"/>
                <w:b/>
                <w:bCs/>
                <w:color w:val="0070C0"/>
                <w:kern w:val="0"/>
                <w:sz w:val="22"/>
                <w:szCs w:val="22"/>
                <w:lang w:val="tr-TR" w:eastAsia="tr-TR"/>
              </w:rPr>
              <w:t>9</w:t>
            </w:r>
            <w:r w:rsidR="00FE5416" w:rsidRPr="009C73CC">
              <w:rPr>
                <w:rFonts w:eastAsia="Times New Roman"/>
                <w:b/>
                <w:bCs/>
                <w:color w:val="0070C0"/>
                <w:kern w:val="0"/>
                <w:sz w:val="22"/>
                <w:szCs w:val="22"/>
                <w:lang w:val="tr-TR" w:eastAsia="tr-TR"/>
              </w:rPr>
              <w:t xml:space="preserve"> and 20</w:t>
            </w:r>
            <w:r w:rsidR="00D5708D" w:rsidRPr="009C73CC">
              <w:rPr>
                <w:rFonts w:eastAsia="Times New Roman"/>
                <w:b/>
                <w:bCs/>
                <w:color w:val="0070C0"/>
                <w:kern w:val="0"/>
                <w:sz w:val="22"/>
                <w:szCs w:val="22"/>
                <w:lang w:val="tr-TR" w:eastAsia="tr-TR"/>
              </w:rPr>
              <w:t>20</w:t>
            </w:r>
            <w:r w:rsidRPr="009C73CC">
              <w:rPr>
                <w:rFonts w:eastAsia="Times New Roman"/>
                <w:b/>
                <w:bCs/>
                <w:color w:val="0070C0"/>
                <w:kern w:val="0"/>
                <w:sz w:val="22"/>
                <w:szCs w:val="22"/>
                <w:lang w:val="tr-TR" w:eastAsia="tr-TR"/>
              </w:rPr>
              <w:t>)]</w:t>
            </w:r>
          </w:p>
        </w:tc>
        <w:tc>
          <w:tcPr>
            <w:tcW w:w="1117" w:type="dxa"/>
            <w:tcBorders>
              <w:top w:val="nil"/>
              <w:left w:val="nil"/>
              <w:bottom w:val="nil"/>
              <w:right w:val="nil"/>
            </w:tcBorders>
            <w:shd w:val="clear" w:color="auto" w:fill="auto"/>
            <w:noWrap/>
            <w:vAlign w:val="center"/>
            <w:hideMark/>
          </w:tcPr>
          <w:p w14:paraId="6BB04CC1"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100</w:t>
            </w:r>
          </w:p>
        </w:tc>
        <w:tc>
          <w:tcPr>
            <w:tcW w:w="1219" w:type="dxa"/>
            <w:tcBorders>
              <w:top w:val="nil"/>
              <w:left w:val="single" w:sz="4" w:space="0" w:color="auto"/>
              <w:bottom w:val="nil"/>
              <w:right w:val="single" w:sz="4" w:space="0" w:color="auto"/>
            </w:tcBorders>
            <w:shd w:val="clear" w:color="auto" w:fill="auto"/>
            <w:noWrap/>
            <w:vAlign w:val="center"/>
            <w:hideMark/>
          </w:tcPr>
          <w:p w14:paraId="657D7A4D"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100</w:t>
            </w:r>
          </w:p>
        </w:tc>
        <w:tc>
          <w:tcPr>
            <w:tcW w:w="997" w:type="dxa"/>
            <w:tcBorders>
              <w:top w:val="nil"/>
              <w:left w:val="nil"/>
              <w:bottom w:val="nil"/>
              <w:right w:val="nil"/>
            </w:tcBorders>
            <w:shd w:val="clear" w:color="auto" w:fill="auto"/>
            <w:noWrap/>
            <w:vAlign w:val="center"/>
            <w:hideMark/>
          </w:tcPr>
          <w:p w14:paraId="19C9D549"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7" w:type="dxa"/>
            <w:tcBorders>
              <w:top w:val="nil"/>
              <w:left w:val="single" w:sz="4" w:space="0" w:color="auto"/>
              <w:bottom w:val="nil"/>
              <w:right w:val="single" w:sz="4" w:space="0" w:color="auto"/>
            </w:tcBorders>
            <w:shd w:val="clear" w:color="auto" w:fill="auto"/>
            <w:noWrap/>
            <w:vAlign w:val="center"/>
            <w:hideMark/>
          </w:tcPr>
          <w:p w14:paraId="6F0807EA"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22249744"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4" w:type="dxa"/>
            <w:tcBorders>
              <w:top w:val="nil"/>
              <w:left w:val="nil"/>
              <w:bottom w:val="nil"/>
              <w:right w:val="nil"/>
            </w:tcBorders>
            <w:shd w:val="clear" w:color="auto" w:fill="auto"/>
            <w:noWrap/>
            <w:vAlign w:val="bottom"/>
            <w:hideMark/>
          </w:tcPr>
          <w:p w14:paraId="70CBDDE6" w14:textId="77777777" w:rsidR="0037686B" w:rsidRPr="005C5484" w:rsidRDefault="0037686B" w:rsidP="00841F0B">
            <w:pPr>
              <w:widowControl/>
              <w:overflowPunct/>
              <w:adjustRightInd/>
              <w:rPr>
                <w:rFonts w:eastAsia="Times New Roman"/>
                <w:b/>
                <w:bCs/>
                <w:color w:val="0070C0"/>
                <w:kern w:val="0"/>
                <w:lang w:val="tr-TR" w:eastAsia="tr-TR"/>
              </w:rPr>
            </w:pPr>
          </w:p>
        </w:tc>
      </w:tr>
      <w:tr w:rsidR="0037686B" w:rsidRPr="005C5484" w14:paraId="2DAFBBBC" w14:textId="77777777" w:rsidTr="00841F0B">
        <w:trPr>
          <w:trHeight w:val="660"/>
        </w:trPr>
        <w:tc>
          <w:tcPr>
            <w:tcW w:w="943" w:type="dxa"/>
            <w:vMerge/>
            <w:tcBorders>
              <w:top w:val="nil"/>
              <w:left w:val="single" w:sz="8" w:space="0" w:color="auto"/>
              <w:bottom w:val="single" w:sz="8" w:space="0" w:color="000000"/>
              <w:right w:val="single" w:sz="4" w:space="0" w:color="auto"/>
            </w:tcBorders>
            <w:vAlign w:val="center"/>
            <w:hideMark/>
          </w:tcPr>
          <w:p w14:paraId="780A3529"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3AA65AA2" w14:textId="315AD800" w:rsidR="0037686B" w:rsidRPr="009C73CC" w:rsidRDefault="0037686B" w:rsidP="00FE5416">
            <w:pPr>
              <w:widowControl/>
              <w:overflowPunct/>
              <w:adjustRightInd/>
              <w:rPr>
                <w:rFonts w:eastAsia="Times New Roman"/>
                <w:color w:val="000000"/>
                <w:kern w:val="0"/>
                <w:sz w:val="22"/>
                <w:szCs w:val="22"/>
                <w:lang w:val="tr-TR" w:eastAsia="tr-TR"/>
              </w:rPr>
            </w:pPr>
            <w:r w:rsidRPr="009C73CC">
              <w:rPr>
                <w:rFonts w:eastAsia="Times New Roman"/>
                <w:color w:val="000000"/>
                <w:kern w:val="0"/>
                <w:sz w:val="22"/>
                <w:szCs w:val="22"/>
                <w:lang w:val="tr-TR" w:eastAsia="tr-TR"/>
              </w:rPr>
              <w:t>15=&lt; Total Number of International Clients served within the last 3 years (</w:t>
            </w:r>
            <w:r w:rsidR="00EA46C0" w:rsidRPr="009C73CC">
              <w:rPr>
                <w:rFonts w:eastAsia="Times New Roman"/>
                <w:color w:val="000000"/>
                <w:kern w:val="0"/>
                <w:sz w:val="22"/>
                <w:szCs w:val="22"/>
                <w:lang w:val="tr-TR" w:eastAsia="tr-TR"/>
              </w:rPr>
              <w:t>201</w:t>
            </w:r>
            <w:r w:rsidR="00D5708D" w:rsidRPr="009C73CC">
              <w:rPr>
                <w:rFonts w:eastAsia="Times New Roman"/>
                <w:color w:val="000000"/>
                <w:kern w:val="0"/>
                <w:sz w:val="22"/>
                <w:szCs w:val="22"/>
                <w:lang w:val="tr-TR" w:eastAsia="tr-TR"/>
              </w:rPr>
              <w:t>8</w:t>
            </w:r>
            <w:r w:rsidR="00EA46C0" w:rsidRPr="009C73CC">
              <w:rPr>
                <w:rFonts w:eastAsia="Times New Roman"/>
                <w:color w:val="000000"/>
                <w:kern w:val="0"/>
                <w:sz w:val="22"/>
                <w:szCs w:val="22"/>
                <w:lang w:val="tr-TR" w:eastAsia="tr-TR"/>
              </w:rPr>
              <w:t>, 201</w:t>
            </w:r>
            <w:r w:rsidR="00D5708D" w:rsidRPr="009C73CC">
              <w:rPr>
                <w:rFonts w:eastAsia="Times New Roman"/>
                <w:color w:val="000000"/>
                <w:kern w:val="0"/>
                <w:sz w:val="22"/>
                <w:szCs w:val="22"/>
                <w:lang w:val="tr-TR" w:eastAsia="tr-TR"/>
              </w:rPr>
              <w:t>9</w:t>
            </w:r>
            <w:r w:rsidR="00EA46C0" w:rsidRPr="009C73CC">
              <w:rPr>
                <w:rFonts w:eastAsia="Times New Roman"/>
                <w:color w:val="000000"/>
                <w:kern w:val="0"/>
                <w:sz w:val="22"/>
                <w:szCs w:val="22"/>
                <w:lang w:val="tr-TR" w:eastAsia="tr-TR"/>
              </w:rPr>
              <w:t>, 20</w:t>
            </w:r>
            <w:r w:rsidR="00D5708D" w:rsidRPr="009C73CC">
              <w:rPr>
                <w:rFonts w:eastAsia="Times New Roman"/>
                <w:color w:val="000000"/>
                <w:kern w:val="0"/>
                <w:sz w:val="22"/>
                <w:szCs w:val="22"/>
                <w:lang w:val="tr-TR" w:eastAsia="tr-TR"/>
              </w:rPr>
              <w:t>20</w:t>
            </w:r>
            <w:r w:rsidRPr="009C73CC">
              <w:rPr>
                <w:rFonts w:eastAsia="Times New Roman"/>
                <w:color w:val="000000"/>
                <w:kern w:val="0"/>
                <w:sz w:val="22"/>
                <w:szCs w:val="22"/>
                <w:lang w:val="tr-TR" w:eastAsia="tr-TR"/>
              </w:rPr>
              <w:t>)</w:t>
            </w:r>
          </w:p>
        </w:tc>
        <w:tc>
          <w:tcPr>
            <w:tcW w:w="1117" w:type="dxa"/>
            <w:tcBorders>
              <w:top w:val="nil"/>
              <w:left w:val="nil"/>
              <w:bottom w:val="nil"/>
              <w:right w:val="nil"/>
            </w:tcBorders>
            <w:shd w:val="clear" w:color="auto" w:fill="auto"/>
            <w:noWrap/>
            <w:vAlign w:val="center"/>
            <w:hideMark/>
          </w:tcPr>
          <w:p w14:paraId="1AEFD2B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100</w:t>
            </w:r>
          </w:p>
        </w:tc>
        <w:tc>
          <w:tcPr>
            <w:tcW w:w="1219" w:type="dxa"/>
            <w:tcBorders>
              <w:top w:val="nil"/>
              <w:left w:val="single" w:sz="4" w:space="0" w:color="auto"/>
              <w:bottom w:val="nil"/>
              <w:right w:val="single" w:sz="4" w:space="0" w:color="auto"/>
            </w:tcBorders>
            <w:shd w:val="clear" w:color="auto" w:fill="auto"/>
            <w:noWrap/>
            <w:vAlign w:val="center"/>
            <w:hideMark/>
          </w:tcPr>
          <w:p w14:paraId="7D72A1F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31BCA6D9"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2D59A12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6287681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7FB068C1"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73AA72A" w14:textId="77777777" w:rsidTr="00841F0B">
        <w:trPr>
          <w:trHeight w:val="600"/>
        </w:trPr>
        <w:tc>
          <w:tcPr>
            <w:tcW w:w="943" w:type="dxa"/>
            <w:vMerge/>
            <w:tcBorders>
              <w:top w:val="nil"/>
              <w:left w:val="single" w:sz="8" w:space="0" w:color="auto"/>
              <w:bottom w:val="single" w:sz="8" w:space="0" w:color="000000"/>
              <w:right w:val="single" w:sz="4" w:space="0" w:color="auto"/>
            </w:tcBorders>
            <w:vAlign w:val="center"/>
            <w:hideMark/>
          </w:tcPr>
          <w:p w14:paraId="49C1EC72"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2F98A064" w14:textId="15164078" w:rsidR="0037686B" w:rsidRPr="009C73CC" w:rsidRDefault="0037686B" w:rsidP="00FE5416">
            <w:pPr>
              <w:widowControl/>
              <w:overflowPunct/>
              <w:adjustRightInd/>
              <w:rPr>
                <w:rFonts w:eastAsia="Times New Roman"/>
                <w:color w:val="000000"/>
                <w:kern w:val="0"/>
                <w:sz w:val="22"/>
                <w:szCs w:val="22"/>
                <w:lang w:val="tr-TR" w:eastAsia="tr-TR"/>
              </w:rPr>
            </w:pPr>
            <w:r w:rsidRPr="009C73CC">
              <w:rPr>
                <w:rFonts w:eastAsia="Times New Roman"/>
                <w:color w:val="000000"/>
                <w:kern w:val="0"/>
                <w:sz w:val="22"/>
                <w:szCs w:val="22"/>
                <w:lang w:val="tr-TR" w:eastAsia="tr-TR"/>
              </w:rPr>
              <w:t>10=&lt; Number of International Clients served within the last 3 years (</w:t>
            </w:r>
            <w:r w:rsidR="00D5708D" w:rsidRPr="009C73CC">
              <w:rPr>
                <w:rFonts w:eastAsia="Times New Roman"/>
                <w:color w:val="000000"/>
                <w:kern w:val="0"/>
                <w:sz w:val="22"/>
                <w:szCs w:val="22"/>
                <w:lang w:val="tr-TR" w:eastAsia="tr-TR"/>
              </w:rPr>
              <w:t>2018, 2019, 2020</w:t>
            </w:r>
            <w:r w:rsidRPr="009C73CC">
              <w:rPr>
                <w:rFonts w:eastAsia="Times New Roman"/>
                <w:color w:val="000000"/>
                <w:kern w:val="0"/>
                <w:sz w:val="22"/>
                <w:szCs w:val="22"/>
                <w:lang w:val="tr-TR" w:eastAsia="tr-TR"/>
              </w:rPr>
              <w:t>)&lt; 15</w:t>
            </w:r>
          </w:p>
        </w:tc>
        <w:tc>
          <w:tcPr>
            <w:tcW w:w="1117" w:type="dxa"/>
            <w:tcBorders>
              <w:top w:val="nil"/>
              <w:left w:val="nil"/>
              <w:bottom w:val="nil"/>
              <w:right w:val="nil"/>
            </w:tcBorders>
            <w:shd w:val="clear" w:color="auto" w:fill="auto"/>
            <w:noWrap/>
            <w:vAlign w:val="center"/>
            <w:hideMark/>
          </w:tcPr>
          <w:p w14:paraId="0D4DE10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50</w:t>
            </w:r>
          </w:p>
        </w:tc>
        <w:tc>
          <w:tcPr>
            <w:tcW w:w="1219" w:type="dxa"/>
            <w:tcBorders>
              <w:top w:val="nil"/>
              <w:left w:val="single" w:sz="4" w:space="0" w:color="auto"/>
              <w:bottom w:val="nil"/>
              <w:right w:val="single" w:sz="4" w:space="0" w:color="auto"/>
            </w:tcBorders>
            <w:shd w:val="clear" w:color="auto" w:fill="auto"/>
            <w:noWrap/>
            <w:vAlign w:val="center"/>
            <w:hideMark/>
          </w:tcPr>
          <w:p w14:paraId="7FBF05C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5E4CEE78"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4865495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70BB369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92B251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05B9251" w14:textId="77777777" w:rsidTr="00841F0B">
        <w:trPr>
          <w:trHeight w:val="615"/>
        </w:trPr>
        <w:tc>
          <w:tcPr>
            <w:tcW w:w="943" w:type="dxa"/>
            <w:vMerge/>
            <w:tcBorders>
              <w:top w:val="nil"/>
              <w:left w:val="single" w:sz="8" w:space="0" w:color="auto"/>
              <w:bottom w:val="single" w:sz="8" w:space="0" w:color="000000"/>
              <w:right w:val="single" w:sz="4" w:space="0" w:color="auto"/>
            </w:tcBorders>
            <w:vAlign w:val="center"/>
            <w:hideMark/>
          </w:tcPr>
          <w:p w14:paraId="502BDEDB"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single" w:sz="8" w:space="0" w:color="auto"/>
              <w:right w:val="single" w:sz="4" w:space="0" w:color="auto"/>
            </w:tcBorders>
            <w:shd w:val="clear" w:color="auto" w:fill="auto"/>
            <w:vAlign w:val="center"/>
            <w:hideMark/>
          </w:tcPr>
          <w:p w14:paraId="3E116747" w14:textId="3F37D397" w:rsidR="0037686B" w:rsidRPr="009C73CC" w:rsidRDefault="0037686B" w:rsidP="00FE5416">
            <w:pPr>
              <w:widowControl/>
              <w:overflowPunct/>
              <w:adjustRightInd/>
              <w:rPr>
                <w:rFonts w:eastAsia="Times New Roman"/>
                <w:color w:val="000000"/>
                <w:kern w:val="0"/>
                <w:sz w:val="22"/>
                <w:szCs w:val="22"/>
                <w:lang w:val="tr-TR" w:eastAsia="tr-TR"/>
              </w:rPr>
            </w:pPr>
            <w:r w:rsidRPr="009C73CC">
              <w:rPr>
                <w:rFonts w:eastAsia="Times New Roman"/>
                <w:color w:val="000000"/>
                <w:kern w:val="0"/>
                <w:sz w:val="22"/>
                <w:szCs w:val="22"/>
                <w:lang w:val="tr-TR" w:eastAsia="tr-TR"/>
              </w:rPr>
              <w:t>Total Number of International Clients served within the last 3 years</w:t>
            </w:r>
            <w:r w:rsidR="00EA46C0" w:rsidRPr="009C73CC">
              <w:rPr>
                <w:rFonts w:eastAsia="Times New Roman"/>
                <w:color w:val="000000"/>
                <w:kern w:val="0"/>
                <w:sz w:val="22"/>
                <w:szCs w:val="22"/>
                <w:lang w:val="tr-TR" w:eastAsia="tr-TR"/>
              </w:rPr>
              <w:t xml:space="preserve"> </w:t>
            </w:r>
            <w:r w:rsidR="00FE5416" w:rsidRPr="009C73CC">
              <w:rPr>
                <w:rFonts w:eastAsia="Times New Roman"/>
                <w:color w:val="000000"/>
                <w:kern w:val="0"/>
                <w:sz w:val="22"/>
                <w:szCs w:val="22"/>
                <w:lang w:val="tr-TR" w:eastAsia="tr-TR"/>
              </w:rPr>
              <w:t>(</w:t>
            </w:r>
            <w:r w:rsidR="00D5708D" w:rsidRPr="009C73CC">
              <w:rPr>
                <w:rFonts w:eastAsia="Times New Roman"/>
                <w:color w:val="000000"/>
                <w:kern w:val="0"/>
                <w:sz w:val="22"/>
                <w:szCs w:val="22"/>
                <w:lang w:val="tr-TR" w:eastAsia="tr-TR"/>
              </w:rPr>
              <w:t>2018, 2019, 2020</w:t>
            </w:r>
            <w:r w:rsidRPr="009C73CC">
              <w:rPr>
                <w:rFonts w:eastAsia="Times New Roman"/>
                <w:color w:val="000000"/>
                <w:kern w:val="0"/>
                <w:sz w:val="22"/>
                <w:szCs w:val="22"/>
                <w:lang w:val="tr-TR" w:eastAsia="tr-TR"/>
              </w:rPr>
              <w:t>)&lt; 10</w:t>
            </w:r>
          </w:p>
        </w:tc>
        <w:tc>
          <w:tcPr>
            <w:tcW w:w="1117" w:type="dxa"/>
            <w:tcBorders>
              <w:top w:val="nil"/>
              <w:left w:val="nil"/>
              <w:bottom w:val="single" w:sz="8" w:space="0" w:color="auto"/>
              <w:right w:val="nil"/>
            </w:tcBorders>
            <w:shd w:val="clear" w:color="auto" w:fill="auto"/>
            <w:noWrap/>
            <w:vAlign w:val="center"/>
            <w:hideMark/>
          </w:tcPr>
          <w:p w14:paraId="3CB3E1F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0</w:t>
            </w:r>
          </w:p>
        </w:tc>
        <w:tc>
          <w:tcPr>
            <w:tcW w:w="1219" w:type="dxa"/>
            <w:tcBorders>
              <w:top w:val="nil"/>
              <w:left w:val="single" w:sz="4" w:space="0" w:color="auto"/>
              <w:bottom w:val="single" w:sz="8" w:space="0" w:color="auto"/>
              <w:right w:val="single" w:sz="4" w:space="0" w:color="auto"/>
            </w:tcBorders>
            <w:shd w:val="clear" w:color="auto" w:fill="auto"/>
            <w:noWrap/>
            <w:vAlign w:val="center"/>
            <w:hideMark/>
          </w:tcPr>
          <w:p w14:paraId="5BF08C0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8" w:space="0" w:color="auto"/>
              <w:right w:val="nil"/>
            </w:tcBorders>
            <w:shd w:val="clear" w:color="auto" w:fill="auto"/>
            <w:noWrap/>
            <w:vAlign w:val="center"/>
            <w:hideMark/>
          </w:tcPr>
          <w:p w14:paraId="3638FDC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8" w:space="0" w:color="auto"/>
              <w:right w:val="single" w:sz="4" w:space="0" w:color="auto"/>
            </w:tcBorders>
            <w:shd w:val="clear" w:color="auto" w:fill="auto"/>
            <w:noWrap/>
            <w:vAlign w:val="center"/>
            <w:hideMark/>
          </w:tcPr>
          <w:p w14:paraId="436D74B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8" w:space="0" w:color="auto"/>
              <w:right w:val="single" w:sz="8" w:space="0" w:color="auto"/>
            </w:tcBorders>
            <w:shd w:val="clear" w:color="auto" w:fill="auto"/>
            <w:noWrap/>
            <w:vAlign w:val="center"/>
            <w:hideMark/>
          </w:tcPr>
          <w:p w14:paraId="5923891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350084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870A756" w14:textId="77777777" w:rsidTr="00841F0B">
        <w:trPr>
          <w:trHeight w:val="1545"/>
        </w:trPr>
        <w:tc>
          <w:tcPr>
            <w:tcW w:w="943" w:type="dxa"/>
            <w:vMerge w:val="restart"/>
            <w:tcBorders>
              <w:top w:val="nil"/>
              <w:left w:val="single" w:sz="8" w:space="0" w:color="auto"/>
              <w:bottom w:val="nil"/>
              <w:right w:val="single" w:sz="4" w:space="0" w:color="auto"/>
            </w:tcBorders>
            <w:shd w:val="clear" w:color="auto" w:fill="auto"/>
            <w:vAlign w:val="center"/>
            <w:hideMark/>
          </w:tcPr>
          <w:p w14:paraId="0409228B"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B.3</w:t>
            </w:r>
          </w:p>
        </w:tc>
        <w:tc>
          <w:tcPr>
            <w:tcW w:w="5095" w:type="dxa"/>
            <w:tcBorders>
              <w:top w:val="nil"/>
              <w:left w:val="nil"/>
              <w:bottom w:val="nil"/>
              <w:right w:val="single" w:sz="4" w:space="0" w:color="auto"/>
            </w:tcBorders>
            <w:shd w:val="clear" w:color="auto" w:fill="auto"/>
            <w:vAlign w:val="center"/>
            <w:hideMark/>
          </w:tcPr>
          <w:p w14:paraId="6D7EDE5F" w14:textId="4D3351C4" w:rsidR="0037686B" w:rsidRPr="005C5484" w:rsidRDefault="0037686B" w:rsidP="006E6C1C">
            <w:pPr>
              <w:widowControl/>
              <w:overflowPunct/>
              <w:adjustRightInd/>
              <w:rPr>
                <w:rFonts w:eastAsia="Times New Roman"/>
                <w:b/>
                <w:bCs/>
                <w:color w:val="0070C0"/>
                <w:kern w:val="0"/>
                <w:sz w:val="22"/>
                <w:szCs w:val="22"/>
                <w:lang w:val="tr-TR" w:eastAsia="tr-TR"/>
              </w:rPr>
            </w:pPr>
            <w:r w:rsidRPr="005C5484">
              <w:rPr>
                <w:rFonts w:eastAsia="Times New Roman"/>
                <w:b/>
                <w:bCs/>
                <w:color w:val="0070C0"/>
                <w:kern w:val="0"/>
                <w:sz w:val="22"/>
                <w:szCs w:val="22"/>
                <w:lang w:val="tr-TR" w:eastAsia="tr-TR"/>
              </w:rPr>
              <w:t xml:space="preserve">Average Number of study </w:t>
            </w:r>
            <w:r w:rsidR="006E6C1C">
              <w:rPr>
                <w:rFonts w:eastAsia="Times New Roman"/>
                <w:b/>
                <w:bCs/>
                <w:color w:val="0070C0"/>
                <w:kern w:val="0"/>
                <w:sz w:val="22"/>
                <w:szCs w:val="22"/>
                <w:lang w:val="tr-TR" w:eastAsia="tr-TR"/>
              </w:rPr>
              <w:t>visits</w:t>
            </w:r>
            <w:r w:rsidRPr="005C5484">
              <w:rPr>
                <w:rFonts w:eastAsia="Times New Roman"/>
                <w:b/>
                <w:bCs/>
                <w:color w:val="0070C0"/>
                <w:kern w:val="0"/>
                <w:sz w:val="22"/>
                <w:szCs w:val="22"/>
                <w:lang w:val="tr-TR" w:eastAsia="tr-TR"/>
              </w:rPr>
              <w:t xml:space="preserve"> conducted outside </w:t>
            </w:r>
            <w:r w:rsidR="00F84288">
              <w:rPr>
                <w:rFonts w:eastAsia="Times New Roman"/>
                <w:b/>
                <w:bCs/>
                <w:color w:val="0070C0"/>
                <w:kern w:val="0"/>
                <w:sz w:val="22"/>
                <w:szCs w:val="22"/>
                <w:lang w:val="tr-TR" w:eastAsia="tr-TR"/>
              </w:rPr>
              <w:t>Albania</w:t>
            </w:r>
            <w:r w:rsidRPr="005C5484">
              <w:rPr>
                <w:rFonts w:eastAsia="Times New Roman"/>
                <w:b/>
                <w:bCs/>
                <w:color w:val="0070C0"/>
                <w:kern w:val="0"/>
                <w:sz w:val="22"/>
                <w:szCs w:val="22"/>
                <w:lang w:val="tr-TR" w:eastAsia="tr-TR"/>
              </w:rPr>
              <w:t xml:space="preserve"> with at least 5 participants from the Client, within the last 3 years (</w:t>
            </w:r>
            <w:r w:rsidR="00FE5416" w:rsidRPr="00FE5416">
              <w:rPr>
                <w:rFonts w:eastAsia="Times New Roman"/>
                <w:b/>
                <w:bCs/>
                <w:color w:val="0070C0"/>
                <w:kern w:val="0"/>
                <w:sz w:val="22"/>
                <w:szCs w:val="22"/>
                <w:lang w:val="tr-TR" w:eastAsia="tr-TR"/>
              </w:rPr>
              <w:t>201</w:t>
            </w:r>
            <w:r w:rsidR="009C73CC">
              <w:rPr>
                <w:rFonts w:eastAsia="Times New Roman"/>
                <w:b/>
                <w:bCs/>
                <w:color w:val="0070C0"/>
                <w:kern w:val="0"/>
                <w:sz w:val="22"/>
                <w:szCs w:val="22"/>
                <w:lang w:val="tr-TR" w:eastAsia="tr-TR"/>
              </w:rPr>
              <w:t>8</w:t>
            </w:r>
            <w:r w:rsidR="00FE5416" w:rsidRPr="00FE5416">
              <w:rPr>
                <w:rFonts w:eastAsia="Times New Roman"/>
                <w:b/>
                <w:bCs/>
                <w:color w:val="0070C0"/>
                <w:kern w:val="0"/>
                <w:sz w:val="22"/>
                <w:szCs w:val="22"/>
                <w:lang w:val="tr-TR" w:eastAsia="tr-TR"/>
              </w:rPr>
              <w:t>, 201</w:t>
            </w:r>
            <w:r w:rsidR="009C73CC">
              <w:rPr>
                <w:rFonts w:eastAsia="Times New Roman"/>
                <w:b/>
                <w:bCs/>
                <w:color w:val="0070C0"/>
                <w:kern w:val="0"/>
                <w:sz w:val="22"/>
                <w:szCs w:val="22"/>
                <w:lang w:val="tr-TR" w:eastAsia="tr-TR"/>
              </w:rPr>
              <w:t>9</w:t>
            </w:r>
            <w:r w:rsidR="00FE5416" w:rsidRPr="00FE5416">
              <w:rPr>
                <w:rFonts w:eastAsia="Times New Roman"/>
                <w:b/>
                <w:bCs/>
                <w:color w:val="0070C0"/>
                <w:kern w:val="0"/>
                <w:sz w:val="22"/>
                <w:szCs w:val="22"/>
                <w:lang w:val="tr-TR" w:eastAsia="tr-TR"/>
              </w:rPr>
              <w:t xml:space="preserve"> and 20</w:t>
            </w:r>
            <w:r w:rsidR="009C73CC">
              <w:rPr>
                <w:rFonts w:eastAsia="Times New Roman"/>
                <w:b/>
                <w:bCs/>
                <w:color w:val="0070C0"/>
                <w:kern w:val="0"/>
                <w:sz w:val="22"/>
                <w:szCs w:val="22"/>
                <w:lang w:val="tr-TR" w:eastAsia="tr-TR"/>
              </w:rPr>
              <w:t>20</w:t>
            </w:r>
            <w:r w:rsidRPr="005C5484">
              <w:rPr>
                <w:rFonts w:eastAsia="Times New Roman"/>
                <w:b/>
                <w:bCs/>
                <w:color w:val="0070C0"/>
                <w:kern w:val="0"/>
                <w:sz w:val="22"/>
                <w:szCs w:val="22"/>
                <w:lang w:val="tr-TR" w:eastAsia="tr-TR"/>
              </w:rPr>
              <w:t xml:space="preserve">), to be confirmed through Work Completion Certificates or invoices as required by UNDP in each study visit. </w:t>
            </w:r>
          </w:p>
        </w:tc>
        <w:tc>
          <w:tcPr>
            <w:tcW w:w="1117" w:type="dxa"/>
            <w:tcBorders>
              <w:top w:val="nil"/>
              <w:left w:val="nil"/>
              <w:bottom w:val="nil"/>
              <w:right w:val="nil"/>
            </w:tcBorders>
            <w:shd w:val="clear" w:color="auto" w:fill="auto"/>
            <w:noWrap/>
            <w:vAlign w:val="center"/>
            <w:hideMark/>
          </w:tcPr>
          <w:p w14:paraId="3725E556"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20</w:t>
            </w:r>
          </w:p>
        </w:tc>
        <w:tc>
          <w:tcPr>
            <w:tcW w:w="1219" w:type="dxa"/>
            <w:tcBorders>
              <w:top w:val="nil"/>
              <w:left w:val="single" w:sz="4" w:space="0" w:color="auto"/>
              <w:bottom w:val="nil"/>
              <w:right w:val="single" w:sz="4" w:space="0" w:color="auto"/>
            </w:tcBorders>
            <w:shd w:val="clear" w:color="auto" w:fill="auto"/>
            <w:noWrap/>
            <w:vAlign w:val="center"/>
            <w:hideMark/>
          </w:tcPr>
          <w:p w14:paraId="43DBF3C7"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20</w:t>
            </w:r>
          </w:p>
        </w:tc>
        <w:tc>
          <w:tcPr>
            <w:tcW w:w="997" w:type="dxa"/>
            <w:tcBorders>
              <w:top w:val="nil"/>
              <w:left w:val="nil"/>
              <w:bottom w:val="nil"/>
              <w:right w:val="nil"/>
            </w:tcBorders>
            <w:shd w:val="clear" w:color="auto" w:fill="auto"/>
            <w:noWrap/>
            <w:vAlign w:val="center"/>
            <w:hideMark/>
          </w:tcPr>
          <w:p w14:paraId="6823E378" w14:textId="77777777" w:rsidR="0037686B" w:rsidRPr="005C5484" w:rsidRDefault="0037686B" w:rsidP="00841F0B">
            <w:pPr>
              <w:widowControl/>
              <w:overflowPunct/>
              <w:adjustRightInd/>
              <w:jc w:val="center"/>
              <w:rPr>
                <w:rFonts w:eastAsia="Times New Roman"/>
                <w:b/>
                <w:bCs/>
                <w:color w:val="0070C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43DA6C0D"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2D70196C"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4" w:type="dxa"/>
            <w:tcBorders>
              <w:top w:val="nil"/>
              <w:left w:val="nil"/>
              <w:bottom w:val="nil"/>
              <w:right w:val="nil"/>
            </w:tcBorders>
            <w:shd w:val="clear" w:color="auto" w:fill="auto"/>
            <w:noWrap/>
            <w:vAlign w:val="bottom"/>
            <w:hideMark/>
          </w:tcPr>
          <w:p w14:paraId="408C10E3" w14:textId="77777777" w:rsidR="0037686B" w:rsidRPr="005C5484" w:rsidRDefault="0037686B" w:rsidP="00841F0B">
            <w:pPr>
              <w:widowControl/>
              <w:overflowPunct/>
              <w:adjustRightInd/>
              <w:rPr>
                <w:rFonts w:eastAsia="Times New Roman"/>
                <w:b/>
                <w:bCs/>
                <w:color w:val="0070C0"/>
                <w:kern w:val="0"/>
                <w:lang w:val="tr-TR" w:eastAsia="tr-TR"/>
              </w:rPr>
            </w:pPr>
          </w:p>
        </w:tc>
      </w:tr>
      <w:tr w:rsidR="0037686B" w:rsidRPr="005C5484" w14:paraId="5A79B7E3" w14:textId="77777777" w:rsidTr="00841F0B">
        <w:trPr>
          <w:trHeight w:val="900"/>
        </w:trPr>
        <w:tc>
          <w:tcPr>
            <w:tcW w:w="943" w:type="dxa"/>
            <w:vMerge/>
            <w:tcBorders>
              <w:top w:val="nil"/>
              <w:left w:val="single" w:sz="8" w:space="0" w:color="auto"/>
              <w:bottom w:val="nil"/>
              <w:right w:val="single" w:sz="4" w:space="0" w:color="auto"/>
            </w:tcBorders>
            <w:vAlign w:val="center"/>
            <w:hideMark/>
          </w:tcPr>
          <w:p w14:paraId="74D06408"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799A8648" w14:textId="0DC98092" w:rsidR="0037686B" w:rsidRPr="005C5484" w:rsidRDefault="0037686B" w:rsidP="00EA46C0">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10=&lt; Average Number of study </w:t>
            </w:r>
            <w:r w:rsidR="00B773DD">
              <w:rPr>
                <w:rFonts w:eastAsia="Times New Roman"/>
                <w:color w:val="000000"/>
                <w:kern w:val="0"/>
                <w:sz w:val="22"/>
                <w:szCs w:val="22"/>
                <w:lang w:val="tr-TR" w:eastAsia="tr-TR"/>
              </w:rPr>
              <w:t>visits</w:t>
            </w:r>
            <w:r w:rsidRPr="005C5484">
              <w:rPr>
                <w:rFonts w:eastAsia="Times New Roman"/>
                <w:color w:val="000000"/>
                <w:kern w:val="0"/>
                <w:sz w:val="22"/>
                <w:szCs w:val="22"/>
                <w:lang w:val="tr-TR" w:eastAsia="tr-TR"/>
              </w:rPr>
              <w:t xml:space="preserve"> conducted outside </w:t>
            </w:r>
            <w:r w:rsidR="00F84288">
              <w:rPr>
                <w:rFonts w:eastAsia="Times New Roman"/>
                <w:color w:val="000000"/>
                <w:kern w:val="0"/>
                <w:sz w:val="22"/>
                <w:szCs w:val="22"/>
                <w:lang w:val="tr-TR" w:eastAsia="tr-TR"/>
              </w:rPr>
              <w:t>Albania</w:t>
            </w:r>
            <w:r w:rsidRPr="005C5484">
              <w:rPr>
                <w:rFonts w:eastAsia="Times New Roman"/>
                <w:color w:val="000000"/>
                <w:kern w:val="0"/>
                <w:sz w:val="22"/>
                <w:szCs w:val="22"/>
                <w:lang w:val="tr-TR" w:eastAsia="tr-TR"/>
              </w:rPr>
              <w:t xml:space="preserve"> with at least 5 participants from the Client, within the last 3 years (</w:t>
            </w:r>
            <w:r w:rsidR="00FE5416" w:rsidRPr="00FE5416">
              <w:rPr>
                <w:rFonts w:eastAsia="Times New Roman"/>
                <w:color w:val="000000"/>
                <w:kern w:val="0"/>
                <w:sz w:val="22"/>
                <w:szCs w:val="22"/>
                <w:lang w:val="tr-TR" w:eastAsia="tr-TR"/>
              </w:rPr>
              <w:t>201</w:t>
            </w:r>
            <w:r w:rsidR="009C73CC">
              <w:rPr>
                <w:rFonts w:eastAsia="Times New Roman"/>
                <w:color w:val="000000"/>
                <w:kern w:val="0"/>
                <w:sz w:val="22"/>
                <w:szCs w:val="22"/>
                <w:lang w:val="tr-TR" w:eastAsia="tr-TR"/>
              </w:rPr>
              <w:t>8</w:t>
            </w:r>
            <w:r w:rsidR="00FE5416" w:rsidRPr="00FE5416">
              <w:rPr>
                <w:rFonts w:eastAsia="Times New Roman"/>
                <w:color w:val="000000"/>
                <w:kern w:val="0"/>
                <w:sz w:val="22"/>
                <w:szCs w:val="22"/>
                <w:lang w:val="tr-TR" w:eastAsia="tr-TR"/>
              </w:rPr>
              <w:t>, 201</w:t>
            </w:r>
            <w:r w:rsidR="009C73CC">
              <w:rPr>
                <w:rFonts w:eastAsia="Times New Roman"/>
                <w:color w:val="000000"/>
                <w:kern w:val="0"/>
                <w:sz w:val="22"/>
                <w:szCs w:val="22"/>
                <w:lang w:val="tr-TR" w:eastAsia="tr-TR"/>
              </w:rPr>
              <w:t>9</w:t>
            </w:r>
            <w:r w:rsidR="00FE5416" w:rsidRPr="00FE5416">
              <w:rPr>
                <w:rFonts w:eastAsia="Times New Roman"/>
                <w:color w:val="000000"/>
                <w:kern w:val="0"/>
                <w:sz w:val="22"/>
                <w:szCs w:val="22"/>
                <w:lang w:val="tr-TR" w:eastAsia="tr-TR"/>
              </w:rPr>
              <w:t xml:space="preserve"> and 20</w:t>
            </w:r>
            <w:r w:rsidR="009C73CC">
              <w:rPr>
                <w:rFonts w:eastAsia="Times New Roman"/>
                <w:color w:val="000000"/>
                <w:kern w:val="0"/>
                <w:sz w:val="22"/>
                <w:szCs w:val="22"/>
                <w:lang w:val="tr-TR" w:eastAsia="tr-TR"/>
              </w:rPr>
              <w:t>20</w:t>
            </w:r>
            <w:r w:rsidR="00EA46C0" w:rsidRPr="005C5484">
              <w:rPr>
                <w:rFonts w:eastAsia="Times New Roman"/>
                <w:color w:val="000000"/>
                <w:kern w:val="0"/>
                <w:sz w:val="22"/>
                <w:szCs w:val="22"/>
                <w:lang w:val="tr-TR" w:eastAsia="tr-TR"/>
              </w:rPr>
              <w:t>)</w:t>
            </w:r>
            <w:r w:rsidRPr="005C5484">
              <w:rPr>
                <w:rFonts w:eastAsia="Times New Roman"/>
                <w:color w:val="000000"/>
                <w:kern w:val="0"/>
                <w:sz w:val="22"/>
                <w:szCs w:val="22"/>
                <w:lang w:val="tr-TR" w:eastAsia="tr-TR"/>
              </w:rPr>
              <w:t>)</w:t>
            </w:r>
          </w:p>
        </w:tc>
        <w:tc>
          <w:tcPr>
            <w:tcW w:w="1117" w:type="dxa"/>
            <w:tcBorders>
              <w:top w:val="nil"/>
              <w:left w:val="nil"/>
              <w:bottom w:val="nil"/>
              <w:right w:val="nil"/>
            </w:tcBorders>
            <w:shd w:val="clear" w:color="auto" w:fill="auto"/>
            <w:noWrap/>
            <w:vAlign w:val="center"/>
            <w:hideMark/>
          </w:tcPr>
          <w:p w14:paraId="381E704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20</w:t>
            </w:r>
          </w:p>
        </w:tc>
        <w:tc>
          <w:tcPr>
            <w:tcW w:w="1219" w:type="dxa"/>
            <w:tcBorders>
              <w:top w:val="nil"/>
              <w:left w:val="single" w:sz="4" w:space="0" w:color="auto"/>
              <w:bottom w:val="nil"/>
              <w:right w:val="single" w:sz="4" w:space="0" w:color="auto"/>
            </w:tcBorders>
            <w:shd w:val="clear" w:color="auto" w:fill="auto"/>
            <w:noWrap/>
            <w:vAlign w:val="center"/>
            <w:hideMark/>
          </w:tcPr>
          <w:p w14:paraId="02C5C12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778F2CC9"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4AB6096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4493212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B6C07F2"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D386AB1" w14:textId="77777777" w:rsidTr="00841F0B">
        <w:trPr>
          <w:trHeight w:val="900"/>
        </w:trPr>
        <w:tc>
          <w:tcPr>
            <w:tcW w:w="943" w:type="dxa"/>
            <w:vMerge/>
            <w:tcBorders>
              <w:top w:val="nil"/>
              <w:left w:val="single" w:sz="8" w:space="0" w:color="auto"/>
              <w:bottom w:val="nil"/>
              <w:right w:val="single" w:sz="4" w:space="0" w:color="auto"/>
            </w:tcBorders>
            <w:vAlign w:val="center"/>
            <w:hideMark/>
          </w:tcPr>
          <w:p w14:paraId="0A906BAA"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617F1752" w14:textId="5225AAB2" w:rsidR="0037686B" w:rsidRPr="005C5484" w:rsidRDefault="0037686B" w:rsidP="00EA46C0">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5=&lt; Average number of study </w:t>
            </w:r>
            <w:r w:rsidR="00B773DD">
              <w:rPr>
                <w:rFonts w:eastAsia="Times New Roman"/>
                <w:color w:val="000000"/>
                <w:kern w:val="0"/>
                <w:sz w:val="22"/>
                <w:szCs w:val="22"/>
                <w:lang w:val="tr-TR" w:eastAsia="tr-TR"/>
              </w:rPr>
              <w:t>visits</w:t>
            </w:r>
            <w:r w:rsidR="00B773DD" w:rsidRPr="005C5484">
              <w:rPr>
                <w:rFonts w:eastAsia="Times New Roman"/>
                <w:color w:val="000000"/>
                <w:kern w:val="0"/>
                <w:sz w:val="22"/>
                <w:szCs w:val="22"/>
                <w:lang w:val="tr-TR" w:eastAsia="tr-TR"/>
              </w:rPr>
              <w:t xml:space="preserve"> </w:t>
            </w:r>
            <w:r w:rsidRPr="005C5484">
              <w:rPr>
                <w:rFonts w:eastAsia="Times New Roman"/>
                <w:color w:val="000000"/>
                <w:kern w:val="0"/>
                <w:sz w:val="22"/>
                <w:szCs w:val="22"/>
                <w:lang w:val="tr-TR" w:eastAsia="tr-TR"/>
              </w:rPr>
              <w:t xml:space="preserve">conducted outside </w:t>
            </w:r>
            <w:r w:rsidR="00F84288">
              <w:rPr>
                <w:rFonts w:eastAsia="Times New Roman"/>
                <w:color w:val="000000"/>
                <w:kern w:val="0"/>
                <w:sz w:val="22"/>
                <w:szCs w:val="22"/>
                <w:lang w:val="tr-TR" w:eastAsia="tr-TR"/>
              </w:rPr>
              <w:t>Albania</w:t>
            </w:r>
            <w:r w:rsidRPr="005C5484">
              <w:rPr>
                <w:rFonts w:eastAsia="Times New Roman"/>
                <w:color w:val="000000"/>
                <w:kern w:val="0"/>
                <w:sz w:val="22"/>
                <w:szCs w:val="22"/>
                <w:lang w:val="tr-TR" w:eastAsia="tr-TR"/>
              </w:rPr>
              <w:t xml:space="preserve"> with at least 5 participants from the Client, within the last 3 years (</w:t>
            </w:r>
            <w:r w:rsidR="00FE5416" w:rsidRPr="00FE5416">
              <w:rPr>
                <w:rFonts w:eastAsia="Times New Roman"/>
                <w:color w:val="000000"/>
                <w:kern w:val="0"/>
                <w:sz w:val="22"/>
                <w:szCs w:val="22"/>
                <w:lang w:val="tr-TR" w:eastAsia="tr-TR"/>
              </w:rPr>
              <w:t>201</w:t>
            </w:r>
            <w:r w:rsidR="009C73CC">
              <w:rPr>
                <w:rFonts w:eastAsia="Times New Roman"/>
                <w:color w:val="000000"/>
                <w:kern w:val="0"/>
                <w:sz w:val="22"/>
                <w:szCs w:val="22"/>
                <w:lang w:val="tr-TR" w:eastAsia="tr-TR"/>
              </w:rPr>
              <w:t>8</w:t>
            </w:r>
            <w:r w:rsidR="00FE5416" w:rsidRPr="00FE5416">
              <w:rPr>
                <w:rFonts w:eastAsia="Times New Roman"/>
                <w:color w:val="000000"/>
                <w:kern w:val="0"/>
                <w:sz w:val="22"/>
                <w:szCs w:val="22"/>
                <w:lang w:val="tr-TR" w:eastAsia="tr-TR"/>
              </w:rPr>
              <w:t>, 201</w:t>
            </w:r>
            <w:r w:rsidR="009C73CC">
              <w:rPr>
                <w:rFonts w:eastAsia="Times New Roman"/>
                <w:color w:val="000000"/>
                <w:kern w:val="0"/>
                <w:sz w:val="22"/>
                <w:szCs w:val="22"/>
                <w:lang w:val="tr-TR" w:eastAsia="tr-TR"/>
              </w:rPr>
              <w:t>9</w:t>
            </w:r>
            <w:r w:rsidR="00FE5416" w:rsidRPr="00FE5416">
              <w:rPr>
                <w:rFonts w:eastAsia="Times New Roman"/>
                <w:color w:val="000000"/>
                <w:kern w:val="0"/>
                <w:sz w:val="22"/>
                <w:szCs w:val="22"/>
                <w:lang w:val="tr-TR" w:eastAsia="tr-TR"/>
              </w:rPr>
              <w:t xml:space="preserve"> and 20</w:t>
            </w:r>
            <w:r w:rsidR="009C73CC">
              <w:rPr>
                <w:rFonts w:eastAsia="Times New Roman"/>
                <w:color w:val="000000"/>
                <w:kern w:val="0"/>
                <w:sz w:val="22"/>
                <w:szCs w:val="22"/>
                <w:lang w:val="tr-TR" w:eastAsia="tr-TR"/>
              </w:rPr>
              <w:t>20</w:t>
            </w:r>
            <w:r w:rsidR="00EA46C0" w:rsidRPr="005C5484">
              <w:rPr>
                <w:rFonts w:eastAsia="Times New Roman"/>
                <w:color w:val="000000"/>
                <w:kern w:val="0"/>
                <w:sz w:val="22"/>
                <w:szCs w:val="22"/>
                <w:lang w:val="tr-TR" w:eastAsia="tr-TR"/>
              </w:rPr>
              <w:t>)</w:t>
            </w:r>
            <w:r w:rsidRPr="005C5484">
              <w:rPr>
                <w:rFonts w:eastAsia="Times New Roman"/>
                <w:color w:val="000000"/>
                <w:kern w:val="0"/>
                <w:sz w:val="22"/>
                <w:szCs w:val="22"/>
                <w:lang w:val="tr-TR" w:eastAsia="tr-TR"/>
              </w:rPr>
              <w:t>) &lt; 10</w:t>
            </w:r>
          </w:p>
        </w:tc>
        <w:tc>
          <w:tcPr>
            <w:tcW w:w="1117" w:type="dxa"/>
            <w:tcBorders>
              <w:top w:val="nil"/>
              <w:left w:val="nil"/>
              <w:bottom w:val="nil"/>
              <w:right w:val="nil"/>
            </w:tcBorders>
            <w:shd w:val="clear" w:color="auto" w:fill="auto"/>
            <w:noWrap/>
            <w:vAlign w:val="center"/>
            <w:hideMark/>
          </w:tcPr>
          <w:p w14:paraId="63AE985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single" w:sz="4" w:space="0" w:color="auto"/>
              <w:bottom w:val="nil"/>
              <w:right w:val="single" w:sz="4" w:space="0" w:color="auto"/>
            </w:tcBorders>
            <w:shd w:val="clear" w:color="auto" w:fill="auto"/>
            <w:noWrap/>
            <w:vAlign w:val="center"/>
            <w:hideMark/>
          </w:tcPr>
          <w:p w14:paraId="3C16ABC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4CC9B6C8"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7175F24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54DD06B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E57111D"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30B8256" w14:textId="77777777" w:rsidTr="00841F0B">
        <w:trPr>
          <w:trHeight w:val="915"/>
        </w:trPr>
        <w:tc>
          <w:tcPr>
            <w:tcW w:w="943" w:type="dxa"/>
            <w:vMerge/>
            <w:tcBorders>
              <w:top w:val="nil"/>
              <w:left w:val="single" w:sz="8" w:space="0" w:color="auto"/>
              <w:bottom w:val="nil"/>
              <w:right w:val="single" w:sz="4" w:space="0" w:color="auto"/>
            </w:tcBorders>
            <w:vAlign w:val="center"/>
            <w:hideMark/>
          </w:tcPr>
          <w:p w14:paraId="6861C404"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09A9C4BE" w14:textId="22D90CCD" w:rsidR="0037686B" w:rsidRPr="005C5484" w:rsidRDefault="0037686B" w:rsidP="00EA46C0">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Average number of study </w:t>
            </w:r>
            <w:r w:rsidR="00B773DD">
              <w:rPr>
                <w:rFonts w:eastAsia="Times New Roman"/>
                <w:color w:val="000000"/>
                <w:kern w:val="0"/>
                <w:sz w:val="22"/>
                <w:szCs w:val="22"/>
                <w:lang w:val="tr-TR" w:eastAsia="tr-TR"/>
              </w:rPr>
              <w:t>visits</w:t>
            </w:r>
            <w:r w:rsidR="00B773DD" w:rsidRPr="005C5484">
              <w:rPr>
                <w:rFonts w:eastAsia="Times New Roman"/>
                <w:color w:val="000000"/>
                <w:kern w:val="0"/>
                <w:sz w:val="22"/>
                <w:szCs w:val="22"/>
                <w:lang w:val="tr-TR" w:eastAsia="tr-TR"/>
              </w:rPr>
              <w:t xml:space="preserve"> </w:t>
            </w:r>
            <w:r w:rsidRPr="005C5484">
              <w:rPr>
                <w:rFonts w:eastAsia="Times New Roman"/>
                <w:color w:val="000000"/>
                <w:kern w:val="0"/>
                <w:sz w:val="22"/>
                <w:szCs w:val="22"/>
                <w:lang w:val="tr-TR" w:eastAsia="tr-TR"/>
              </w:rPr>
              <w:t xml:space="preserve">conducted outside </w:t>
            </w:r>
            <w:r w:rsidR="00F84288">
              <w:rPr>
                <w:rFonts w:eastAsia="Times New Roman"/>
                <w:color w:val="000000"/>
                <w:kern w:val="0"/>
                <w:sz w:val="22"/>
                <w:szCs w:val="22"/>
                <w:lang w:val="tr-TR" w:eastAsia="tr-TR"/>
              </w:rPr>
              <w:t>Albania</w:t>
            </w:r>
            <w:r w:rsidRPr="005C5484">
              <w:rPr>
                <w:rFonts w:eastAsia="Times New Roman"/>
                <w:color w:val="000000"/>
                <w:kern w:val="0"/>
                <w:sz w:val="22"/>
                <w:szCs w:val="22"/>
                <w:lang w:val="tr-TR" w:eastAsia="tr-TR"/>
              </w:rPr>
              <w:t xml:space="preserve"> with at least 5 participants from the Client, within the last 3 years (</w:t>
            </w:r>
            <w:r w:rsidR="00FE5416" w:rsidRPr="009C73CC">
              <w:rPr>
                <w:rFonts w:eastAsia="Times New Roman"/>
                <w:color w:val="000000"/>
                <w:kern w:val="0"/>
                <w:sz w:val="22"/>
                <w:szCs w:val="22"/>
                <w:lang w:val="tr-TR" w:eastAsia="tr-TR"/>
              </w:rPr>
              <w:t>201</w:t>
            </w:r>
            <w:r w:rsidR="00D5708D" w:rsidRPr="009C73CC">
              <w:rPr>
                <w:rFonts w:eastAsia="Times New Roman"/>
                <w:color w:val="000000"/>
                <w:kern w:val="0"/>
                <w:sz w:val="22"/>
                <w:szCs w:val="22"/>
                <w:lang w:val="tr-TR" w:eastAsia="tr-TR"/>
              </w:rPr>
              <w:t>8</w:t>
            </w:r>
            <w:r w:rsidR="00FE5416" w:rsidRPr="009C73CC">
              <w:rPr>
                <w:rFonts w:eastAsia="Times New Roman"/>
                <w:color w:val="000000"/>
                <w:kern w:val="0"/>
                <w:sz w:val="22"/>
                <w:szCs w:val="22"/>
                <w:lang w:val="tr-TR" w:eastAsia="tr-TR"/>
              </w:rPr>
              <w:t>, 201</w:t>
            </w:r>
            <w:r w:rsidR="00D5708D" w:rsidRPr="009C73CC">
              <w:rPr>
                <w:rFonts w:eastAsia="Times New Roman"/>
                <w:color w:val="000000"/>
                <w:kern w:val="0"/>
                <w:sz w:val="22"/>
                <w:szCs w:val="22"/>
                <w:lang w:val="tr-TR" w:eastAsia="tr-TR"/>
              </w:rPr>
              <w:t>9</w:t>
            </w:r>
            <w:r w:rsidR="00FE5416" w:rsidRPr="009C73CC">
              <w:rPr>
                <w:rFonts w:eastAsia="Times New Roman"/>
                <w:color w:val="000000"/>
                <w:kern w:val="0"/>
                <w:sz w:val="22"/>
                <w:szCs w:val="22"/>
                <w:lang w:val="tr-TR" w:eastAsia="tr-TR"/>
              </w:rPr>
              <w:t xml:space="preserve"> and 20</w:t>
            </w:r>
            <w:r w:rsidR="00D5708D" w:rsidRPr="009C73CC">
              <w:rPr>
                <w:rFonts w:eastAsia="Times New Roman"/>
                <w:color w:val="000000"/>
                <w:kern w:val="0"/>
                <w:sz w:val="22"/>
                <w:szCs w:val="22"/>
                <w:lang w:val="tr-TR" w:eastAsia="tr-TR"/>
              </w:rPr>
              <w:t>20</w:t>
            </w:r>
            <w:r w:rsidRPr="005C5484">
              <w:rPr>
                <w:rFonts w:eastAsia="Times New Roman"/>
                <w:color w:val="000000"/>
                <w:kern w:val="0"/>
                <w:sz w:val="22"/>
                <w:szCs w:val="22"/>
                <w:lang w:val="tr-TR" w:eastAsia="tr-TR"/>
              </w:rPr>
              <w:t>) &lt; 5</w:t>
            </w:r>
          </w:p>
        </w:tc>
        <w:tc>
          <w:tcPr>
            <w:tcW w:w="1117" w:type="dxa"/>
            <w:tcBorders>
              <w:top w:val="nil"/>
              <w:left w:val="nil"/>
              <w:bottom w:val="nil"/>
              <w:right w:val="nil"/>
            </w:tcBorders>
            <w:shd w:val="clear" w:color="auto" w:fill="auto"/>
            <w:noWrap/>
            <w:vAlign w:val="center"/>
            <w:hideMark/>
          </w:tcPr>
          <w:p w14:paraId="50ED671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0</w:t>
            </w:r>
          </w:p>
        </w:tc>
        <w:tc>
          <w:tcPr>
            <w:tcW w:w="1219" w:type="dxa"/>
            <w:tcBorders>
              <w:top w:val="nil"/>
              <w:left w:val="single" w:sz="4" w:space="0" w:color="auto"/>
              <w:bottom w:val="nil"/>
              <w:right w:val="single" w:sz="4" w:space="0" w:color="auto"/>
            </w:tcBorders>
            <w:shd w:val="clear" w:color="auto" w:fill="auto"/>
            <w:noWrap/>
            <w:vAlign w:val="center"/>
            <w:hideMark/>
          </w:tcPr>
          <w:p w14:paraId="3E98D4C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center"/>
            <w:hideMark/>
          </w:tcPr>
          <w:p w14:paraId="082837C2"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center"/>
            <w:hideMark/>
          </w:tcPr>
          <w:p w14:paraId="09EFAFF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4B3D9FA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6234B4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AE107E0" w14:textId="77777777" w:rsidTr="00841F0B">
        <w:trPr>
          <w:trHeight w:val="330"/>
        </w:trPr>
        <w:tc>
          <w:tcPr>
            <w:tcW w:w="6038" w:type="dxa"/>
            <w:gridSpan w:val="2"/>
            <w:tcBorders>
              <w:top w:val="single" w:sz="8" w:space="0" w:color="auto"/>
              <w:left w:val="single" w:sz="8" w:space="0" w:color="auto"/>
              <w:bottom w:val="single" w:sz="8" w:space="0" w:color="auto"/>
              <w:right w:val="single" w:sz="4" w:space="0" w:color="000000"/>
            </w:tcBorders>
            <w:shd w:val="clear" w:color="000000" w:fill="B8CCE4"/>
            <w:vAlign w:val="center"/>
            <w:hideMark/>
          </w:tcPr>
          <w:p w14:paraId="4B940923" w14:textId="77777777" w:rsidR="0037686B" w:rsidRPr="005C5484" w:rsidRDefault="0037686B" w:rsidP="00841F0B">
            <w:pPr>
              <w:widowControl/>
              <w:overflowPunct/>
              <w:adjustRightInd/>
              <w:jc w:val="right"/>
              <w:rPr>
                <w:rFonts w:eastAsia="Times New Roman"/>
                <w:b/>
                <w:bCs/>
                <w:color w:val="FF0000"/>
                <w:kern w:val="0"/>
                <w:lang w:val="tr-TR" w:eastAsia="tr-TR"/>
              </w:rPr>
            </w:pPr>
            <w:r w:rsidRPr="005C5484">
              <w:rPr>
                <w:rFonts w:eastAsia="Times New Roman"/>
                <w:b/>
                <w:bCs/>
                <w:color w:val="FF0000"/>
                <w:kern w:val="0"/>
                <w:lang w:val="tr-TR" w:eastAsia="tr-TR"/>
              </w:rPr>
              <w:t>Total Part 2</w:t>
            </w:r>
          </w:p>
        </w:tc>
        <w:tc>
          <w:tcPr>
            <w:tcW w:w="1117" w:type="dxa"/>
            <w:tcBorders>
              <w:top w:val="single" w:sz="8" w:space="0" w:color="auto"/>
              <w:left w:val="nil"/>
              <w:bottom w:val="single" w:sz="8" w:space="0" w:color="auto"/>
              <w:right w:val="nil"/>
            </w:tcBorders>
            <w:shd w:val="clear" w:color="000000" w:fill="B8CCE4"/>
            <w:noWrap/>
            <w:vAlign w:val="center"/>
            <w:hideMark/>
          </w:tcPr>
          <w:p w14:paraId="092F7323"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300</w:t>
            </w:r>
          </w:p>
        </w:tc>
        <w:tc>
          <w:tcPr>
            <w:tcW w:w="1219"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7C60BD02"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300</w:t>
            </w:r>
          </w:p>
        </w:tc>
        <w:tc>
          <w:tcPr>
            <w:tcW w:w="997" w:type="dxa"/>
            <w:tcBorders>
              <w:top w:val="single" w:sz="8" w:space="0" w:color="auto"/>
              <w:left w:val="nil"/>
              <w:bottom w:val="single" w:sz="8" w:space="0" w:color="auto"/>
              <w:right w:val="nil"/>
            </w:tcBorders>
            <w:shd w:val="clear" w:color="000000" w:fill="B8CCE4"/>
            <w:noWrap/>
            <w:vAlign w:val="center"/>
            <w:hideMark/>
          </w:tcPr>
          <w:p w14:paraId="263FF7E1"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7"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7F1539D7"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6" w:type="dxa"/>
            <w:tcBorders>
              <w:top w:val="single" w:sz="8" w:space="0" w:color="auto"/>
              <w:left w:val="nil"/>
              <w:bottom w:val="single" w:sz="8" w:space="0" w:color="auto"/>
              <w:right w:val="single" w:sz="8" w:space="0" w:color="auto"/>
            </w:tcBorders>
            <w:shd w:val="clear" w:color="000000" w:fill="B8CCE4"/>
            <w:noWrap/>
            <w:vAlign w:val="center"/>
            <w:hideMark/>
          </w:tcPr>
          <w:p w14:paraId="6C58FBC4"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4" w:type="dxa"/>
            <w:tcBorders>
              <w:top w:val="nil"/>
              <w:left w:val="nil"/>
              <w:bottom w:val="nil"/>
              <w:right w:val="nil"/>
            </w:tcBorders>
            <w:shd w:val="clear" w:color="auto" w:fill="auto"/>
            <w:noWrap/>
            <w:vAlign w:val="bottom"/>
            <w:hideMark/>
          </w:tcPr>
          <w:p w14:paraId="2CBF886A" w14:textId="77777777" w:rsidR="0037686B" w:rsidRPr="005C5484" w:rsidRDefault="0037686B" w:rsidP="00841F0B">
            <w:pPr>
              <w:widowControl/>
              <w:overflowPunct/>
              <w:adjustRightInd/>
              <w:rPr>
                <w:rFonts w:eastAsia="Times New Roman"/>
                <w:b/>
                <w:bCs/>
                <w:color w:val="FF0000"/>
                <w:kern w:val="0"/>
                <w:lang w:val="tr-TR" w:eastAsia="tr-TR"/>
              </w:rPr>
            </w:pPr>
          </w:p>
        </w:tc>
      </w:tr>
      <w:tr w:rsidR="0037686B" w:rsidRPr="005C5484" w14:paraId="47D3ADC2" w14:textId="77777777" w:rsidTr="00841F0B">
        <w:trPr>
          <w:trHeight w:val="315"/>
        </w:trPr>
        <w:tc>
          <w:tcPr>
            <w:tcW w:w="943" w:type="dxa"/>
            <w:tcBorders>
              <w:top w:val="nil"/>
              <w:left w:val="nil"/>
              <w:bottom w:val="nil"/>
              <w:right w:val="nil"/>
            </w:tcBorders>
            <w:shd w:val="clear" w:color="auto" w:fill="auto"/>
            <w:noWrap/>
            <w:vAlign w:val="center"/>
            <w:hideMark/>
          </w:tcPr>
          <w:p w14:paraId="35F7ED26"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center"/>
            <w:hideMark/>
          </w:tcPr>
          <w:p w14:paraId="03519D4E"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center"/>
            <w:hideMark/>
          </w:tcPr>
          <w:p w14:paraId="6D0C6C49"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center"/>
            <w:hideMark/>
          </w:tcPr>
          <w:p w14:paraId="10A31A25"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center"/>
            <w:hideMark/>
          </w:tcPr>
          <w:p w14:paraId="5C2EBDF4"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center"/>
            <w:hideMark/>
          </w:tcPr>
          <w:p w14:paraId="083A228B"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6" w:type="dxa"/>
            <w:tcBorders>
              <w:top w:val="nil"/>
              <w:left w:val="nil"/>
              <w:bottom w:val="nil"/>
              <w:right w:val="nil"/>
            </w:tcBorders>
            <w:shd w:val="clear" w:color="auto" w:fill="auto"/>
            <w:noWrap/>
            <w:vAlign w:val="center"/>
            <w:hideMark/>
          </w:tcPr>
          <w:p w14:paraId="394BED5D"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30DDCB79" w14:textId="77777777" w:rsidR="0037686B" w:rsidRPr="005C5484" w:rsidRDefault="0037686B" w:rsidP="00841F0B">
            <w:pPr>
              <w:widowControl/>
              <w:overflowPunct/>
              <w:adjustRightInd/>
              <w:rPr>
                <w:rFonts w:eastAsia="Times New Roman"/>
                <w:color w:val="000000"/>
                <w:kern w:val="0"/>
                <w:lang w:val="tr-TR" w:eastAsia="tr-TR"/>
              </w:rPr>
            </w:pPr>
          </w:p>
        </w:tc>
      </w:tr>
    </w:tbl>
    <w:p w14:paraId="1EBDCC49" w14:textId="77777777" w:rsidR="0037686B" w:rsidRDefault="0037686B" w:rsidP="0037686B">
      <w:r>
        <w:br w:type="page"/>
      </w:r>
    </w:p>
    <w:tbl>
      <w:tblPr>
        <w:tblW w:w="12238" w:type="dxa"/>
        <w:tblInd w:w="-214" w:type="dxa"/>
        <w:tblCellMar>
          <w:left w:w="70" w:type="dxa"/>
          <w:right w:w="70" w:type="dxa"/>
        </w:tblCellMar>
        <w:tblLook w:val="04A0" w:firstRow="1" w:lastRow="0" w:firstColumn="1" w:lastColumn="0" w:noHBand="0" w:noVBand="1"/>
      </w:tblPr>
      <w:tblGrid>
        <w:gridCol w:w="943"/>
        <w:gridCol w:w="5100"/>
        <w:gridCol w:w="1117"/>
        <w:gridCol w:w="1219"/>
        <w:gridCol w:w="997"/>
        <w:gridCol w:w="957"/>
        <w:gridCol w:w="956"/>
        <w:gridCol w:w="954"/>
      </w:tblGrid>
      <w:tr w:rsidR="0037686B" w:rsidRPr="005C5484" w14:paraId="5AD18E15" w14:textId="77777777" w:rsidTr="00841F0B">
        <w:trPr>
          <w:trHeight w:val="315"/>
        </w:trPr>
        <w:tc>
          <w:tcPr>
            <w:tcW w:w="943" w:type="dxa"/>
            <w:tcBorders>
              <w:top w:val="nil"/>
              <w:left w:val="nil"/>
              <w:bottom w:val="nil"/>
              <w:right w:val="nil"/>
            </w:tcBorders>
            <w:shd w:val="clear" w:color="auto" w:fill="auto"/>
            <w:noWrap/>
            <w:vAlign w:val="center"/>
            <w:hideMark/>
          </w:tcPr>
          <w:p w14:paraId="7252DA11"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center"/>
            <w:hideMark/>
          </w:tcPr>
          <w:p w14:paraId="6F84BE4D"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center"/>
            <w:hideMark/>
          </w:tcPr>
          <w:p w14:paraId="52858130" w14:textId="77777777" w:rsidR="0037686B" w:rsidRDefault="0037686B" w:rsidP="00841F0B">
            <w:pPr>
              <w:widowControl/>
              <w:overflowPunct/>
              <w:adjustRightInd/>
              <w:jc w:val="center"/>
              <w:rPr>
                <w:rFonts w:eastAsia="Times New Roman"/>
                <w:color w:val="000000"/>
                <w:kern w:val="0"/>
                <w:lang w:val="tr-TR" w:eastAsia="tr-TR"/>
              </w:rPr>
            </w:pPr>
          </w:p>
          <w:p w14:paraId="66B9F9F5" w14:textId="77777777" w:rsidR="0037686B" w:rsidRDefault="0037686B" w:rsidP="00841F0B">
            <w:pPr>
              <w:widowControl/>
              <w:overflowPunct/>
              <w:adjustRightInd/>
              <w:jc w:val="center"/>
              <w:rPr>
                <w:rFonts w:eastAsia="Times New Roman"/>
                <w:color w:val="000000"/>
                <w:kern w:val="0"/>
                <w:lang w:val="tr-TR" w:eastAsia="tr-TR"/>
              </w:rPr>
            </w:pPr>
          </w:p>
          <w:p w14:paraId="07B71EF3"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center"/>
            <w:hideMark/>
          </w:tcPr>
          <w:p w14:paraId="172AF5D2"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center"/>
            <w:hideMark/>
          </w:tcPr>
          <w:p w14:paraId="66252CD6"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center"/>
            <w:hideMark/>
          </w:tcPr>
          <w:p w14:paraId="3B360CBF"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6" w:type="dxa"/>
            <w:tcBorders>
              <w:top w:val="nil"/>
              <w:left w:val="nil"/>
              <w:bottom w:val="nil"/>
              <w:right w:val="nil"/>
            </w:tcBorders>
            <w:shd w:val="clear" w:color="auto" w:fill="auto"/>
            <w:noWrap/>
            <w:vAlign w:val="center"/>
            <w:hideMark/>
          </w:tcPr>
          <w:p w14:paraId="2393D0A8"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78B88BA1"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02D0296" w14:textId="77777777" w:rsidTr="00841F0B">
        <w:trPr>
          <w:trHeight w:val="330"/>
        </w:trPr>
        <w:tc>
          <w:tcPr>
            <w:tcW w:w="943" w:type="dxa"/>
            <w:tcBorders>
              <w:top w:val="nil"/>
              <w:left w:val="nil"/>
              <w:bottom w:val="nil"/>
              <w:right w:val="nil"/>
            </w:tcBorders>
            <w:shd w:val="clear" w:color="auto" w:fill="auto"/>
            <w:noWrap/>
            <w:vAlign w:val="center"/>
            <w:hideMark/>
          </w:tcPr>
          <w:p w14:paraId="3444995E"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center"/>
            <w:hideMark/>
          </w:tcPr>
          <w:p w14:paraId="46BC678A"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center"/>
            <w:hideMark/>
          </w:tcPr>
          <w:p w14:paraId="44DD0268"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center"/>
            <w:hideMark/>
          </w:tcPr>
          <w:p w14:paraId="6DB2317C"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center"/>
            <w:hideMark/>
          </w:tcPr>
          <w:p w14:paraId="68215CDA"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center"/>
            <w:hideMark/>
          </w:tcPr>
          <w:p w14:paraId="62F40C4E"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6" w:type="dxa"/>
            <w:tcBorders>
              <w:top w:val="nil"/>
              <w:left w:val="nil"/>
              <w:bottom w:val="nil"/>
              <w:right w:val="nil"/>
            </w:tcBorders>
            <w:shd w:val="clear" w:color="auto" w:fill="auto"/>
            <w:noWrap/>
            <w:vAlign w:val="center"/>
            <w:hideMark/>
          </w:tcPr>
          <w:p w14:paraId="478908DE"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6F260224"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099856C" w14:textId="77777777" w:rsidTr="00841F0B">
        <w:trPr>
          <w:trHeight w:val="765"/>
        </w:trPr>
        <w:tc>
          <w:tcPr>
            <w:tcW w:w="7155"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14:paraId="79C8F05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Technical Evaluation Form 3</w:t>
            </w:r>
          </w:p>
        </w:tc>
        <w:tc>
          <w:tcPr>
            <w:tcW w:w="121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CB9D84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Points Obtainable</w:t>
            </w:r>
          </w:p>
        </w:tc>
        <w:tc>
          <w:tcPr>
            <w:tcW w:w="2910" w:type="dxa"/>
            <w:gridSpan w:val="3"/>
            <w:tcBorders>
              <w:top w:val="single" w:sz="8" w:space="0" w:color="auto"/>
              <w:left w:val="nil"/>
              <w:bottom w:val="single" w:sz="4" w:space="0" w:color="auto"/>
              <w:right w:val="single" w:sz="8" w:space="0" w:color="000000"/>
            </w:tcBorders>
            <w:shd w:val="clear" w:color="auto" w:fill="auto"/>
            <w:vAlign w:val="center"/>
            <w:hideMark/>
          </w:tcPr>
          <w:p w14:paraId="70AB1A7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Company/Other Entity</w:t>
            </w:r>
          </w:p>
        </w:tc>
        <w:tc>
          <w:tcPr>
            <w:tcW w:w="954" w:type="dxa"/>
            <w:tcBorders>
              <w:top w:val="nil"/>
              <w:left w:val="nil"/>
              <w:bottom w:val="nil"/>
              <w:right w:val="nil"/>
            </w:tcBorders>
            <w:shd w:val="clear" w:color="auto" w:fill="auto"/>
            <w:noWrap/>
            <w:vAlign w:val="bottom"/>
            <w:hideMark/>
          </w:tcPr>
          <w:p w14:paraId="6F2459E4"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5C9376C" w14:textId="77777777" w:rsidTr="00841F0B">
        <w:trPr>
          <w:trHeight w:val="315"/>
        </w:trPr>
        <w:tc>
          <w:tcPr>
            <w:tcW w:w="7155" w:type="dxa"/>
            <w:gridSpan w:val="3"/>
            <w:vMerge/>
            <w:tcBorders>
              <w:top w:val="single" w:sz="8" w:space="0" w:color="auto"/>
              <w:left w:val="single" w:sz="8" w:space="0" w:color="auto"/>
              <w:bottom w:val="single" w:sz="4" w:space="0" w:color="000000"/>
              <w:right w:val="single" w:sz="4" w:space="0" w:color="000000"/>
            </w:tcBorders>
            <w:vAlign w:val="center"/>
            <w:hideMark/>
          </w:tcPr>
          <w:p w14:paraId="7CA07B57"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vMerge/>
            <w:tcBorders>
              <w:top w:val="single" w:sz="8" w:space="0" w:color="auto"/>
              <w:left w:val="single" w:sz="4" w:space="0" w:color="auto"/>
              <w:bottom w:val="single" w:sz="4" w:space="0" w:color="000000"/>
              <w:right w:val="single" w:sz="4" w:space="0" w:color="auto"/>
            </w:tcBorders>
            <w:vAlign w:val="center"/>
            <w:hideMark/>
          </w:tcPr>
          <w:p w14:paraId="33A8A328"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single" w:sz="4" w:space="0" w:color="auto"/>
              <w:right w:val="nil"/>
            </w:tcBorders>
            <w:shd w:val="clear" w:color="auto" w:fill="auto"/>
            <w:noWrap/>
            <w:vAlign w:val="center"/>
            <w:hideMark/>
          </w:tcPr>
          <w:p w14:paraId="6787F46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w:t>
            </w:r>
          </w:p>
        </w:tc>
        <w:tc>
          <w:tcPr>
            <w:tcW w:w="957" w:type="dxa"/>
            <w:tcBorders>
              <w:top w:val="nil"/>
              <w:left w:val="nil"/>
              <w:bottom w:val="single" w:sz="4" w:space="0" w:color="auto"/>
              <w:right w:val="nil"/>
            </w:tcBorders>
            <w:shd w:val="clear" w:color="auto" w:fill="auto"/>
            <w:noWrap/>
            <w:vAlign w:val="center"/>
            <w:hideMark/>
          </w:tcPr>
          <w:p w14:paraId="65B7AFB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B</w:t>
            </w:r>
          </w:p>
        </w:tc>
        <w:tc>
          <w:tcPr>
            <w:tcW w:w="956" w:type="dxa"/>
            <w:tcBorders>
              <w:top w:val="nil"/>
              <w:left w:val="nil"/>
              <w:bottom w:val="single" w:sz="4" w:space="0" w:color="auto"/>
              <w:right w:val="single" w:sz="8" w:space="0" w:color="auto"/>
            </w:tcBorders>
            <w:shd w:val="clear" w:color="auto" w:fill="auto"/>
            <w:noWrap/>
            <w:vAlign w:val="center"/>
            <w:hideMark/>
          </w:tcPr>
          <w:p w14:paraId="52DDD8D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w:t>
            </w:r>
          </w:p>
        </w:tc>
        <w:tc>
          <w:tcPr>
            <w:tcW w:w="954" w:type="dxa"/>
            <w:tcBorders>
              <w:top w:val="nil"/>
              <w:left w:val="nil"/>
              <w:bottom w:val="nil"/>
              <w:right w:val="nil"/>
            </w:tcBorders>
            <w:shd w:val="clear" w:color="auto" w:fill="auto"/>
            <w:noWrap/>
            <w:vAlign w:val="bottom"/>
            <w:hideMark/>
          </w:tcPr>
          <w:p w14:paraId="23D3F77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D4C94E2" w14:textId="77777777" w:rsidTr="00841F0B">
        <w:trPr>
          <w:trHeight w:val="315"/>
        </w:trPr>
        <w:tc>
          <w:tcPr>
            <w:tcW w:w="11284" w:type="dxa"/>
            <w:gridSpan w:val="7"/>
            <w:tcBorders>
              <w:top w:val="single" w:sz="4" w:space="0" w:color="auto"/>
              <w:left w:val="single" w:sz="8" w:space="0" w:color="auto"/>
              <w:bottom w:val="single" w:sz="4" w:space="0" w:color="auto"/>
              <w:right w:val="single" w:sz="8" w:space="0" w:color="000000"/>
            </w:tcBorders>
            <w:shd w:val="clear" w:color="000000" w:fill="376091"/>
            <w:vAlign w:val="center"/>
            <w:hideMark/>
          </w:tcPr>
          <w:p w14:paraId="635FDDA2" w14:textId="77777777" w:rsidR="0037686B" w:rsidRPr="005C5484" w:rsidRDefault="0037686B" w:rsidP="00841F0B">
            <w:pPr>
              <w:widowControl/>
              <w:overflowPunct/>
              <w:adjustRightInd/>
              <w:rPr>
                <w:rFonts w:eastAsia="Times New Roman"/>
                <w:b/>
                <w:bCs/>
                <w:color w:val="000000"/>
                <w:kern w:val="0"/>
                <w:lang w:val="tr-TR" w:eastAsia="tr-TR"/>
              </w:rPr>
            </w:pPr>
            <w:r w:rsidRPr="005C5484">
              <w:rPr>
                <w:rFonts w:eastAsia="Times New Roman"/>
                <w:b/>
                <w:bCs/>
                <w:color w:val="000000"/>
                <w:kern w:val="0"/>
                <w:lang w:val="tr-TR" w:eastAsia="tr-TR"/>
              </w:rPr>
              <w:t>C. Resource Plan</w:t>
            </w:r>
          </w:p>
        </w:tc>
        <w:tc>
          <w:tcPr>
            <w:tcW w:w="954" w:type="dxa"/>
            <w:tcBorders>
              <w:top w:val="nil"/>
              <w:left w:val="nil"/>
              <w:bottom w:val="nil"/>
              <w:right w:val="nil"/>
            </w:tcBorders>
            <w:shd w:val="clear" w:color="000000" w:fill="376091"/>
            <w:noWrap/>
            <w:vAlign w:val="bottom"/>
            <w:hideMark/>
          </w:tcPr>
          <w:p w14:paraId="6FC680EA"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r>
      <w:tr w:rsidR="0037686B" w:rsidRPr="005C5484" w14:paraId="296440D6" w14:textId="77777777" w:rsidTr="00841F0B">
        <w:trPr>
          <w:trHeight w:val="33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6DF86FF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5095" w:type="dxa"/>
            <w:tcBorders>
              <w:top w:val="nil"/>
              <w:left w:val="nil"/>
              <w:bottom w:val="single" w:sz="4" w:space="0" w:color="auto"/>
              <w:right w:val="single" w:sz="4" w:space="0" w:color="auto"/>
            </w:tcBorders>
            <w:shd w:val="clear" w:color="auto" w:fill="auto"/>
            <w:noWrap/>
            <w:vAlign w:val="center"/>
            <w:hideMark/>
          </w:tcPr>
          <w:p w14:paraId="6EEBB2EA"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117" w:type="dxa"/>
            <w:tcBorders>
              <w:top w:val="nil"/>
              <w:left w:val="nil"/>
              <w:bottom w:val="single" w:sz="4" w:space="0" w:color="auto"/>
              <w:right w:val="single" w:sz="4" w:space="0" w:color="auto"/>
            </w:tcBorders>
            <w:shd w:val="clear" w:color="auto" w:fill="auto"/>
            <w:vAlign w:val="center"/>
            <w:hideMark/>
          </w:tcPr>
          <w:p w14:paraId="633B9BB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Sub-Score</w:t>
            </w:r>
          </w:p>
        </w:tc>
        <w:tc>
          <w:tcPr>
            <w:tcW w:w="1219" w:type="dxa"/>
            <w:tcBorders>
              <w:top w:val="nil"/>
              <w:left w:val="nil"/>
              <w:bottom w:val="single" w:sz="4" w:space="0" w:color="auto"/>
              <w:right w:val="single" w:sz="4" w:space="0" w:color="auto"/>
            </w:tcBorders>
            <w:shd w:val="clear" w:color="auto" w:fill="auto"/>
            <w:vAlign w:val="center"/>
            <w:hideMark/>
          </w:tcPr>
          <w:p w14:paraId="00D28EAF"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300</w:t>
            </w:r>
          </w:p>
        </w:tc>
        <w:tc>
          <w:tcPr>
            <w:tcW w:w="997" w:type="dxa"/>
            <w:tcBorders>
              <w:top w:val="nil"/>
              <w:left w:val="nil"/>
              <w:bottom w:val="single" w:sz="4" w:space="0" w:color="auto"/>
              <w:right w:val="single" w:sz="4" w:space="0" w:color="auto"/>
            </w:tcBorders>
            <w:shd w:val="clear" w:color="auto" w:fill="auto"/>
            <w:noWrap/>
            <w:vAlign w:val="center"/>
            <w:hideMark/>
          </w:tcPr>
          <w:p w14:paraId="28B88E1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nil"/>
            </w:tcBorders>
            <w:shd w:val="clear" w:color="auto" w:fill="auto"/>
            <w:noWrap/>
            <w:vAlign w:val="center"/>
            <w:hideMark/>
          </w:tcPr>
          <w:p w14:paraId="4B2EE86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single" w:sz="4" w:space="0" w:color="auto"/>
              <w:bottom w:val="single" w:sz="4" w:space="0" w:color="auto"/>
              <w:right w:val="single" w:sz="8" w:space="0" w:color="auto"/>
            </w:tcBorders>
            <w:shd w:val="clear" w:color="auto" w:fill="auto"/>
            <w:noWrap/>
            <w:vAlign w:val="center"/>
            <w:hideMark/>
          </w:tcPr>
          <w:p w14:paraId="6195E48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E6C3CC5"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00C34AE" w14:textId="77777777" w:rsidTr="00841F0B">
        <w:trPr>
          <w:trHeight w:val="315"/>
        </w:trPr>
        <w:tc>
          <w:tcPr>
            <w:tcW w:w="943" w:type="dxa"/>
            <w:tcBorders>
              <w:top w:val="single" w:sz="8" w:space="0" w:color="auto"/>
              <w:left w:val="single" w:sz="8" w:space="0" w:color="auto"/>
              <w:bottom w:val="single" w:sz="4" w:space="0" w:color="auto"/>
              <w:right w:val="nil"/>
            </w:tcBorders>
            <w:shd w:val="clear" w:color="auto" w:fill="auto"/>
            <w:noWrap/>
            <w:vAlign w:val="center"/>
            <w:hideMark/>
          </w:tcPr>
          <w:p w14:paraId="06182178"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C.1.</w:t>
            </w:r>
          </w:p>
        </w:tc>
        <w:tc>
          <w:tcPr>
            <w:tcW w:w="509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6C8B642" w14:textId="77777777" w:rsidR="0037686B" w:rsidRPr="005C5484" w:rsidRDefault="0037686B" w:rsidP="00841F0B">
            <w:pPr>
              <w:widowControl/>
              <w:overflowPunct/>
              <w:adjustRightInd/>
              <w:rPr>
                <w:rFonts w:eastAsia="Times New Roman"/>
                <w:b/>
                <w:bCs/>
                <w:color w:val="0070C0"/>
                <w:kern w:val="0"/>
                <w:sz w:val="22"/>
                <w:szCs w:val="22"/>
                <w:lang w:val="tr-TR" w:eastAsia="tr-TR"/>
              </w:rPr>
            </w:pPr>
            <w:r w:rsidRPr="005C5484">
              <w:rPr>
                <w:rFonts w:eastAsia="Times New Roman"/>
                <w:b/>
                <w:bCs/>
                <w:color w:val="0070C0"/>
                <w:kern w:val="0"/>
                <w:sz w:val="22"/>
                <w:szCs w:val="22"/>
                <w:lang w:val="tr-TR" w:eastAsia="tr-TR"/>
              </w:rPr>
              <w:t>Qualifications of Key Personnel</w:t>
            </w:r>
          </w:p>
        </w:tc>
        <w:tc>
          <w:tcPr>
            <w:tcW w:w="1117" w:type="dxa"/>
            <w:tcBorders>
              <w:top w:val="single" w:sz="8" w:space="0" w:color="auto"/>
              <w:left w:val="nil"/>
              <w:bottom w:val="single" w:sz="4" w:space="0" w:color="auto"/>
              <w:right w:val="nil"/>
            </w:tcBorders>
            <w:shd w:val="clear" w:color="auto" w:fill="auto"/>
            <w:noWrap/>
            <w:vAlign w:val="center"/>
            <w:hideMark/>
          </w:tcPr>
          <w:p w14:paraId="3D04EEA0"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121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1433224"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170</w:t>
            </w:r>
          </w:p>
        </w:tc>
        <w:tc>
          <w:tcPr>
            <w:tcW w:w="997" w:type="dxa"/>
            <w:tcBorders>
              <w:top w:val="single" w:sz="8" w:space="0" w:color="auto"/>
              <w:left w:val="nil"/>
              <w:bottom w:val="single" w:sz="4" w:space="0" w:color="auto"/>
              <w:right w:val="nil"/>
            </w:tcBorders>
            <w:shd w:val="clear" w:color="auto" w:fill="auto"/>
            <w:noWrap/>
            <w:vAlign w:val="center"/>
            <w:hideMark/>
          </w:tcPr>
          <w:p w14:paraId="09E74388"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167195"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6" w:type="dxa"/>
            <w:tcBorders>
              <w:top w:val="single" w:sz="8" w:space="0" w:color="auto"/>
              <w:left w:val="nil"/>
              <w:bottom w:val="single" w:sz="4" w:space="0" w:color="auto"/>
              <w:right w:val="single" w:sz="8" w:space="0" w:color="auto"/>
            </w:tcBorders>
            <w:shd w:val="clear" w:color="auto" w:fill="auto"/>
            <w:noWrap/>
            <w:vAlign w:val="center"/>
            <w:hideMark/>
          </w:tcPr>
          <w:p w14:paraId="60101072"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4" w:type="dxa"/>
            <w:tcBorders>
              <w:top w:val="nil"/>
              <w:left w:val="nil"/>
              <w:bottom w:val="nil"/>
              <w:right w:val="nil"/>
            </w:tcBorders>
            <w:shd w:val="clear" w:color="auto" w:fill="auto"/>
            <w:noWrap/>
            <w:vAlign w:val="bottom"/>
            <w:hideMark/>
          </w:tcPr>
          <w:p w14:paraId="6353C728" w14:textId="77777777" w:rsidR="0037686B" w:rsidRPr="005C5484" w:rsidRDefault="0037686B" w:rsidP="00841F0B">
            <w:pPr>
              <w:widowControl/>
              <w:overflowPunct/>
              <w:adjustRightInd/>
              <w:rPr>
                <w:rFonts w:eastAsia="Times New Roman"/>
                <w:b/>
                <w:bCs/>
                <w:color w:val="0070C0"/>
                <w:kern w:val="0"/>
                <w:lang w:val="tr-TR" w:eastAsia="tr-TR"/>
              </w:rPr>
            </w:pPr>
          </w:p>
        </w:tc>
      </w:tr>
      <w:tr w:rsidR="0037686B" w:rsidRPr="005C5484" w14:paraId="17B683E3" w14:textId="77777777" w:rsidTr="00841F0B">
        <w:trPr>
          <w:trHeight w:val="315"/>
        </w:trPr>
        <w:tc>
          <w:tcPr>
            <w:tcW w:w="94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0F4DC75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C.1.1</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35E40235" w14:textId="77777777" w:rsidR="0037686B" w:rsidRPr="005C5484" w:rsidRDefault="0037686B" w:rsidP="00CE1E5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 xml:space="preserve">UN Focal Point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735834C" w14:textId="77777777" w:rsidR="0037686B" w:rsidRPr="00511B15" w:rsidRDefault="0037686B" w:rsidP="00841F0B">
            <w:pPr>
              <w:widowControl/>
              <w:overflowPunct/>
              <w:adjustRightInd/>
              <w:jc w:val="center"/>
              <w:rPr>
                <w:rFonts w:eastAsia="Times New Roman"/>
                <w:b/>
                <w:bCs/>
                <w:color w:val="000000"/>
                <w:kern w:val="0"/>
                <w:lang w:val="tr-TR" w:eastAsia="tr-TR"/>
              </w:rPr>
            </w:pPr>
            <w:r w:rsidRPr="00511B15">
              <w:rPr>
                <w:rFonts w:eastAsia="Times New Roman"/>
                <w:b/>
                <w:bCs/>
                <w:color w:val="000000"/>
                <w:kern w:val="0"/>
                <w:lang w:val="tr-TR" w:eastAsia="tr-TR"/>
              </w:rPr>
              <w:t>15</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2AFABE7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15</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14:paraId="706AD75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14:paraId="4DD4103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14:paraId="5B7E6E6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C5F867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E130C18" w14:textId="77777777" w:rsidTr="00841F0B">
        <w:trPr>
          <w:trHeight w:val="315"/>
        </w:trPr>
        <w:tc>
          <w:tcPr>
            <w:tcW w:w="943" w:type="dxa"/>
            <w:vMerge/>
            <w:tcBorders>
              <w:top w:val="single" w:sz="4" w:space="0" w:color="auto"/>
              <w:left w:val="single" w:sz="8" w:space="0" w:color="auto"/>
              <w:bottom w:val="single" w:sz="4" w:space="0" w:color="000000"/>
              <w:right w:val="single" w:sz="4" w:space="0" w:color="auto"/>
            </w:tcBorders>
            <w:vAlign w:val="center"/>
            <w:hideMark/>
          </w:tcPr>
          <w:p w14:paraId="4FEE4A38"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03A22D60"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Education</w:t>
            </w:r>
          </w:p>
        </w:tc>
        <w:tc>
          <w:tcPr>
            <w:tcW w:w="1117" w:type="dxa"/>
            <w:tcBorders>
              <w:top w:val="nil"/>
              <w:left w:val="nil"/>
              <w:bottom w:val="single" w:sz="4" w:space="0" w:color="auto"/>
              <w:right w:val="single" w:sz="4" w:space="0" w:color="auto"/>
            </w:tcBorders>
            <w:shd w:val="clear" w:color="auto" w:fill="auto"/>
            <w:noWrap/>
            <w:vAlign w:val="center"/>
            <w:hideMark/>
          </w:tcPr>
          <w:p w14:paraId="7FB365FB" w14:textId="16942483" w:rsidR="0037686B" w:rsidRPr="00511B15" w:rsidRDefault="00821ADC"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6</w:t>
            </w:r>
          </w:p>
        </w:tc>
        <w:tc>
          <w:tcPr>
            <w:tcW w:w="1219" w:type="dxa"/>
            <w:tcBorders>
              <w:top w:val="nil"/>
              <w:left w:val="nil"/>
              <w:bottom w:val="single" w:sz="4" w:space="0" w:color="auto"/>
              <w:right w:val="single" w:sz="4" w:space="0" w:color="auto"/>
            </w:tcBorders>
            <w:shd w:val="clear" w:color="auto" w:fill="auto"/>
            <w:noWrap/>
            <w:vAlign w:val="center"/>
            <w:hideMark/>
          </w:tcPr>
          <w:p w14:paraId="205C518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10B0B84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669A6EE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4D9CADF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EC9C83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031CDA8B" w14:textId="77777777" w:rsidTr="00841F0B">
        <w:trPr>
          <w:trHeight w:val="315"/>
        </w:trPr>
        <w:tc>
          <w:tcPr>
            <w:tcW w:w="943" w:type="dxa"/>
            <w:vMerge/>
            <w:tcBorders>
              <w:top w:val="single" w:sz="4" w:space="0" w:color="auto"/>
              <w:left w:val="single" w:sz="8" w:space="0" w:color="auto"/>
              <w:bottom w:val="single" w:sz="4" w:space="0" w:color="000000"/>
              <w:right w:val="single" w:sz="4" w:space="0" w:color="auto"/>
            </w:tcBorders>
            <w:vAlign w:val="center"/>
            <w:hideMark/>
          </w:tcPr>
          <w:p w14:paraId="6BC3E94E"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55DA4773"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Relevant Experience</w:t>
            </w:r>
          </w:p>
        </w:tc>
        <w:tc>
          <w:tcPr>
            <w:tcW w:w="1117" w:type="dxa"/>
            <w:tcBorders>
              <w:top w:val="nil"/>
              <w:left w:val="nil"/>
              <w:bottom w:val="single" w:sz="4" w:space="0" w:color="auto"/>
              <w:right w:val="single" w:sz="4" w:space="0" w:color="auto"/>
            </w:tcBorders>
            <w:shd w:val="clear" w:color="auto" w:fill="auto"/>
            <w:noWrap/>
            <w:vAlign w:val="center"/>
            <w:hideMark/>
          </w:tcPr>
          <w:p w14:paraId="31F3F932" w14:textId="12895846" w:rsidR="0037686B" w:rsidRPr="00511B15" w:rsidRDefault="00821ADC"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6</w:t>
            </w:r>
          </w:p>
        </w:tc>
        <w:tc>
          <w:tcPr>
            <w:tcW w:w="1219" w:type="dxa"/>
            <w:tcBorders>
              <w:top w:val="nil"/>
              <w:left w:val="nil"/>
              <w:bottom w:val="single" w:sz="4" w:space="0" w:color="auto"/>
              <w:right w:val="single" w:sz="4" w:space="0" w:color="auto"/>
            </w:tcBorders>
            <w:shd w:val="clear" w:color="auto" w:fill="auto"/>
            <w:noWrap/>
            <w:vAlign w:val="center"/>
            <w:hideMark/>
          </w:tcPr>
          <w:p w14:paraId="77ABB4A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113E3B1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1B6CD14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38A5129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FC7127C"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0F3EF0B" w14:textId="77777777" w:rsidTr="00841F0B">
        <w:trPr>
          <w:trHeight w:val="345"/>
        </w:trPr>
        <w:tc>
          <w:tcPr>
            <w:tcW w:w="943" w:type="dxa"/>
            <w:vMerge/>
            <w:tcBorders>
              <w:top w:val="single" w:sz="4" w:space="0" w:color="auto"/>
              <w:left w:val="single" w:sz="8" w:space="0" w:color="auto"/>
              <w:bottom w:val="single" w:sz="4" w:space="0" w:color="000000"/>
              <w:right w:val="single" w:sz="4" w:space="0" w:color="auto"/>
            </w:tcBorders>
            <w:vAlign w:val="center"/>
            <w:hideMark/>
          </w:tcPr>
          <w:p w14:paraId="04F8C285"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564B0863" w14:textId="332426D8"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Language Qualifications</w:t>
            </w:r>
          </w:p>
        </w:tc>
        <w:tc>
          <w:tcPr>
            <w:tcW w:w="1117" w:type="dxa"/>
            <w:tcBorders>
              <w:top w:val="nil"/>
              <w:left w:val="nil"/>
              <w:bottom w:val="single" w:sz="4" w:space="0" w:color="auto"/>
              <w:right w:val="single" w:sz="4" w:space="0" w:color="auto"/>
            </w:tcBorders>
            <w:shd w:val="clear" w:color="auto" w:fill="auto"/>
            <w:noWrap/>
            <w:vAlign w:val="center"/>
            <w:hideMark/>
          </w:tcPr>
          <w:p w14:paraId="178DA4E9" w14:textId="7E876997" w:rsidR="0037686B" w:rsidRPr="00511B15" w:rsidRDefault="00821ADC"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3</w:t>
            </w:r>
          </w:p>
        </w:tc>
        <w:tc>
          <w:tcPr>
            <w:tcW w:w="1219" w:type="dxa"/>
            <w:tcBorders>
              <w:top w:val="nil"/>
              <w:left w:val="nil"/>
              <w:bottom w:val="single" w:sz="4" w:space="0" w:color="auto"/>
              <w:right w:val="single" w:sz="4" w:space="0" w:color="auto"/>
            </w:tcBorders>
            <w:shd w:val="clear" w:color="auto" w:fill="auto"/>
            <w:noWrap/>
            <w:vAlign w:val="center"/>
            <w:hideMark/>
          </w:tcPr>
          <w:p w14:paraId="2FFC38D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7A1E554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78BB045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39A3A08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5524A2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1F5EE03" w14:textId="77777777" w:rsidTr="00841F0B">
        <w:trPr>
          <w:trHeight w:val="315"/>
        </w:trPr>
        <w:tc>
          <w:tcPr>
            <w:tcW w:w="943" w:type="dxa"/>
            <w:vMerge w:val="restart"/>
            <w:tcBorders>
              <w:top w:val="nil"/>
              <w:left w:val="single" w:sz="8" w:space="0" w:color="auto"/>
              <w:bottom w:val="single" w:sz="4" w:space="0" w:color="000000"/>
              <w:right w:val="single" w:sz="4" w:space="0" w:color="auto"/>
            </w:tcBorders>
            <w:shd w:val="clear" w:color="auto" w:fill="auto"/>
            <w:vAlign w:val="center"/>
            <w:hideMark/>
          </w:tcPr>
          <w:p w14:paraId="3926654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C.1.2</w:t>
            </w:r>
          </w:p>
        </w:tc>
        <w:tc>
          <w:tcPr>
            <w:tcW w:w="5095" w:type="dxa"/>
            <w:tcBorders>
              <w:top w:val="nil"/>
              <w:left w:val="nil"/>
              <w:bottom w:val="single" w:sz="4" w:space="0" w:color="auto"/>
              <w:right w:val="single" w:sz="4" w:space="0" w:color="auto"/>
            </w:tcBorders>
            <w:shd w:val="clear" w:color="auto" w:fill="auto"/>
            <w:noWrap/>
            <w:vAlign w:val="center"/>
            <w:hideMark/>
          </w:tcPr>
          <w:p w14:paraId="1107CD9A" w14:textId="77777777" w:rsidR="0037686B" w:rsidRPr="005C5484" w:rsidRDefault="0037686B" w:rsidP="00CE1E5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Senior Event Manage</w:t>
            </w:r>
            <w:r w:rsidR="0056736D">
              <w:rPr>
                <w:rFonts w:eastAsia="Times New Roman"/>
                <w:b/>
                <w:bCs/>
                <w:color w:val="000000"/>
                <w:kern w:val="0"/>
                <w:sz w:val="22"/>
                <w:szCs w:val="22"/>
                <w:lang w:val="tr-TR" w:eastAsia="tr-TR"/>
              </w:rPr>
              <w:t>r</w:t>
            </w:r>
            <w:r w:rsidRPr="005C5484">
              <w:rPr>
                <w:rFonts w:eastAsia="Times New Roman"/>
                <w:b/>
                <w:bCs/>
                <w:color w:val="000000"/>
                <w:kern w:val="0"/>
                <w:sz w:val="22"/>
                <w:szCs w:val="22"/>
                <w:lang w:val="tr-TR" w:eastAsia="tr-TR"/>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736755FF" w14:textId="77777777" w:rsidR="0037686B" w:rsidRPr="00511B15" w:rsidRDefault="00CE1E5B" w:rsidP="00841F0B">
            <w:pPr>
              <w:widowControl/>
              <w:overflowPunct/>
              <w:adjustRightInd/>
              <w:jc w:val="center"/>
              <w:rPr>
                <w:rFonts w:eastAsia="Times New Roman"/>
                <w:b/>
                <w:bCs/>
                <w:color w:val="000000"/>
                <w:kern w:val="0"/>
                <w:lang w:val="tr-TR" w:eastAsia="tr-TR"/>
              </w:rPr>
            </w:pPr>
            <w:r w:rsidRPr="00511B15">
              <w:rPr>
                <w:rFonts w:eastAsia="Times New Roman"/>
                <w:b/>
                <w:bCs/>
                <w:color w:val="000000"/>
                <w:kern w:val="0"/>
                <w:lang w:val="tr-TR" w:eastAsia="tr-TR"/>
              </w:rPr>
              <w:t>80</w:t>
            </w:r>
          </w:p>
        </w:tc>
        <w:tc>
          <w:tcPr>
            <w:tcW w:w="1219" w:type="dxa"/>
            <w:tcBorders>
              <w:top w:val="nil"/>
              <w:left w:val="nil"/>
              <w:bottom w:val="single" w:sz="4" w:space="0" w:color="auto"/>
              <w:right w:val="single" w:sz="4" w:space="0" w:color="auto"/>
            </w:tcBorders>
            <w:shd w:val="clear" w:color="auto" w:fill="auto"/>
            <w:noWrap/>
            <w:vAlign w:val="center"/>
            <w:hideMark/>
          </w:tcPr>
          <w:p w14:paraId="5E5B1BA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80</w:t>
            </w:r>
          </w:p>
        </w:tc>
        <w:tc>
          <w:tcPr>
            <w:tcW w:w="997" w:type="dxa"/>
            <w:tcBorders>
              <w:top w:val="nil"/>
              <w:left w:val="nil"/>
              <w:bottom w:val="single" w:sz="4" w:space="0" w:color="auto"/>
              <w:right w:val="single" w:sz="4" w:space="0" w:color="auto"/>
            </w:tcBorders>
            <w:shd w:val="clear" w:color="auto" w:fill="auto"/>
            <w:noWrap/>
            <w:vAlign w:val="center"/>
            <w:hideMark/>
          </w:tcPr>
          <w:p w14:paraId="6840FE5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2069D7D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178A78E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64DCE7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BBACA55"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32B8D9EF"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788D6E6D"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Education</w:t>
            </w:r>
          </w:p>
        </w:tc>
        <w:tc>
          <w:tcPr>
            <w:tcW w:w="1117" w:type="dxa"/>
            <w:tcBorders>
              <w:top w:val="nil"/>
              <w:left w:val="nil"/>
              <w:bottom w:val="single" w:sz="4" w:space="0" w:color="auto"/>
              <w:right w:val="single" w:sz="4" w:space="0" w:color="auto"/>
            </w:tcBorders>
            <w:shd w:val="clear" w:color="auto" w:fill="auto"/>
            <w:noWrap/>
            <w:vAlign w:val="center"/>
            <w:hideMark/>
          </w:tcPr>
          <w:p w14:paraId="64D24C2C" w14:textId="38AB1819" w:rsidR="0037686B" w:rsidRPr="00511B15" w:rsidRDefault="00821ADC"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35</w:t>
            </w:r>
          </w:p>
        </w:tc>
        <w:tc>
          <w:tcPr>
            <w:tcW w:w="1219" w:type="dxa"/>
            <w:tcBorders>
              <w:top w:val="nil"/>
              <w:left w:val="nil"/>
              <w:bottom w:val="single" w:sz="4" w:space="0" w:color="auto"/>
              <w:right w:val="single" w:sz="4" w:space="0" w:color="auto"/>
            </w:tcBorders>
            <w:shd w:val="clear" w:color="auto" w:fill="auto"/>
            <w:noWrap/>
            <w:vAlign w:val="center"/>
            <w:hideMark/>
          </w:tcPr>
          <w:p w14:paraId="72C1287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773B7B4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3FF56FC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45CDA0B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7C9BAFF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2C7703A"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47F107DA"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04C7227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Relevant Experience</w:t>
            </w:r>
          </w:p>
        </w:tc>
        <w:tc>
          <w:tcPr>
            <w:tcW w:w="1117" w:type="dxa"/>
            <w:tcBorders>
              <w:top w:val="nil"/>
              <w:left w:val="nil"/>
              <w:bottom w:val="single" w:sz="4" w:space="0" w:color="auto"/>
              <w:right w:val="single" w:sz="4" w:space="0" w:color="auto"/>
            </w:tcBorders>
            <w:shd w:val="clear" w:color="auto" w:fill="auto"/>
            <w:noWrap/>
            <w:vAlign w:val="center"/>
            <w:hideMark/>
          </w:tcPr>
          <w:p w14:paraId="66821B20" w14:textId="636B877E" w:rsidR="0037686B" w:rsidRPr="00511B15" w:rsidRDefault="00821ADC"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3</w:t>
            </w:r>
            <w:r w:rsidR="00E06864" w:rsidRPr="00511B15">
              <w:rPr>
                <w:rFonts w:eastAsia="Times New Roman"/>
                <w:color w:val="000000"/>
                <w:kern w:val="0"/>
                <w:lang w:val="tr-TR" w:eastAsia="tr-TR"/>
              </w:rPr>
              <w:t>5</w:t>
            </w:r>
          </w:p>
        </w:tc>
        <w:tc>
          <w:tcPr>
            <w:tcW w:w="1219" w:type="dxa"/>
            <w:tcBorders>
              <w:top w:val="nil"/>
              <w:left w:val="nil"/>
              <w:bottom w:val="single" w:sz="4" w:space="0" w:color="auto"/>
              <w:right w:val="single" w:sz="4" w:space="0" w:color="auto"/>
            </w:tcBorders>
            <w:shd w:val="clear" w:color="auto" w:fill="auto"/>
            <w:noWrap/>
            <w:vAlign w:val="center"/>
            <w:hideMark/>
          </w:tcPr>
          <w:p w14:paraId="28578A0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4157A5A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5A7AF9D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3ACEB45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6E88F1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CB3D3AF"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78294459"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622FFE05" w14:textId="0CF2EFD5"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Language Qualifications</w:t>
            </w:r>
          </w:p>
        </w:tc>
        <w:tc>
          <w:tcPr>
            <w:tcW w:w="1117" w:type="dxa"/>
            <w:tcBorders>
              <w:top w:val="nil"/>
              <w:left w:val="nil"/>
              <w:bottom w:val="single" w:sz="4" w:space="0" w:color="auto"/>
              <w:right w:val="single" w:sz="4" w:space="0" w:color="auto"/>
            </w:tcBorders>
            <w:shd w:val="clear" w:color="auto" w:fill="auto"/>
            <w:noWrap/>
            <w:vAlign w:val="center"/>
            <w:hideMark/>
          </w:tcPr>
          <w:p w14:paraId="6630F109" w14:textId="0F29DB80" w:rsidR="0037686B" w:rsidRPr="00511B15" w:rsidRDefault="00E06864"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10</w:t>
            </w:r>
          </w:p>
        </w:tc>
        <w:tc>
          <w:tcPr>
            <w:tcW w:w="1219" w:type="dxa"/>
            <w:tcBorders>
              <w:top w:val="nil"/>
              <w:left w:val="nil"/>
              <w:bottom w:val="single" w:sz="4" w:space="0" w:color="auto"/>
              <w:right w:val="single" w:sz="4" w:space="0" w:color="auto"/>
            </w:tcBorders>
            <w:shd w:val="clear" w:color="auto" w:fill="auto"/>
            <w:noWrap/>
            <w:vAlign w:val="center"/>
            <w:hideMark/>
          </w:tcPr>
          <w:p w14:paraId="7E9BE3B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3D7B266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387D890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42FD8C5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3FD6FB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3C5C50E" w14:textId="77777777" w:rsidTr="00841F0B">
        <w:trPr>
          <w:trHeight w:val="315"/>
        </w:trPr>
        <w:tc>
          <w:tcPr>
            <w:tcW w:w="943" w:type="dxa"/>
            <w:vMerge w:val="restart"/>
            <w:tcBorders>
              <w:top w:val="nil"/>
              <w:left w:val="single" w:sz="8" w:space="0" w:color="auto"/>
              <w:bottom w:val="single" w:sz="4" w:space="0" w:color="000000"/>
              <w:right w:val="single" w:sz="4" w:space="0" w:color="auto"/>
            </w:tcBorders>
            <w:shd w:val="clear" w:color="auto" w:fill="auto"/>
            <w:vAlign w:val="center"/>
            <w:hideMark/>
          </w:tcPr>
          <w:p w14:paraId="19CCEBB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C.1.3</w:t>
            </w:r>
          </w:p>
        </w:tc>
        <w:tc>
          <w:tcPr>
            <w:tcW w:w="5095" w:type="dxa"/>
            <w:tcBorders>
              <w:top w:val="nil"/>
              <w:left w:val="nil"/>
              <w:bottom w:val="single" w:sz="4" w:space="0" w:color="auto"/>
              <w:right w:val="single" w:sz="4" w:space="0" w:color="auto"/>
            </w:tcBorders>
            <w:shd w:val="clear" w:color="auto" w:fill="auto"/>
            <w:noWrap/>
            <w:vAlign w:val="center"/>
            <w:hideMark/>
          </w:tcPr>
          <w:p w14:paraId="657BB128" w14:textId="77777777" w:rsidR="0037686B" w:rsidRPr="005C5484" w:rsidRDefault="0037686B" w:rsidP="00CE1E5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Event Manage</w:t>
            </w:r>
            <w:r w:rsidR="0056736D">
              <w:rPr>
                <w:rFonts w:eastAsia="Times New Roman"/>
                <w:b/>
                <w:bCs/>
                <w:color w:val="000000"/>
                <w:kern w:val="0"/>
                <w:sz w:val="22"/>
                <w:szCs w:val="22"/>
                <w:lang w:val="tr-TR" w:eastAsia="tr-TR"/>
              </w:rPr>
              <w:t>r</w:t>
            </w:r>
            <w:r w:rsidRPr="005C5484">
              <w:rPr>
                <w:rFonts w:eastAsia="Times New Roman"/>
                <w:b/>
                <w:bCs/>
                <w:color w:val="000000"/>
                <w:kern w:val="0"/>
                <w:sz w:val="22"/>
                <w:szCs w:val="22"/>
                <w:lang w:val="tr-TR" w:eastAsia="tr-TR"/>
              </w:rPr>
              <w:t xml:space="preserve"> </w:t>
            </w:r>
          </w:p>
        </w:tc>
        <w:tc>
          <w:tcPr>
            <w:tcW w:w="1117" w:type="dxa"/>
            <w:tcBorders>
              <w:top w:val="nil"/>
              <w:left w:val="nil"/>
              <w:bottom w:val="single" w:sz="4" w:space="0" w:color="auto"/>
              <w:right w:val="single" w:sz="4" w:space="0" w:color="auto"/>
            </w:tcBorders>
            <w:shd w:val="clear" w:color="auto" w:fill="auto"/>
            <w:noWrap/>
            <w:vAlign w:val="center"/>
            <w:hideMark/>
          </w:tcPr>
          <w:p w14:paraId="55483807" w14:textId="77777777" w:rsidR="0037686B" w:rsidRPr="00511B15" w:rsidRDefault="00CE1E5B" w:rsidP="00841F0B">
            <w:pPr>
              <w:widowControl/>
              <w:overflowPunct/>
              <w:adjustRightInd/>
              <w:jc w:val="center"/>
              <w:rPr>
                <w:rFonts w:eastAsia="Times New Roman"/>
                <w:b/>
                <w:bCs/>
                <w:color w:val="000000"/>
                <w:kern w:val="0"/>
                <w:lang w:val="tr-TR" w:eastAsia="tr-TR"/>
              </w:rPr>
            </w:pPr>
            <w:r w:rsidRPr="00511B15">
              <w:rPr>
                <w:rFonts w:eastAsia="Times New Roman"/>
                <w:b/>
                <w:bCs/>
                <w:color w:val="000000"/>
                <w:kern w:val="0"/>
                <w:lang w:val="tr-TR" w:eastAsia="tr-TR"/>
              </w:rPr>
              <w:t>75</w:t>
            </w:r>
          </w:p>
        </w:tc>
        <w:tc>
          <w:tcPr>
            <w:tcW w:w="1219" w:type="dxa"/>
            <w:tcBorders>
              <w:top w:val="nil"/>
              <w:left w:val="nil"/>
              <w:bottom w:val="single" w:sz="4" w:space="0" w:color="auto"/>
              <w:right w:val="single" w:sz="4" w:space="0" w:color="auto"/>
            </w:tcBorders>
            <w:shd w:val="clear" w:color="auto" w:fill="auto"/>
            <w:noWrap/>
            <w:vAlign w:val="center"/>
            <w:hideMark/>
          </w:tcPr>
          <w:p w14:paraId="4E9A3EF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75</w:t>
            </w:r>
          </w:p>
        </w:tc>
        <w:tc>
          <w:tcPr>
            <w:tcW w:w="997" w:type="dxa"/>
            <w:tcBorders>
              <w:top w:val="nil"/>
              <w:left w:val="nil"/>
              <w:bottom w:val="single" w:sz="4" w:space="0" w:color="auto"/>
              <w:right w:val="single" w:sz="4" w:space="0" w:color="auto"/>
            </w:tcBorders>
            <w:shd w:val="clear" w:color="auto" w:fill="auto"/>
            <w:noWrap/>
            <w:vAlign w:val="center"/>
            <w:hideMark/>
          </w:tcPr>
          <w:p w14:paraId="0E6F063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544F30F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7D15852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DA165A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CE67215"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0525A0ED"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0F9B5AE0"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Education</w:t>
            </w:r>
          </w:p>
        </w:tc>
        <w:tc>
          <w:tcPr>
            <w:tcW w:w="1117" w:type="dxa"/>
            <w:tcBorders>
              <w:top w:val="nil"/>
              <w:left w:val="nil"/>
              <w:bottom w:val="single" w:sz="4" w:space="0" w:color="auto"/>
              <w:right w:val="single" w:sz="4" w:space="0" w:color="auto"/>
            </w:tcBorders>
            <w:shd w:val="clear" w:color="auto" w:fill="auto"/>
            <w:noWrap/>
            <w:vAlign w:val="center"/>
            <w:hideMark/>
          </w:tcPr>
          <w:p w14:paraId="55F9EE62" w14:textId="3B9D028D" w:rsidR="0037686B" w:rsidRPr="00511B15" w:rsidRDefault="00E06864"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35</w:t>
            </w:r>
          </w:p>
        </w:tc>
        <w:tc>
          <w:tcPr>
            <w:tcW w:w="1219" w:type="dxa"/>
            <w:tcBorders>
              <w:top w:val="nil"/>
              <w:left w:val="nil"/>
              <w:bottom w:val="single" w:sz="4" w:space="0" w:color="auto"/>
              <w:right w:val="single" w:sz="4" w:space="0" w:color="auto"/>
            </w:tcBorders>
            <w:shd w:val="clear" w:color="auto" w:fill="auto"/>
            <w:noWrap/>
            <w:vAlign w:val="center"/>
            <w:hideMark/>
          </w:tcPr>
          <w:p w14:paraId="703B097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23E7926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05E7F6F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2EF97BF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4160C6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213FD66"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3FB35EFA"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5F4F845F"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Relevant Experience</w:t>
            </w:r>
          </w:p>
        </w:tc>
        <w:tc>
          <w:tcPr>
            <w:tcW w:w="1117" w:type="dxa"/>
            <w:tcBorders>
              <w:top w:val="nil"/>
              <w:left w:val="nil"/>
              <w:bottom w:val="single" w:sz="4" w:space="0" w:color="auto"/>
              <w:right w:val="single" w:sz="4" w:space="0" w:color="auto"/>
            </w:tcBorders>
            <w:shd w:val="clear" w:color="auto" w:fill="auto"/>
            <w:noWrap/>
            <w:vAlign w:val="center"/>
            <w:hideMark/>
          </w:tcPr>
          <w:p w14:paraId="08960B67" w14:textId="6B4A3CE8" w:rsidR="0037686B" w:rsidRPr="00511B15" w:rsidRDefault="00E06864"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30</w:t>
            </w:r>
          </w:p>
        </w:tc>
        <w:tc>
          <w:tcPr>
            <w:tcW w:w="1219" w:type="dxa"/>
            <w:tcBorders>
              <w:top w:val="nil"/>
              <w:left w:val="nil"/>
              <w:bottom w:val="single" w:sz="4" w:space="0" w:color="auto"/>
              <w:right w:val="single" w:sz="4" w:space="0" w:color="auto"/>
            </w:tcBorders>
            <w:shd w:val="clear" w:color="auto" w:fill="auto"/>
            <w:noWrap/>
            <w:vAlign w:val="center"/>
            <w:hideMark/>
          </w:tcPr>
          <w:p w14:paraId="7F402E8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5C46EA0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278C224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460B9F3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6E7B4E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5A373DD"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13ED1916"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hideMark/>
          </w:tcPr>
          <w:p w14:paraId="09E80B1B" w14:textId="5EE77D2B"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Language Qualifications</w:t>
            </w:r>
          </w:p>
        </w:tc>
        <w:tc>
          <w:tcPr>
            <w:tcW w:w="1117" w:type="dxa"/>
            <w:tcBorders>
              <w:top w:val="nil"/>
              <w:left w:val="nil"/>
              <w:bottom w:val="single" w:sz="4" w:space="0" w:color="auto"/>
              <w:right w:val="single" w:sz="4" w:space="0" w:color="auto"/>
            </w:tcBorders>
            <w:shd w:val="clear" w:color="auto" w:fill="auto"/>
            <w:noWrap/>
            <w:vAlign w:val="center"/>
            <w:hideMark/>
          </w:tcPr>
          <w:p w14:paraId="25FEC16F" w14:textId="4E83DDC2" w:rsidR="0037686B" w:rsidRPr="00511B15" w:rsidRDefault="00821ADC" w:rsidP="00841F0B">
            <w:pPr>
              <w:widowControl/>
              <w:overflowPunct/>
              <w:adjustRightInd/>
              <w:jc w:val="center"/>
              <w:rPr>
                <w:rFonts w:eastAsia="Times New Roman"/>
                <w:color w:val="000000"/>
                <w:kern w:val="0"/>
                <w:lang w:val="tr-TR" w:eastAsia="tr-TR"/>
              </w:rPr>
            </w:pPr>
            <w:r w:rsidRPr="00511B15">
              <w:rPr>
                <w:rFonts w:eastAsia="Times New Roman"/>
                <w:color w:val="000000"/>
                <w:kern w:val="0"/>
                <w:lang w:val="tr-TR" w:eastAsia="tr-TR"/>
              </w:rPr>
              <w:t>10</w:t>
            </w:r>
          </w:p>
        </w:tc>
        <w:tc>
          <w:tcPr>
            <w:tcW w:w="1219" w:type="dxa"/>
            <w:tcBorders>
              <w:top w:val="nil"/>
              <w:left w:val="nil"/>
              <w:bottom w:val="single" w:sz="4" w:space="0" w:color="auto"/>
              <w:right w:val="single" w:sz="4" w:space="0" w:color="auto"/>
            </w:tcBorders>
            <w:shd w:val="clear" w:color="auto" w:fill="auto"/>
            <w:noWrap/>
            <w:vAlign w:val="center"/>
            <w:hideMark/>
          </w:tcPr>
          <w:p w14:paraId="394F82C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single" w:sz="4" w:space="0" w:color="auto"/>
            </w:tcBorders>
            <w:shd w:val="clear" w:color="auto" w:fill="auto"/>
            <w:noWrap/>
            <w:vAlign w:val="center"/>
            <w:hideMark/>
          </w:tcPr>
          <w:p w14:paraId="3A58389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6580238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7FE05CC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D54B4A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B3AC49C" w14:textId="77777777" w:rsidTr="00841F0B">
        <w:trPr>
          <w:trHeight w:val="330"/>
        </w:trPr>
        <w:tc>
          <w:tcPr>
            <w:tcW w:w="943" w:type="dxa"/>
            <w:tcBorders>
              <w:top w:val="nil"/>
              <w:left w:val="single" w:sz="8" w:space="0" w:color="auto"/>
              <w:bottom w:val="single" w:sz="4" w:space="0" w:color="auto"/>
              <w:right w:val="nil"/>
            </w:tcBorders>
            <w:shd w:val="clear" w:color="auto" w:fill="auto"/>
            <w:vAlign w:val="center"/>
            <w:hideMark/>
          </w:tcPr>
          <w:p w14:paraId="3AA0AF2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5095" w:type="dxa"/>
            <w:tcBorders>
              <w:top w:val="nil"/>
              <w:left w:val="nil"/>
              <w:bottom w:val="single" w:sz="4" w:space="0" w:color="auto"/>
              <w:right w:val="nil"/>
            </w:tcBorders>
            <w:shd w:val="clear" w:color="auto" w:fill="auto"/>
            <w:noWrap/>
            <w:vAlign w:val="center"/>
            <w:hideMark/>
          </w:tcPr>
          <w:p w14:paraId="416CBBD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117" w:type="dxa"/>
            <w:tcBorders>
              <w:top w:val="nil"/>
              <w:left w:val="nil"/>
              <w:bottom w:val="single" w:sz="4" w:space="0" w:color="auto"/>
              <w:right w:val="nil"/>
            </w:tcBorders>
            <w:shd w:val="clear" w:color="auto" w:fill="auto"/>
            <w:noWrap/>
            <w:vAlign w:val="center"/>
            <w:hideMark/>
          </w:tcPr>
          <w:p w14:paraId="036F224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1219" w:type="dxa"/>
            <w:tcBorders>
              <w:top w:val="nil"/>
              <w:left w:val="nil"/>
              <w:bottom w:val="single" w:sz="4" w:space="0" w:color="auto"/>
              <w:right w:val="nil"/>
            </w:tcBorders>
            <w:shd w:val="clear" w:color="auto" w:fill="auto"/>
            <w:noWrap/>
            <w:vAlign w:val="center"/>
            <w:hideMark/>
          </w:tcPr>
          <w:p w14:paraId="59833C0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nil"/>
            </w:tcBorders>
            <w:shd w:val="clear" w:color="auto" w:fill="auto"/>
            <w:noWrap/>
            <w:vAlign w:val="center"/>
            <w:hideMark/>
          </w:tcPr>
          <w:p w14:paraId="1AA3063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nil"/>
            </w:tcBorders>
            <w:shd w:val="clear" w:color="auto" w:fill="auto"/>
            <w:noWrap/>
            <w:vAlign w:val="center"/>
            <w:hideMark/>
          </w:tcPr>
          <w:p w14:paraId="7B32BA8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642BD17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00FDA6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BF54642" w14:textId="77777777" w:rsidTr="00841F0B">
        <w:trPr>
          <w:trHeight w:val="315"/>
        </w:trPr>
        <w:tc>
          <w:tcPr>
            <w:tcW w:w="943" w:type="dxa"/>
            <w:tcBorders>
              <w:top w:val="single" w:sz="8" w:space="0" w:color="auto"/>
              <w:left w:val="single" w:sz="8" w:space="0" w:color="auto"/>
              <w:bottom w:val="single" w:sz="4" w:space="0" w:color="auto"/>
              <w:right w:val="nil"/>
            </w:tcBorders>
            <w:shd w:val="clear" w:color="auto" w:fill="auto"/>
            <w:noWrap/>
            <w:vAlign w:val="center"/>
            <w:hideMark/>
          </w:tcPr>
          <w:p w14:paraId="1895860B"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C.2</w:t>
            </w:r>
          </w:p>
        </w:tc>
        <w:tc>
          <w:tcPr>
            <w:tcW w:w="509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B440E5E" w14:textId="77777777" w:rsidR="0037686B" w:rsidRPr="005C5484" w:rsidRDefault="0037686B" w:rsidP="00841F0B">
            <w:pPr>
              <w:widowControl/>
              <w:overflowPunct/>
              <w:adjustRightInd/>
              <w:rPr>
                <w:rFonts w:eastAsia="Times New Roman"/>
                <w:b/>
                <w:bCs/>
                <w:color w:val="0070C0"/>
                <w:kern w:val="0"/>
                <w:sz w:val="22"/>
                <w:szCs w:val="22"/>
                <w:lang w:val="tr-TR" w:eastAsia="tr-TR"/>
              </w:rPr>
            </w:pPr>
            <w:r w:rsidRPr="005C5484">
              <w:rPr>
                <w:rFonts w:eastAsia="Times New Roman"/>
                <w:b/>
                <w:bCs/>
                <w:color w:val="0070C0"/>
                <w:kern w:val="0"/>
                <w:sz w:val="22"/>
                <w:szCs w:val="22"/>
                <w:lang w:val="tr-TR" w:eastAsia="tr-TR"/>
              </w:rPr>
              <w:t>Financial Strength</w:t>
            </w:r>
          </w:p>
        </w:tc>
        <w:tc>
          <w:tcPr>
            <w:tcW w:w="1117" w:type="dxa"/>
            <w:tcBorders>
              <w:top w:val="single" w:sz="8" w:space="0" w:color="auto"/>
              <w:left w:val="nil"/>
              <w:bottom w:val="single" w:sz="4" w:space="0" w:color="auto"/>
              <w:right w:val="nil"/>
            </w:tcBorders>
            <w:shd w:val="clear" w:color="auto" w:fill="auto"/>
            <w:noWrap/>
            <w:vAlign w:val="center"/>
            <w:hideMark/>
          </w:tcPr>
          <w:p w14:paraId="3CE7F2BB"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121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957CDD2"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130</w:t>
            </w:r>
          </w:p>
        </w:tc>
        <w:tc>
          <w:tcPr>
            <w:tcW w:w="997" w:type="dxa"/>
            <w:tcBorders>
              <w:top w:val="single" w:sz="8" w:space="0" w:color="auto"/>
              <w:left w:val="nil"/>
              <w:bottom w:val="single" w:sz="4" w:space="0" w:color="auto"/>
              <w:right w:val="nil"/>
            </w:tcBorders>
            <w:shd w:val="clear" w:color="auto" w:fill="auto"/>
            <w:noWrap/>
            <w:vAlign w:val="center"/>
            <w:hideMark/>
          </w:tcPr>
          <w:p w14:paraId="287FBB9F"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74D7D6E"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6" w:type="dxa"/>
            <w:tcBorders>
              <w:top w:val="single" w:sz="8" w:space="0" w:color="auto"/>
              <w:left w:val="nil"/>
              <w:bottom w:val="single" w:sz="4" w:space="0" w:color="auto"/>
              <w:right w:val="single" w:sz="8" w:space="0" w:color="auto"/>
            </w:tcBorders>
            <w:shd w:val="clear" w:color="auto" w:fill="auto"/>
            <w:noWrap/>
            <w:vAlign w:val="center"/>
            <w:hideMark/>
          </w:tcPr>
          <w:p w14:paraId="02D1C76C" w14:textId="77777777" w:rsidR="0037686B" w:rsidRPr="005C5484" w:rsidRDefault="0037686B" w:rsidP="00841F0B">
            <w:pPr>
              <w:widowControl/>
              <w:overflowPunct/>
              <w:adjustRightInd/>
              <w:jc w:val="center"/>
              <w:rPr>
                <w:rFonts w:eastAsia="Times New Roman"/>
                <w:b/>
                <w:bCs/>
                <w:color w:val="0070C0"/>
                <w:kern w:val="0"/>
                <w:lang w:val="tr-TR" w:eastAsia="tr-TR"/>
              </w:rPr>
            </w:pPr>
            <w:r w:rsidRPr="005C5484">
              <w:rPr>
                <w:rFonts w:eastAsia="Times New Roman"/>
                <w:b/>
                <w:bCs/>
                <w:color w:val="0070C0"/>
                <w:kern w:val="0"/>
                <w:lang w:val="tr-TR" w:eastAsia="tr-TR"/>
              </w:rPr>
              <w:t> </w:t>
            </w:r>
          </w:p>
        </w:tc>
        <w:tc>
          <w:tcPr>
            <w:tcW w:w="954" w:type="dxa"/>
            <w:tcBorders>
              <w:top w:val="nil"/>
              <w:left w:val="nil"/>
              <w:bottom w:val="nil"/>
              <w:right w:val="nil"/>
            </w:tcBorders>
            <w:shd w:val="clear" w:color="auto" w:fill="auto"/>
            <w:noWrap/>
            <w:vAlign w:val="bottom"/>
            <w:hideMark/>
          </w:tcPr>
          <w:p w14:paraId="44DC2146" w14:textId="77777777" w:rsidR="0037686B" w:rsidRPr="005C5484" w:rsidRDefault="0037686B" w:rsidP="00841F0B">
            <w:pPr>
              <w:widowControl/>
              <w:overflowPunct/>
              <w:adjustRightInd/>
              <w:rPr>
                <w:rFonts w:eastAsia="Times New Roman"/>
                <w:b/>
                <w:bCs/>
                <w:color w:val="0070C0"/>
                <w:kern w:val="0"/>
                <w:lang w:val="tr-TR" w:eastAsia="tr-TR"/>
              </w:rPr>
            </w:pPr>
          </w:p>
        </w:tc>
      </w:tr>
      <w:tr w:rsidR="0037686B" w:rsidRPr="005C5484" w14:paraId="1905D7A7" w14:textId="77777777" w:rsidTr="004517BD">
        <w:trPr>
          <w:trHeight w:val="600"/>
        </w:trPr>
        <w:tc>
          <w:tcPr>
            <w:tcW w:w="94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1B953BE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C.2.1</w:t>
            </w:r>
          </w:p>
        </w:tc>
        <w:tc>
          <w:tcPr>
            <w:tcW w:w="5095" w:type="dxa"/>
            <w:tcBorders>
              <w:top w:val="single" w:sz="4" w:space="0" w:color="auto"/>
              <w:left w:val="nil"/>
              <w:bottom w:val="nil"/>
              <w:right w:val="single" w:sz="4" w:space="0" w:color="auto"/>
            </w:tcBorders>
            <w:shd w:val="clear" w:color="auto" w:fill="auto"/>
            <w:vAlign w:val="center"/>
          </w:tcPr>
          <w:p w14:paraId="37618462" w14:textId="77777777" w:rsidR="00E06864" w:rsidRDefault="00E06864" w:rsidP="00841F0B">
            <w:pPr>
              <w:widowControl/>
              <w:overflowPunct/>
              <w:adjustRightInd/>
              <w:rPr>
                <w:rFonts w:eastAsia="Times New Roman"/>
                <w:color w:val="000000"/>
                <w:kern w:val="0"/>
                <w:sz w:val="22"/>
                <w:szCs w:val="22"/>
                <w:lang w:val="tr-TR" w:eastAsia="tr-TR"/>
              </w:rPr>
            </w:pPr>
          </w:p>
          <w:p w14:paraId="7FBB7241" w14:textId="77777777" w:rsidR="00E06864" w:rsidRDefault="00E06864" w:rsidP="00841F0B">
            <w:pPr>
              <w:widowControl/>
              <w:overflowPunct/>
              <w:adjustRightInd/>
              <w:rPr>
                <w:rFonts w:eastAsia="Times New Roman"/>
                <w:color w:val="000000"/>
                <w:kern w:val="0"/>
                <w:sz w:val="22"/>
                <w:szCs w:val="22"/>
                <w:lang w:val="tr-TR" w:eastAsia="tr-TR"/>
              </w:rPr>
            </w:pPr>
          </w:p>
          <w:p w14:paraId="4728C6CB" w14:textId="551B2AD0" w:rsidR="0037686B" w:rsidRPr="005C5484" w:rsidRDefault="00CE1E5B" w:rsidP="00841F0B">
            <w:pPr>
              <w:widowControl/>
              <w:overflowPunct/>
              <w:adjustRightInd/>
              <w:rPr>
                <w:rFonts w:eastAsia="Times New Roman"/>
                <w:color w:val="000000"/>
                <w:kern w:val="0"/>
                <w:sz w:val="22"/>
                <w:szCs w:val="22"/>
                <w:lang w:val="tr-TR" w:eastAsia="tr-TR"/>
              </w:rPr>
            </w:pPr>
            <w:r>
              <w:rPr>
                <w:rFonts w:eastAsia="Times New Roman"/>
                <w:color w:val="000000"/>
                <w:kern w:val="0"/>
                <w:sz w:val="22"/>
                <w:szCs w:val="22"/>
                <w:lang w:val="tr-TR" w:eastAsia="tr-TR"/>
              </w:rPr>
              <w:t>Balance Sheets and Financial Statements</w:t>
            </w:r>
          </w:p>
        </w:tc>
        <w:tc>
          <w:tcPr>
            <w:tcW w:w="1117" w:type="dxa"/>
            <w:tcBorders>
              <w:top w:val="single" w:sz="4" w:space="0" w:color="auto"/>
              <w:left w:val="nil"/>
              <w:bottom w:val="nil"/>
              <w:right w:val="single" w:sz="4" w:space="0" w:color="auto"/>
            </w:tcBorders>
            <w:shd w:val="clear" w:color="auto" w:fill="auto"/>
            <w:noWrap/>
            <w:vAlign w:val="center"/>
          </w:tcPr>
          <w:p w14:paraId="46463CAF" w14:textId="77777777" w:rsidR="00E06864" w:rsidRDefault="00E06864" w:rsidP="00841F0B">
            <w:pPr>
              <w:widowControl/>
              <w:overflowPunct/>
              <w:adjustRightInd/>
              <w:jc w:val="center"/>
              <w:rPr>
                <w:rFonts w:eastAsia="Times New Roman"/>
                <w:color w:val="000000"/>
                <w:kern w:val="0"/>
                <w:lang w:val="tr-TR" w:eastAsia="tr-TR"/>
              </w:rPr>
            </w:pPr>
          </w:p>
          <w:p w14:paraId="1066991F" w14:textId="77777777" w:rsidR="00E06864" w:rsidRDefault="00E06864" w:rsidP="00841F0B">
            <w:pPr>
              <w:widowControl/>
              <w:overflowPunct/>
              <w:adjustRightInd/>
              <w:jc w:val="center"/>
              <w:rPr>
                <w:rFonts w:eastAsia="Times New Roman"/>
                <w:color w:val="000000"/>
                <w:kern w:val="0"/>
                <w:lang w:val="tr-TR" w:eastAsia="tr-TR"/>
              </w:rPr>
            </w:pPr>
          </w:p>
          <w:p w14:paraId="025F2F78" w14:textId="0F92DE4B" w:rsidR="0037686B" w:rsidRPr="005C5484" w:rsidRDefault="00CE1E5B" w:rsidP="00841F0B">
            <w:pPr>
              <w:widowControl/>
              <w:overflowPunct/>
              <w:adjustRightInd/>
              <w:jc w:val="center"/>
              <w:rPr>
                <w:rFonts w:eastAsia="Times New Roman"/>
                <w:b/>
                <w:bCs/>
                <w:color w:val="000000"/>
                <w:kern w:val="0"/>
                <w:lang w:val="tr-TR" w:eastAsia="tr-TR"/>
              </w:rPr>
            </w:pPr>
            <w:r w:rsidRPr="005C5484">
              <w:rPr>
                <w:rFonts w:eastAsia="Times New Roman"/>
                <w:color w:val="000000"/>
                <w:kern w:val="0"/>
                <w:lang w:val="tr-TR" w:eastAsia="tr-TR"/>
              </w:rPr>
              <w:t>30</w:t>
            </w:r>
          </w:p>
        </w:tc>
        <w:tc>
          <w:tcPr>
            <w:tcW w:w="12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ACBA48"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997" w:type="dxa"/>
            <w:tcBorders>
              <w:top w:val="single" w:sz="4" w:space="0" w:color="auto"/>
              <w:left w:val="nil"/>
              <w:bottom w:val="nil"/>
              <w:right w:val="single" w:sz="4" w:space="0" w:color="auto"/>
            </w:tcBorders>
            <w:shd w:val="clear" w:color="auto" w:fill="auto"/>
            <w:noWrap/>
            <w:vAlign w:val="center"/>
            <w:hideMark/>
          </w:tcPr>
          <w:p w14:paraId="35730BA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single" w:sz="4" w:space="0" w:color="auto"/>
              <w:left w:val="nil"/>
              <w:bottom w:val="nil"/>
              <w:right w:val="single" w:sz="4" w:space="0" w:color="auto"/>
            </w:tcBorders>
            <w:shd w:val="clear" w:color="auto" w:fill="auto"/>
            <w:noWrap/>
            <w:vAlign w:val="center"/>
            <w:hideMark/>
          </w:tcPr>
          <w:p w14:paraId="1993496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single" w:sz="4" w:space="0" w:color="auto"/>
              <w:left w:val="nil"/>
              <w:bottom w:val="nil"/>
              <w:right w:val="single" w:sz="8" w:space="0" w:color="auto"/>
            </w:tcBorders>
            <w:shd w:val="clear" w:color="auto" w:fill="auto"/>
            <w:noWrap/>
            <w:vAlign w:val="center"/>
            <w:hideMark/>
          </w:tcPr>
          <w:p w14:paraId="4272F92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FCD7B7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0ED88C65" w14:textId="77777777" w:rsidTr="004517BD">
        <w:trPr>
          <w:trHeight w:val="315"/>
        </w:trPr>
        <w:tc>
          <w:tcPr>
            <w:tcW w:w="943" w:type="dxa"/>
            <w:vMerge/>
            <w:tcBorders>
              <w:top w:val="single" w:sz="4" w:space="0" w:color="auto"/>
              <w:left w:val="single" w:sz="8" w:space="0" w:color="auto"/>
              <w:bottom w:val="single" w:sz="4" w:space="0" w:color="000000"/>
              <w:right w:val="single" w:sz="4" w:space="0" w:color="auto"/>
            </w:tcBorders>
            <w:vAlign w:val="center"/>
            <w:hideMark/>
          </w:tcPr>
          <w:p w14:paraId="102ED23A"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tcPr>
          <w:p w14:paraId="6F43A328" w14:textId="77777777" w:rsidR="0037686B" w:rsidRPr="005C5484" w:rsidRDefault="0037686B"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nil"/>
              <w:right w:val="single" w:sz="4" w:space="0" w:color="auto"/>
            </w:tcBorders>
            <w:shd w:val="clear" w:color="auto" w:fill="auto"/>
            <w:noWrap/>
            <w:vAlign w:val="center"/>
          </w:tcPr>
          <w:p w14:paraId="10D71631"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267B1591"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single" w:sz="4" w:space="0" w:color="auto"/>
            </w:tcBorders>
            <w:shd w:val="clear" w:color="auto" w:fill="auto"/>
            <w:noWrap/>
            <w:vAlign w:val="center"/>
            <w:hideMark/>
          </w:tcPr>
          <w:p w14:paraId="5AF7254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single" w:sz="4" w:space="0" w:color="auto"/>
            </w:tcBorders>
            <w:shd w:val="clear" w:color="auto" w:fill="auto"/>
            <w:noWrap/>
            <w:vAlign w:val="center"/>
            <w:hideMark/>
          </w:tcPr>
          <w:p w14:paraId="565D16B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4C3C433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EEC6B2E"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BA011A7" w14:textId="77777777" w:rsidTr="004517BD">
        <w:trPr>
          <w:trHeight w:val="315"/>
        </w:trPr>
        <w:tc>
          <w:tcPr>
            <w:tcW w:w="943" w:type="dxa"/>
            <w:vMerge/>
            <w:tcBorders>
              <w:top w:val="single" w:sz="4" w:space="0" w:color="auto"/>
              <w:left w:val="single" w:sz="8" w:space="0" w:color="auto"/>
              <w:bottom w:val="single" w:sz="4" w:space="0" w:color="000000"/>
              <w:right w:val="single" w:sz="4" w:space="0" w:color="auto"/>
            </w:tcBorders>
            <w:vAlign w:val="center"/>
            <w:hideMark/>
          </w:tcPr>
          <w:p w14:paraId="248EB983"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tcPr>
          <w:p w14:paraId="126FA09F" w14:textId="77777777" w:rsidR="0037686B" w:rsidRPr="005C5484" w:rsidRDefault="0037686B"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nil"/>
              <w:right w:val="single" w:sz="4" w:space="0" w:color="auto"/>
            </w:tcBorders>
            <w:shd w:val="clear" w:color="auto" w:fill="auto"/>
            <w:noWrap/>
            <w:vAlign w:val="center"/>
          </w:tcPr>
          <w:p w14:paraId="5F71B8EB"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28D00250"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single" w:sz="4" w:space="0" w:color="auto"/>
            </w:tcBorders>
            <w:shd w:val="clear" w:color="auto" w:fill="auto"/>
            <w:noWrap/>
            <w:vAlign w:val="center"/>
            <w:hideMark/>
          </w:tcPr>
          <w:p w14:paraId="4EF582F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single" w:sz="4" w:space="0" w:color="auto"/>
            </w:tcBorders>
            <w:shd w:val="clear" w:color="auto" w:fill="auto"/>
            <w:noWrap/>
            <w:vAlign w:val="center"/>
            <w:hideMark/>
          </w:tcPr>
          <w:p w14:paraId="3BAE17A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20CDED9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720426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041992F" w14:textId="77777777" w:rsidTr="004517BD">
        <w:trPr>
          <w:trHeight w:val="315"/>
        </w:trPr>
        <w:tc>
          <w:tcPr>
            <w:tcW w:w="943" w:type="dxa"/>
            <w:vMerge/>
            <w:tcBorders>
              <w:top w:val="single" w:sz="4" w:space="0" w:color="auto"/>
              <w:left w:val="single" w:sz="8" w:space="0" w:color="auto"/>
              <w:bottom w:val="single" w:sz="4" w:space="0" w:color="000000"/>
              <w:right w:val="single" w:sz="4" w:space="0" w:color="auto"/>
            </w:tcBorders>
            <w:vAlign w:val="center"/>
            <w:hideMark/>
          </w:tcPr>
          <w:p w14:paraId="56D22243"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noWrap/>
            <w:vAlign w:val="center"/>
          </w:tcPr>
          <w:p w14:paraId="56794213" w14:textId="77777777" w:rsidR="0037686B" w:rsidRPr="005C5484" w:rsidRDefault="0037686B"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single" w:sz="4" w:space="0" w:color="auto"/>
              <w:right w:val="single" w:sz="4" w:space="0" w:color="auto"/>
            </w:tcBorders>
            <w:shd w:val="clear" w:color="auto" w:fill="auto"/>
            <w:noWrap/>
            <w:vAlign w:val="center"/>
          </w:tcPr>
          <w:p w14:paraId="04E8B5A9"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6E8DD74E"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single" w:sz="4" w:space="0" w:color="auto"/>
              <w:right w:val="single" w:sz="4" w:space="0" w:color="auto"/>
            </w:tcBorders>
            <w:shd w:val="clear" w:color="auto" w:fill="auto"/>
            <w:noWrap/>
            <w:vAlign w:val="center"/>
            <w:hideMark/>
          </w:tcPr>
          <w:p w14:paraId="5289AD0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06C0537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1B4DE4B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64C82C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3209707" w14:textId="77777777" w:rsidTr="00841F0B">
        <w:trPr>
          <w:trHeight w:val="1620"/>
        </w:trPr>
        <w:tc>
          <w:tcPr>
            <w:tcW w:w="943" w:type="dxa"/>
            <w:vMerge w:val="restart"/>
            <w:tcBorders>
              <w:top w:val="nil"/>
              <w:left w:val="single" w:sz="8" w:space="0" w:color="auto"/>
              <w:bottom w:val="single" w:sz="4" w:space="0" w:color="000000"/>
              <w:right w:val="single" w:sz="4" w:space="0" w:color="auto"/>
            </w:tcBorders>
            <w:shd w:val="clear" w:color="auto" w:fill="auto"/>
            <w:vAlign w:val="center"/>
            <w:hideMark/>
          </w:tcPr>
          <w:p w14:paraId="3F9E5CD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C.2.2</w:t>
            </w:r>
          </w:p>
        </w:tc>
        <w:tc>
          <w:tcPr>
            <w:tcW w:w="5095" w:type="dxa"/>
            <w:tcBorders>
              <w:top w:val="nil"/>
              <w:left w:val="nil"/>
              <w:bottom w:val="nil"/>
              <w:right w:val="single" w:sz="4" w:space="0" w:color="auto"/>
            </w:tcBorders>
            <w:shd w:val="clear" w:color="auto" w:fill="auto"/>
            <w:vAlign w:val="center"/>
            <w:hideMark/>
          </w:tcPr>
          <w:p w14:paraId="395C89DC" w14:textId="4F07137C" w:rsidR="0037686B" w:rsidRPr="005C5484" w:rsidRDefault="0037686B" w:rsidP="00FE5416">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Company’s average annual turnover for the last three years </w:t>
            </w:r>
            <w:r w:rsidRPr="00826024">
              <w:rPr>
                <w:rFonts w:eastAsia="Times New Roman"/>
                <w:color w:val="000000"/>
                <w:kern w:val="0"/>
                <w:sz w:val="22"/>
                <w:szCs w:val="22"/>
                <w:lang w:val="tr-TR" w:eastAsia="tr-TR"/>
              </w:rPr>
              <w:t>(Turnover 20</w:t>
            </w:r>
            <w:r w:rsidR="003819F6" w:rsidRPr="00826024">
              <w:rPr>
                <w:rFonts w:eastAsia="Times New Roman"/>
                <w:color w:val="000000"/>
                <w:kern w:val="0"/>
                <w:sz w:val="22"/>
                <w:szCs w:val="22"/>
                <w:lang w:val="tr-TR" w:eastAsia="tr-TR"/>
              </w:rPr>
              <w:t>17</w:t>
            </w:r>
            <w:r w:rsidRPr="00826024">
              <w:rPr>
                <w:rFonts w:eastAsia="Times New Roman"/>
                <w:color w:val="000000"/>
                <w:kern w:val="0"/>
                <w:sz w:val="22"/>
                <w:szCs w:val="22"/>
                <w:lang w:val="tr-TR" w:eastAsia="tr-TR"/>
              </w:rPr>
              <w:t xml:space="preserve"> +  Turnover 20</w:t>
            </w:r>
            <w:r w:rsidR="003819F6" w:rsidRPr="00826024">
              <w:rPr>
                <w:rFonts w:eastAsia="Times New Roman"/>
                <w:color w:val="000000"/>
                <w:kern w:val="0"/>
                <w:sz w:val="22"/>
                <w:szCs w:val="22"/>
                <w:lang w:val="tr-TR" w:eastAsia="tr-TR"/>
              </w:rPr>
              <w:t>18</w:t>
            </w:r>
            <w:r w:rsidR="002E1F26" w:rsidRPr="00826024">
              <w:rPr>
                <w:rFonts w:eastAsia="Times New Roman"/>
                <w:color w:val="000000"/>
                <w:kern w:val="0"/>
                <w:sz w:val="22"/>
                <w:szCs w:val="22"/>
                <w:lang w:val="tr-TR" w:eastAsia="tr-TR"/>
              </w:rPr>
              <w:t xml:space="preserve"> </w:t>
            </w:r>
            <w:r w:rsidRPr="00826024">
              <w:rPr>
                <w:rFonts w:eastAsia="Times New Roman"/>
                <w:color w:val="000000"/>
                <w:kern w:val="0"/>
                <w:sz w:val="22"/>
                <w:szCs w:val="22"/>
                <w:lang w:val="tr-TR" w:eastAsia="tr-TR"/>
              </w:rPr>
              <w:t>+  Turnover 20</w:t>
            </w:r>
            <w:r w:rsidR="003819F6" w:rsidRPr="00826024">
              <w:rPr>
                <w:rFonts w:eastAsia="Times New Roman"/>
                <w:color w:val="000000"/>
                <w:kern w:val="0"/>
                <w:sz w:val="22"/>
                <w:szCs w:val="22"/>
                <w:lang w:val="tr-TR" w:eastAsia="tr-TR"/>
              </w:rPr>
              <w:t>19</w:t>
            </w:r>
            <w:r w:rsidRPr="00826024">
              <w:rPr>
                <w:rFonts w:eastAsia="Times New Roman"/>
                <w:color w:val="000000"/>
                <w:kern w:val="0"/>
                <w:sz w:val="22"/>
                <w:szCs w:val="22"/>
                <w:lang w:val="tr-TR" w:eastAsia="tr-TR"/>
              </w:rPr>
              <w:t>),</w:t>
            </w:r>
            <w:r w:rsidRPr="005C5484">
              <w:rPr>
                <w:rFonts w:eastAsia="Times New Roman"/>
                <w:color w:val="000000"/>
                <w:kern w:val="0"/>
                <w:sz w:val="22"/>
                <w:szCs w:val="22"/>
                <w:lang w:val="tr-TR" w:eastAsia="tr-TR"/>
              </w:rPr>
              <w:t xml:space="preserve"> certified through “Certified Public Accountant” as per the attached template “Form T1 and Form T2”.</w:t>
            </w:r>
          </w:p>
        </w:tc>
        <w:tc>
          <w:tcPr>
            <w:tcW w:w="1117" w:type="dxa"/>
            <w:tcBorders>
              <w:top w:val="nil"/>
              <w:left w:val="nil"/>
              <w:bottom w:val="nil"/>
              <w:right w:val="single" w:sz="4" w:space="0" w:color="auto"/>
            </w:tcBorders>
            <w:shd w:val="clear" w:color="auto" w:fill="auto"/>
            <w:noWrap/>
            <w:vAlign w:val="center"/>
            <w:hideMark/>
          </w:tcPr>
          <w:p w14:paraId="2E218A06"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100</w:t>
            </w:r>
          </w:p>
        </w:tc>
        <w:tc>
          <w:tcPr>
            <w:tcW w:w="1219"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7B8DE7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100</w:t>
            </w:r>
          </w:p>
        </w:tc>
        <w:tc>
          <w:tcPr>
            <w:tcW w:w="997" w:type="dxa"/>
            <w:tcBorders>
              <w:top w:val="nil"/>
              <w:left w:val="nil"/>
              <w:bottom w:val="nil"/>
              <w:right w:val="single" w:sz="4" w:space="0" w:color="auto"/>
            </w:tcBorders>
            <w:shd w:val="clear" w:color="auto" w:fill="auto"/>
            <w:noWrap/>
            <w:vAlign w:val="center"/>
            <w:hideMark/>
          </w:tcPr>
          <w:p w14:paraId="6A3C919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single" w:sz="4" w:space="0" w:color="auto"/>
            </w:tcBorders>
            <w:shd w:val="clear" w:color="auto" w:fill="auto"/>
            <w:noWrap/>
            <w:vAlign w:val="center"/>
            <w:hideMark/>
          </w:tcPr>
          <w:p w14:paraId="30A942F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6879D42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4CD4D70"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15424AD" w14:textId="77777777" w:rsidTr="00841F0B">
        <w:trPr>
          <w:trHeight w:val="495"/>
        </w:trPr>
        <w:tc>
          <w:tcPr>
            <w:tcW w:w="943" w:type="dxa"/>
            <w:vMerge/>
            <w:tcBorders>
              <w:top w:val="nil"/>
              <w:left w:val="single" w:sz="8" w:space="0" w:color="auto"/>
              <w:bottom w:val="single" w:sz="4" w:space="0" w:color="000000"/>
              <w:right w:val="single" w:sz="4" w:space="0" w:color="auto"/>
            </w:tcBorders>
            <w:vAlign w:val="center"/>
            <w:hideMark/>
          </w:tcPr>
          <w:p w14:paraId="444EE379"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21798395" w14:textId="0E54F942" w:rsidR="0037686B" w:rsidRPr="00981758" w:rsidRDefault="0037686B" w:rsidP="009F1665">
            <w:pPr>
              <w:widowControl/>
              <w:overflowPunct/>
              <w:adjustRightInd/>
              <w:rPr>
                <w:rFonts w:eastAsia="Times New Roman"/>
                <w:color w:val="000000"/>
                <w:kern w:val="0"/>
                <w:sz w:val="22"/>
                <w:szCs w:val="22"/>
                <w:lang w:val="tr-TR" w:eastAsia="tr-TR"/>
              </w:rPr>
            </w:pPr>
            <w:r w:rsidRPr="00981758">
              <w:rPr>
                <w:rFonts w:eastAsia="Times New Roman"/>
                <w:color w:val="000000"/>
                <w:kern w:val="0"/>
                <w:sz w:val="22"/>
                <w:szCs w:val="22"/>
                <w:lang w:val="tr-TR" w:eastAsia="tr-TR"/>
              </w:rPr>
              <w:t>Average Annual Turnover&gt;=US$</w:t>
            </w:r>
            <w:r w:rsidR="00375FAD" w:rsidRPr="00981758">
              <w:rPr>
                <w:rFonts w:eastAsia="Times New Roman"/>
                <w:color w:val="000000"/>
                <w:kern w:val="0"/>
                <w:sz w:val="22"/>
                <w:szCs w:val="22"/>
                <w:lang w:val="tr-TR" w:eastAsia="tr-TR"/>
              </w:rPr>
              <w:t xml:space="preserve"> 5</w:t>
            </w:r>
            <w:r w:rsidRPr="00981758">
              <w:rPr>
                <w:rFonts w:eastAsia="Times New Roman"/>
                <w:color w:val="000000"/>
                <w:kern w:val="0"/>
                <w:sz w:val="22"/>
                <w:szCs w:val="22"/>
                <w:lang w:val="tr-TR" w:eastAsia="tr-TR"/>
              </w:rPr>
              <w:t>,000,000</w:t>
            </w:r>
          </w:p>
        </w:tc>
        <w:tc>
          <w:tcPr>
            <w:tcW w:w="1117" w:type="dxa"/>
            <w:tcBorders>
              <w:top w:val="nil"/>
              <w:left w:val="nil"/>
              <w:bottom w:val="nil"/>
              <w:right w:val="single" w:sz="4" w:space="0" w:color="auto"/>
            </w:tcBorders>
            <w:shd w:val="clear" w:color="auto" w:fill="auto"/>
            <w:noWrap/>
            <w:vAlign w:val="center"/>
            <w:hideMark/>
          </w:tcPr>
          <w:p w14:paraId="4DB9B0D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100</w:t>
            </w:r>
          </w:p>
        </w:tc>
        <w:tc>
          <w:tcPr>
            <w:tcW w:w="1219" w:type="dxa"/>
            <w:vMerge/>
            <w:tcBorders>
              <w:top w:val="nil"/>
              <w:left w:val="single" w:sz="4" w:space="0" w:color="auto"/>
              <w:bottom w:val="single" w:sz="8" w:space="0" w:color="000000"/>
              <w:right w:val="single" w:sz="4" w:space="0" w:color="auto"/>
            </w:tcBorders>
            <w:vAlign w:val="center"/>
            <w:hideMark/>
          </w:tcPr>
          <w:p w14:paraId="67C0F28D"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single" w:sz="4" w:space="0" w:color="auto"/>
            </w:tcBorders>
            <w:shd w:val="clear" w:color="auto" w:fill="auto"/>
            <w:noWrap/>
            <w:vAlign w:val="center"/>
            <w:hideMark/>
          </w:tcPr>
          <w:p w14:paraId="7026070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single" w:sz="4" w:space="0" w:color="auto"/>
            </w:tcBorders>
            <w:shd w:val="clear" w:color="auto" w:fill="auto"/>
            <w:noWrap/>
            <w:vAlign w:val="center"/>
            <w:hideMark/>
          </w:tcPr>
          <w:p w14:paraId="7DE78DE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373B96F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41C00B7"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B4B4815" w14:textId="77777777" w:rsidTr="00841F0B">
        <w:trPr>
          <w:trHeight w:val="630"/>
        </w:trPr>
        <w:tc>
          <w:tcPr>
            <w:tcW w:w="943" w:type="dxa"/>
            <w:vMerge/>
            <w:tcBorders>
              <w:top w:val="nil"/>
              <w:left w:val="single" w:sz="8" w:space="0" w:color="auto"/>
              <w:bottom w:val="single" w:sz="4" w:space="0" w:color="000000"/>
              <w:right w:val="single" w:sz="4" w:space="0" w:color="auto"/>
            </w:tcBorders>
            <w:vAlign w:val="center"/>
            <w:hideMark/>
          </w:tcPr>
          <w:p w14:paraId="540FE387"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0098945A" w14:textId="299FF812" w:rsidR="0037686B" w:rsidRPr="00981758" w:rsidRDefault="0037686B" w:rsidP="009F1665">
            <w:pPr>
              <w:widowControl/>
              <w:overflowPunct/>
              <w:adjustRightInd/>
              <w:rPr>
                <w:rFonts w:eastAsia="Times New Roman"/>
                <w:color w:val="000000"/>
                <w:kern w:val="0"/>
                <w:sz w:val="22"/>
                <w:szCs w:val="22"/>
                <w:lang w:val="tr-TR" w:eastAsia="tr-TR"/>
              </w:rPr>
            </w:pPr>
            <w:r w:rsidRPr="00981758">
              <w:rPr>
                <w:rFonts w:eastAsia="Times New Roman"/>
                <w:color w:val="000000"/>
                <w:kern w:val="0"/>
                <w:sz w:val="22"/>
                <w:szCs w:val="22"/>
                <w:lang w:val="tr-TR" w:eastAsia="tr-TR"/>
              </w:rPr>
              <w:t>US$</w:t>
            </w:r>
            <w:r w:rsidR="009F1665" w:rsidRPr="00981758">
              <w:rPr>
                <w:rFonts w:eastAsia="Times New Roman"/>
                <w:color w:val="000000"/>
                <w:kern w:val="0"/>
                <w:sz w:val="22"/>
                <w:szCs w:val="22"/>
                <w:lang w:val="tr-TR" w:eastAsia="tr-TR"/>
              </w:rPr>
              <w:t>5</w:t>
            </w:r>
            <w:r w:rsidRPr="00981758">
              <w:rPr>
                <w:rFonts w:eastAsia="Times New Roman"/>
                <w:color w:val="000000"/>
                <w:kern w:val="0"/>
                <w:sz w:val="22"/>
                <w:szCs w:val="22"/>
                <w:lang w:val="tr-TR" w:eastAsia="tr-TR"/>
              </w:rPr>
              <w:t>,000,000 &gt;  Average Annual Turnover&gt;=US$</w:t>
            </w:r>
            <w:r w:rsidR="009F1665" w:rsidRPr="00981758">
              <w:rPr>
                <w:rFonts w:eastAsia="Times New Roman"/>
                <w:color w:val="000000"/>
                <w:kern w:val="0"/>
                <w:sz w:val="22"/>
                <w:szCs w:val="22"/>
                <w:lang w:val="tr-TR" w:eastAsia="tr-TR"/>
              </w:rPr>
              <w:t xml:space="preserve"> </w:t>
            </w:r>
            <w:r w:rsidR="00375FAD" w:rsidRPr="00981758">
              <w:rPr>
                <w:rFonts w:eastAsia="Times New Roman"/>
                <w:color w:val="000000"/>
                <w:kern w:val="0"/>
                <w:sz w:val="22"/>
                <w:szCs w:val="22"/>
                <w:lang w:val="tr-TR" w:eastAsia="tr-TR"/>
              </w:rPr>
              <w:t>3</w:t>
            </w:r>
            <w:r w:rsidRPr="00981758">
              <w:rPr>
                <w:rFonts w:eastAsia="Times New Roman"/>
                <w:color w:val="000000"/>
                <w:kern w:val="0"/>
                <w:sz w:val="22"/>
                <w:szCs w:val="22"/>
                <w:lang w:val="tr-TR" w:eastAsia="tr-TR"/>
              </w:rPr>
              <w:t xml:space="preserve">,000,000 </w:t>
            </w:r>
          </w:p>
        </w:tc>
        <w:tc>
          <w:tcPr>
            <w:tcW w:w="1117" w:type="dxa"/>
            <w:tcBorders>
              <w:top w:val="nil"/>
              <w:left w:val="nil"/>
              <w:bottom w:val="nil"/>
              <w:right w:val="single" w:sz="4" w:space="0" w:color="auto"/>
            </w:tcBorders>
            <w:shd w:val="clear" w:color="auto" w:fill="auto"/>
            <w:noWrap/>
            <w:vAlign w:val="center"/>
            <w:hideMark/>
          </w:tcPr>
          <w:p w14:paraId="7880002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50</w:t>
            </w:r>
          </w:p>
        </w:tc>
        <w:tc>
          <w:tcPr>
            <w:tcW w:w="1219" w:type="dxa"/>
            <w:vMerge/>
            <w:tcBorders>
              <w:top w:val="nil"/>
              <w:left w:val="single" w:sz="4" w:space="0" w:color="auto"/>
              <w:bottom w:val="single" w:sz="8" w:space="0" w:color="000000"/>
              <w:right w:val="single" w:sz="4" w:space="0" w:color="auto"/>
            </w:tcBorders>
            <w:vAlign w:val="center"/>
            <w:hideMark/>
          </w:tcPr>
          <w:p w14:paraId="6192F8F7"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single" w:sz="4" w:space="0" w:color="auto"/>
            </w:tcBorders>
            <w:shd w:val="clear" w:color="auto" w:fill="auto"/>
            <w:noWrap/>
            <w:vAlign w:val="center"/>
            <w:hideMark/>
          </w:tcPr>
          <w:p w14:paraId="5E65F97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single" w:sz="4" w:space="0" w:color="auto"/>
            </w:tcBorders>
            <w:shd w:val="clear" w:color="auto" w:fill="auto"/>
            <w:noWrap/>
            <w:vAlign w:val="center"/>
            <w:hideMark/>
          </w:tcPr>
          <w:p w14:paraId="09202CF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center"/>
            <w:hideMark/>
          </w:tcPr>
          <w:p w14:paraId="326AA8D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0DB61F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273CE41" w14:textId="77777777" w:rsidTr="00841F0B">
        <w:trPr>
          <w:trHeight w:val="405"/>
        </w:trPr>
        <w:tc>
          <w:tcPr>
            <w:tcW w:w="943" w:type="dxa"/>
            <w:vMerge/>
            <w:tcBorders>
              <w:top w:val="nil"/>
              <w:left w:val="single" w:sz="8" w:space="0" w:color="auto"/>
              <w:bottom w:val="single" w:sz="4" w:space="0" w:color="000000"/>
              <w:right w:val="single" w:sz="4" w:space="0" w:color="auto"/>
            </w:tcBorders>
            <w:vAlign w:val="center"/>
            <w:hideMark/>
          </w:tcPr>
          <w:p w14:paraId="52191C4E"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vAlign w:val="center"/>
            <w:hideMark/>
          </w:tcPr>
          <w:p w14:paraId="285FAB89" w14:textId="08363446" w:rsidR="0037686B" w:rsidRPr="00981758" w:rsidRDefault="0037686B" w:rsidP="009F1665">
            <w:pPr>
              <w:widowControl/>
              <w:overflowPunct/>
              <w:adjustRightInd/>
              <w:rPr>
                <w:rFonts w:eastAsia="Times New Roman"/>
                <w:color w:val="000000"/>
                <w:kern w:val="0"/>
                <w:sz w:val="22"/>
                <w:szCs w:val="22"/>
                <w:lang w:val="tr-TR" w:eastAsia="tr-TR"/>
              </w:rPr>
            </w:pPr>
            <w:r w:rsidRPr="00981758">
              <w:rPr>
                <w:rFonts w:eastAsia="Times New Roman"/>
                <w:color w:val="000000"/>
                <w:kern w:val="0"/>
                <w:sz w:val="22"/>
                <w:szCs w:val="22"/>
                <w:lang w:val="tr-TR" w:eastAsia="tr-TR"/>
              </w:rPr>
              <w:t>Average Annual Turnover&lt;US$</w:t>
            </w:r>
            <w:r w:rsidR="009F1665" w:rsidRPr="00981758">
              <w:rPr>
                <w:rFonts w:eastAsia="Times New Roman"/>
                <w:color w:val="000000"/>
                <w:kern w:val="0"/>
                <w:sz w:val="22"/>
                <w:szCs w:val="22"/>
                <w:lang w:val="tr-TR" w:eastAsia="tr-TR"/>
              </w:rPr>
              <w:t xml:space="preserve"> </w:t>
            </w:r>
            <w:r w:rsidR="00375FAD" w:rsidRPr="00981758">
              <w:rPr>
                <w:rFonts w:eastAsia="Times New Roman"/>
                <w:color w:val="000000"/>
                <w:kern w:val="0"/>
                <w:sz w:val="22"/>
                <w:szCs w:val="22"/>
                <w:lang w:val="tr-TR" w:eastAsia="tr-TR"/>
              </w:rPr>
              <w:t>3</w:t>
            </w:r>
            <w:r w:rsidRPr="00981758">
              <w:rPr>
                <w:rFonts w:eastAsia="Times New Roman"/>
                <w:color w:val="000000"/>
                <w:kern w:val="0"/>
                <w:sz w:val="22"/>
                <w:szCs w:val="22"/>
                <w:lang w:val="tr-TR" w:eastAsia="tr-TR"/>
              </w:rPr>
              <w:t>,000,000</w:t>
            </w:r>
          </w:p>
        </w:tc>
        <w:tc>
          <w:tcPr>
            <w:tcW w:w="1117" w:type="dxa"/>
            <w:tcBorders>
              <w:top w:val="nil"/>
              <w:left w:val="nil"/>
              <w:bottom w:val="single" w:sz="4" w:space="0" w:color="auto"/>
              <w:right w:val="single" w:sz="4" w:space="0" w:color="auto"/>
            </w:tcBorders>
            <w:shd w:val="clear" w:color="auto" w:fill="auto"/>
            <w:noWrap/>
            <w:vAlign w:val="center"/>
            <w:hideMark/>
          </w:tcPr>
          <w:p w14:paraId="7944806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0</w:t>
            </w:r>
          </w:p>
        </w:tc>
        <w:tc>
          <w:tcPr>
            <w:tcW w:w="1219" w:type="dxa"/>
            <w:vMerge/>
            <w:tcBorders>
              <w:top w:val="nil"/>
              <w:left w:val="single" w:sz="4" w:space="0" w:color="auto"/>
              <w:bottom w:val="single" w:sz="8" w:space="0" w:color="000000"/>
              <w:right w:val="single" w:sz="4" w:space="0" w:color="auto"/>
            </w:tcBorders>
            <w:vAlign w:val="center"/>
            <w:hideMark/>
          </w:tcPr>
          <w:p w14:paraId="53FE12BB"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single" w:sz="4" w:space="0" w:color="auto"/>
              <w:right w:val="single" w:sz="4" w:space="0" w:color="auto"/>
            </w:tcBorders>
            <w:shd w:val="clear" w:color="auto" w:fill="auto"/>
            <w:noWrap/>
            <w:vAlign w:val="center"/>
            <w:hideMark/>
          </w:tcPr>
          <w:p w14:paraId="552175C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14:paraId="7FAF8DE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center"/>
            <w:hideMark/>
          </w:tcPr>
          <w:p w14:paraId="0CE3F5D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05B1CFD"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912964F" w14:textId="77777777" w:rsidTr="00841F0B">
        <w:trPr>
          <w:trHeight w:val="330"/>
        </w:trPr>
        <w:tc>
          <w:tcPr>
            <w:tcW w:w="6038" w:type="dxa"/>
            <w:gridSpan w:val="2"/>
            <w:tcBorders>
              <w:top w:val="single" w:sz="8" w:space="0" w:color="auto"/>
              <w:left w:val="single" w:sz="8" w:space="0" w:color="auto"/>
              <w:bottom w:val="single" w:sz="8" w:space="0" w:color="auto"/>
              <w:right w:val="single" w:sz="4" w:space="0" w:color="000000"/>
            </w:tcBorders>
            <w:shd w:val="clear" w:color="000000" w:fill="B8CCE4"/>
            <w:vAlign w:val="center"/>
            <w:hideMark/>
          </w:tcPr>
          <w:p w14:paraId="0FBC843C" w14:textId="77777777" w:rsidR="0037686B" w:rsidRPr="005C5484" w:rsidRDefault="0037686B" w:rsidP="00841F0B">
            <w:pPr>
              <w:widowControl/>
              <w:overflowPunct/>
              <w:adjustRightInd/>
              <w:jc w:val="right"/>
              <w:rPr>
                <w:rFonts w:eastAsia="Times New Roman"/>
                <w:b/>
                <w:bCs/>
                <w:color w:val="FF0000"/>
                <w:kern w:val="0"/>
                <w:lang w:val="tr-TR" w:eastAsia="tr-TR"/>
              </w:rPr>
            </w:pPr>
            <w:r w:rsidRPr="005C5484">
              <w:rPr>
                <w:rFonts w:eastAsia="Times New Roman"/>
                <w:b/>
                <w:bCs/>
                <w:color w:val="FF0000"/>
                <w:kern w:val="0"/>
                <w:lang w:val="tr-TR" w:eastAsia="tr-TR"/>
              </w:rPr>
              <w:t>Total Part 3</w:t>
            </w:r>
          </w:p>
        </w:tc>
        <w:tc>
          <w:tcPr>
            <w:tcW w:w="1117" w:type="dxa"/>
            <w:tcBorders>
              <w:top w:val="single" w:sz="8" w:space="0" w:color="auto"/>
              <w:left w:val="nil"/>
              <w:bottom w:val="single" w:sz="8" w:space="0" w:color="auto"/>
              <w:right w:val="nil"/>
            </w:tcBorders>
            <w:shd w:val="clear" w:color="000000" w:fill="B8CCE4"/>
            <w:noWrap/>
            <w:vAlign w:val="center"/>
            <w:hideMark/>
          </w:tcPr>
          <w:p w14:paraId="4E29A57F"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300</w:t>
            </w:r>
          </w:p>
        </w:tc>
        <w:tc>
          <w:tcPr>
            <w:tcW w:w="1219" w:type="dxa"/>
            <w:tcBorders>
              <w:top w:val="nil"/>
              <w:left w:val="single" w:sz="4" w:space="0" w:color="auto"/>
              <w:bottom w:val="single" w:sz="8" w:space="0" w:color="auto"/>
              <w:right w:val="single" w:sz="4" w:space="0" w:color="auto"/>
            </w:tcBorders>
            <w:shd w:val="clear" w:color="000000" w:fill="B8CCE4"/>
            <w:noWrap/>
            <w:vAlign w:val="center"/>
            <w:hideMark/>
          </w:tcPr>
          <w:p w14:paraId="2EBEDFB7"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300</w:t>
            </w:r>
          </w:p>
        </w:tc>
        <w:tc>
          <w:tcPr>
            <w:tcW w:w="997" w:type="dxa"/>
            <w:tcBorders>
              <w:top w:val="single" w:sz="8" w:space="0" w:color="auto"/>
              <w:left w:val="nil"/>
              <w:bottom w:val="single" w:sz="8" w:space="0" w:color="auto"/>
              <w:right w:val="nil"/>
            </w:tcBorders>
            <w:shd w:val="clear" w:color="000000" w:fill="B8CCE4"/>
            <w:noWrap/>
            <w:vAlign w:val="center"/>
            <w:hideMark/>
          </w:tcPr>
          <w:p w14:paraId="6B993C81"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7"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70B31693"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6" w:type="dxa"/>
            <w:tcBorders>
              <w:top w:val="single" w:sz="8" w:space="0" w:color="auto"/>
              <w:left w:val="nil"/>
              <w:bottom w:val="single" w:sz="8" w:space="0" w:color="auto"/>
              <w:right w:val="single" w:sz="8" w:space="0" w:color="auto"/>
            </w:tcBorders>
            <w:shd w:val="clear" w:color="000000" w:fill="B8CCE4"/>
            <w:noWrap/>
            <w:vAlign w:val="center"/>
            <w:hideMark/>
          </w:tcPr>
          <w:p w14:paraId="2175ED08"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0</w:t>
            </w:r>
          </w:p>
        </w:tc>
        <w:tc>
          <w:tcPr>
            <w:tcW w:w="954" w:type="dxa"/>
            <w:tcBorders>
              <w:top w:val="nil"/>
              <w:left w:val="nil"/>
              <w:bottom w:val="nil"/>
              <w:right w:val="nil"/>
            </w:tcBorders>
            <w:shd w:val="clear" w:color="auto" w:fill="auto"/>
            <w:noWrap/>
            <w:vAlign w:val="bottom"/>
            <w:hideMark/>
          </w:tcPr>
          <w:p w14:paraId="44130779" w14:textId="77777777" w:rsidR="0037686B" w:rsidRPr="005C5484" w:rsidRDefault="0037686B" w:rsidP="00841F0B">
            <w:pPr>
              <w:widowControl/>
              <w:overflowPunct/>
              <w:adjustRightInd/>
              <w:rPr>
                <w:rFonts w:eastAsia="Times New Roman"/>
                <w:b/>
                <w:bCs/>
                <w:color w:val="FF0000"/>
                <w:kern w:val="0"/>
                <w:lang w:val="tr-TR" w:eastAsia="tr-TR"/>
              </w:rPr>
            </w:pPr>
          </w:p>
        </w:tc>
      </w:tr>
      <w:tr w:rsidR="004B00D0" w:rsidRPr="005C5484" w14:paraId="326A6230" w14:textId="77777777" w:rsidTr="00F73334">
        <w:trPr>
          <w:trHeight w:val="315"/>
        </w:trPr>
        <w:tc>
          <w:tcPr>
            <w:tcW w:w="11284" w:type="dxa"/>
            <w:gridSpan w:val="7"/>
            <w:vMerge w:val="restart"/>
            <w:tcBorders>
              <w:top w:val="nil"/>
              <w:left w:val="nil"/>
              <w:right w:val="nil"/>
            </w:tcBorders>
            <w:shd w:val="clear" w:color="auto" w:fill="auto"/>
            <w:noWrap/>
            <w:vAlign w:val="bottom"/>
            <w:hideMark/>
          </w:tcPr>
          <w:p w14:paraId="491D1703" w14:textId="77777777" w:rsidR="004B00D0" w:rsidRDefault="004B00D0" w:rsidP="00841F0B">
            <w:pPr>
              <w:widowControl/>
              <w:overflowPunct/>
              <w:adjustRightInd/>
              <w:rPr>
                <w:rFonts w:eastAsia="Times New Roman"/>
                <w:color w:val="000000"/>
                <w:kern w:val="0"/>
                <w:lang w:val="tr-TR" w:eastAsia="tr-TR"/>
              </w:rPr>
            </w:pPr>
          </w:p>
          <w:p w14:paraId="7C089E69" w14:textId="77777777" w:rsidR="004B00D0" w:rsidRDefault="004B00D0" w:rsidP="00841F0B">
            <w:pPr>
              <w:widowControl/>
              <w:overflowPunct/>
              <w:adjustRightInd/>
              <w:rPr>
                <w:rFonts w:eastAsia="Times New Roman"/>
                <w:color w:val="000000"/>
                <w:kern w:val="0"/>
                <w:lang w:val="tr-TR" w:eastAsia="tr-TR"/>
              </w:rPr>
            </w:pPr>
          </w:p>
          <w:p w14:paraId="71B2178E" w14:textId="77777777" w:rsidR="004B00D0" w:rsidRDefault="004B00D0" w:rsidP="00841F0B">
            <w:pPr>
              <w:widowControl/>
              <w:overflowPunct/>
              <w:adjustRightInd/>
              <w:rPr>
                <w:rFonts w:eastAsia="Times New Roman"/>
                <w:color w:val="000000"/>
                <w:kern w:val="0"/>
                <w:lang w:val="tr-TR" w:eastAsia="tr-TR"/>
              </w:rPr>
            </w:pPr>
          </w:p>
          <w:p w14:paraId="583E94B3" w14:textId="77777777" w:rsidR="004B00D0" w:rsidRDefault="004B00D0" w:rsidP="00841F0B">
            <w:pPr>
              <w:widowControl/>
              <w:overflowPunct/>
              <w:adjustRightInd/>
              <w:rPr>
                <w:rFonts w:eastAsia="Times New Roman"/>
                <w:color w:val="000000"/>
                <w:kern w:val="0"/>
                <w:lang w:val="tr-TR" w:eastAsia="tr-TR"/>
              </w:rPr>
            </w:pPr>
          </w:p>
          <w:p w14:paraId="73DB8971" w14:textId="77777777" w:rsidR="004B00D0" w:rsidRDefault="004B00D0" w:rsidP="00841F0B">
            <w:pPr>
              <w:widowControl/>
              <w:overflowPunct/>
              <w:adjustRightInd/>
              <w:rPr>
                <w:rFonts w:eastAsia="Times New Roman"/>
                <w:color w:val="000000"/>
                <w:kern w:val="0"/>
                <w:lang w:val="tr-TR" w:eastAsia="tr-TR"/>
              </w:rPr>
            </w:pPr>
          </w:p>
          <w:p w14:paraId="48349BE7" w14:textId="77777777" w:rsidR="004B00D0" w:rsidRPr="005C5484" w:rsidRDefault="004B00D0" w:rsidP="00841F0B">
            <w:pPr>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254DBD78" w14:textId="77777777" w:rsidR="004B00D0" w:rsidRPr="005C5484" w:rsidRDefault="004B00D0" w:rsidP="00841F0B">
            <w:pPr>
              <w:widowControl/>
              <w:overflowPunct/>
              <w:adjustRightInd/>
              <w:rPr>
                <w:rFonts w:eastAsia="Times New Roman"/>
                <w:color w:val="000000"/>
                <w:kern w:val="0"/>
                <w:lang w:val="tr-TR" w:eastAsia="tr-TR"/>
              </w:rPr>
            </w:pPr>
          </w:p>
        </w:tc>
      </w:tr>
      <w:tr w:rsidR="004B00D0" w:rsidRPr="005C5484" w14:paraId="13234F54" w14:textId="77777777" w:rsidTr="00F73334">
        <w:trPr>
          <w:trHeight w:val="315"/>
        </w:trPr>
        <w:tc>
          <w:tcPr>
            <w:tcW w:w="11284" w:type="dxa"/>
            <w:gridSpan w:val="7"/>
            <w:vMerge/>
            <w:tcBorders>
              <w:left w:val="nil"/>
              <w:bottom w:val="nil"/>
              <w:right w:val="nil"/>
            </w:tcBorders>
            <w:shd w:val="clear" w:color="auto" w:fill="auto"/>
            <w:noWrap/>
            <w:vAlign w:val="bottom"/>
            <w:hideMark/>
          </w:tcPr>
          <w:p w14:paraId="36458AC1" w14:textId="77777777" w:rsidR="004B00D0" w:rsidRPr="005C5484" w:rsidRDefault="004B00D0"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24E8D440" w14:textId="77777777" w:rsidR="004B00D0" w:rsidRPr="005C5484" w:rsidRDefault="004B00D0" w:rsidP="00841F0B">
            <w:pPr>
              <w:widowControl/>
              <w:overflowPunct/>
              <w:adjustRightInd/>
              <w:rPr>
                <w:rFonts w:eastAsia="Times New Roman"/>
                <w:color w:val="000000"/>
                <w:kern w:val="0"/>
                <w:lang w:val="tr-TR" w:eastAsia="tr-TR"/>
              </w:rPr>
            </w:pPr>
          </w:p>
        </w:tc>
      </w:tr>
      <w:tr w:rsidR="0037686B" w:rsidRPr="005C5484" w14:paraId="6F85009E" w14:textId="77777777" w:rsidTr="00841F0B">
        <w:trPr>
          <w:trHeight w:val="330"/>
        </w:trPr>
        <w:tc>
          <w:tcPr>
            <w:tcW w:w="943" w:type="dxa"/>
            <w:tcBorders>
              <w:top w:val="nil"/>
              <w:left w:val="nil"/>
              <w:bottom w:val="nil"/>
              <w:right w:val="nil"/>
            </w:tcBorders>
            <w:shd w:val="clear" w:color="auto" w:fill="auto"/>
            <w:noWrap/>
            <w:vAlign w:val="bottom"/>
            <w:hideMark/>
          </w:tcPr>
          <w:p w14:paraId="4CA70635"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nil"/>
            </w:tcBorders>
            <w:shd w:val="clear" w:color="auto" w:fill="auto"/>
            <w:noWrap/>
            <w:vAlign w:val="bottom"/>
            <w:hideMark/>
          </w:tcPr>
          <w:p w14:paraId="3EA5FE0A" w14:textId="77777777" w:rsidR="0037686B" w:rsidRPr="005C5484" w:rsidRDefault="0037686B" w:rsidP="00841F0B">
            <w:pPr>
              <w:widowControl/>
              <w:overflowPunct/>
              <w:adjustRightInd/>
              <w:rPr>
                <w:rFonts w:eastAsia="Times New Roman"/>
                <w:color w:val="000000"/>
                <w:kern w:val="0"/>
                <w:lang w:val="tr-TR" w:eastAsia="tr-TR"/>
              </w:rPr>
            </w:pPr>
          </w:p>
        </w:tc>
        <w:tc>
          <w:tcPr>
            <w:tcW w:w="1117" w:type="dxa"/>
            <w:tcBorders>
              <w:top w:val="nil"/>
              <w:left w:val="nil"/>
              <w:bottom w:val="nil"/>
              <w:right w:val="nil"/>
            </w:tcBorders>
            <w:shd w:val="clear" w:color="auto" w:fill="auto"/>
            <w:noWrap/>
            <w:vAlign w:val="bottom"/>
            <w:hideMark/>
          </w:tcPr>
          <w:p w14:paraId="010F96DC"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tcBorders>
              <w:top w:val="nil"/>
              <w:left w:val="nil"/>
              <w:bottom w:val="nil"/>
              <w:right w:val="nil"/>
            </w:tcBorders>
            <w:shd w:val="clear" w:color="auto" w:fill="auto"/>
            <w:noWrap/>
            <w:vAlign w:val="bottom"/>
            <w:hideMark/>
          </w:tcPr>
          <w:p w14:paraId="4E1B2580"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nil"/>
              <w:right w:val="nil"/>
            </w:tcBorders>
            <w:shd w:val="clear" w:color="auto" w:fill="auto"/>
            <w:noWrap/>
            <w:vAlign w:val="bottom"/>
            <w:hideMark/>
          </w:tcPr>
          <w:p w14:paraId="027A8675"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nil"/>
              <w:bottom w:val="nil"/>
              <w:right w:val="nil"/>
            </w:tcBorders>
            <w:shd w:val="clear" w:color="auto" w:fill="auto"/>
            <w:noWrap/>
            <w:vAlign w:val="bottom"/>
            <w:hideMark/>
          </w:tcPr>
          <w:p w14:paraId="3184E51C"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tcBorders>
              <w:top w:val="nil"/>
              <w:left w:val="nil"/>
              <w:bottom w:val="nil"/>
              <w:right w:val="nil"/>
            </w:tcBorders>
            <w:shd w:val="clear" w:color="auto" w:fill="auto"/>
            <w:noWrap/>
            <w:vAlign w:val="bottom"/>
            <w:hideMark/>
          </w:tcPr>
          <w:p w14:paraId="52563C43"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5152C60F"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2E91A0A" w14:textId="77777777" w:rsidTr="00841F0B">
        <w:trPr>
          <w:trHeight w:val="765"/>
        </w:trPr>
        <w:tc>
          <w:tcPr>
            <w:tcW w:w="7155" w:type="dxa"/>
            <w:gridSpan w:val="3"/>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14:paraId="5C759F10"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Technical Evaluation Form 4</w:t>
            </w:r>
          </w:p>
        </w:tc>
        <w:tc>
          <w:tcPr>
            <w:tcW w:w="121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76417C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Points Obtainable</w:t>
            </w:r>
          </w:p>
        </w:tc>
        <w:tc>
          <w:tcPr>
            <w:tcW w:w="2910" w:type="dxa"/>
            <w:gridSpan w:val="3"/>
            <w:tcBorders>
              <w:top w:val="single" w:sz="8" w:space="0" w:color="auto"/>
              <w:left w:val="nil"/>
              <w:bottom w:val="single" w:sz="4" w:space="0" w:color="auto"/>
              <w:right w:val="single" w:sz="8" w:space="0" w:color="000000"/>
            </w:tcBorders>
            <w:shd w:val="clear" w:color="auto" w:fill="auto"/>
            <w:vAlign w:val="center"/>
            <w:hideMark/>
          </w:tcPr>
          <w:p w14:paraId="45F12DD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Company/Other Entity</w:t>
            </w:r>
          </w:p>
        </w:tc>
        <w:tc>
          <w:tcPr>
            <w:tcW w:w="954" w:type="dxa"/>
            <w:tcBorders>
              <w:top w:val="nil"/>
              <w:left w:val="nil"/>
              <w:bottom w:val="nil"/>
              <w:right w:val="nil"/>
            </w:tcBorders>
            <w:shd w:val="clear" w:color="auto" w:fill="auto"/>
            <w:noWrap/>
            <w:vAlign w:val="bottom"/>
            <w:hideMark/>
          </w:tcPr>
          <w:p w14:paraId="5079922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5E4F211" w14:textId="77777777" w:rsidTr="00841F0B">
        <w:trPr>
          <w:trHeight w:val="315"/>
        </w:trPr>
        <w:tc>
          <w:tcPr>
            <w:tcW w:w="7155" w:type="dxa"/>
            <w:gridSpan w:val="3"/>
            <w:vMerge/>
            <w:tcBorders>
              <w:top w:val="single" w:sz="8" w:space="0" w:color="auto"/>
              <w:left w:val="single" w:sz="8" w:space="0" w:color="auto"/>
              <w:bottom w:val="single" w:sz="4" w:space="0" w:color="000000"/>
              <w:right w:val="single" w:sz="4" w:space="0" w:color="000000"/>
            </w:tcBorders>
            <w:vAlign w:val="center"/>
            <w:hideMark/>
          </w:tcPr>
          <w:p w14:paraId="2398E819" w14:textId="77777777" w:rsidR="0037686B" w:rsidRPr="005C5484" w:rsidRDefault="0037686B" w:rsidP="00841F0B">
            <w:pPr>
              <w:widowControl/>
              <w:overflowPunct/>
              <w:adjustRightInd/>
              <w:rPr>
                <w:rFonts w:eastAsia="Times New Roman"/>
                <w:color w:val="000000"/>
                <w:kern w:val="0"/>
                <w:lang w:val="tr-TR" w:eastAsia="tr-TR"/>
              </w:rPr>
            </w:pPr>
          </w:p>
        </w:tc>
        <w:tc>
          <w:tcPr>
            <w:tcW w:w="1219" w:type="dxa"/>
            <w:vMerge/>
            <w:tcBorders>
              <w:top w:val="single" w:sz="8" w:space="0" w:color="auto"/>
              <w:left w:val="single" w:sz="4" w:space="0" w:color="auto"/>
              <w:bottom w:val="single" w:sz="4" w:space="0" w:color="000000"/>
              <w:right w:val="single" w:sz="4" w:space="0" w:color="auto"/>
            </w:tcBorders>
            <w:vAlign w:val="center"/>
            <w:hideMark/>
          </w:tcPr>
          <w:p w14:paraId="3C0CC13A" w14:textId="77777777" w:rsidR="0037686B" w:rsidRPr="005C5484" w:rsidRDefault="0037686B" w:rsidP="00841F0B">
            <w:pPr>
              <w:widowControl/>
              <w:overflowPunct/>
              <w:adjustRightInd/>
              <w:rPr>
                <w:rFonts w:eastAsia="Times New Roman"/>
                <w:color w:val="000000"/>
                <w:kern w:val="0"/>
                <w:lang w:val="tr-TR" w:eastAsia="tr-TR"/>
              </w:rPr>
            </w:pPr>
          </w:p>
        </w:tc>
        <w:tc>
          <w:tcPr>
            <w:tcW w:w="997" w:type="dxa"/>
            <w:tcBorders>
              <w:top w:val="nil"/>
              <w:left w:val="nil"/>
              <w:bottom w:val="single" w:sz="4" w:space="0" w:color="auto"/>
              <w:right w:val="nil"/>
            </w:tcBorders>
            <w:shd w:val="clear" w:color="auto" w:fill="auto"/>
            <w:noWrap/>
            <w:vAlign w:val="center"/>
            <w:hideMark/>
          </w:tcPr>
          <w:p w14:paraId="505DA61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A</w:t>
            </w:r>
          </w:p>
        </w:tc>
        <w:tc>
          <w:tcPr>
            <w:tcW w:w="957" w:type="dxa"/>
            <w:tcBorders>
              <w:top w:val="nil"/>
              <w:left w:val="nil"/>
              <w:bottom w:val="single" w:sz="4" w:space="0" w:color="auto"/>
              <w:right w:val="nil"/>
            </w:tcBorders>
            <w:shd w:val="clear" w:color="auto" w:fill="auto"/>
            <w:noWrap/>
            <w:vAlign w:val="center"/>
            <w:hideMark/>
          </w:tcPr>
          <w:p w14:paraId="33BA6A6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B</w:t>
            </w:r>
          </w:p>
        </w:tc>
        <w:tc>
          <w:tcPr>
            <w:tcW w:w="956" w:type="dxa"/>
            <w:tcBorders>
              <w:top w:val="nil"/>
              <w:left w:val="nil"/>
              <w:bottom w:val="single" w:sz="4" w:space="0" w:color="auto"/>
              <w:right w:val="single" w:sz="8" w:space="0" w:color="auto"/>
            </w:tcBorders>
            <w:shd w:val="clear" w:color="auto" w:fill="auto"/>
            <w:noWrap/>
            <w:vAlign w:val="center"/>
            <w:hideMark/>
          </w:tcPr>
          <w:p w14:paraId="11917A7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C</w:t>
            </w:r>
          </w:p>
        </w:tc>
        <w:tc>
          <w:tcPr>
            <w:tcW w:w="954" w:type="dxa"/>
            <w:tcBorders>
              <w:top w:val="nil"/>
              <w:left w:val="nil"/>
              <w:bottom w:val="nil"/>
              <w:right w:val="nil"/>
            </w:tcBorders>
            <w:shd w:val="clear" w:color="auto" w:fill="auto"/>
            <w:noWrap/>
            <w:vAlign w:val="bottom"/>
            <w:hideMark/>
          </w:tcPr>
          <w:p w14:paraId="1513064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477A45E" w14:textId="77777777" w:rsidTr="00841F0B">
        <w:trPr>
          <w:trHeight w:val="315"/>
        </w:trPr>
        <w:tc>
          <w:tcPr>
            <w:tcW w:w="11284" w:type="dxa"/>
            <w:gridSpan w:val="7"/>
            <w:tcBorders>
              <w:top w:val="single" w:sz="4" w:space="0" w:color="auto"/>
              <w:left w:val="single" w:sz="8" w:space="0" w:color="auto"/>
              <w:bottom w:val="single" w:sz="4" w:space="0" w:color="auto"/>
              <w:right w:val="single" w:sz="8" w:space="0" w:color="000000"/>
            </w:tcBorders>
            <w:shd w:val="clear" w:color="000000" w:fill="376091"/>
            <w:vAlign w:val="center"/>
            <w:hideMark/>
          </w:tcPr>
          <w:p w14:paraId="0B273DF6" w14:textId="77777777" w:rsidR="0037686B" w:rsidRPr="005C5484" w:rsidRDefault="0037686B" w:rsidP="00841F0B">
            <w:pPr>
              <w:widowControl/>
              <w:overflowPunct/>
              <w:adjustRightInd/>
              <w:rPr>
                <w:rFonts w:eastAsia="Times New Roman"/>
                <w:b/>
                <w:bCs/>
                <w:color w:val="000000"/>
                <w:kern w:val="0"/>
                <w:lang w:val="tr-TR" w:eastAsia="tr-TR"/>
              </w:rPr>
            </w:pPr>
            <w:r w:rsidRPr="005C5484">
              <w:rPr>
                <w:rFonts w:eastAsia="Times New Roman"/>
                <w:b/>
                <w:bCs/>
                <w:color w:val="000000"/>
                <w:kern w:val="0"/>
                <w:lang w:val="tr-TR" w:eastAsia="tr-TR"/>
              </w:rPr>
              <w:t>D. Proposed Methodology</w:t>
            </w:r>
          </w:p>
        </w:tc>
        <w:tc>
          <w:tcPr>
            <w:tcW w:w="954" w:type="dxa"/>
            <w:tcBorders>
              <w:top w:val="nil"/>
              <w:left w:val="nil"/>
              <w:bottom w:val="nil"/>
              <w:right w:val="nil"/>
            </w:tcBorders>
            <w:shd w:val="clear" w:color="000000" w:fill="376091"/>
            <w:noWrap/>
            <w:vAlign w:val="bottom"/>
            <w:hideMark/>
          </w:tcPr>
          <w:p w14:paraId="7B80BA4A"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r>
      <w:tr w:rsidR="0037686B" w:rsidRPr="005C5484" w14:paraId="604E8256" w14:textId="77777777" w:rsidTr="00841F0B">
        <w:trPr>
          <w:trHeight w:val="315"/>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CE96AD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5095" w:type="dxa"/>
            <w:tcBorders>
              <w:top w:val="nil"/>
              <w:left w:val="nil"/>
              <w:bottom w:val="nil"/>
              <w:right w:val="single" w:sz="4" w:space="0" w:color="auto"/>
            </w:tcBorders>
            <w:shd w:val="clear" w:color="auto" w:fill="auto"/>
            <w:noWrap/>
            <w:vAlign w:val="center"/>
            <w:hideMark/>
          </w:tcPr>
          <w:p w14:paraId="31B37E09"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117" w:type="dxa"/>
            <w:tcBorders>
              <w:top w:val="nil"/>
              <w:left w:val="nil"/>
              <w:bottom w:val="single" w:sz="4" w:space="0" w:color="auto"/>
              <w:right w:val="single" w:sz="4" w:space="0" w:color="auto"/>
            </w:tcBorders>
            <w:shd w:val="clear" w:color="auto" w:fill="auto"/>
            <w:vAlign w:val="center"/>
            <w:hideMark/>
          </w:tcPr>
          <w:p w14:paraId="4DF6FC4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Sub-Score</w:t>
            </w:r>
          </w:p>
        </w:tc>
        <w:tc>
          <w:tcPr>
            <w:tcW w:w="1219" w:type="dxa"/>
            <w:tcBorders>
              <w:top w:val="nil"/>
              <w:left w:val="nil"/>
              <w:bottom w:val="single" w:sz="4" w:space="0" w:color="auto"/>
              <w:right w:val="single" w:sz="4" w:space="0" w:color="auto"/>
            </w:tcBorders>
            <w:shd w:val="clear" w:color="auto" w:fill="auto"/>
            <w:vAlign w:val="center"/>
            <w:hideMark/>
          </w:tcPr>
          <w:p w14:paraId="1738336A"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300</w:t>
            </w:r>
          </w:p>
        </w:tc>
        <w:tc>
          <w:tcPr>
            <w:tcW w:w="997" w:type="dxa"/>
            <w:tcBorders>
              <w:top w:val="nil"/>
              <w:left w:val="nil"/>
              <w:bottom w:val="single" w:sz="4" w:space="0" w:color="auto"/>
              <w:right w:val="single" w:sz="4" w:space="0" w:color="auto"/>
            </w:tcBorders>
            <w:shd w:val="clear" w:color="auto" w:fill="auto"/>
            <w:noWrap/>
            <w:vAlign w:val="center"/>
            <w:hideMark/>
          </w:tcPr>
          <w:p w14:paraId="62192F4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nil"/>
            </w:tcBorders>
            <w:shd w:val="clear" w:color="auto" w:fill="auto"/>
            <w:noWrap/>
            <w:vAlign w:val="center"/>
            <w:hideMark/>
          </w:tcPr>
          <w:p w14:paraId="7B3721A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single" w:sz="4" w:space="0" w:color="auto"/>
              <w:bottom w:val="single" w:sz="4" w:space="0" w:color="auto"/>
              <w:right w:val="single" w:sz="8" w:space="0" w:color="auto"/>
            </w:tcBorders>
            <w:shd w:val="clear" w:color="auto" w:fill="auto"/>
            <w:noWrap/>
            <w:vAlign w:val="center"/>
            <w:hideMark/>
          </w:tcPr>
          <w:p w14:paraId="0D13480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7C01E1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CF2D15" w14:paraId="6A24C72C" w14:textId="77777777" w:rsidTr="00841F0B">
        <w:trPr>
          <w:trHeight w:val="90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3EEB095D" w14:textId="77777777" w:rsidR="0037686B" w:rsidRPr="00CF2D15" w:rsidRDefault="0037686B" w:rsidP="00841F0B">
            <w:pPr>
              <w:widowControl/>
              <w:overflowPunct/>
              <w:adjustRightInd/>
              <w:jc w:val="center"/>
              <w:rPr>
                <w:rFonts w:eastAsia="Times New Roman"/>
                <w:b/>
                <w:bCs/>
                <w:color w:val="0070C0"/>
                <w:kern w:val="0"/>
                <w:lang w:val="tr-TR" w:eastAsia="tr-TR"/>
              </w:rPr>
            </w:pPr>
            <w:r w:rsidRPr="00CF2D15">
              <w:rPr>
                <w:rFonts w:eastAsia="Times New Roman"/>
                <w:b/>
                <w:bCs/>
                <w:color w:val="0070C0"/>
                <w:kern w:val="0"/>
                <w:lang w:val="tr-TR" w:eastAsia="tr-TR"/>
              </w:rPr>
              <w:t>D.1</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59D312BE" w14:textId="77777777" w:rsidR="0037686B" w:rsidRPr="00CF2D15" w:rsidRDefault="00CF2D15" w:rsidP="00CF2D15">
            <w:pPr>
              <w:widowControl/>
              <w:overflowPunct/>
              <w:adjustRightInd/>
              <w:rPr>
                <w:rFonts w:eastAsia="Times New Roman"/>
                <w:b/>
                <w:bCs/>
                <w:color w:val="0070C0"/>
                <w:kern w:val="0"/>
                <w:lang w:val="tr-TR" w:eastAsia="tr-TR"/>
              </w:rPr>
            </w:pPr>
            <w:r>
              <w:rPr>
                <w:rFonts w:eastAsia="Times New Roman"/>
                <w:b/>
                <w:bCs/>
                <w:color w:val="0070C0"/>
                <w:kern w:val="0"/>
                <w:lang w:val="tr-TR" w:eastAsia="tr-TR"/>
              </w:rPr>
              <w:t>Approach</w:t>
            </w:r>
            <w:r w:rsidR="0037686B" w:rsidRPr="00CF2D15">
              <w:rPr>
                <w:rFonts w:eastAsia="Times New Roman"/>
                <w:b/>
                <w:bCs/>
                <w:color w:val="0070C0"/>
                <w:kern w:val="0"/>
                <w:lang w:val="tr-TR" w:eastAsia="tr-TR"/>
              </w:rPr>
              <w:t xml:space="preserve"> (Brief description of the approach for how the contractor will achieve the Terms of Reference)</w:t>
            </w:r>
          </w:p>
        </w:tc>
        <w:tc>
          <w:tcPr>
            <w:tcW w:w="1117" w:type="dxa"/>
            <w:tcBorders>
              <w:top w:val="nil"/>
              <w:left w:val="nil"/>
              <w:bottom w:val="single" w:sz="4" w:space="0" w:color="auto"/>
              <w:right w:val="single" w:sz="4" w:space="0" w:color="auto"/>
            </w:tcBorders>
            <w:shd w:val="clear" w:color="auto" w:fill="auto"/>
            <w:noWrap/>
            <w:vAlign w:val="bottom"/>
            <w:hideMark/>
          </w:tcPr>
          <w:p w14:paraId="1182FAB0" w14:textId="77777777" w:rsidR="0037686B" w:rsidRPr="00CF2D15" w:rsidRDefault="0037686B" w:rsidP="00CF2D15">
            <w:pPr>
              <w:widowControl/>
              <w:overflowPunct/>
              <w:adjustRightInd/>
              <w:jc w:val="center"/>
              <w:rPr>
                <w:rFonts w:eastAsia="Times New Roman"/>
                <w:b/>
                <w:bCs/>
                <w:color w:val="0070C0"/>
                <w:kern w:val="0"/>
                <w:lang w:val="tr-TR" w:eastAsia="tr-TR"/>
              </w:rPr>
            </w:pPr>
            <w:r w:rsidRPr="00CF2D15">
              <w:rPr>
                <w:rFonts w:eastAsia="Times New Roman"/>
                <w:b/>
                <w:bCs/>
                <w:color w:val="0070C0"/>
                <w:kern w:val="0"/>
                <w:lang w:val="tr-TR" w:eastAsia="tr-TR"/>
              </w:rPr>
              <w:t> </w:t>
            </w:r>
          </w:p>
        </w:tc>
        <w:tc>
          <w:tcPr>
            <w:tcW w:w="1219" w:type="dxa"/>
            <w:tcBorders>
              <w:top w:val="nil"/>
              <w:left w:val="nil"/>
              <w:bottom w:val="single" w:sz="4" w:space="0" w:color="auto"/>
              <w:right w:val="nil"/>
            </w:tcBorders>
            <w:shd w:val="clear" w:color="auto" w:fill="auto"/>
            <w:noWrap/>
            <w:vAlign w:val="center"/>
            <w:hideMark/>
          </w:tcPr>
          <w:p w14:paraId="68D7E87C" w14:textId="77777777" w:rsidR="0037686B" w:rsidRPr="00CF2D15" w:rsidRDefault="0037686B" w:rsidP="00841F0B">
            <w:pPr>
              <w:widowControl/>
              <w:overflowPunct/>
              <w:adjustRightInd/>
              <w:jc w:val="center"/>
              <w:rPr>
                <w:rFonts w:eastAsia="Times New Roman"/>
                <w:b/>
                <w:bCs/>
                <w:color w:val="0070C0"/>
                <w:kern w:val="0"/>
                <w:lang w:val="tr-TR" w:eastAsia="tr-TR"/>
              </w:rPr>
            </w:pPr>
            <w:r w:rsidRPr="00CF2D15">
              <w:rPr>
                <w:rFonts w:eastAsia="Times New Roman"/>
                <w:b/>
                <w:bCs/>
                <w:color w:val="0070C0"/>
                <w:kern w:val="0"/>
                <w:lang w:val="tr-TR" w:eastAsia="tr-TR"/>
              </w:rPr>
              <w:t>220</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3DFEBFE1" w14:textId="77777777" w:rsidR="0037686B" w:rsidRPr="00CF2D15" w:rsidRDefault="0037686B" w:rsidP="00CF2D15">
            <w:pPr>
              <w:widowControl/>
              <w:overflowPunct/>
              <w:adjustRightInd/>
              <w:jc w:val="center"/>
              <w:rPr>
                <w:rFonts w:eastAsia="Times New Roman"/>
                <w:b/>
                <w:bCs/>
                <w:color w:val="0070C0"/>
                <w:kern w:val="0"/>
                <w:lang w:val="tr-TR" w:eastAsia="tr-TR"/>
              </w:rPr>
            </w:pPr>
            <w:r w:rsidRPr="00CF2D15">
              <w:rPr>
                <w:rFonts w:eastAsia="Times New Roman"/>
                <w:b/>
                <w:bCs/>
                <w:color w:val="0070C0"/>
                <w:kern w:val="0"/>
                <w:lang w:val="tr-TR" w:eastAsia="tr-TR"/>
              </w:rPr>
              <w:t> </w:t>
            </w:r>
          </w:p>
        </w:tc>
        <w:tc>
          <w:tcPr>
            <w:tcW w:w="957" w:type="dxa"/>
            <w:tcBorders>
              <w:top w:val="nil"/>
              <w:left w:val="nil"/>
              <w:bottom w:val="single" w:sz="4" w:space="0" w:color="auto"/>
              <w:right w:val="nil"/>
            </w:tcBorders>
            <w:shd w:val="clear" w:color="auto" w:fill="auto"/>
            <w:noWrap/>
            <w:vAlign w:val="bottom"/>
            <w:hideMark/>
          </w:tcPr>
          <w:p w14:paraId="7113E49D" w14:textId="77777777" w:rsidR="0037686B" w:rsidRPr="00CF2D15" w:rsidRDefault="0037686B" w:rsidP="00CF2D15">
            <w:pPr>
              <w:widowControl/>
              <w:overflowPunct/>
              <w:adjustRightInd/>
              <w:jc w:val="center"/>
              <w:rPr>
                <w:rFonts w:eastAsia="Times New Roman"/>
                <w:b/>
                <w:bCs/>
                <w:color w:val="0070C0"/>
                <w:kern w:val="0"/>
                <w:lang w:val="tr-TR" w:eastAsia="tr-TR"/>
              </w:rPr>
            </w:pPr>
            <w:r w:rsidRPr="00CF2D15">
              <w:rPr>
                <w:rFonts w:eastAsia="Times New Roman"/>
                <w:b/>
                <w:bCs/>
                <w:color w:val="0070C0"/>
                <w:kern w:val="0"/>
                <w:lang w:val="tr-TR" w:eastAsia="tr-TR"/>
              </w:rPr>
              <w:t> </w:t>
            </w:r>
          </w:p>
        </w:tc>
        <w:tc>
          <w:tcPr>
            <w:tcW w:w="956" w:type="dxa"/>
            <w:tcBorders>
              <w:top w:val="nil"/>
              <w:left w:val="single" w:sz="4" w:space="0" w:color="auto"/>
              <w:bottom w:val="single" w:sz="4" w:space="0" w:color="auto"/>
              <w:right w:val="single" w:sz="8" w:space="0" w:color="auto"/>
            </w:tcBorders>
            <w:shd w:val="clear" w:color="auto" w:fill="auto"/>
            <w:noWrap/>
            <w:vAlign w:val="bottom"/>
            <w:hideMark/>
          </w:tcPr>
          <w:p w14:paraId="23365EFC" w14:textId="77777777" w:rsidR="0037686B" w:rsidRPr="00CF2D15" w:rsidRDefault="0037686B" w:rsidP="00CF2D15">
            <w:pPr>
              <w:widowControl/>
              <w:overflowPunct/>
              <w:adjustRightInd/>
              <w:jc w:val="center"/>
              <w:rPr>
                <w:rFonts w:eastAsia="Times New Roman"/>
                <w:b/>
                <w:bCs/>
                <w:color w:val="0070C0"/>
                <w:kern w:val="0"/>
                <w:lang w:val="tr-TR" w:eastAsia="tr-TR"/>
              </w:rPr>
            </w:pPr>
            <w:r w:rsidRPr="00CF2D15">
              <w:rPr>
                <w:rFonts w:eastAsia="Times New Roman"/>
                <w:b/>
                <w:bCs/>
                <w:color w:val="0070C0"/>
                <w:kern w:val="0"/>
                <w:lang w:val="tr-TR" w:eastAsia="tr-TR"/>
              </w:rPr>
              <w:t> </w:t>
            </w:r>
          </w:p>
        </w:tc>
        <w:tc>
          <w:tcPr>
            <w:tcW w:w="954" w:type="dxa"/>
            <w:tcBorders>
              <w:top w:val="nil"/>
              <w:left w:val="nil"/>
              <w:bottom w:val="nil"/>
              <w:right w:val="nil"/>
            </w:tcBorders>
            <w:shd w:val="clear" w:color="auto" w:fill="auto"/>
            <w:noWrap/>
            <w:vAlign w:val="bottom"/>
            <w:hideMark/>
          </w:tcPr>
          <w:p w14:paraId="77E6BE70" w14:textId="77777777" w:rsidR="0037686B" w:rsidRPr="00CF2D15" w:rsidRDefault="0037686B" w:rsidP="00CF2D15">
            <w:pPr>
              <w:widowControl/>
              <w:overflowPunct/>
              <w:adjustRightInd/>
              <w:jc w:val="center"/>
              <w:rPr>
                <w:rFonts w:eastAsia="Times New Roman"/>
                <w:b/>
                <w:bCs/>
                <w:color w:val="0070C0"/>
                <w:kern w:val="0"/>
                <w:lang w:val="tr-TR" w:eastAsia="tr-TR"/>
              </w:rPr>
            </w:pPr>
          </w:p>
        </w:tc>
      </w:tr>
      <w:tr w:rsidR="0037686B" w:rsidRPr="005C5484" w14:paraId="424B7509" w14:textId="77777777" w:rsidTr="00841F0B">
        <w:trPr>
          <w:trHeight w:val="150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1FF9BFD3"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D.1.1</w:t>
            </w:r>
          </w:p>
        </w:tc>
        <w:tc>
          <w:tcPr>
            <w:tcW w:w="5095" w:type="dxa"/>
            <w:tcBorders>
              <w:top w:val="nil"/>
              <w:left w:val="nil"/>
              <w:bottom w:val="single" w:sz="4" w:space="0" w:color="auto"/>
              <w:right w:val="single" w:sz="4" w:space="0" w:color="auto"/>
            </w:tcBorders>
            <w:shd w:val="clear" w:color="auto" w:fill="auto"/>
            <w:vAlign w:val="center"/>
            <w:hideMark/>
          </w:tcPr>
          <w:p w14:paraId="4B40B727" w14:textId="77777777" w:rsidR="0037686B" w:rsidRPr="005C5484" w:rsidRDefault="0037686B" w:rsidP="00841F0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 xml:space="preserve">Contractor’s responsiveness </w:t>
            </w:r>
            <w:r w:rsidRPr="005C5484">
              <w:rPr>
                <w:rFonts w:eastAsia="Times New Roman"/>
                <w:color w:val="000000"/>
                <w:kern w:val="0"/>
                <w:sz w:val="22"/>
                <w:szCs w:val="22"/>
                <w:lang w:val="tr-TR" w:eastAsia="tr-TR"/>
              </w:rPr>
              <w:t xml:space="preserve">to the specification by identifying the specific components proposed, addressing the requirements, as specified, point by point; providing a detailed description of the essential performance characteristics; </w:t>
            </w:r>
          </w:p>
        </w:tc>
        <w:tc>
          <w:tcPr>
            <w:tcW w:w="1117" w:type="dxa"/>
            <w:tcBorders>
              <w:top w:val="nil"/>
              <w:left w:val="nil"/>
              <w:bottom w:val="single" w:sz="4" w:space="0" w:color="auto"/>
              <w:right w:val="single" w:sz="4" w:space="0" w:color="auto"/>
            </w:tcBorders>
            <w:shd w:val="clear" w:color="auto" w:fill="auto"/>
            <w:noWrap/>
            <w:vAlign w:val="center"/>
            <w:hideMark/>
          </w:tcPr>
          <w:p w14:paraId="0CBF212C"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50</w:t>
            </w:r>
          </w:p>
        </w:tc>
        <w:tc>
          <w:tcPr>
            <w:tcW w:w="1219" w:type="dxa"/>
            <w:tcBorders>
              <w:top w:val="nil"/>
              <w:left w:val="nil"/>
              <w:bottom w:val="single" w:sz="4" w:space="0" w:color="auto"/>
              <w:right w:val="nil"/>
            </w:tcBorders>
            <w:shd w:val="clear" w:color="auto" w:fill="auto"/>
            <w:noWrap/>
            <w:vAlign w:val="center"/>
            <w:hideMark/>
          </w:tcPr>
          <w:p w14:paraId="1B684BD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14:paraId="0B3202B9"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nil"/>
            </w:tcBorders>
            <w:shd w:val="clear" w:color="auto" w:fill="auto"/>
            <w:noWrap/>
            <w:vAlign w:val="bottom"/>
            <w:hideMark/>
          </w:tcPr>
          <w:p w14:paraId="189F2C9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single" w:sz="4" w:space="0" w:color="auto"/>
              <w:bottom w:val="single" w:sz="4" w:space="0" w:color="auto"/>
              <w:right w:val="single" w:sz="8" w:space="0" w:color="auto"/>
            </w:tcBorders>
            <w:shd w:val="clear" w:color="auto" w:fill="auto"/>
            <w:noWrap/>
            <w:vAlign w:val="bottom"/>
            <w:hideMark/>
          </w:tcPr>
          <w:p w14:paraId="2D7EEF0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79A4CCA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0449A69" w14:textId="77777777" w:rsidTr="00841F0B">
        <w:trPr>
          <w:trHeight w:val="315"/>
        </w:trPr>
        <w:tc>
          <w:tcPr>
            <w:tcW w:w="943" w:type="dxa"/>
            <w:vMerge w:val="restart"/>
            <w:tcBorders>
              <w:top w:val="nil"/>
              <w:left w:val="single" w:sz="8" w:space="0" w:color="auto"/>
              <w:bottom w:val="single" w:sz="4" w:space="0" w:color="000000"/>
              <w:right w:val="single" w:sz="4" w:space="0" w:color="auto"/>
            </w:tcBorders>
            <w:shd w:val="clear" w:color="auto" w:fill="auto"/>
            <w:vAlign w:val="center"/>
            <w:hideMark/>
          </w:tcPr>
          <w:p w14:paraId="63D5C2CB"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D.1.2</w:t>
            </w:r>
          </w:p>
        </w:tc>
        <w:tc>
          <w:tcPr>
            <w:tcW w:w="5095" w:type="dxa"/>
            <w:tcBorders>
              <w:top w:val="nil"/>
              <w:left w:val="nil"/>
              <w:bottom w:val="nil"/>
              <w:right w:val="single" w:sz="4" w:space="0" w:color="auto"/>
            </w:tcBorders>
            <w:shd w:val="clear" w:color="auto" w:fill="auto"/>
            <w:vAlign w:val="center"/>
            <w:hideMark/>
          </w:tcPr>
          <w:p w14:paraId="1A9ECE80" w14:textId="77777777" w:rsidR="0037686B" w:rsidRPr="005C5484" w:rsidRDefault="0037686B" w:rsidP="00841F0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Work-flow</w:t>
            </w:r>
          </w:p>
        </w:tc>
        <w:tc>
          <w:tcPr>
            <w:tcW w:w="1117" w:type="dxa"/>
            <w:tcBorders>
              <w:top w:val="nil"/>
              <w:left w:val="nil"/>
              <w:bottom w:val="nil"/>
              <w:right w:val="nil"/>
            </w:tcBorders>
            <w:shd w:val="clear" w:color="auto" w:fill="auto"/>
            <w:noWrap/>
            <w:vAlign w:val="center"/>
            <w:hideMark/>
          </w:tcPr>
          <w:p w14:paraId="5964B56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1219" w:type="dxa"/>
            <w:tcBorders>
              <w:top w:val="nil"/>
              <w:left w:val="single" w:sz="4" w:space="0" w:color="auto"/>
              <w:bottom w:val="nil"/>
              <w:right w:val="single" w:sz="4" w:space="0" w:color="auto"/>
            </w:tcBorders>
            <w:shd w:val="clear" w:color="auto" w:fill="auto"/>
            <w:noWrap/>
            <w:vAlign w:val="center"/>
            <w:hideMark/>
          </w:tcPr>
          <w:p w14:paraId="079107E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61E881E1"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nil"/>
              <w:right w:val="single" w:sz="4" w:space="0" w:color="auto"/>
            </w:tcBorders>
            <w:shd w:val="clear" w:color="auto" w:fill="auto"/>
            <w:noWrap/>
            <w:vAlign w:val="bottom"/>
            <w:hideMark/>
          </w:tcPr>
          <w:p w14:paraId="2FCB7C97"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2C777D41"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7F0CFCA1"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A6BA0C5" w14:textId="77777777" w:rsidTr="00841F0B">
        <w:trPr>
          <w:trHeight w:val="1500"/>
        </w:trPr>
        <w:tc>
          <w:tcPr>
            <w:tcW w:w="943" w:type="dxa"/>
            <w:vMerge/>
            <w:tcBorders>
              <w:top w:val="nil"/>
              <w:left w:val="single" w:sz="8" w:space="0" w:color="auto"/>
              <w:bottom w:val="single" w:sz="4" w:space="0" w:color="000000"/>
              <w:right w:val="single" w:sz="4" w:space="0" w:color="auto"/>
            </w:tcBorders>
            <w:vAlign w:val="center"/>
            <w:hideMark/>
          </w:tcPr>
          <w:p w14:paraId="52E4739A"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2133C366"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The step by step detailed explanation of how the Contractor would execute the below processes of travel and event management services  beginning from the contract award including their approach, execution methodology and any other relevant aspects:</w:t>
            </w:r>
          </w:p>
        </w:tc>
        <w:tc>
          <w:tcPr>
            <w:tcW w:w="1117" w:type="dxa"/>
            <w:tcBorders>
              <w:top w:val="nil"/>
              <w:left w:val="nil"/>
              <w:bottom w:val="nil"/>
              <w:right w:val="nil"/>
            </w:tcBorders>
            <w:shd w:val="clear" w:color="auto" w:fill="auto"/>
            <w:noWrap/>
            <w:vAlign w:val="center"/>
            <w:hideMark/>
          </w:tcPr>
          <w:p w14:paraId="59DBDB79"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170</w:t>
            </w:r>
          </w:p>
        </w:tc>
        <w:tc>
          <w:tcPr>
            <w:tcW w:w="1219" w:type="dxa"/>
            <w:tcBorders>
              <w:top w:val="nil"/>
              <w:left w:val="single" w:sz="4" w:space="0" w:color="auto"/>
              <w:bottom w:val="nil"/>
              <w:right w:val="single" w:sz="4" w:space="0" w:color="auto"/>
            </w:tcBorders>
            <w:shd w:val="clear" w:color="auto" w:fill="auto"/>
            <w:noWrap/>
            <w:vAlign w:val="center"/>
            <w:hideMark/>
          </w:tcPr>
          <w:p w14:paraId="627F8C5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5238E311"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6B6BD2BF"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2280E5D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5FE5E12"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7C73232"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1E03834E"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07D103BB"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w:t>
            </w:r>
          </w:p>
        </w:tc>
        <w:tc>
          <w:tcPr>
            <w:tcW w:w="1117" w:type="dxa"/>
            <w:tcBorders>
              <w:top w:val="nil"/>
              <w:left w:val="nil"/>
              <w:bottom w:val="nil"/>
              <w:right w:val="nil"/>
            </w:tcBorders>
            <w:shd w:val="clear" w:color="auto" w:fill="auto"/>
            <w:noWrap/>
            <w:vAlign w:val="center"/>
            <w:hideMark/>
          </w:tcPr>
          <w:p w14:paraId="7888DFD7"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1219" w:type="dxa"/>
            <w:tcBorders>
              <w:top w:val="nil"/>
              <w:left w:val="single" w:sz="4" w:space="0" w:color="auto"/>
              <w:bottom w:val="nil"/>
              <w:right w:val="single" w:sz="4" w:space="0" w:color="auto"/>
            </w:tcBorders>
            <w:shd w:val="clear" w:color="auto" w:fill="auto"/>
            <w:noWrap/>
            <w:vAlign w:val="center"/>
            <w:hideMark/>
          </w:tcPr>
          <w:p w14:paraId="3600432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431DE9CB"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6D9EDF6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02EE0170"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7FB9D90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057FD00"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4FDD5425"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78F2012E"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1-Ticketing</w:t>
            </w:r>
          </w:p>
        </w:tc>
        <w:tc>
          <w:tcPr>
            <w:tcW w:w="1117" w:type="dxa"/>
            <w:tcBorders>
              <w:top w:val="nil"/>
              <w:left w:val="nil"/>
              <w:bottom w:val="nil"/>
              <w:right w:val="nil"/>
            </w:tcBorders>
            <w:shd w:val="clear" w:color="auto" w:fill="auto"/>
            <w:noWrap/>
            <w:vAlign w:val="center"/>
            <w:hideMark/>
          </w:tcPr>
          <w:p w14:paraId="77243792" w14:textId="77777777" w:rsidR="0037686B" w:rsidRPr="005C5484" w:rsidRDefault="0037686B" w:rsidP="00AF38F5">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w:t>
            </w:r>
            <w:r w:rsidR="00AF38F5">
              <w:rPr>
                <w:rFonts w:eastAsia="Times New Roman"/>
                <w:color w:val="000000"/>
                <w:kern w:val="0"/>
                <w:lang w:val="tr-TR" w:eastAsia="tr-TR"/>
              </w:rPr>
              <w:t>0</w:t>
            </w:r>
          </w:p>
        </w:tc>
        <w:tc>
          <w:tcPr>
            <w:tcW w:w="1219" w:type="dxa"/>
            <w:tcBorders>
              <w:top w:val="nil"/>
              <w:left w:val="single" w:sz="4" w:space="0" w:color="auto"/>
              <w:bottom w:val="nil"/>
              <w:right w:val="single" w:sz="4" w:space="0" w:color="auto"/>
            </w:tcBorders>
            <w:shd w:val="clear" w:color="auto" w:fill="auto"/>
            <w:noWrap/>
            <w:vAlign w:val="center"/>
            <w:hideMark/>
          </w:tcPr>
          <w:p w14:paraId="4374D19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7399DAA2"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706562F3"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7C91E5E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42DE933"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14F701D"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7A91E108"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4972EFCF"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2-Hotel Reservation</w:t>
            </w:r>
          </w:p>
        </w:tc>
        <w:tc>
          <w:tcPr>
            <w:tcW w:w="1117" w:type="dxa"/>
            <w:tcBorders>
              <w:top w:val="nil"/>
              <w:left w:val="nil"/>
              <w:bottom w:val="nil"/>
              <w:right w:val="nil"/>
            </w:tcBorders>
            <w:shd w:val="clear" w:color="auto" w:fill="auto"/>
            <w:noWrap/>
            <w:vAlign w:val="center"/>
            <w:hideMark/>
          </w:tcPr>
          <w:p w14:paraId="5966B46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single" w:sz="4" w:space="0" w:color="auto"/>
              <w:bottom w:val="nil"/>
              <w:right w:val="single" w:sz="4" w:space="0" w:color="auto"/>
            </w:tcBorders>
            <w:shd w:val="clear" w:color="auto" w:fill="auto"/>
            <w:noWrap/>
            <w:vAlign w:val="center"/>
            <w:hideMark/>
          </w:tcPr>
          <w:p w14:paraId="5424F72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292AF53A"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700E8C4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79289AA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5C27D5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04508AA4"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4F8CC587"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6682A056"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3-Event Management</w:t>
            </w:r>
          </w:p>
        </w:tc>
        <w:tc>
          <w:tcPr>
            <w:tcW w:w="1117" w:type="dxa"/>
            <w:tcBorders>
              <w:top w:val="nil"/>
              <w:left w:val="nil"/>
              <w:bottom w:val="nil"/>
              <w:right w:val="nil"/>
            </w:tcBorders>
            <w:shd w:val="clear" w:color="auto" w:fill="auto"/>
            <w:noWrap/>
            <w:vAlign w:val="center"/>
            <w:hideMark/>
          </w:tcPr>
          <w:p w14:paraId="3C4DEA5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30</w:t>
            </w:r>
          </w:p>
        </w:tc>
        <w:tc>
          <w:tcPr>
            <w:tcW w:w="1219" w:type="dxa"/>
            <w:tcBorders>
              <w:top w:val="nil"/>
              <w:left w:val="single" w:sz="4" w:space="0" w:color="auto"/>
              <w:bottom w:val="nil"/>
              <w:right w:val="single" w:sz="4" w:space="0" w:color="auto"/>
            </w:tcBorders>
            <w:shd w:val="clear" w:color="auto" w:fill="auto"/>
            <w:noWrap/>
            <w:vAlign w:val="center"/>
            <w:hideMark/>
          </w:tcPr>
          <w:p w14:paraId="1424096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4589DA02"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547D68E6"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6A2E2827"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7C74FE4"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F2B8173"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20E35A85"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4D1468D9"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4-Visa Services</w:t>
            </w:r>
          </w:p>
        </w:tc>
        <w:tc>
          <w:tcPr>
            <w:tcW w:w="1117" w:type="dxa"/>
            <w:tcBorders>
              <w:top w:val="nil"/>
              <w:left w:val="nil"/>
              <w:bottom w:val="nil"/>
              <w:right w:val="nil"/>
            </w:tcBorders>
            <w:shd w:val="clear" w:color="auto" w:fill="auto"/>
            <w:noWrap/>
            <w:vAlign w:val="center"/>
            <w:hideMark/>
          </w:tcPr>
          <w:p w14:paraId="2307201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single" w:sz="4" w:space="0" w:color="auto"/>
              <w:bottom w:val="nil"/>
              <w:right w:val="single" w:sz="4" w:space="0" w:color="auto"/>
            </w:tcBorders>
            <w:shd w:val="clear" w:color="auto" w:fill="auto"/>
            <w:noWrap/>
            <w:vAlign w:val="center"/>
            <w:hideMark/>
          </w:tcPr>
          <w:p w14:paraId="63667189"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6C1E7F8A"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690FCB1D"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1DF00CA7"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D22127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8B60245"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0311FC49"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000000" w:fill="FFFFFF"/>
            <w:vAlign w:val="center"/>
            <w:hideMark/>
          </w:tcPr>
          <w:p w14:paraId="64083863"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5-Invoicing</w:t>
            </w:r>
          </w:p>
        </w:tc>
        <w:tc>
          <w:tcPr>
            <w:tcW w:w="1117" w:type="dxa"/>
            <w:tcBorders>
              <w:top w:val="nil"/>
              <w:left w:val="nil"/>
              <w:bottom w:val="nil"/>
              <w:right w:val="nil"/>
            </w:tcBorders>
            <w:shd w:val="clear" w:color="000000" w:fill="FFFFFF"/>
            <w:noWrap/>
            <w:vAlign w:val="center"/>
            <w:hideMark/>
          </w:tcPr>
          <w:p w14:paraId="2A680CD4"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10</w:t>
            </w:r>
          </w:p>
        </w:tc>
        <w:tc>
          <w:tcPr>
            <w:tcW w:w="1219" w:type="dxa"/>
            <w:tcBorders>
              <w:top w:val="nil"/>
              <w:left w:val="single" w:sz="4" w:space="0" w:color="auto"/>
              <w:bottom w:val="nil"/>
              <w:right w:val="single" w:sz="4" w:space="0" w:color="auto"/>
            </w:tcBorders>
            <w:shd w:val="clear" w:color="000000" w:fill="FFFFFF"/>
            <w:noWrap/>
            <w:vAlign w:val="center"/>
            <w:hideMark/>
          </w:tcPr>
          <w:p w14:paraId="74C0E9D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000000" w:fill="FFFFFF"/>
            <w:noWrap/>
            <w:vAlign w:val="bottom"/>
            <w:hideMark/>
          </w:tcPr>
          <w:p w14:paraId="27D7F297"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nil"/>
              <w:right w:val="single" w:sz="4" w:space="0" w:color="auto"/>
            </w:tcBorders>
            <w:shd w:val="clear" w:color="000000" w:fill="FFFFFF"/>
            <w:noWrap/>
            <w:vAlign w:val="bottom"/>
            <w:hideMark/>
          </w:tcPr>
          <w:p w14:paraId="22824CB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000000" w:fill="FFFFFF"/>
            <w:noWrap/>
            <w:vAlign w:val="bottom"/>
            <w:hideMark/>
          </w:tcPr>
          <w:p w14:paraId="7BC5FBB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000000" w:fill="FFFFFF"/>
            <w:noWrap/>
            <w:vAlign w:val="bottom"/>
            <w:hideMark/>
          </w:tcPr>
          <w:p w14:paraId="7556A99E"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r>
      <w:tr w:rsidR="0037686B" w:rsidRPr="005C5484" w14:paraId="76ABF03B"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1981CBE3"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23778D7F"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6-Airport Transfer Services </w:t>
            </w:r>
          </w:p>
        </w:tc>
        <w:tc>
          <w:tcPr>
            <w:tcW w:w="1117" w:type="dxa"/>
            <w:tcBorders>
              <w:top w:val="nil"/>
              <w:left w:val="nil"/>
              <w:bottom w:val="nil"/>
              <w:right w:val="nil"/>
            </w:tcBorders>
            <w:shd w:val="clear" w:color="auto" w:fill="auto"/>
            <w:noWrap/>
            <w:vAlign w:val="center"/>
            <w:hideMark/>
          </w:tcPr>
          <w:p w14:paraId="3C7C064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15</w:t>
            </w:r>
          </w:p>
        </w:tc>
        <w:tc>
          <w:tcPr>
            <w:tcW w:w="1219" w:type="dxa"/>
            <w:tcBorders>
              <w:top w:val="nil"/>
              <w:left w:val="single" w:sz="4" w:space="0" w:color="auto"/>
              <w:bottom w:val="nil"/>
              <w:right w:val="single" w:sz="4" w:space="0" w:color="auto"/>
            </w:tcBorders>
            <w:shd w:val="clear" w:color="auto" w:fill="auto"/>
            <w:noWrap/>
            <w:vAlign w:val="center"/>
            <w:hideMark/>
          </w:tcPr>
          <w:p w14:paraId="7D0A5E2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11CC2358"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5F749A9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175B98D4"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002CE2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692A3F2"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3D2BF282"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5A032E6E" w14:textId="77777777" w:rsidR="0037686B" w:rsidRPr="005C5484" w:rsidRDefault="0037686B" w:rsidP="009D2679">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 xml:space="preserve">7-Study </w:t>
            </w:r>
            <w:r w:rsidR="009D2679">
              <w:rPr>
                <w:rFonts w:eastAsia="Times New Roman"/>
                <w:color w:val="000000"/>
                <w:kern w:val="0"/>
                <w:sz w:val="22"/>
                <w:szCs w:val="22"/>
                <w:lang w:val="tr-TR" w:eastAsia="tr-TR"/>
              </w:rPr>
              <w:t>Visit</w:t>
            </w:r>
            <w:r w:rsidRPr="005C5484">
              <w:rPr>
                <w:rFonts w:eastAsia="Times New Roman"/>
                <w:color w:val="000000"/>
                <w:kern w:val="0"/>
                <w:sz w:val="22"/>
                <w:szCs w:val="22"/>
                <w:lang w:val="tr-TR" w:eastAsia="tr-TR"/>
              </w:rPr>
              <w:t xml:space="preserve"> Services Abroad</w:t>
            </w:r>
          </w:p>
        </w:tc>
        <w:tc>
          <w:tcPr>
            <w:tcW w:w="1117" w:type="dxa"/>
            <w:tcBorders>
              <w:top w:val="nil"/>
              <w:left w:val="nil"/>
              <w:bottom w:val="nil"/>
              <w:right w:val="nil"/>
            </w:tcBorders>
            <w:shd w:val="clear" w:color="auto" w:fill="auto"/>
            <w:noWrap/>
            <w:vAlign w:val="bottom"/>
            <w:hideMark/>
          </w:tcPr>
          <w:p w14:paraId="47191D8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20</w:t>
            </w:r>
          </w:p>
        </w:tc>
        <w:tc>
          <w:tcPr>
            <w:tcW w:w="1219" w:type="dxa"/>
            <w:tcBorders>
              <w:top w:val="nil"/>
              <w:left w:val="single" w:sz="4" w:space="0" w:color="auto"/>
              <w:bottom w:val="nil"/>
              <w:right w:val="single" w:sz="4" w:space="0" w:color="auto"/>
            </w:tcBorders>
            <w:shd w:val="clear" w:color="auto" w:fill="auto"/>
            <w:noWrap/>
            <w:vAlign w:val="center"/>
            <w:hideMark/>
          </w:tcPr>
          <w:p w14:paraId="298FCA7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0C5831EC"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2E7FDEA9"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7A8DCE83"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2D385E9E"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7721EFE0" w14:textId="77777777" w:rsidTr="00841F0B">
        <w:trPr>
          <w:trHeight w:val="600"/>
        </w:trPr>
        <w:tc>
          <w:tcPr>
            <w:tcW w:w="943" w:type="dxa"/>
            <w:vMerge/>
            <w:tcBorders>
              <w:top w:val="nil"/>
              <w:left w:val="single" w:sz="8" w:space="0" w:color="auto"/>
              <w:bottom w:val="single" w:sz="4" w:space="0" w:color="000000"/>
              <w:right w:val="single" w:sz="4" w:space="0" w:color="auto"/>
            </w:tcBorders>
            <w:vAlign w:val="center"/>
            <w:hideMark/>
          </w:tcPr>
          <w:p w14:paraId="22A85EDF"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304C5054"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8-Selection of vendors for goods &amp; services to be provided through 3rd parties.</w:t>
            </w:r>
          </w:p>
        </w:tc>
        <w:tc>
          <w:tcPr>
            <w:tcW w:w="1117" w:type="dxa"/>
            <w:tcBorders>
              <w:top w:val="nil"/>
              <w:left w:val="nil"/>
              <w:bottom w:val="nil"/>
              <w:right w:val="nil"/>
            </w:tcBorders>
            <w:shd w:val="clear" w:color="auto" w:fill="auto"/>
            <w:noWrap/>
            <w:vAlign w:val="bottom"/>
            <w:hideMark/>
          </w:tcPr>
          <w:p w14:paraId="7AB26CA5" w14:textId="77777777" w:rsidR="0037686B" w:rsidRPr="005C5484" w:rsidRDefault="00AF38F5" w:rsidP="00841F0B">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2</w:t>
            </w:r>
            <w:r w:rsidR="0037686B" w:rsidRPr="005C5484">
              <w:rPr>
                <w:rFonts w:eastAsia="Times New Roman"/>
                <w:color w:val="000000"/>
                <w:kern w:val="0"/>
                <w:lang w:val="tr-TR" w:eastAsia="tr-TR"/>
              </w:rPr>
              <w:t>0</w:t>
            </w:r>
          </w:p>
        </w:tc>
        <w:tc>
          <w:tcPr>
            <w:tcW w:w="1219" w:type="dxa"/>
            <w:tcBorders>
              <w:top w:val="nil"/>
              <w:left w:val="single" w:sz="4" w:space="0" w:color="auto"/>
              <w:bottom w:val="nil"/>
              <w:right w:val="single" w:sz="4" w:space="0" w:color="auto"/>
            </w:tcBorders>
            <w:shd w:val="clear" w:color="auto" w:fill="auto"/>
            <w:noWrap/>
            <w:vAlign w:val="center"/>
            <w:hideMark/>
          </w:tcPr>
          <w:p w14:paraId="29FEF6BF"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354CBA28"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5B8E4FE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7D9CDDD5"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5F73110"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DBF6042"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6BFC6600"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4CE1F121" w14:textId="77777777"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9-Meet &amp;greet services</w:t>
            </w:r>
          </w:p>
        </w:tc>
        <w:tc>
          <w:tcPr>
            <w:tcW w:w="1117" w:type="dxa"/>
            <w:tcBorders>
              <w:top w:val="nil"/>
              <w:left w:val="nil"/>
              <w:bottom w:val="nil"/>
              <w:right w:val="nil"/>
            </w:tcBorders>
            <w:shd w:val="clear" w:color="auto" w:fill="auto"/>
            <w:noWrap/>
            <w:vAlign w:val="bottom"/>
            <w:hideMark/>
          </w:tcPr>
          <w:p w14:paraId="12EC64D2" w14:textId="77777777" w:rsidR="0037686B" w:rsidRDefault="00AF38F5" w:rsidP="00841F0B">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1</w:t>
            </w:r>
            <w:r w:rsidR="0037686B" w:rsidRPr="005C5484">
              <w:rPr>
                <w:rFonts w:eastAsia="Times New Roman"/>
                <w:color w:val="000000"/>
                <w:kern w:val="0"/>
                <w:lang w:val="tr-TR" w:eastAsia="tr-TR"/>
              </w:rPr>
              <w:t>0</w:t>
            </w:r>
          </w:p>
          <w:p w14:paraId="11E47A00" w14:textId="77777777" w:rsidR="004500A1" w:rsidRDefault="004500A1" w:rsidP="00841F0B">
            <w:pPr>
              <w:widowControl/>
              <w:overflowPunct/>
              <w:adjustRightInd/>
              <w:jc w:val="center"/>
              <w:rPr>
                <w:rFonts w:eastAsia="Times New Roman"/>
                <w:color w:val="000000"/>
                <w:kern w:val="0"/>
                <w:lang w:val="tr-TR" w:eastAsia="tr-TR"/>
              </w:rPr>
            </w:pPr>
          </w:p>
          <w:p w14:paraId="0528FDD6" w14:textId="77777777" w:rsidR="004500A1" w:rsidRDefault="004500A1" w:rsidP="00841F0B">
            <w:pPr>
              <w:widowControl/>
              <w:overflowPunct/>
              <w:adjustRightInd/>
              <w:jc w:val="center"/>
              <w:rPr>
                <w:rFonts w:eastAsia="Times New Roman"/>
                <w:color w:val="000000"/>
                <w:kern w:val="0"/>
                <w:lang w:val="tr-TR" w:eastAsia="tr-TR"/>
              </w:rPr>
            </w:pPr>
          </w:p>
          <w:p w14:paraId="109EB830" w14:textId="77777777" w:rsidR="00AF38F5" w:rsidRPr="005C5484" w:rsidRDefault="004500A1" w:rsidP="00841F0B">
            <w:pPr>
              <w:widowControl/>
              <w:overflowPunct/>
              <w:adjustRightInd/>
              <w:jc w:val="center"/>
              <w:rPr>
                <w:rFonts w:eastAsia="Times New Roman"/>
                <w:color w:val="000000"/>
                <w:kern w:val="0"/>
                <w:lang w:val="tr-TR" w:eastAsia="tr-TR"/>
              </w:rPr>
            </w:pPr>
            <w:r>
              <w:rPr>
                <w:rFonts w:eastAsia="Times New Roman"/>
                <w:color w:val="000000"/>
                <w:kern w:val="0"/>
                <w:lang w:val="tr-TR" w:eastAsia="tr-TR"/>
              </w:rPr>
              <w:t>35</w:t>
            </w:r>
          </w:p>
        </w:tc>
        <w:tc>
          <w:tcPr>
            <w:tcW w:w="1219" w:type="dxa"/>
            <w:tcBorders>
              <w:top w:val="nil"/>
              <w:left w:val="single" w:sz="4" w:space="0" w:color="auto"/>
              <w:bottom w:val="nil"/>
              <w:right w:val="single" w:sz="4" w:space="0" w:color="auto"/>
            </w:tcBorders>
            <w:shd w:val="clear" w:color="auto" w:fill="auto"/>
            <w:noWrap/>
            <w:vAlign w:val="center"/>
            <w:hideMark/>
          </w:tcPr>
          <w:p w14:paraId="340CBAD1"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6767B24C"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10300DAA"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1E88F67F"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0765216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8A05E83" w14:textId="77777777" w:rsidTr="00841F0B">
        <w:trPr>
          <w:trHeight w:val="600"/>
        </w:trPr>
        <w:tc>
          <w:tcPr>
            <w:tcW w:w="943" w:type="dxa"/>
            <w:vMerge/>
            <w:tcBorders>
              <w:top w:val="nil"/>
              <w:left w:val="single" w:sz="8" w:space="0" w:color="auto"/>
              <w:bottom w:val="single" w:sz="4" w:space="0" w:color="000000"/>
              <w:right w:val="single" w:sz="4" w:space="0" w:color="auto"/>
            </w:tcBorders>
            <w:vAlign w:val="center"/>
            <w:hideMark/>
          </w:tcPr>
          <w:p w14:paraId="41DC96C6"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nil"/>
              <w:right w:val="single" w:sz="4" w:space="0" w:color="auto"/>
            </w:tcBorders>
            <w:shd w:val="clear" w:color="000000" w:fill="FFFFFF"/>
            <w:vAlign w:val="center"/>
            <w:hideMark/>
          </w:tcPr>
          <w:tbl>
            <w:tblPr>
              <w:tblW w:w="4960" w:type="dxa"/>
              <w:tblCellMar>
                <w:left w:w="70" w:type="dxa"/>
                <w:right w:w="70" w:type="dxa"/>
              </w:tblCellMar>
              <w:tblLook w:val="04A0" w:firstRow="1" w:lastRow="0" w:firstColumn="1" w:lastColumn="0" w:noHBand="0" w:noVBand="1"/>
            </w:tblPr>
            <w:tblGrid>
              <w:gridCol w:w="2859"/>
              <w:gridCol w:w="2101"/>
            </w:tblGrid>
            <w:tr w:rsidR="004500A1" w:rsidRPr="00D0258D" w14:paraId="240525A0" w14:textId="77777777" w:rsidTr="004500A1">
              <w:trPr>
                <w:trHeight w:val="315"/>
              </w:trPr>
              <w:tc>
                <w:tcPr>
                  <w:tcW w:w="2859" w:type="dxa"/>
                  <w:shd w:val="clear" w:color="auto" w:fill="auto"/>
                  <w:vAlign w:val="center"/>
                  <w:hideMark/>
                </w:tcPr>
                <w:p w14:paraId="4690F8C1" w14:textId="77777777" w:rsidR="004500A1" w:rsidRPr="00D0258D" w:rsidRDefault="004500A1" w:rsidP="004500A1">
                  <w:pPr>
                    <w:rPr>
                      <w:sz w:val="22"/>
                      <w:szCs w:val="22"/>
                      <w:lang w:val="tr-TR" w:eastAsia="tr-TR"/>
                    </w:rPr>
                  </w:pPr>
                  <w:r w:rsidRPr="005C5484">
                    <w:rPr>
                      <w:rFonts w:eastAsia="Times New Roman"/>
                      <w:color w:val="000000"/>
                      <w:kern w:val="0"/>
                      <w:sz w:val="22"/>
                      <w:szCs w:val="22"/>
                      <w:lang w:val="tr-TR" w:eastAsia="tr-TR"/>
                    </w:rPr>
                    <w:t>10-Future Enhancements for UN Agencies for the next 4 months and LTA Period</w:t>
                  </w:r>
                  <w:r>
                    <w:rPr>
                      <w:rFonts w:eastAsia="Times New Roman"/>
                      <w:color w:val="000000"/>
                      <w:kern w:val="0"/>
                      <w:sz w:val="22"/>
                      <w:szCs w:val="22"/>
                      <w:lang w:val="tr-TR" w:eastAsia="tr-TR"/>
                    </w:rPr>
                    <w:t>,</w:t>
                  </w:r>
                  <w:r w:rsidRPr="00D0258D">
                    <w:rPr>
                      <w:sz w:val="22"/>
                      <w:szCs w:val="22"/>
                      <w:lang w:val="tr-TR" w:eastAsia="tr-TR"/>
                    </w:rPr>
                    <w:t xml:space="preserve"> Financial services</w:t>
                  </w:r>
                </w:p>
              </w:tc>
              <w:tc>
                <w:tcPr>
                  <w:tcW w:w="2101" w:type="dxa"/>
                </w:tcPr>
                <w:p w14:paraId="42A3E140" w14:textId="77777777" w:rsidR="004500A1" w:rsidRPr="005C5484" w:rsidRDefault="004500A1" w:rsidP="004500A1">
                  <w:pPr>
                    <w:rPr>
                      <w:rFonts w:eastAsia="Times New Roman"/>
                      <w:color w:val="000000"/>
                      <w:kern w:val="0"/>
                      <w:sz w:val="22"/>
                      <w:szCs w:val="22"/>
                      <w:lang w:val="tr-TR" w:eastAsia="tr-TR"/>
                    </w:rPr>
                  </w:pPr>
                </w:p>
              </w:tc>
            </w:tr>
            <w:tr w:rsidR="004500A1" w:rsidRPr="00D0258D" w14:paraId="328EB323" w14:textId="77777777" w:rsidTr="004500A1">
              <w:trPr>
                <w:trHeight w:val="315"/>
              </w:trPr>
              <w:tc>
                <w:tcPr>
                  <w:tcW w:w="2859" w:type="dxa"/>
                  <w:shd w:val="clear" w:color="auto" w:fill="auto"/>
                  <w:vAlign w:val="center"/>
                  <w:hideMark/>
                </w:tcPr>
                <w:p w14:paraId="748128A3" w14:textId="77777777" w:rsidR="004500A1" w:rsidRPr="00D0258D" w:rsidRDefault="004500A1" w:rsidP="00AF38F5">
                  <w:pPr>
                    <w:rPr>
                      <w:sz w:val="22"/>
                      <w:szCs w:val="22"/>
                      <w:lang w:val="tr-TR" w:eastAsia="tr-TR"/>
                    </w:rPr>
                  </w:pPr>
                  <w:r w:rsidRPr="00D0258D">
                    <w:rPr>
                      <w:sz w:val="22"/>
                      <w:szCs w:val="22"/>
                      <w:lang w:val="tr-TR" w:eastAsia="tr-TR"/>
                    </w:rPr>
                    <w:t>Social Activity Services</w:t>
                  </w:r>
                  <w:r>
                    <w:rPr>
                      <w:sz w:val="22"/>
                      <w:szCs w:val="22"/>
                      <w:lang w:val="tr-TR" w:eastAsia="tr-TR"/>
                    </w:rPr>
                    <w:t>, Information Services</w:t>
                  </w:r>
                </w:p>
              </w:tc>
              <w:tc>
                <w:tcPr>
                  <w:tcW w:w="2101" w:type="dxa"/>
                </w:tcPr>
                <w:p w14:paraId="1A00FA4A" w14:textId="77777777" w:rsidR="004500A1" w:rsidRPr="00D0258D" w:rsidRDefault="004500A1" w:rsidP="00AF38F5">
                  <w:pPr>
                    <w:rPr>
                      <w:sz w:val="22"/>
                      <w:szCs w:val="22"/>
                      <w:lang w:val="tr-TR" w:eastAsia="tr-TR"/>
                    </w:rPr>
                  </w:pPr>
                </w:p>
              </w:tc>
            </w:tr>
            <w:tr w:rsidR="004500A1" w:rsidRPr="00D0258D" w14:paraId="57916709" w14:textId="77777777" w:rsidTr="004500A1">
              <w:trPr>
                <w:trHeight w:val="315"/>
              </w:trPr>
              <w:tc>
                <w:tcPr>
                  <w:tcW w:w="2859" w:type="dxa"/>
                  <w:shd w:val="clear" w:color="auto" w:fill="auto"/>
                  <w:vAlign w:val="center"/>
                  <w:hideMark/>
                </w:tcPr>
                <w:p w14:paraId="277B1FC8" w14:textId="77777777" w:rsidR="004500A1" w:rsidRPr="00D0258D" w:rsidRDefault="004500A1" w:rsidP="004500A1">
                  <w:pPr>
                    <w:rPr>
                      <w:sz w:val="22"/>
                      <w:szCs w:val="22"/>
                      <w:lang w:val="tr-TR" w:eastAsia="tr-TR"/>
                    </w:rPr>
                  </w:pPr>
                  <w:r w:rsidRPr="00D0258D">
                    <w:rPr>
                      <w:sz w:val="22"/>
                      <w:szCs w:val="22"/>
                      <w:lang w:val="tr-TR" w:eastAsia="tr-TR"/>
                    </w:rPr>
                    <w:t>Emergency Support Services</w:t>
                  </w:r>
                  <w:r>
                    <w:rPr>
                      <w:sz w:val="22"/>
                      <w:szCs w:val="22"/>
                      <w:lang w:val="tr-TR" w:eastAsia="tr-TR"/>
                    </w:rPr>
                    <w:t xml:space="preserve">, </w:t>
                  </w:r>
                </w:p>
              </w:tc>
              <w:tc>
                <w:tcPr>
                  <w:tcW w:w="2101" w:type="dxa"/>
                </w:tcPr>
                <w:p w14:paraId="397EFBDF" w14:textId="77777777" w:rsidR="004500A1" w:rsidRPr="00D0258D" w:rsidRDefault="004500A1" w:rsidP="004500A1">
                  <w:pPr>
                    <w:rPr>
                      <w:sz w:val="22"/>
                      <w:szCs w:val="22"/>
                      <w:lang w:val="tr-TR" w:eastAsia="tr-TR"/>
                    </w:rPr>
                  </w:pPr>
                </w:p>
              </w:tc>
            </w:tr>
            <w:tr w:rsidR="004500A1" w:rsidRPr="00D0258D" w14:paraId="2F3B3C30" w14:textId="77777777" w:rsidTr="004500A1">
              <w:trPr>
                <w:trHeight w:val="315"/>
              </w:trPr>
              <w:tc>
                <w:tcPr>
                  <w:tcW w:w="2859" w:type="dxa"/>
                  <w:shd w:val="clear" w:color="auto" w:fill="auto"/>
                  <w:vAlign w:val="center"/>
                  <w:hideMark/>
                </w:tcPr>
                <w:p w14:paraId="002AB9FC" w14:textId="77777777" w:rsidR="004500A1" w:rsidRPr="00D0258D" w:rsidRDefault="004500A1" w:rsidP="00AF38F5">
                  <w:pPr>
                    <w:rPr>
                      <w:sz w:val="22"/>
                      <w:szCs w:val="22"/>
                      <w:lang w:val="tr-TR" w:eastAsia="tr-TR"/>
                    </w:rPr>
                  </w:pPr>
                </w:p>
              </w:tc>
              <w:tc>
                <w:tcPr>
                  <w:tcW w:w="2101" w:type="dxa"/>
                </w:tcPr>
                <w:p w14:paraId="022DB9BD" w14:textId="77777777" w:rsidR="004500A1" w:rsidRPr="00D0258D" w:rsidRDefault="004500A1" w:rsidP="00AF38F5">
                  <w:pPr>
                    <w:rPr>
                      <w:sz w:val="22"/>
                      <w:szCs w:val="22"/>
                      <w:lang w:val="tr-TR" w:eastAsia="tr-TR"/>
                    </w:rPr>
                  </w:pPr>
                </w:p>
              </w:tc>
            </w:tr>
          </w:tbl>
          <w:p w14:paraId="0E80CBF4" w14:textId="77777777" w:rsidR="00AF38F5" w:rsidRPr="005C5484" w:rsidRDefault="00AF38F5"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nil"/>
              <w:right w:val="nil"/>
            </w:tcBorders>
            <w:shd w:val="clear" w:color="auto" w:fill="auto"/>
            <w:noWrap/>
            <w:vAlign w:val="bottom"/>
            <w:hideMark/>
          </w:tcPr>
          <w:p w14:paraId="7E1D1103" w14:textId="77777777" w:rsidR="0037686B" w:rsidRPr="005C5484" w:rsidRDefault="004500A1" w:rsidP="004500A1">
            <w:pPr>
              <w:widowControl/>
              <w:overflowPunct/>
              <w:adjustRightInd/>
              <w:rPr>
                <w:rFonts w:eastAsia="Times New Roman"/>
                <w:color w:val="000000"/>
                <w:kern w:val="0"/>
                <w:lang w:val="tr-TR" w:eastAsia="tr-TR"/>
              </w:rPr>
            </w:pPr>
            <w:r>
              <w:rPr>
                <w:rFonts w:eastAsia="Times New Roman"/>
                <w:color w:val="000000"/>
                <w:kern w:val="0"/>
                <w:lang w:val="tr-TR" w:eastAsia="tr-TR"/>
              </w:rPr>
              <w:t xml:space="preserve">     </w:t>
            </w:r>
          </w:p>
        </w:tc>
        <w:tc>
          <w:tcPr>
            <w:tcW w:w="1219" w:type="dxa"/>
            <w:tcBorders>
              <w:top w:val="nil"/>
              <w:left w:val="single" w:sz="4" w:space="0" w:color="auto"/>
              <w:bottom w:val="nil"/>
              <w:right w:val="single" w:sz="4" w:space="0" w:color="auto"/>
            </w:tcBorders>
            <w:shd w:val="clear" w:color="auto" w:fill="auto"/>
            <w:noWrap/>
            <w:vAlign w:val="bottom"/>
            <w:hideMark/>
          </w:tcPr>
          <w:p w14:paraId="3C229F95"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nil"/>
              <w:right w:val="nil"/>
            </w:tcBorders>
            <w:shd w:val="clear" w:color="auto" w:fill="auto"/>
            <w:noWrap/>
            <w:vAlign w:val="bottom"/>
            <w:hideMark/>
          </w:tcPr>
          <w:p w14:paraId="1750E030"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tcBorders>
              <w:top w:val="nil"/>
              <w:left w:val="single" w:sz="4" w:space="0" w:color="auto"/>
              <w:bottom w:val="nil"/>
              <w:right w:val="single" w:sz="4" w:space="0" w:color="auto"/>
            </w:tcBorders>
            <w:shd w:val="clear" w:color="auto" w:fill="auto"/>
            <w:noWrap/>
            <w:vAlign w:val="bottom"/>
            <w:hideMark/>
          </w:tcPr>
          <w:p w14:paraId="14B548BD"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09B43016"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60A5830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B0F5142" w14:textId="77777777" w:rsidTr="00841F0B">
        <w:trPr>
          <w:trHeight w:val="600"/>
        </w:trPr>
        <w:tc>
          <w:tcPr>
            <w:tcW w:w="943" w:type="dxa"/>
            <w:vMerge/>
            <w:tcBorders>
              <w:top w:val="nil"/>
              <w:left w:val="single" w:sz="8" w:space="0" w:color="auto"/>
              <w:bottom w:val="single" w:sz="4" w:space="0" w:color="000000"/>
              <w:right w:val="single" w:sz="4" w:space="0" w:color="auto"/>
            </w:tcBorders>
            <w:vAlign w:val="center"/>
            <w:hideMark/>
          </w:tcPr>
          <w:p w14:paraId="4B569F8E" w14:textId="77777777" w:rsidR="0037686B" w:rsidRPr="005C5484" w:rsidRDefault="0037686B" w:rsidP="00841F0B">
            <w:pPr>
              <w:widowControl/>
              <w:overflowPunct/>
              <w:adjustRightInd/>
              <w:rPr>
                <w:rFonts w:eastAsia="Times New Roman"/>
                <w:color w:val="000000"/>
                <w:kern w:val="0"/>
                <w:lang w:val="tr-TR" w:eastAsia="tr-TR"/>
              </w:rPr>
            </w:pPr>
          </w:p>
        </w:tc>
        <w:tc>
          <w:tcPr>
            <w:tcW w:w="5095" w:type="dxa"/>
            <w:tcBorders>
              <w:top w:val="nil"/>
              <w:left w:val="nil"/>
              <w:bottom w:val="single" w:sz="4" w:space="0" w:color="auto"/>
              <w:right w:val="single" w:sz="4" w:space="0" w:color="auto"/>
            </w:tcBorders>
            <w:shd w:val="clear" w:color="auto" w:fill="auto"/>
            <w:vAlign w:val="center"/>
            <w:hideMark/>
          </w:tcPr>
          <w:p w14:paraId="5533EDDD" w14:textId="77777777" w:rsidR="0037686B"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Other services (All additional services should be detailed.)</w:t>
            </w:r>
          </w:p>
          <w:p w14:paraId="44392AF9" w14:textId="77777777" w:rsidR="004500A1" w:rsidRDefault="004500A1" w:rsidP="00841F0B">
            <w:pPr>
              <w:widowControl/>
              <w:overflowPunct/>
              <w:adjustRightInd/>
              <w:rPr>
                <w:rFonts w:eastAsia="Times New Roman"/>
                <w:color w:val="000000"/>
                <w:kern w:val="0"/>
                <w:sz w:val="22"/>
                <w:szCs w:val="22"/>
                <w:lang w:val="tr-TR" w:eastAsia="tr-TR"/>
              </w:rPr>
            </w:pPr>
          </w:p>
          <w:p w14:paraId="60327DAE" w14:textId="77777777" w:rsidR="004500A1" w:rsidRDefault="004500A1" w:rsidP="00841F0B">
            <w:pPr>
              <w:widowControl/>
              <w:overflowPunct/>
              <w:adjustRightInd/>
              <w:rPr>
                <w:rFonts w:eastAsia="Times New Roman"/>
                <w:color w:val="000000"/>
                <w:kern w:val="0"/>
                <w:sz w:val="22"/>
                <w:szCs w:val="22"/>
                <w:lang w:val="tr-TR" w:eastAsia="tr-TR"/>
              </w:rPr>
            </w:pPr>
          </w:p>
          <w:p w14:paraId="0C0C5348" w14:textId="77777777" w:rsidR="004500A1" w:rsidRPr="005C5484" w:rsidRDefault="004500A1"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single" w:sz="4" w:space="0" w:color="auto"/>
              <w:right w:val="nil"/>
            </w:tcBorders>
            <w:shd w:val="clear" w:color="auto" w:fill="auto"/>
            <w:noWrap/>
            <w:vAlign w:val="bottom"/>
            <w:hideMark/>
          </w:tcPr>
          <w:p w14:paraId="4FE3A72E"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6B916820"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97" w:type="dxa"/>
            <w:tcBorders>
              <w:top w:val="nil"/>
              <w:left w:val="nil"/>
              <w:bottom w:val="single" w:sz="4" w:space="0" w:color="auto"/>
              <w:right w:val="nil"/>
            </w:tcBorders>
            <w:shd w:val="clear" w:color="auto" w:fill="auto"/>
            <w:noWrap/>
            <w:vAlign w:val="bottom"/>
            <w:hideMark/>
          </w:tcPr>
          <w:p w14:paraId="44547A5A"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7E6A9BB"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bottom"/>
            <w:hideMark/>
          </w:tcPr>
          <w:p w14:paraId="670A5F5F"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3F9A3D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927F889" w14:textId="77777777" w:rsidTr="00841F0B">
        <w:trPr>
          <w:trHeight w:val="315"/>
        </w:trPr>
        <w:tc>
          <w:tcPr>
            <w:tcW w:w="943" w:type="dxa"/>
            <w:vMerge w:val="restart"/>
            <w:tcBorders>
              <w:top w:val="nil"/>
              <w:left w:val="single" w:sz="8" w:space="0" w:color="auto"/>
              <w:bottom w:val="single" w:sz="4" w:space="0" w:color="000000"/>
              <w:right w:val="nil"/>
            </w:tcBorders>
            <w:shd w:val="clear" w:color="auto" w:fill="auto"/>
            <w:vAlign w:val="center"/>
            <w:hideMark/>
          </w:tcPr>
          <w:p w14:paraId="45AD4F3B"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D.2</w:t>
            </w:r>
          </w:p>
        </w:tc>
        <w:tc>
          <w:tcPr>
            <w:tcW w:w="5095" w:type="dxa"/>
            <w:tcBorders>
              <w:top w:val="nil"/>
              <w:left w:val="single" w:sz="4" w:space="0" w:color="auto"/>
              <w:bottom w:val="nil"/>
              <w:right w:val="single" w:sz="4" w:space="0" w:color="auto"/>
            </w:tcBorders>
            <w:shd w:val="clear" w:color="auto" w:fill="auto"/>
            <w:vAlign w:val="center"/>
            <w:hideMark/>
          </w:tcPr>
          <w:p w14:paraId="24C566D2" w14:textId="77777777" w:rsidR="0037686B" w:rsidRPr="005C5484" w:rsidRDefault="0037686B" w:rsidP="00841F0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Vehicle Fleet</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44065EB4"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10</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14:paraId="436C061E"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10</w:t>
            </w:r>
          </w:p>
        </w:tc>
        <w:tc>
          <w:tcPr>
            <w:tcW w:w="997" w:type="dxa"/>
            <w:vMerge w:val="restart"/>
            <w:tcBorders>
              <w:top w:val="nil"/>
              <w:left w:val="single" w:sz="4" w:space="0" w:color="auto"/>
              <w:bottom w:val="single" w:sz="4" w:space="0" w:color="000000"/>
              <w:right w:val="single" w:sz="4" w:space="0" w:color="auto"/>
            </w:tcBorders>
            <w:shd w:val="clear" w:color="auto" w:fill="auto"/>
            <w:vAlign w:val="bottom"/>
            <w:hideMark/>
          </w:tcPr>
          <w:p w14:paraId="223387D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vMerge w:val="restart"/>
            <w:tcBorders>
              <w:top w:val="nil"/>
              <w:left w:val="single" w:sz="4" w:space="0" w:color="auto"/>
              <w:bottom w:val="single" w:sz="4" w:space="0" w:color="000000"/>
              <w:right w:val="single" w:sz="4" w:space="0" w:color="auto"/>
            </w:tcBorders>
            <w:shd w:val="clear" w:color="auto" w:fill="auto"/>
            <w:vAlign w:val="bottom"/>
            <w:hideMark/>
          </w:tcPr>
          <w:p w14:paraId="2DEFF065"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vMerge w:val="restart"/>
            <w:tcBorders>
              <w:top w:val="nil"/>
              <w:left w:val="single" w:sz="4" w:space="0" w:color="auto"/>
              <w:bottom w:val="single" w:sz="4" w:space="0" w:color="000000"/>
              <w:right w:val="single" w:sz="8" w:space="0" w:color="auto"/>
            </w:tcBorders>
            <w:shd w:val="clear" w:color="auto" w:fill="auto"/>
            <w:vAlign w:val="bottom"/>
            <w:hideMark/>
          </w:tcPr>
          <w:p w14:paraId="68E614A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5DB23855"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BC7EF43" w14:textId="77777777" w:rsidTr="00841F0B">
        <w:trPr>
          <w:trHeight w:val="765"/>
        </w:trPr>
        <w:tc>
          <w:tcPr>
            <w:tcW w:w="943" w:type="dxa"/>
            <w:vMerge/>
            <w:tcBorders>
              <w:top w:val="nil"/>
              <w:left w:val="single" w:sz="8" w:space="0" w:color="auto"/>
              <w:bottom w:val="single" w:sz="4" w:space="0" w:color="000000"/>
              <w:right w:val="nil"/>
            </w:tcBorders>
            <w:vAlign w:val="center"/>
            <w:hideMark/>
          </w:tcPr>
          <w:p w14:paraId="2D766993"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32BD0305" w14:textId="77777777" w:rsidR="0037686B" w:rsidRPr="005C5484" w:rsidRDefault="0037686B" w:rsidP="00841F0B">
            <w:pPr>
              <w:widowControl/>
              <w:overflowPunct/>
              <w:adjustRightInd/>
              <w:rPr>
                <w:rFonts w:eastAsia="Times New Roman"/>
                <w:color w:val="000000"/>
                <w:kern w:val="0"/>
                <w:sz w:val="20"/>
                <w:szCs w:val="20"/>
                <w:lang w:val="tr-TR" w:eastAsia="tr-TR"/>
              </w:rPr>
            </w:pPr>
            <w:r w:rsidRPr="005C5484">
              <w:rPr>
                <w:rFonts w:eastAsia="Times New Roman"/>
                <w:color w:val="000000"/>
                <w:kern w:val="0"/>
                <w:sz w:val="20"/>
                <w:szCs w:val="20"/>
                <w:lang w:val="tr-TR" w:eastAsia="tr-TR"/>
              </w:rPr>
              <w:t xml:space="preserve">A detailed description of the owned/leased vehicles required for successful completion of the travel and event management services. </w:t>
            </w:r>
          </w:p>
        </w:tc>
        <w:tc>
          <w:tcPr>
            <w:tcW w:w="1117" w:type="dxa"/>
            <w:vMerge/>
            <w:tcBorders>
              <w:top w:val="nil"/>
              <w:left w:val="single" w:sz="4" w:space="0" w:color="auto"/>
              <w:bottom w:val="single" w:sz="4" w:space="0" w:color="000000"/>
              <w:right w:val="single" w:sz="4" w:space="0" w:color="auto"/>
            </w:tcBorders>
            <w:vAlign w:val="center"/>
            <w:hideMark/>
          </w:tcPr>
          <w:p w14:paraId="1829AFC2" w14:textId="77777777" w:rsidR="0037686B" w:rsidRPr="005C5484" w:rsidRDefault="0037686B" w:rsidP="00841F0B">
            <w:pPr>
              <w:widowControl/>
              <w:overflowPunct/>
              <w:adjustRightInd/>
              <w:rPr>
                <w:rFonts w:eastAsia="Times New Roman"/>
                <w:b/>
                <w:bCs/>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12487042"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vMerge/>
            <w:tcBorders>
              <w:top w:val="nil"/>
              <w:left w:val="single" w:sz="4" w:space="0" w:color="auto"/>
              <w:bottom w:val="single" w:sz="4" w:space="0" w:color="000000"/>
              <w:right w:val="single" w:sz="4" w:space="0" w:color="auto"/>
            </w:tcBorders>
            <w:vAlign w:val="center"/>
            <w:hideMark/>
          </w:tcPr>
          <w:p w14:paraId="00075219"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vMerge/>
            <w:tcBorders>
              <w:top w:val="nil"/>
              <w:left w:val="single" w:sz="4" w:space="0" w:color="auto"/>
              <w:bottom w:val="single" w:sz="4" w:space="0" w:color="000000"/>
              <w:right w:val="single" w:sz="4" w:space="0" w:color="auto"/>
            </w:tcBorders>
            <w:vAlign w:val="center"/>
            <w:hideMark/>
          </w:tcPr>
          <w:p w14:paraId="33E52C73"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vMerge/>
            <w:tcBorders>
              <w:top w:val="nil"/>
              <w:left w:val="single" w:sz="4" w:space="0" w:color="auto"/>
              <w:bottom w:val="single" w:sz="4" w:space="0" w:color="000000"/>
              <w:right w:val="single" w:sz="8" w:space="0" w:color="auto"/>
            </w:tcBorders>
            <w:vAlign w:val="center"/>
            <w:hideMark/>
          </w:tcPr>
          <w:p w14:paraId="79E7076D"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2F14CB4C"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655ED90" w14:textId="77777777" w:rsidTr="00841F0B">
        <w:trPr>
          <w:trHeight w:val="765"/>
        </w:trPr>
        <w:tc>
          <w:tcPr>
            <w:tcW w:w="943" w:type="dxa"/>
            <w:vMerge/>
            <w:tcBorders>
              <w:top w:val="nil"/>
              <w:left w:val="single" w:sz="8" w:space="0" w:color="auto"/>
              <w:bottom w:val="single" w:sz="4" w:space="0" w:color="000000"/>
              <w:right w:val="nil"/>
            </w:tcBorders>
            <w:vAlign w:val="center"/>
            <w:hideMark/>
          </w:tcPr>
          <w:p w14:paraId="5032B036"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439EDD69" w14:textId="77777777" w:rsidR="0037686B" w:rsidRPr="005C5484" w:rsidRDefault="0037686B" w:rsidP="00841F0B">
            <w:pPr>
              <w:widowControl/>
              <w:overflowPunct/>
              <w:adjustRightInd/>
              <w:rPr>
                <w:rFonts w:eastAsia="Times New Roman"/>
                <w:color w:val="000000"/>
                <w:kern w:val="0"/>
                <w:sz w:val="20"/>
                <w:szCs w:val="20"/>
                <w:lang w:val="tr-TR" w:eastAsia="tr-TR"/>
              </w:rPr>
            </w:pPr>
            <w:r w:rsidRPr="005C5484">
              <w:rPr>
                <w:rFonts w:eastAsia="Times New Roman"/>
                <w:color w:val="000000"/>
                <w:kern w:val="0"/>
                <w:sz w:val="20"/>
                <w:szCs w:val="20"/>
                <w:lang w:val="tr-TR" w:eastAsia="tr-TR"/>
              </w:rPr>
              <w:t xml:space="preserve">The Travel Agent will ensure presence of stated vehicles and additional ones if necessary in good working condition, as needed.  </w:t>
            </w:r>
          </w:p>
        </w:tc>
        <w:tc>
          <w:tcPr>
            <w:tcW w:w="1117" w:type="dxa"/>
            <w:vMerge/>
            <w:tcBorders>
              <w:top w:val="nil"/>
              <w:left w:val="single" w:sz="4" w:space="0" w:color="auto"/>
              <w:bottom w:val="single" w:sz="4" w:space="0" w:color="000000"/>
              <w:right w:val="single" w:sz="4" w:space="0" w:color="auto"/>
            </w:tcBorders>
            <w:vAlign w:val="center"/>
            <w:hideMark/>
          </w:tcPr>
          <w:p w14:paraId="40A0DE29" w14:textId="77777777" w:rsidR="0037686B" w:rsidRPr="005C5484" w:rsidRDefault="0037686B" w:rsidP="00841F0B">
            <w:pPr>
              <w:widowControl/>
              <w:overflowPunct/>
              <w:adjustRightInd/>
              <w:rPr>
                <w:rFonts w:eastAsia="Times New Roman"/>
                <w:b/>
                <w:bCs/>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76779CA3"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vMerge/>
            <w:tcBorders>
              <w:top w:val="nil"/>
              <w:left w:val="single" w:sz="4" w:space="0" w:color="auto"/>
              <w:bottom w:val="single" w:sz="4" w:space="0" w:color="000000"/>
              <w:right w:val="single" w:sz="4" w:space="0" w:color="auto"/>
            </w:tcBorders>
            <w:vAlign w:val="center"/>
            <w:hideMark/>
          </w:tcPr>
          <w:p w14:paraId="65C11FEF"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vMerge/>
            <w:tcBorders>
              <w:top w:val="nil"/>
              <w:left w:val="single" w:sz="4" w:space="0" w:color="auto"/>
              <w:bottom w:val="single" w:sz="4" w:space="0" w:color="000000"/>
              <w:right w:val="single" w:sz="4" w:space="0" w:color="auto"/>
            </w:tcBorders>
            <w:vAlign w:val="center"/>
            <w:hideMark/>
          </w:tcPr>
          <w:p w14:paraId="3CF30471"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vMerge/>
            <w:tcBorders>
              <w:top w:val="nil"/>
              <w:left w:val="single" w:sz="4" w:space="0" w:color="auto"/>
              <w:bottom w:val="single" w:sz="4" w:space="0" w:color="000000"/>
              <w:right w:val="single" w:sz="8" w:space="0" w:color="auto"/>
            </w:tcBorders>
            <w:vAlign w:val="center"/>
            <w:hideMark/>
          </w:tcPr>
          <w:p w14:paraId="51FE3D1D"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217B681D"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DAB7CFF" w14:textId="77777777" w:rsidTr="00841F0B">
        <w:trPr>
          <w:trHeight w:val="2355"/>
        </w:trPr>
        <w:tc>
          <w:tcPr>
            <w:tcW w:w="943" w:type="dxa"/>
            <w:vMerge/>
            <w:tcBorders>
              <w:top w:val="nil"/>
              <w:left w:val="single" w:sz="8" w:space="0" w:color="auto"/>
              <w:bottom w:val="single" w:sz="4" w:space="0" w:color="000000"/>
              <w:right w:val="nil"/>
            </w:tcBorders>
            <w:vAlign w:val="center"/>
            <w:hideMark/>
          </w:tcPr>
          <w:p w14:paraId="79877CA9"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single" w:sz="4" w:space="0" w:color="auto"/>
              <w:bottom w:val="nil"/>
              <w:right w:val="single" w:sz="4" w:space="0" w:color="auto"/>
            </w:tcBorders>
            <w:shd w:val="clear" w:color="auto" w:fill="auto"/>
            <w:vAlign w:val="center"/>
            <w:hideMark/>
          </w:tcPr>
          <w:p w14:paraId="5DC646F2" w14:textId="3CB22030" w:rsidR="0037686B" w:rsidRPr="005C5484" w:rsidRDefault="0037686B" w:rsidP="00841F0B">
            <w:pPr>
              <w:widowControl/>
              <w:overflowPunct/>
              <w:adjustRightInd/>
              <w:rPr>
                <w:rFonts w:eastAsia="Times New Roman"/>
                <w:color w:val="000000"/>
                <w:kern w:val="0"/>
                <w:sz w:val="20"/>
                <w:szCs w:val="20"/>
                <w:lang w:val="tr-TR" w:eastAsia="tr-TR"/>
              </w:rPr>
            </w:pPr>
            <w:r w:rsidRPr="005C5484">
              <w:rPr>
                <w:rFonts w:eastAsia="Times New Roman"/>
                <w:color w:val="000000"/>
                <w:kern w:val="0"/>
                <w:sz w:val="20"/>
                <w:szCs w:val="20"/>
                <w:lang w:val="tr-TR" w:eastAsia="tr-TR"/>
              </w:rPr>
              <w:t xml:space="preserve">The Offerors should at a minimum </w:t>
            </w:r>
            <w:r w:rsidR="00981758">
              <w:rPr>
                <w:rFonts w:eastAsia="Times New Roman"/>
                <w:color w:val="000000"/>
                <w:kern w:val="0"/>
                <w:sz w:val="20"/>
                <w:szCs w:val="20"/>
                <w:lang w:val="tr-TR" w:eastAsia="tr-TR"/>
              </w:rPr>
              <w:t>have</w:t>
            </w:r>
            <w:r w:rsidRPr="005C5484">
              <w:rPr>
                <w:rFonts w:eastAsia="Times New Roman"/>
                <w:color w:val="000000"/>
                <w:kern w:val="0"/>
                <w:sz w:val="20"/>
                <w:szCs w:val="20"/>
                <w:lang w:val="tr-TR" w:eastAsia="tr-TR"/>
              </w:rPr>
              <w:t xml:space="preserve"> </w:t>
            </w:r>
            <w:r w:rsidRPr="00031043">
              <w:rPr>
                <w:rFonts w:eastAsia="Times New Roman"/>
                <w:color w:val="000000"/>
                <w:kern w:val="0"/>
                <w:sz w:val="20"/>
                <w:szCs w:val="20"/>
                <w:lang w:val="tr-TR" w:eastAsia="tr-TR"/>
              </w:rPr>
              <w:t>5</w:t>
            </w:r>
            <w:r w:rsidRPr="005C5484">
              <w:rPr>
                <w:rFonts w:eastAsia="Times New Roman"/>
                <w:color w:val="000000"/>
                <w:kern w:val="0"/>
                <w:sz w:val="20"/>
                <w:szCs w:val="20"/>
                <w:lang w:val="tr-TR" w:eastAsia="tr-TR"/>
              </w:rPr>
              <w:t xml:space="preserve"> of the vehicles in its list and present the ownership certificates for the vehicles it owns with the proposal. </w:t>
            </w:r>
            <w:r w:rsidRPr="00F21424">
              <w:rPr>
                <w:rFonts w:eastAsia="Times New Roman"/>
                <w:color w:val="000000"/>
                <w:kern w:val="0"/>
                <w:sz w:val="20"/>
                <w:szCs w:val="20"/>
                <w:lang w:val="tr-TR" w:eastAsia="tr-TR"/>
              </w:rPr>
              <w:t>The vehicles owned by the members of  Board of Directors of an Offeror will not be included in the list of Vehicle fleet. For</w:t>
            </w:r>
            <w:r w:rsidRPr="005C5484">
              <w:rPr>
                <w:rFonts w:eastAsia="Times New Roman"/>
                <w:color w:val="000000"/>
                <w:kern w:val="0"/>
                <w:sz w:val="20"/>
                <w:szCs w:val="20"/>
                <w:lang w:val="tr-TR" w:eastAsia="tr-TR"/>
              </w:rPr>
              <w:t xml:space="preserve"> the vehicles leased by the Offerors , copies of lease agreements shall be submitted.</w:t>
            </w:r>
          </w:p>
        </w:tc>
        <w:tc>
          <w:tcPr>
            <w:tcW w:w="1117" w:type="dxa"/>
            <w:vMerge/>
            <w:tcBorders>
              <w:top w:val="nil"/>
              <w:left w:val="single" w:sz="4" w:space="0" w:color="auto"/>
              <w:bottom w:val="single" w:sz="4" w:space="0" w:color="000000"/>
              <w:right w:val="single" w:sz="4" w:space="0" w:color="auto"/>
            </w:tcBorders>
            <w:vAlign w:val="center"/>
            <w:hideMark/>
          </w:tcPr>
          <w:p w14:paraId="1A9C8CF4" w14:textId="77777777" w:rsidR="0037686B" w:rsidRPr="005C5484" w:rsidRDefault="0037686B" w:rsidP="00841F0B">
            <w:pPr>
              <w:widowControl/>
              <w:overflowPunct/>
              <w:adjustRightInd/>
              <w:rPr>
                <w:rFonts w:eastAsia="Times New Roman"/>
                <w:b/>
                <w:bCs/>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02D83AB8"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vMerge/>
            <w:tcBorders>
              <w:top w:val="nil"/>
              <w:left w:val="single" w:sz="4" w:space="0" w:color="auto"/>
              <w:bottom w:val="single" w:sz="4" w:space="0" w:color="000000"/>
              <w:right w:val="single" w:sz="4" w:space="0" w:color="auto"/>
            </w:tcBorders>
            <w:vAlign w:val="center"/>
            <w:hideMark/>
          </w:tcPr>
          <w:p w14:paraId="3C5162A9"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vMerge/>
            <w:tcBorders>
              <w:top w:val="nil"/>
              <w:left w:val="single" w:sz="4" w:space="0" w:color="auto"/>
              <w:bottom w:val="single" w:sz="4" w:space="0" w:color="000000"/>
              <w:right w:val="single" w:sz="4" w:space="0" w:color="auto"/>
            </w:tcBorders>
            <w:vAlign w:val="center"/>
            <w:hideMark/>
          </w:tcPr>
          <w:p w14:paraId="1942C19E"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vMerge/>
            <w:tcBorders>
              <w:top w:val="nil"/>
              <w:left w:val="single" w:sz="4" w:space="0" w:color="auto"/>
              <w:bottom w:val="single" w:sz="4" w:space="0" w:color="000000"/>
              <w:right w:val="single" w:sz="8" w:space="0" w:color="auto"/>
            </w:tcBorders>
            <w:vAlign w:val="center"/>
            <w:hideMark/>
          </w:tcPr>
          <w:p w14:paraId="310A9B2C"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7EEFB97A"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1A197C7" w14:textId="77777777" w:rsidTr="00841F0B">
        <w:trPr>
          <w:trHeight w:val="510"/>
        </w:trPr>
        <w:tc>
          <w:tcPr>
            <w:tcW w:w="943" w:type="dxa"/>
            <w:vMerge/>
            <w:tcBorders>
              <w:top w:val="nil"/>
              <w:left w:val="single" w:sz="8" w:space="0" w:color="auto"/>
              <w:bottom w:val="single" w:sz="4" w:space="0" w:color="000000"/>
              <w:right w:val="nil"/>
            </w:tcBorders>
            <w:vAlign w:val="center"/>
            <w:hideMark/>
          </w:tcPr>
          <w:p w14:paraId="46E73042"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single" w:sz="4" w:space="0" w:color="auto"/>
              <w:bottom w:val="single" w:sz="4" w:space="0" w:color="auto"/>
              <w:right w:val="single" w:sz="4" w:space="0" w:color="auto"/>
            </w:tcBorders>
            <w:shd w:val="clear" w:color="auto" w:fill="auto"/>
            <w:vAlign w:val="center"/>
            <w:hideMark/>
          </w:tcPr>
          <w:p w14:paraId="2E3323DA" w14:textId="77777777" w:rsidR="0037686B" w:rsidRPr="005C5484" w:rsidRDefault="0037686B" w:rsidP="00841F0B">
            <w:pPr>
              <w:widowControl/>
              <w:overflowPunct/>
              <w:adjustRightInd/>
              <w:rPr>
                <w:rFonts w:eastAsia="Times New Roman"/>
                <w:color w:val="000000"/>
                <w:kern w:val="0"/>
                <w:sz w:val="20"/>
                <w:szCs w:val="20"/>
                <w:lang w:val="tr-TR" w:eastAsia="tr-TR"/>
              </w:rPr>
            </w:pPr>
            <w:r w:rsidRPr="005C5484">
              <w:rPr>
                <w:rFonts w:eastAsia="Times New Roman"/>
                <w:color w:val="000000"/>
                <w:kern w:val="0"/>
                <w:sz w:val="20"/>
                <w:szCs w:val="20"/>
                <w:lang w:val="tr-TR" w:eastAsia="tr-TR"/>
              </w:rPr>
              <w:t>The Offerors shall also present the list of vehicles to be deployed for airport limousine services, as described above.</w:t>
            </w:r>
          </w:p>
        </w:tc>
        <w:tc>
          <w:tcPr>
            <w:tcW w:w="1117" w:type="dxa"/>
            <w:vMerge/>
            <w:tcBorders>
              <w:top w:val="nil"/>
              <w:left w:val="single" w:sz="4" w:space="0" w:color="auto"/>
              <w:bottom w:val="single" w:sz="4" w:space="0" w:color="000000"/>
              <w:right w:val="single" w:sz="4" w:space="0" w:color="auto"/>
            </w:tcBorders>
            <w:vAlign w:val="center"/>
            <w:hideMark/>
          </w:tcPr>
          <w:p w14:paraId="7AF32DCB" w14:textId="77777777" w:rsidR="0037686B" w:rsidRPr="005C5484" w:rsidRDefault="0037686B" w:rsidP="00841F0B">
            <w:pPr>
              <w:widowControl/>
              <w:overflowPunct/>
              <w:adjustRightInd/>
              <w:rPr>
                <w:rFonts w:eastAsia="Times New Roman"/>
                <w:b/>
                <w:bCs/>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5E30CF83"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vMerge/>
            <w:tcBorders>
              <w:top w:val="nil"/>
              <w:left w:val="single" w:sz="4" w:space="0" w:color="auto"/>
              <w:bottom w:val="single" w:sz="4" w:space="0" w:color="000000"/>
              <w:right w:val="single" w:sz="4" w:space="0" w:color="auto"/>
            </w:tcBorders>
            <w:vAlign w:val="center"/>
            <w:hideMark/>
          </w:tcPr>
          <w:p w14:paraId="1195BDB8"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vMerge/>
            <w:tcBorders>
              <w:top w:val="nil"/>
              <w:left w:val="single" w:sz="4" w:space="0" w:color="auto"/>
              <w:bottom w:val="single" w:sz="4" w:space="0" w:color="000000"/>
              <w:right w:val="single" w:sz="4" w:space="0" w:color="auto"/>
            </w:tcBorders>
            <w:vAlign w:val="center"/>
            <w:hideMark/>
          </w:tcPr>
          <w:p w14:paraId="389BE940"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vMerge/>
            <w:tcBorders>
              <w:top w:val="nil"/>
              <w:left w:val="single" w:sz="4" w:space="0" w:color="auto"/>
              <w:bottom w:val="single" w:sz="4" w:space="0" w:color="000000"/>
              <w:right w:val="single" w:sz="8" w:space="0" w:color="auto"/>
            </w:tcBorders>
            <w:vAlign w:val="center"/>
            <w:hideMark/>
          </w:tcPr>
          <w:p w14:paraId="505018F0"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2BD97D1D"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5A31DBBB" w14:textId="77777777" w:rsidTr="00841F0B">
        <w:trPr>
          <w:trHeight w:val="315"/>
        </w:trPr>
        <w:tc>
          <w:tcPr>
            <w:tcW w:w="943" w:type="dxa"/>
            <w:vMerge w:val="restart"/>
            <w:tcBorders>
              <w:top w:val="nil"/>
              <w:left w:val="single" w:sz="8" w:space="0" w:color="auto"/>
              <w:bottom w:val="single" w:sz="4" w:space="0" w:color="000000"/>
              <w:right w:val="single" w:sz="4" w:space="0" w:color="auto"/>
            </w:tcBorders>
            <w:shd w:val="clear" w:color="auto" w:fill="auto"/>
            <w:vAlign w:val="center"/>
            <w:hideMark/>
          </w:tcPr>
          <w:p w14:paraId="3F4889C1"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D.3</w:t>
            </w:r>
          </w:p>
        </w:tc>
        <w:tc>
          <w:tcPr>
            <w:tcW w:w="5095" w:type="dxa"/>
            <w:tcBorders>
              <w:top w:val="nil"/>
              <w:left w:val="nil"/>
              <w:bottom w:val="nil"/>
              <w:right w:val="single" w:sz="4" w:space="0" w:color="auto"/>
            </w:tcBorders>
            <w:shd w:val="clear" w:color="auto" w:fill="auto"/>
            <w:vAlign w:val="center"/>
            <w:hideMark/>
          </w:tcPr>
          <w:p w14:paraId="5CD9907F" w14:textId="77777777" w:rsidR="0037686B" w:rsidRPr="005C5484" w:rsidRDefault="0037686B" w:rsidP="00841F0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Logistics Note for Events</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21893ABF"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20</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14:paraId="289F665D"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20</w:t>
            </w:r>
          </w:p>
        </w:tc>
        <w:tc>
          <w:tcPr>
            <w:tcW w:w="997" w:type="dxa"/>
            <w:vMerge w:val="restart"/>
            <w:tcBorders>
              <w:top w:val="nil"/>
              <w:left w:val="single" w:sz="4" w:space="0" w:color="auto"/>
              <w:bottom w:val="single" w:sz="4" w:space="0" w:color="000000"/>
              <w:right w:val="single" w:sz="4" w:space="0" w:color="auto"/>
            </w:tcBorders>
            <w:shd w:val="clear" w:color="auto" w:fill="auto"/>
            <w:vAlign w:val="bottom"/>
            <w:hideMark/>
          </w:tcPr>
          <w:p w14:paraId="0626C160"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vMerge w:val="restart"/>
            <w:tcBorders>
              <w:top w:val="nil"/>
              <w:left w:val="single" w:sz="4" w:space="0" w:color="auto"/>
              <w:bottom w:val="single" w:sz="4" w:space="0" w:color="000000"/>
              <w:right w:val="single" w:sz="4" w:space="0" w:color="auto"/>
            </w:tcBorders>
            <w:shd w:val="clear" w:color="auto" w:fill="auto"/>
            <w:vAlign w:val="bottom"/>
            <w:hideMark/>
          </w:tcPr>
          <w:p w14:paraId="17D52D36"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vMerge w:val="restart"/>
            <w:tcBorders>
              <w:top w:val="nil"/>
              <w:left w:val="single" w:sz="4" w:space="0" w:color="auto"/>
              <w:bottom w:val="single" w:sz="4" w:space="0" w:color="000000"/>
              <w:right w:val="single" w:sz="8" w:space="0" w:color="auto"/>
            </w:tcBorders>
            <w:shd w:val="clear" w:color="auto" w:fill="auto"/>
            <w:vAlign w:val="bottom"/>
            <w:hideMark/>
          </w:tcPr>
          <w:p w14:paraId="68341FF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32BB6581"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0861A5E" w14:textId="77777777" w:rsidTr="00841F0B">
        <w:trPr>
          <w:trHeight w:val="1500"/>
        </w:trPr>
        <w:tc>
          <w:tcPr>
            <w:tcW w:w="943" w:type="dxa"/>
            <w:vMerge/>
            <w:tcBorders>
              <w:top w:val="nil"/>
              <w:left w:val="single" w:sz="8" w:space="0" w:color="auto"/>
              <w:bottom w:val="single" w:sz="4" w:space="0" w:color="000000"/>
              <w:right w:val="single" w:sz="4" w:space="0" w:color="auto"/>
            </w:tcBorders>
            <w:vAlign w:val="center"/>
            <w:hideMark/>
          </w:tcPr>
          <w:p w14:paraId="45C774EB"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single" w:sz="4" w:space="0" w:color="auto"/>
              <w:right w:val="single" w:sz="4" w:space="0" w:color="auto"/>
            </w:tcBorders>
            <w:shd w:val="clear" w:color="auto" w:fill="auto"/>
            <w:vAlign w:val="center"/>
            <w:hideMark/>
          </w:tcPr>
          <w:p w14:paraId="0FDD2900" w14:textId="25837064" w:rsidR="0037686B" w:rsidRPr="005C5484" w:rsidRDefault="0037686B" w:rsidP="00841F0B">
            <w:pPr>
              <w:widowControl/>
              <w:overflowPunct/>
              <w:adjustRightInd/>
              <w:rPr>
                <w:rFonts w:eastAsia="Times New Roman"/>
                <w:color w:val="000000"/>
                <w:kern w:val="0"/>
                <w:sz w:val="22"/>
                <w:szCs w:val="22"/>
                <w:lang w:val="tr-TR" w:eastAsia="tr-TR"/>
              </w:rPr>
            </w:pPr>
            <w:r w:rsidRPr="005C5484">
              <w:rPr>
                <w:rFonts w:eastAsia="Times New Roman"/>
                <w:color w:val="000000"/>
                <w:kern w:val="0"/>
                <w:sz w:val="22"/>
                <w:szCs w:val="22"/>
                <w:lang w:val="tr-TR" w:eastAsia="tr-TR"/>
              </w:rPr>
              <w:t>The Offerors shall explain the methodology and information to be included in logistic notes for events as well as its dissemination and submit asample Logi</w:t>
            </w:r>
            <w:r w:rsidR="00CE6DFD">
              <w:rPr>
                <w:rFonts w:eastAsia="Times New Roman"/>
                <w:color w:val="000000"/>
                <w:kern w:val="0"/>
                <w:sz w:val="22"/>
                <w:szCs w:val="22"/>
                <w:lang w:val="tr-TR" w:eastAsia="tr-TR"/>
              </w:rPr>
              <w:t>s</w:t>
            </w:r>
            <w:r w:rsidRPr="005C5484">
              <w:rPr>
                <w:rFonts w:eastAsia="Times New Roman"/>
                <w:color w:val="000000"/>
                <w:kern w:val="0"/>
                <w:sz w:val="22"/>
                <w:szCs w:val="22"/>
                <w:lang w:val="tr-TR" w:eastAsia="tr-TR"/>
              </w:rPr>
              <w:t xml:space="preserve">tics Note for an international event to be conducted in </w:t>
            </w:r>
            <w:r w:rsidR="00F24939">
              <w:rPr>
                <w:rFonts w:eastAsia="Times New Roman"/>
                <w:color w:val="000000"/>
                <w:kern w:val="0"/>
                <w:sz w:val="22"/>
                <w:szCs w:val="22"/>
                <w:lang w:val="tr-TR" w:eastAsia="tr-TR"/>
              </w:rPr>
              <w:t>Tirana</w:t>
            </w:r>
            <w:r w:rsidRPr="005C5484">
              <w:rPr>
                <w:rFonts w:eastAsia="Times New Roman"/>
                <w:color w:val="000000"/>
                <w:kern w:val="0"/>
                <w:sz w:val="22"/>
                <w:szCs w:val="22"/>
                <w:lang w:val="tr-TR" w:eastAsia="tr-TR"/>
              </w:rPr>
              <w:t>.</w:t>
            </w:r>
          </w:p>
        </w:tc>
        <w:tc>
          <w:tcPr>
            <w:tcW w:w="1117" w:type="dxa"/>
            <w:vMerge/>
            <w:tcBorders>
              <w:top w:val="nil"/>
              <w:left w:val="single" w:sz="4" w:space="0" w:color="auto"/>
              <w:bottom w:val="single" w:sz="4" w:space="0" w:color="000000"/>
              <w:right w:val="single" w:sz="4" w:space="0" w:color="auto"/>
            </w:tcBorders>
            <w:vAlign w:val="center"/>
            <w:hideMark/>
          </w:tcPr>
          <w:p w14:paraId="327A9F5F" w14:textId="77777777" w:rsidR="0037686B" w:rsidRPr="005C5484" w:rsidRDefault="0037686B" w:rsidP="00841F0B">
            <w:pPr>
              <w:widowControl/>
              <w:overflowPunct/>
              <w:adjustRightInd/>
              <w:rPr>
                <w:rFonts w:eastAsia="Times New Roman"/>
                <w:b/>
                <w:bCs/>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2540C619"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vMerge/>
            <w:tcBorders>
              <w:top w:val="nil"/>
              <w:left w:val="single" w:sz="4" w:space="0" w:color="auto"/>
              <w:bottom w:val="single" w:sz="4" w:space="0" w:color="000000"/>
              <w:right w:val="single" w:sz="4" w:space="0" w:color="auto"/>
            </w:tcBorders>
            <w:vAlign w:val="center"/>
            <w:hideMark/>
          </w:tcPr>
          <w:p w14:paraId="40FC649B"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vMerge/>
            <w:tcBorders>
              <w:top w:val="nil"/>
              <w:left w:val="single" w:sz="4" w:space="0" w:color="auto"/>
              <w:bottom w:val="single" w:sz="4" w:space="0" w:color="000000"/>
              <w:right w:val="single" w:sz="4" w:space="0" w:color="auto"/>
            </w:tcBorders>
            <w:vAlign w:val="center"/>
            <w:hideMark/>
          </w:tcPr>
          <w:p w14:paraId="2DAC58A4"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vMerge/>
            <w:tcBorders>
              <w:top w:val="nil"/>
              <w:left w:val="single" w:sz="4" w:space="0" w:color="auto"/>
              <w:bottom w:val="single" w:sz="4" w:space="0" w:color="000000"/>
              <w:right w:val="single" w:sz="8" w:space="0" w:color="auto"/>
            </w:tcBorders>
            <w:vAlign w:val="center"/>
            <w:hideMark/>
          </w:tcPr>
          <w:p w14:paraId="47D1463F"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4280C158"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134898D6" w14:textId="77777777" w:rsidTr="00841F0B">
        <w:trPr>
          <w:trHeight w:val="315"/>
        </w:trPr>
        <w:tc>
          <w:tcPr>
            <w:tcW w:w="943" w:type="dxa"/>
            <w:vMerge w:val="restart"/>
            <w:tcBorders>
              <w:top w:val="nil"/>
              <w:left w:val="single" w:sz="8" w:space="0" w:color="auto"/>
              <w:bottom w:val="single" w:sz="4" w:space="0" w:color="000000"/>
              <w:right w:val="single" w:sz="4" w:space="0" w:color="auto"/>
            </w:tcBorders>
            <w:shd w:val="clear" w:color="auto" w:fill="auto"/>
            <w:vAlign w:val="center"/>
            <w:hideMark/>
          </w:tcPr>
          <w:p w14:paraId="13AE7A58"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D.4</w:t>
            </w:r>
          </w:p>
        </w:tc>
        <w:tc>
          <w:tcPr>
            <w:tcW w:w="5095" w:type="dxa"/>
            <w:tcBorders>
              <w:top w:val="nil"/>
              <w:left w:val="nil"/>
              <w:bottom w:val="nil"/>
              <w:right w:val="single" w:sz="4" w:space="0" w:color="auto"/>
            </w:tcBorders>
            <w:shd w:val="clear" w:color="auto" w:fill="auto"/>
            <w:vAlign w:val="center"/>
            <w:hideMark/>
          </w:tcPr>
          <w:p w14:paraId="27982E8E" w14:textId="77777777" w:rsidR="0037686B" w:rsidRPr="005C5484" w:rsidRDefault="0037686B" w:rsidP="00841F0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Quality Control and Assurance Mechanisms</w:t>
            </w:r>
          </w:p>
        </w:tc>
        <w:tc>
          <w:tcPr>
            <w:tcW w:w="1117" w:type="dxa"/>
            <w:vMerge w:val="restart"/>
            <w:tcBorders>
              <w:top w:val="nil"/>
              <w:left w:val="single" w:sz="4" w:space="0" w:color="auto"/>
              <w:bottom w:val="nil"/>
              <w:right w:val="single" w:sz="4" w:space="0" w:color="auto"/>
            </w:tcBorders>
            <w:shd w:val="clear" w:color="auto" w:fill="auto"/>
            <w:vAlign w:val="center"/>
            <w:hideMark/>
          </w:tcPr>
          <w:p w14:paraId="143EB3FD"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30</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14:paraId="448B9F71"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30</w:t>
            </w:r>
          </w:p>
        </w:tc>
        <w:tc>
          <w:tcPr>
            <w:tcW w:w="997" w:type="dxa"/>
            <w:vMerge w:val="restart"/>
            <w:tcBorders>
              <w:top w:val="nil"/>
              <w:left w:val="single" w:sz="4" w:space="0" w:color="auto"/>
              <w:bottom w:val="nil"/>
              <w:right w:val="single" w:sz="4" w:space="0" w:color="auto"/>
            </w:tcBorders>
            <w:shd w:val="clear" w:color="auto" w:fill="auto"/>
            <w:vAlign w:val="bottom"/>
            <w:hideMark/>
          </w:tcPr>
          <w:p w14:paraId="3B70842C"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vMerge w:val="restart"/>
            <w:tcBorders>
              <w:top w:val="nil"/>
              <w:left w:val="single" w:sz="4" w:space="0" w:color="auto"/>
              <w:bottom w:val="nil"/>
              <w:right w:val="single" w:sz="4" w:space="0" w:color="auto"/>
            </w:tcBorders>
            <w:shd w:val="clear" w:color="auto" w:fill="auto"/>
            <w:vAlign w:val="bottom"/>
            <w:hideMark/>
          </w:tcPr>
          <w:p w14:paraId="668B68D2"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vMerge w:val="restart"/>
            <w:tcBorders>
              <w:top w:val="nil"/>
              <w:left w:val="single" w:sz="4" w:space="0" w:color="auto"/>
              <w:bottom w:val="nil"/>
              <w:right w:val="single" w:sz="8" w:space="0" w:color="auto"/>
            </w:tcBorders>
            <w:shd w:val="clear" w:color="auto" w:fill="auto"/>
            <w:vAlign w:val="bottom"/>
            <w:hideMark/>
          </w:tcPr>
          <w:p w14:paraId="0D411C28"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5E1D22C"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498250B0" w14:textId="77777777" w:rsidTr="00841F0B">
        <w:trPr>
          <w:trHeight w:val="765"/>
        </w:trPr>
        <w:tc>
          <w:tcPr>
            <w:tcW w:w="943" w:type="dxa"/>
            <w:vMerge/>
            <w:tcBorders>
              <w:top w:val="nil"/>
              <w:left w:val="single" w:sz="8" w:space="0" w:color="auto"/>
              <w:bottom w:val="single" w:sz="4" w:space="0" w:color="000000"/>
              <w:right w:val="single" w:sz="4" w:space="0" w:color="auto"/>
            </w:tcBorders>
            <w:vAlign w:val="center"/>
            <w:hideMark/>
          </w:tcPr>
          <w:p w14:paraId="631BFBB8"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4394A19A" w14:textId="60F0E980" w:rsidR="0037686B" w:rsidRPr="005C5484" w:rsidRDefault="0037686B" w:rsidP="00841F0B">
            <w:pPr>
              <w:widowControl/>
              <w:overflowPunct/>
              <w:adjustRightInd/>
              <w:rPr>
                <w:rFonts w:eastAsia="Times New Roman"/>
                <w:color w:val="000000"/>
                <w:kern w:val="0"/>
                <w:sz w:val="20"/>
                <w:szCs w:val="20"/>
                <w:lang w:val="tr-TR" w:eastAsia="tr-TR"/>
              </w:rPr>
            </w:pPr>
            <w:r w:rsidRPr="005C5484">
              <w:rPr>
                <w:rFonts w:eastAsia="Times New Roman"/>
                <w:color w:val="000000"/>
                <w:kern w:val="0"/>
                <w:sz w:val="20"/>
                <w:szCs w:val="20"/>
                <w:lang w:val="tr-TR" w:eastAsia="tr-TR"/>
              </w:rPr>
              <w:t>(Please elaborate on Quality Control and Assurance Mechanisms that would be applied for satisfactory completion of the travel and event management services)</w:t>
            </w:r>
          </w:p>
        </w:tc>
        <w:tc>
          <w:tcPr>
            <w:tcW w:w="1117" w:type="dxa"/>
            <w:vMerge/>
            <w:tcBorders>
              <w:top w:val="nil"/>
              <w:left w:val="single" w:sz="4" w:space="0" w:color="auto"/>
              <w:bottom w:val="nil"/>
              <w:right w:val="single" w:sz="4" w:space="0" w:color="auto"/>
            </w:tcBorders>
            <w:vAlign w:val="center"/>
            <w:hideMark/>
          </w:tcPr>
          <w:p w14:paraId="38087008" w14:textId="77777777" w:rsidR="0037686B" w:rsidRPr="005C5484" w:rsidRDefault="0037686B" w:rsidP="00841F0B">
            <w:pPr>
              <w:widowControl/>
              <w:overflowPunct/>
              <w:adjustRightInd/>
              <w:rPr>
                <w:rFonts w:eastAsia="Times New Roman"/>
                <w:b/>
                <w:bCs/>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36BEA9A4"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vMerge/>
            <w:tcBorders>
              <w:top w:val="nil"/>
              <w:left w:val="single" w:sz="4" w:space="0" w:color="auto"/>
              <w:bottom w:val="nil"/>
              <w:right w:val="single" w:sz="4" w:space="0" w:color="auto"/>
            </w:tcBorders>
            <w:vAlign w:val="center"/>
            <w:hideMark/>
          </w:tcPr>
          <w:p w14:paraId="4B7EBE09"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vMerge/>
            <w:tcBorders>
              <w:top w:val="nil"/>
              <w:left w:val="single" w:sz="4" w:space="0" w:color="auto"/>
              <w:bottom w:val="nil"/>
              <w:right w:val="single" w:sz="4" w:space="0" w:color="auto"/>
            </w:tcBorders>
            <w:vAlign w:val="center"/>
            <w:hideMark/>
          </w:tcPr>
          <w:p w14:paraId="584D47B8"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vMerge/>
            <w:tcBorders>
              <w:top w:val="nil"/>
              <w:left w:val="single" w:sz="4" w:space="0" w:color="auto"/>
              <w:bottom w:val="nil"/>
              <w:right w:val="single" w:sz="8" w:space="0" w:color="auto"/>
            </w:tcBorders>
            <w:vAlign w:val="center"/>
            <w:hideMark/>
          </w:tcPr>
          <w:p w14:paraId="27C53FA1"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5526B889"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2586209"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275E3F83"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nil"/>
              <w:right w:val="single" w:sz="4" w:space="0" w:color="auto"/>
            </w:tcBorders>
            <w:shd w:val="clear" w:color="auto" w:fill="auto"/>
            <w:vAlign w:val="center"/>
            <w:hideMark/>
          </w:tcPr>
          <w:p w14:paraId="65B75AAE" w14:textId="77777777" w:rsidR="0037686B" w:rsidRPr="005C5484" w:rsidRDefault="0037686B"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nil"/>
              <w:right w:val="single" w:sz="4" w:space="0" w:color="auto"/>
            </w:tcBorders>
            <w:shd w:val="clear" w:color="auto" w:fill="auto"/>
            <w:noWrap/>
            <w:vAlign w:val="center"/>
            <w:hideMark/>
          </w:tcPr>
          <w:p w14:paraId="461EBA19"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23D638B6"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tcBorders>
              <w:top w:val="nil"/>
              <w:left w:val="nil"/>
              <w:bottom w:val="nil"/>
              <w:right w:val="single" w:sz="4" w:space="0" w:color="auto"/>
            </w:tcBorders>
            <w:shd w:val="clear" w:color="auto" w:fill="auto"/>
            <w:noWrap/>
            <w:vAlign w:val="bottom"/>
            <w:hideMark/>
          </w:tcPr>
          <w:p w14:paraId="6C4A599C"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nil"/>
              <w:right w:val="single" w:sz="4" w:space="0" w:color="auto"/>
            </w:tcBorders>
            <w:shd w:val="clear" w:color="auto" w:fill="auto"/>
            <w:noWrap/>
            <w:vAlign w:val="bottom"/>
            <w:hideMark/>
          </w:tcPr>
          <w:p w14:paraId="7B5C980D"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nil"/>
              <w:right w:val="single" w:sz="8" w:space="0" w:color="auto"/>
            </w:tcBorders>
            <w:shd w:val="clear" w:color="auto" w:fill="auto"/>
            <w:noWrap/>
            <w:vAlign w:val="bottom"/>
            <w:hideMark/>
          </w:tcPr>
          <w:p w14:paraId="2A42179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448FF936"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EF43301" w14:textId="77777777" w:rsidTr="00841F0B">
        <w:trPr>
          <w:trHeight w:val="315"/>
        </w:trPr>
        <w:tc>
          <w:tcPr>
            <w:tcW w:w="943" w:type="dxa"/>
            <w:vMerge/>
            <w:tcBorders>
              <w:top w:val="nil"/>
              <w:left w:val="single" w:sz="8" w:space="0" w:color="auto"/>
              <w:bottom w:val="single" w:sz="4" w:space="0" w:color="000000"/>
              <w:right w:val="single" w:sz="4" w:space="0" w:color="auto"/>
            </w:tcBorders>
            <w:vAlign w:val="center"/>
            <w:hideMark/>
          </w:tcPr>
          <w:p w14:paraId="73B5CFCE"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single" w:sz="4" w:space="0" w:color="auto"/>
              <w:right w:val="single" w:sz="4" w:space="0" w:color="auto"/>
            </w:tcBorders>
            <w:shd w:val="clear" w:color="auto" w:fill="auto"/>
            <w:vAlign w:val="center"/>
            <w:hideMark/>
          </w:tcPr>
          <w:p w14:paraId="20F1F831" w14:textId="77777777" w:rsidR="0037686B" w:rsidRPr="005C5484" w:rsidRDefault="0037686B" w:rsidP="00841F0B">
            <w:pPr>
              <w:widowControl/>
              <w:overflowPunct/>
              <w:adjustRightInd/>
              <w:rPr>
                <w:rFonts w:eastAsia="Times New Roman"/>
                <w:color w:val="000000"/>
                <w:kern w:val="0"/>
                <w:sz w:val="22"/>
                <w:szCs w:val="22"/>
                <w:lang w:val="tr-TR" w:eastAsia="tr-TR"/>
              </w:rPr>
            </w:pPr>
          </w:p>
        </w:tc>
        <w:tc>
          <w:tcPr>
            <w:tcW w:w="1117" w:type="dxa"/>
            <w:tcBorders>
              <w:top w:val="nil"/>
              <w:left w:val="nil"/>
              <w:bottom w:val="single" w:sz="4" w:space="0" w:color="auto"/>
              <w:right w:val="single" w:sz="4" w:space="0" w:color="auto"/>
            </w:tcBorders>
            <w:shd w:val="clear" w:color="auto" w:fill="auto"/>
            <w:noWrap/>
            <w:vAlign w:val="center"/>
            <w:hideMark/>
          </w:tcPr>
          <w:p w14:paraId="7DCB2812" w14:textId="77777777" w:rsidR="0037686B" w:rsidRPr="005C5484" w:rsidRDefault="0037686B" w:rsidP="00841F0B">
            <w:pPr>
              <w:widowControl/>
              <w:overflowPunct/>
              <w:adjustRightInd/>
              <w:jc w:val="center"/>
              <w:rPr>
                <w:rFonts w:eastAsia="Times New Roman"/>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75CD242F"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tcBorders>
              <w:top w:val="nil"/>
              <w:left w:val="nil"/>
              <w:bottom w:val="single" w:sz="4" w:space="0" w:color="auto"/>
              <w:right w:val="single" w:sz="4" w:space="0" w:color="auto"/>
            </w:tcBorders>
            <w:shd w:val="clear" w:color="auto" w:fill="auto"/>
            <w:noWrap/>
            <w:vAlign w:val="bottom"/>
            <w:hideMark/>
          </w:tcPr>
          <w:p w14:paraId="59F223C5"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7" w:type="dxa"/>
            <w:tcBorders>
              <w:top w:val="nil"/>
              <w:left w:val="nil"/>
              <w:bottom w:val="single" w:sz="4" w:space="0" w:color="auto"/>
              <w:right w:val="single" w:sz="4" w:space="0" w:color="auto"/>
            </w:tcBorders>
            <w:shd w:val="clear" w:color="auto" w:fill="auto"/>
            <w:noWrap/>
            <w:vAlign w:val="bottom"/>
            <w:hideMark/>
          </w:tcPr>
          <w:p w14:paraId="395330C8"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6" w:type="dxa"/>
            <w:tcBorders>
              <w:top w:val="nil"/>
              <w:left w:val="nil"/>
              <w:bottom w:val="single" w:sz="4" w:space="0" w:color="auto"/>
              <w:right w:val="single" w:sz="8" w:space="0" w:color="auto"/>
            </w:tcBorders>
            <w:shd w:val="clear" w:color="auto" w:fill="auto"/>
            <w:noWrap/>
            <w:vAlign w:val="bottom"/>
            <w:hideMark/>
          </w:tcPr>
          <w:p w14:paraId="478337EE" w14:textId="77777777" w:rsidR="0037686B" w:rsidRPr="005C5484" w:rsidRDefault="0037686B" w:rsidP="00841F0B">
            <w:pPr>
              <w:widowControl/>
              <w:overflowPunct/>
              <w:adjustRightInd/>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1005860C"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6C0CB6C0" w14:textId="77777777" w:rsidTr="00841F0B">
        <w:trPr>
          <w:trHeight w:val="315"/>
        </w:trPr>
        <w:tc>
          <w:tcPr>
            <w:tcW w:w="943" w:type="dxa"/>
            <w:vMerge w:val="restart"/>
            <w:tcBorders>
              <w:top w:val="nil"/>
              <w:left w:val="single" w:sz="8" w:space="0" w:color="auto"/>
              <w:bottom w:val="single" w:sz="4" w:space="0" w:color="000000"/>
              <w:right w:val="single" w:sz="4" w:space="0" w:color="auto"/>
            </w:tcBorders>
            <w:shd w:val="clear" w:color="auto" w:fill="auto"/>
            <w:vAlign w:val="center"/>
            <w:hideMark/>
          </w:tcPr>
          <w:p w14:paraId="3955937E"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D.5</w:t>
            </w:r>
          </w:p>
        </w:tc>
        <w:tc>
          <w:tcPr>
            <w:tcW w:w="5095" w:type="dxa"/>
            <w:tcBorders>
              <w:top w:val="nil"/>
              <w:left w:val="nil"/>
              <w:bottom w:val="nil"/>
              <w:right w:val="single" w:sz="4" w:space="0" w:color="auto"/>
            </w:tcBorders>
            <w:shd w:val="clear" w:color="auto" w:fill="auto"/>
            <w:vAlign w:val="center"/>
            <w:hideMark/>
          </w:tcPr>
          <w:p w14:paraId="2308125B" w14:textId="77777777" w:rsidR="0037686B" w:rsidRPr="005C5484" w:rsidRDefault="0037686B" w:rsidP="00841F0B">
            <w:pPr>
              <w:widowControl/>
              <w:overflowPunct/>
              <w:adjustRightInd/>
              <w:rPr>
                <w:rFonts w:eastAsia="Times New Roman"/>
                <w:b/>
                <w:bCs/>
                <w:color w:val="000000"/>
                <w:kern w:val="0"/>
                <w:sz w:val="22"/>
                <w:szCs w:val="22"/>
                <w:lang w:val="tr-TR" w:eastAsia="tr-TR"/>
              </w:rPr>
            </w:pPr>
            <w:r w:rsidRPr="005C5484">
              <w:rPr>
                <w:rFonts w:eastAsia="Times New Roman"/>
                <w:b/>
                <w:bCs/>
                <w:color w:val="000000"/>
                <w:kern w:val="0"/>
                <w:sz w:val="22"/>
                <w:szCs w:val="22"/>
                <w:lang w:val="tr-TR" w:eastAsia="tr-TR"/>
              </w:rPr>
              <w:t xml:space="preserve">Risks/Mitigation Measures </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07B4EEC6"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20</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14:paraId="4338E0DF" w14:textId="77777777" w:rsidR="0037686B" w:rsidRPr="005C5484" w:rsidRDefault="0037686B" w:rsidP="00841F0B">
            <w:pPr>
              <w:widowControl/>
              <w:overflowPunct/>
              <w:adjustRightInd/>
              <w:jc w:val="center"/>
              <w:rPr>
                <w:rFonts w:eastAsia="Times New Roman"/>
                <w:b/>
                <w:bCs/>
                <w:color w:val="000000"/>
                <w:kern w:val="0"/>
                <w:lang w:val="tr-TR" w:eastAsia="tr-TR"/>
              </w:rPr>
            </w:pPr>
            <w:r w:rsidRPr="005C5484">
              <w:rPr>
                <w:rFonts w:eastAsia="Times New Roman"/>
                <w:b/>
                <w:bCs/>
                <w:color w:val="000000"/>
                <w:kern w:val="0"/>
                <w:lang w:val="tr-TR" w:eastAsia="tr-TR"/>
              </w:rPr>
              <w:t>20</w:t>
            </w:r>
          </w:p>
        </w:tc>
        <w:tc>
          <w:tcPr>
            <w:tcW w:w="997" w:type="dxa"/>
            <w:vMerge w:val="restart"/>
            <w:tcBorders>
              <w:top w:val="nil"/>
              <w:left w:val="nil"/>
              <w:bottom w:val="single" w:sz="4" w:space="0" w:color="000000"/>
              <w:right w:val="nil"/>
            </w:tcBorders>
            <w:shd w:val="clear" w:color="auto" w:fill="auto"/>
            <w:vAlign w:val="center"/>
            <w:hideMark/>
          </w:tcPr>
          <w:p w14:paraId="781794AA"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7" w:type="dxa"/>
            <w:vMerge w:val="restart"/>
            <w:tcBorders>
              <w:top w:val="nil"/>
              <w:left w:val="single" w:sz="4" w:space="0" w:color="auto"/>
              <w:bottom w:val="single" w:sz="4" w:space="0" w:color="000000"/>
              <w:right w:val="nil"/>
            </w:tcBorders>
            <w:shd w:val="clear" w:color="auto" w:fill="auto"/>
            <w:vAlign w:val="center"/>
            <w:hideMark/>
          </w:tcPr>
          <w:p w14:paraId="3BAF2CCD"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6" w:type="dxa"/>
            <w:vMerge w:val="restart"/>
            <w:tcBorders>
              <w:top w:val="nil"/>
              <w:left w:val="single" w:sz="4" w:space="0" w:color="auto"/>
              <w:bottom w:val="single" w:sz="4" w:space="0" w:color="000000"/>
              <w:right w:val="single" w:sz="8" w:space="0" w:color="auto"/>
            </w:tcBorders>
            <w:shd w:val="clear" w:color="auto" w:fill="auto"/>
            <w:vAlign w:val="center"/>
            <w:hideMark/>
          </w:tcPr>
          <w:p w14:paraId="4A5695CE" w14:textId="77777777" w:rsidR="0037686B" w:rsidRPr="005C5484" w:rsidRDefault="0037686B" w:rsidP="00841F0B">
            <w:pPr>
              <w:widowControl/>
              <w:overflowPunct/>
              <w:adjustRightInd/>
              <w:jc w:val="center"/>
              <w:rPr>
                <w:rFonts w:eastAsia="Times New Roman"/>
                <w:color w:val="000000"/>
                <w:kern w:val="0"/>
                <w:lang w:val="tr-TR" w:eastAsia="tr-TR"/>
              </w:rPr>
            </w:pPr>
            <w:r w:rsidRPr="005C5484">
              <w:rPr>
                <w:rFonts w:eastAsia="Times New Roman"/>
                <w:color w:val="000000"/>
                <w:kern w:val="0"/>
                <w:lang w:val="tr-TR" w:eastAsia="tr-TR"/>
              </w:rPr>
              <w:t> </w:t>
            </w:r>
          </w:p>
        </w:tc>
        <w:tc>
          <w:tcPr>
            <w:tcW w:w="954" w:type="dxa"/>
            <w:tcBorders>
              <w:top w:val="nil"/>
              <w:left w:val="nil"/>
              <w:bottom w:val="nil"/>
              <w:right w:val="nil"/>
            </w:tcBorders>
            <w:shd w:val="clear" w:color="auto" w:fill="auto"/>
            <w:noWrap/>
            <w:vAlign w:val="bottom"/>
            <w:hideMark/>
          </w:tcPr>
          <w:p w14:paraId="76BDD7CC"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2970547B" w14:textId="77777777" w:rsidTr="00841F0B">
        <w:trPr>
          <w:trHeight w:val="1035"/>
        </w:trPr>
        <w:tc>
          <w:tcPr>
            <w:tcW w:w="943" w:type="dxa"/>
            <w:vMerge/>
            <w:tcBorders>
              <w:top w:val="nil"/>
              <w:left w:val="single" w:sz="8" w:space="0" w:color="auto"/>
              <w:bottom w:val="single" w:sz="4" w:space="0" w:color="000000"/>
              <w:right w:val="single" w:sz="4" w:space="0" w:color="auto"/>
            </w:tcBorders>
            <w:vAlign w:val="center"/>
            <w:hideMark/>
          </w:tcPr>
          <w:p w14:paraId="3ECBD784" w14:textId="77777777" w:rsidR="0037686B" w:rsidRPr="005C5484" w:rsidRDefault="0037686B" w:rsidP="00841F0B">
            <w:pPr>
              <w:widowControl/>
              <w:overflowPunct/>
              <w:adjustRightInd/>
              <w:rPr>
                <w:rFonts w:eastAsia="Times New Roman"/>
                <w:b/>
                <w:bCs/>
                <w:color w:val="000000"/>
                <w:kern w:val="0"/>
                <w:lang w:val="tr-TR" w:eastAsia="tr-TR"/>
              </w:rPr>
            </w:pPr>
          </w:p>
        </w:tc>
        <w:tc>
          <w:tcPr>
            <w:tcW w:w="5095" w:type="dxa"/>
            <w:tcBorders>
              <w:top w:val="nil"/>
              <w:left w:val="nil"/>
              <w:bottom w:val="single" w:sz="4" w:space="0" w:color="auto"/>
              <w:right w:val="single" w:sz="4" w:space="0" w:color="auto"/>
            </w:tcBorders>
            <w:shd w:val="clear" w:color="auto" w:fill="auto"/>
            <w:vAlign w:val="center"/>
            <w:hideMark/>
          </w:tcPr>
          <w:p w14:paraId="2D17AEDB" w14:textId="77777777" w:rsidR="0037686B" w:rsidRPr="005C5484" w:rsidRDefault="0037686B" w:rsidP="00841F0B">
            <w:pPr>
              <w:widowControl/>
              <w:overflowPunct/>
              <w:adjustRightInd/>
              <w:rPr>
                <w:rFonts w:eastAsia="Times New Roman"/>
                <w:color w:val="000000"/>
                <w:kern w:val="0"/>
                <w:sz w:val="20"/>
                <w:szCs w:val="20"/>
                <w:lang w:val="tr-TR" w:eastAsia="tr-TR"/>
              </w:rPr>
            </w:pPr>
            <w:r w:rsidRPr="005C5484">
              <w:rPr>
                <w:rFonts w:eastAsia="Times New Roman"/>
                <w:color w:val="000000"/>
                <w:kern w:val="0"/>
                <w:sz w:val="20"/>
                <w:szCs w:val="20"/>
                <w:lang w:val="tr-TR" w:eastAsia="tr-TR"/>
              </w:rPr>
              <w:t>(Please provide a matrix describing the potential risks for the implementation of this proposed methodology that may impact achievement of expected results, and describe measures to mitigate these risks.)</w:t>
            </w:r>
          </w:p>
        </w:tc>
        <w:tc>
          <w:tcPr>
            <w:tcW w:w="1117" w:type="dxa"/>
            <w:vMerge/>
            <w:tcBorders>
              <w:top w:val="nil"/>
              <w:left w:val="single" w:sz="4" w:space="0" w:color="auto"/>
              <w:bottom w:val="single" w:sz="4" w:space="0" w:color="000000"/>
              <w:right w:val="single" w:sz="4" w:space="0" w:color="auto"/>
            </w:tcBorders>
            <w:vAlign w:val="center"/>
            <w:hideMark/>
          </w:tcPr>
          <w:p w14:paraId="009BE17A" w14:textId="77777777" w:rsidR="0037686B" w:rsidRPr="005C5484" w:rsidRDefault="0037686B" w:rsidP="00841F0B">
            <w:pPr>
              <w:widowControl/>
              <w:overflowPunct/>
              <w:adjustRightInd/>
              <w:rPr>
                <w:rFonts w:eastAsia="Times New Roman"/>
                <w:b/>
                <w:bCs/>
                <w:color w:val="000000"/>
                <w:kern w:val="0"/>
                <w:lang w:val="tr-TR" w:eastAsia="tr-TR"/>
              </w:rPr>
            </w:pPr>
          </w:p>
        </w:tc>
        <w:tc>
          <w:tcPr>
            <w:tcW w:w="1219" w:type="dxa"/>
            <w:vMerge/>
            <w:tcBorders>
              <w:top w:val="nil"/>
              <w:left w:val="single" w:sz="4" w:space="0" w:color="auto"/>
              <w:bottom w:val="single" w:sz="4" w:space="0" w:color="000000"/>
              <w:right w:val="single" w:sz="4" w:space="0" w:color="auto"/>
            </w:tcBorders>
            <w:vAlign w:val="center"/>
            <w:hideMark/>
          </w:tcPr>
          <w:p w14:paraId="7725B798" w14:textId="77777777" w:rsidR="0037686B" w:rsidRPr="005C5484" w:rsidRDefault="0037686B" w:rsidP="00841F0B">
            <w:pPr>
              <w:widowControl/>
              <w:overflowPunct/>
              <w:adjustRightInd/>
              <w:rPr>
                <w:rFonts w:eastAsia="Times New Roman"/>
                <w:b/>
                <w:bCs/>
                <w:color w:val="000000"/>
                <w:kern w:val="0"/>
                <w:lang w:val="tr-TR" w:eastAsia="tr-TR"/>
              </w:rPr>
            </w:pPr>
          </w:p>
        </w:tc>
        <w:tc>
          <w:tcPr>
            <w:tcW w:w="997" w:type="dxa"/>
            <w:vMerge/>
            <w:tcBorders>
              <w:top w:val="nil"/>
              <w:left w:val="nil"/>
              <w:bottom w:val="single" w:sz="4" w:space="0" w:color="000000"/>
              <w:right w:val="nil"/>
            </w:tcBorders>
            <w:vAlign w:val="center"/>
            <w:hideMark/>
          </w:tcPr>
          <w:p w14:paraId="7D013DD9" w14:textId="77777777" w:rsidR="0037686B" w:rsidRPr="005C5484" w:rsidRDefault="0037686B" w:rsidP="00841F0B">
            <w:pPr>
              <w:widowControl/>
              <w:overflowPunct/>
              <w:adjustRightInd/>
              <w:rPr>
                <w:rFonts w:eastAsia="Times New Roman"/>
                <w:color w:val="000000"/>
                <w:kern w:val="0"/>
                <w:lang w:val="tr-TR" w:eastAsia="tr-TR"/>
              </w:rPr>
            </w:pPr>
          </w:p>
        </w:tc>
        <w:tc>
          <w:tcPr>
            <w:tcW w:w="957" w:type="dxa"/>
            <w:vMerge/>
            <w:tcBorders>
              <w:top w:val="nil"/>
              <w:left w:val="single" w:sz="4" w:space="0" w:color="auto"/>
              <w:bottom w:val="single" w:sz="4" w:space="0" w:color="000000"/>
              <w:right w:val="nil"/>
            </w:tcBorders>
            <w:vAlign w:val="center"/>
            <w:hideMark/>
          </w:tcPr>
          <w:p w14:paraId="33AEAE56" w14:textId="77777777" w:rsidR="0037686B" w:rsidRPr="005C5484" w:rsidRDefault="0037686B" w:rsidP="00841F0B">
            <w:pPr>
              <w:widowControl/>
              <w:overflowPunct/>
              <w:adjustRightInd/>
              <w:rPr>
                <w:rFonts w:eastAsia="Times New Roman"/>
                <w:color w:val="000000"/>
                <w:kern w:val="0"/>
                <w:lang w:val="tr-TR" w:eastAsia="tr-TR"/>
              </w:rPr>
            </w:pPr>
          </w:p>
        </w:tc>
        <w:tc>
          <w:tcPr>
            <w:tcW w:w="956" w:type="dxa"/>
            <w:vMerge/>
            <w:tcBorders>
              <w:top w:val="nil"/>
              <w:left w:val="single" w:sz="4" w:space="0" w:color="auto"/>
              <w:bottom w:val="single" w:sz="4" w:space="0" w:color="000000"/>
              <w:right w:val="single" w:sz="8" w:space="0" w:color="auto"/>
            </w:tcBorders>
            <w:vAlign w:val="center"/>
            <w:hideMark/>
          </w:tcPr>
          <w:p w14:paraId="4F62E080" w14:textId="77777777" w:rsidR="0037686B" w:rsidRPr="005C5484" w:rsidRDefault="0037686B" w:rsidP="00841F0B">
            <w:pPr>
              <w:widowControl/>
              <w:overflowPunct/>
              <w:adjustRightInd/>
              <w:rPr>
                <w:rFonts w:eastAsia="Times New Roman"/>
                <w:color w:val="000000"/>
                <w:kern w:val="0"/>
                <w:lang w:val="tr-TR" w:eastAsia="tr-TR"/>
              </w:rPr>
            </w:pPr>
          </w:p>
        </w:tc>
        <w:tc>
          <w:tcPr>
            <w:tcW w:w="954" w:type="dxa"/>
            <w:tcBorders>
              <w:top w:val="nil"/>
              <w:left w:val="nil"/>
              <w:bottom w:val="nil"/>
              <w:right w:val="nil"/>
            </w:tcBorders>
            <w:shd w:val="clear" w:color="auto" w:fill="auto"/>
            <w:noWrap/>
            <w:vAlign w:val="bottom"/>
            <w:hideMark/>
          </w:tcPr>
          <w:p w14:paraId="1F4B5E60" w14:textId="77777777" w:rsidR="0037686B" w:rsidRPr="005C5484" w:rsidRDefault="0037686B" w:rsidP="00841F0B">
            <w:pPr>
              <w:widowControl/>
              <w:overflowPunct/>
              <w:adjustRightInd/>
              <w:rPr>
                <w:rFonts w:eastAsia="Times New Roman"/>
                <w:color w:val="000000"/>
                <w:kern w:val="0"/>
                <w:lang w:val="tr-TR" w:eastAsia="tr-TR"/>
              </w:rPr>
            </w:pPr>
          </w:p>
        </w:tc>
      </w:tr>
      <w:tr w:rsidR="0037686B" w:rsidRPr="005C5484" w14:paraId="39FC0421" w14:textId="77777777" w:rsidTr="00841F0B">
        <w:trPr>
          <w:trHeight w:val="330"/>
        </w:trPr>
        <w:tc>
          <w:tcPr>
            <w:tcW w:w="6038" w:type="dxa"/>
            <w:gridSpan w:val="2"/>
            <w:tcBorders>
              <w:top w:val="single" w:sz="8" w:space="0" w:color="auto"/>
              <w:left w:val="single" w:sz="8" w:space="0" w:color="auto"/>
              <w:bottom w:val="single" w:sz="8" w:space="0" w:color="auto"/>
              <w:right w:val="single" w:sz="4" w:space="0" w:color="000000"/>
            </w:tcBorders>
            <w:shd w:val="clear" w:color="000000" w:fill="B8CCE4"/>
            <w:vAlign w:val="center"/>
            <w:hideMark/>
          </w:tcPr>
          <w:p w14:paraId="5565B0B9" w14:textId="77777777" w:rsidR="0037686B" w:rsidRPr="005C5484" w:rsidRDefault="0037686B" w:rsidP="00841F0B">
            <w:pPr>
              <w:widowControl/>
              <w:overflowPunct/>
              <w:adjustRightInd/>
              <w:jc w:val="right"/>
              <w:rPr>
                <w:rFonts w:eastAsia="Times New Roman"/>
                <w:b/>
                <w:bCs/>
                <w:color w:val="FF0000"/>
                <w:kern w:val="0"/>
                <w:lang w:val="tr-TR" w:eastAsia="tr-TR"/>
              </w:rPr>
            </w:pPr>
            <w:r w:rsidRPr="005C5484">
              <w:rPr>
                <w:rFonts w:eastAsia="Times New Roman"/>
                <w:b/>
                <w:bCs/>
                <w:color w:val="FF0000"/>
                <w:kern w:val="0"/>
                <w:lang w:val="tr-TR" w:eastAsia="tr-TR"/>
              </w:rPr>
              <w:t>Total Part 4</w:t>
            </w:r>
          </w:p>
        </w:tc>
        <w:tc>
          <w:tcPr>
            <w:tcW w:w="1117" w:type="dxa"/>
            <w:tcBorders>
              <w:top w:val="single" w:sz="8" w:space="0" w:color="auto"/>
              <w:left w:val="nil"/>
              <w:bottom w:val="single" w:sz="8" w:space="0" w:color="auto"/>
              <w:right w:val="nil"/>
            </w:tcBorders>
            <w:shd w:val="clear" w:color="000000" w:fill="B8CCE4"/>
            <w:noWrap/>
            <w:vAlign w:val="center"/>
            <w:hideMark/>
          </w:tcPr>
          <w:p w14:paraId="39399255"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300</w:t>
            </w:r>
          </w:p>
        </w:tc>
        <w:tc>
          <w:tcPr>
            <w:tcW w:w="1219"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70AF9AA5"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300</w:t>
            </w:r>
          </w:p>
        </w:tc>
        <w:tc>
          <w:tcPr>
            <w:tcW w:w="997" w:type="dxa"/>
            <w:tcBorders>
              <w:top w:val="single" w:sz="8" w:space="0" w:color="auto"/>
              <w:left w:val="nil"/>
              <w:bottom w:val="single" w:sz="8" w:space="0" w:color="auto"/>
              <w:right w:val="nil"/>
            </w:tcBorders>
            <w:shd w:val="clear" w:color="000000" w:fill="B8CCE4"/>
            <w:noWrap/>
            <w:vAlign w:val="center"/>
            <w:hideMark/>
          </w:tcPr>
          <w:p w14:paraId="1BCCAEFE"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 </w:t>
            </w:r>
          </w:p>
        </w:tc>
        <w:tc>
          <w:tcPr>
            <w:tcW w:w="957" w:type="dxa"/>
            <w:tcBorders>
              <w:top w:val="single" w:sz="8" w:space="0" w:color="auto"/>
              <w:left w:val="single" w:sz="4" w:space="0" w:color="auto"/>
              <w:bottom w:val="single" w:sz="8" w:space="0" w:color="auto"/>
              <w:right w:val="single" w:sz="4" w:space="0" w:color="auto"/>
            </w:tcBorders>
            <w:shd w:val="clear" w:color="000000" w:fill="B8CCE4"/>
            <w:noWrap/>
            <w:vAlign w:val="center"/>
            <w:hideMark/>
          </w:tcPr>
          <w:p w14:paraId="16621447"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 </w:t>
            </w:r>
          </w:p>
        </w:tc>
        <w:tc>
          <w:tcPr>
            <w:tcW w:w="956" w:type="dxa"/>
            <w:tcBorders>
              <w:top w:val="single" w:sz="8" w:space="0" w:color="auto"/>
              <w:left w:val="nil"/>
              <w:bottom w:val="single" w:sz="8" w:space="0" w:color="auto"/>
              <w:right w:val="single" w:sz="8" w:space="0" w:color="auto"/>
            </w:tcBorders>
            <w:shd w:val="clear" w:color="000000" w:fill="B8CCE4"/>
            <w:noWrap/>
            <w:vAlign w:val="center"/>
            <w:hideMark/>
          </w:tcPr>
          <w:p w14:paraId="4BB09EA4" w14:textId="77777777" w:rsidR="0037686B" w:rsidRPr="005C5484" w:rsidRDefault="0037686B" w:rsidP="00841F0B">
            <w:pPr>
              <w:widowControl/>
              <w:overflowPunct/>
              <w:adjustRightInd/>
              <w:jc w:val="center"/>
              <w:rPr>
                <w:rFonts w:eastAsia="Times New Roman"/>
                <w:b/>
                <w:bCs/>
                <w:color w:val="FF0000"/>
                <w:kern w:val="0"/>
                <w:lang w:val="tr-TR" w:eastAsia="tr-TR"/>
              </w:rPr>
            </w:pPr>
            <w:r w:rsidRPr="005C5484">
              <w:rPr>
                <w:rFonts w:eastAsia="Times New Roman"/>
                <w:b/>
                <w:bCs/>
                <w:color w:val="FF0000"/>
                <w:kern w:val="0"/>
                <w:lang w:val="tr-TR" w:eastAsia="tr-TR"/>
              </w:rPr>
              <w:t> </w:t>
            </w:r>
          </w:p>
        </w:tc>
        <w:tc>
          <w:tcPr>
            <w:tcW w:w="954" w:type="dxa"/>
            <w:tcBorders>
              <w:top w:val="nil"/>
              <w:left w:val="nil"/>
              <w:bottom w:val="nil"/>
              <w:right w:val="nil"/>
            </w:tcBorders>
            <w:shd w:val="clear" w:color="auto" w:fill="auto"/>
            <w:noWrap/>
            <w:vAlign w:val="bottom"/>
            <w:hideMark/>
          </w:tcPr>
          <w:p w14:paraId="51C2D1EB" w14:textId="77777777" w:rsidR="0037686B" w:rsidRPr="005C5484" w:rsidRDefault="0037686B" w:rsidP="00841F0B">
            <w:pPr>
              <w:widowControl/>
              <w:overflowPunct/>
              <w:adjustRightInd/>
              <w:rPr>
                <w:rFonts w:eastAsia="Times New Roman"/>
                <w:b/>
                <w:bCs/>
                <w:color w:val="FF0000"/>
                <w:kern w:val="0"/>
                <w:lang w:val="tr-TR" w:eastAsia="tr-TR"/>
              </w:rPr>
            </w:pPr>
          </w:p>
        </w:tc>
      </w:tr>
    </w:tbl>
    <w:p w14:paraId="14374513" w14:textId="77777777" w:rsidR="0037686B" w:rsidRDefault="0037686B">
      <w:pPr>
        <w:widowControl/>
        <w:overflowPunct/>
        <w:adjustRightInd/>
        <w:rPr>
          <w:b/>
          <w:caps/>
          <w:color w:val="FFFFFF" w:themeColor="background1"/>
          <w:highlight w:val="black"/>
          <w:u w:val="single"/>
        </w:rPr>
      </w:pPr>
      <w:r>
        <w:rPr>
          <w:b/>
          <w:bCs/>
        </w:rPr>
        <w:br w:type="page"/>
      </w:r>
    </w:p>
    <w:p w14:paraId="2761B0A3" w14:textId="77777777" w:rsidR="0037686B" w:rsidRDefault="0037686B" w:rsidP="0037686B">
      <w:pPr>
        <w:widowControl/>
        <w:overflowPunct/>
        <w:adjustRightInd/>
        <w:rPr>
          <w:b/>
          <w:color w:val="FF0000"/>
          <w:u w:val="single"/>
        </w:rPr>
      </w:pPr>
      <w:r w:rsidRPr="009A2C76">
        <w:rPr>
          <w:b/>
          <w:color w:val="FF0000"/>
          <w:u w:val="single"/>
        </w:rPr>
        <w:lastRenderedPageBreak/>
        <w:t xml:space="preserve">Section </w:t>
      </w:r>
      <w:r>
        <w:rPr>
          <w:b/>
          <w:color w:val="FF0000"/>
          <w:u w:val="single"/>
        </w:rPr>
        <w:t>9</w:t>
      </w:r>
      <w:r w:rsidRPr="009A2C76">
        <w:rPr>
          <w:b/>
          <w:color w:val="FF0000"/>
          <w:u w:val="single"/>
        </w:rPr>
        <w:t xml:space="preserve">: </w:t>
      </w:r>
      <w:r>
        <w:rPr>
          <w:b/>
          <w:color w:val="FF0000"/>
          <w:u w:val="single"/>
        </w:rPr>
        <w:t xml:space="preserve">Long Term Agreement, including General Terms and Conditions </w:t>
      </w:r>
    </w:p>
    <w:p w14:paraId="69C222AC" w14:textId="77777777" w:rsidR="0037686B" w:rsidRDefault="0037686B">
      <w:pPr>
        <w:widowControl/>
        <w:overflowPunct/>
        <w:adjustRightInd/>
        <w:rPr>
          <w:b/>
          <w:caps/>
          <w:color w:val="FFFFFF" w:themeColor="background1"/>
          <w:highlight w:val="black"/>
          <w:u w:val="single"/>
        </w:rPr>
      </w:pPr>
    </w:p>
    <w:p w14:paraId="57B908EF" w14:textId="77777777" w:rsidR="0037686B" w:rsidRDefault="0037686B">
      <w:pPr>
        <w:widowControl/>
        <w:overflowPunct/>
        <w:adjustRightInd/>
        <w:rPr>
          <w:b/>
          <w:caps/>
          <w:color w:val="FFFFFF" w:themeColor="background1"/>
          <w:highlight w:val="black"/>
          <w:u w:val="single"/>
        </w:rPr>
      </w:pPr>
    </w:p>
    <w:p w14:paraId="70989A9A" w14:textId="77777777" w:rsidR="001E3537" w:rsidRPr="00CD16EB" w:rsidRDefault="00595F08" w:rsidP="00DB229F">
      <w:pPr>
        <w:tabs>
          <w:tab w:val="left" w:pos="-720"/>
        </w:tabs>
        <w:suppressAutoHyphens/>
        <w:jc w:val="center"/>
        <w:rPr>
          <w:b/>
          <w:caps/>
          <w:color w:val="FFFFFF" w:themeColor="background1"/>
          <w:u w:val="single"/>
        </w:rPr>
      </w:pPr>
      <w:r w:rsidRPr="00CD16EB">
        <w:rPr>
          <w:b/>
          <w:caps/>
          <w:color w:val="FFFFFF" w:themeColor="background1"/>
          <w:highlight w:val="black"/>
          <w:u w:val="single"/>
        </w:rPr>
        <w:t xml:space="preserve">This is </w:t>
      </w:r>
      <w:r w:rsidR="00DB229F" w:rsidRPr="00CD16EB">
        <w:rPr>
          <w:b/>
          <w:caps/>
          <w:color w:val="FFFFFF" w:themeColor="background1"/>
          <w:highlight w:val="black"/>
          <w:u w:val="single"/>
        </w:rPr>
        <w:t>UNDP’s Template for</w:t>
      </w:r>
      <w:r w:rsidRPr="00CD16EB">
        <w:rPr>
          <w:b/>
          <w:caps/>
          <w:color w:val="FFFFFF" w:themeColor="background1"/>
          <w:highlight w:val="black"/>
          <w:u w:val="single"/>
        </w:rPr>
        <w:t xml:space="preserve"> Contract for the Proposer’s reference. Adherence to all terms and conditions is mandatory.</w:t>
      </w:r>
    </w:p>
    <w:p w14:paraId="297007B9" w14:textId="77777777" w:rsidR="00DB229F" w:rsidRPr="00CD16EB" w:rsidRDefault="00DB229F" w:rsidP="00DB229F">
      <w:pPr>
        <w:tabs>
          <w:tab w:val="left" w:pos="-720"/>
        </w:tabs>
        <w:suppressAutoHyphens/>
        <w:jc w:val="center"/>
        <w:rPr>
          <w:b/>
        </w:rPr>
      </w:pPr>
    </w:p>
    <w:p w14:paraId="49E50EC3"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 xml:space="preserve"> </w:t>
      </w:r>
      <w:r w:rsidR="001A5F94">
        <w:rPr>
          <w:rFonts w:ascii="CG Times" w:hAnsi="CG Times"/>
        </w:rPr>
        <w:fldChar w:fldCharType="begin"/>
      </w:r>
      <w:r>
        <w:rPr>
          <w:rFonts w:ascii="CG Times" w:hAnsi="CG Times"/>
        </w:rPr>
        <w:instrText xml:space="preserve">PRIVATE </w:instrText>
      </w:r>
      <w:r w:rsidR="001A5F94">
        <w:rPr>
          <w:rFonts w:ascii="CG Times" w:hAnsi="CG Times"/>
        </w:rPr>
        <w:fldChar w:fldCharType="end"/>
      </w:r>
    </w:p>
    <w:p w14:paraId="73741E69" w14:textId="77777777" w:rsidR="00DE1523" w:rsidRDefault="00DE1523" w:rsidP="00DE1523">
      <w:pPr>
        <w:tabs>
          <w:tab w:val="center" w:pos="4680"/>
        </w:tabs>
        <w:suppressAutoHyphens/>
        <w:spacing w:line="240" w:lineRule="atLeast"/>
        <w:jc w:val="both"/>
        <w:rPr>
          <w:rFonts w:ascii="CG Times" w:hAnsi="CG Times"/>
        </w:rPr>
      </w:pPr>
      <w:r>
        <w:rPr>
          <w:rFonts w:ascii="CG Times" w:hAnsi="CG Times"/>
          <w:b/>
          <w:bCs/>
        </w:rPr>
        <w:tab/>
        <w:t>STANDARD</w:t>
      </w:r>
    </w:p>
    <w:p w14:paraId="48BF9E9A" w14:textId="77777777" w:rsidR="00DE1523" w:rsidRDefault="00DE1523" w:rsidP="00DE1523">
      <w:pPr>
        <w:tabs>
          <w:tab w:val="center" w:pos="4680"/>
        </w:tabs>
        <w:suppressAutoHyphens/>
        <w:spacing w:line="240" w:lineRule="atLeast"/>
        <w:jc w:val="both"/>
        <w:rPr>
          <w:rFonts w:ascii="CG Times" w:hAnsi="CG Times"/>
          <w:b/>
          <w:bCs/>
        </w:rPr>
      </w:pPr>
      <w:r>
        <w:rPr>
          <w:rFonts w:ascii="CG Times" w:hAnsi="CG Times"/>
          <w:b/>
          <w:bCs/>
        </w:rPr>
        <w:tab/>
        <w:t>AGREEMENT</w:t>
      </w:r>
    </w:p>
    <w:p w14:paraId="7A34488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rPr>
      </w:pPr>
    </w:p>
    <w:p w14:paraId="42CFEB17" w14:textId="77777777" w:rsidR="00DE1523" w:rsidRDefault="00DE1523" w:rsidP="00DE1523">
      <w:pPr>
        <w:tabs>
          <w:tab w:val="center" w:pos="4680"/>
        </w:tabs>
        <w:suppressAutoHyphens/>
        <w:spacing w:line="240" w:lineRule="atLeast"/>
        <w:jc w:val="both"/>
        <w:rPr>
          <w:rFonts w:ascii="CG Times" w:hAnsi="CG Times"/>
          <w:b/>
          <w:bCs/>
        </w:rPr>
      </w:pPr>
      <w:r>
        <w:rPr>
          <w:rFonts w:ascii="CG Times" w:hAnsi="CG Times"/>
          <w:b/>
          <w:bCs/>
        </w:rPr>
        <w:tab/>
        <w:t>between</w:t>
      </w:r>
    </w:p>
    <w:p w14:paraId="3D7AAF1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rPr>
      </w:pPr>
    </w:p>
    <w:p w14:paraId="269BE81D" w14:textId="77777777" w:rsidR="00DE1523" w:rsidRDefault="00DE1523" w:rsidP="00DE1523">
      <w:pPr>
        <w:tabs>
          <w:tab w:val="center" w:pos="4680"/>
        </w:tabs>
        <w:suppressAutoHyphens/>
        <w:spacing w:line="240" w:lineRule="atLeast"/>
        <w:jc w:val="both"/>
        <w:rPr>
          <w:rFonts w:ascii="CG Times" w:hAnsi="CG Times"/>
          <w:b/>
          <w:bCs/>
        </w:rPr>
      </w:pPr>
      <w:r>
        <w:rPr>
          <w:rFonts w:ascii="CG Times" w:hAnsi="CG Times"/>
          <w:b/>
          <w:bCs/>
        </w:rPr>
        <w:tab/>
        <w:t>THE UNITED NATIONS DEVELOPMENT PROGRAMME</w:t>
      </w:r>
    </w:p>
    <w:p w14:paraId="4624637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rPr>
      </w:pPr>
    </w:p>
    <w:p w14:paraId="7D07EE1E" w14:textId="77777777" w:rsidR="00DE1523" w:rsidRDefault="00DE1523" w:rsidP="00DE1523">
      <w:pPr>
        <w:tabs>
          <w:tab w:val="center" w:pos="4680"/>
        </w:tabs>
        <w:suppressAutoHyphens/>
        <w:spacing w:line="240" w:lineRule="atLeast"/>
        <w:jc w:val="both"/>
        <w:rPr>
          <w:rFonts w:ascii="CG Times" w:hAnsi="CG Times"/>
          <w:b/>
          <w:bCs/>
        </w:rPr>
      </w:pPr>
      <w:r>
        <w:rPr>
          <w:rFonts w:ascii="CG Times" w:hAnsi="CG Times"/>
          <w:b/>
          <w:bCs/>
        </w:rPr>
        <w:tab/>
        <w:t xml:space="preserve">and </w:t>
      </w:r>
    </w:p>
    <w:p w14:paraId="3446EFB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rPr>
      </w:pPr>
    </w:p>
    <w:p w14:paraId="2066C181" w14:textId="77777777" w:rsidR="00DE1523" w:rsidRDefault="00DE1523" w:rsidP="00DE1523">
      <w:pPr>
        <w:tabs>
          <w:tab w:val="center" w:pos="4680"/>
        </w:tabs>
        <w:suppressAutoHyphens/>
        <w:spacing w:line="240" w:lineRule="atLeast"/>
        <w:jc w:val="both"/>
        <w:rPr>
          <w:rFonts w:ascii="CG Times" w:hAnsi="CG Times"/>
          <w:b/>
          <w:bCs/>
        </w:rPr>
      </w:pPr>
      <w:r>
        <w:rPr>
          <w:rFonts w:ascii="CG Times" w:hAnsi="CG Times"/>
          <w:b/>
          <w:bCs/>
        </w:rPr>
        <w:tab/>
        <w:t>__________________________________________</w:t>
      </w:r>
    </w:p>
    <w:p w14:paraId="211A480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rPr>
      </w:pPr>
    </w:p>
    <w:p w14:paraId="084A3067" w14:textId="77777777" w:rsidR="00DE1523" w:rsidRDefault="00DE1523" w:rsidP="00DE1523">
      <w:pPr>
        <w:tabs>
          <w:tab w:val="center" w:pos="4680"/>
        </w:tabs>
        <w:suppressAutoHyphens/>
        <w:spacing w:line="240" w:lineRule="atLeast"/>
        <w:jc w:val="both"/>
        <w:rPr>
          <w:rFonts w:ascii="CG Times" w:hAnsi="CG Times"/>
          <w:b/>
          <w:bCs/>
        </w:rPr>
      </w:pPr>
      <w:r>
        <w:rPr>
          <w:rFonts w:ascii="CG Times" w:hAnsi="CG Times"/>
          <w:b/>
          <w:bCs/>
        </w:rPr>
        <w:tab/>
        <w:t>For the Provision of Travel Management Services ("TMS")</w:t>
      </w:r>
    </w:p>
    <w:p w14:paraId="212F9C90" w14:textId="77777777" w:rsidR="00DE1523" w:rsidRDefault="00DE1523" w:rsidP="00DE1523">
      <w:pPr>
        <w:tabs>
          <w:tab w:val="center" w:pos="4680"/>
        </w:tabs>
        <w:suppressAutoHyphens/>
        <w:spacing w:line="240" w:lineRule="atLeast"/>
        <w:jc w:val="both"/>
        <w:rPr>
          <w:rFonts w:ascii="CG Times" w:hAnsi="CG Times"/>
          <w:b/>
          <w:bCs/>
        </w:rPr>
      </w:pPr>
      <w:r>
        <w:rPr>
          <w:rFonts w:ascii="CG Times" w:hAnsi="CG Times"/>
          <w:b/>
          <w:bCs/>
        </w:rPr>
        <w:tab/>
      </w:r>
    </w:p>
    <w:p w14:paraId="3A95FC2E"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rPr>
      </w:pPr>
    </w:p>
    <w:p w14:paraId="26F84F9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b/>
        <w:t xml:space="preserve">THIS AGREEMENT </w:t>
      </w:r>
      <w:r>
        <w:rPr>
          <w:rFonts w:ascii="CG Times" w:hAnsi="CG Times"/>
        </w:rPr>
        <w:t xml:space="preserve">is made this ______ day of ________________, 199___, by and between the United Nations Development Programme, a subsidiary organ of the United Nations, acting for itself and on behalf of the other participating organizations in the United Nations system in </w:t>
      </w:r>
      <w:r>
        <w:rPr>
          <w:rFonts w:ascii="CG Times" w:hAnsi="CG Times"/>
          <w:u w:val="single"/>
        </w:rPr>
        <w:t xml:space="preserve"> [NAME OF COUNTRY] </w:t>
      </w:r>
      <w:r>
        <w:rPr>
          <w:rFonts w:ascii="CG Times" w:hAnsi="CG Times"/>
        </w:rPr>
        <w:t xml:space="preserve"> located at ____________________________  (hereafter, "</w:t>
      </w:r>
      <w:r>
        <w:rPr>
          <w:rFonts w:ascii="CG Times" w:hAnsi="CG Times"/>
          <w:b/>
          <w:bCs/>
        </w:rPr>
        <w:t>UNDP</w:t>
      </w:r>
      <w:r>
        <w:rPr>
          <w:rFonts w:ascii="CG Times" w:hAnsi="CG Times"/>
        </w:rPr>
        <w:t>"), and _______________________________________, a company organized under the laws of _____________, and having its principal offices located at _______________________________ (hereafter, the "</w:t>
      </w:r>
      <w:r>
        <w:rPr>
          <w:rFonts w:ascii="CG Times" w:hAnsi="CG Times"/>
          <w:b/>
          <w:bCs/>
        </w:rPr>
        <w:t>Travel Agent</w:t>
      </w:r>
      <w:r>
        <w:rPr>
          <w:rFonts w:ascii="CG Times" w:hAnsi="CG Times"/>
        </w:rPr>
        <w:t>").</w:t>
      </w:r>
    </w:p>
    <w:p w14:paraId="1F116C3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7A71E54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7E74D5F0" w14:textId="77777777" w:rsidR="00DE1523" w:rsidRDefault="00DE1523" w:rsidP="00DE1523">
      <w:pPr>
        <w:tabs>
          <w:tab w:val="center" w:pos="4680"/>
        </w:tabs>
        <w:suppressAutoHyphens/>
        <w:spacing w:line="240" w:lineRule="atLeast"/>
        <w:jc w:val="both"/>
        <w:rPr>
          <w:rFonts w:ascii="CG Times" w:hAnsi="CG Times"/>
        </w:rPr>
      </w:pPr>
      <w:r>
        <w:rPr>
          <w:rFonts w:ascii="CG Times" w:hAnsi="CG Times"/>
          <w:b/>
          <w:bCs/>
        </w:rPr>
        <w:tab/>
      </w:r>
      <w:r>
        <w:rPr>
          <w:rFonts w:ascii="CG Times" w:hAnsi="CG Times"/>
          <w:b/>
          <w:bCs/>
          <w:u w:val="single"/>
        </w:rPr>
        <w:t>W I T N E S S E T H</w:t>
      </w:r>
    </w:p>
    <w:p w14:paraId="6340449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3394E83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b/>
        <w:t>WHEREAS</w:t>
      </w:r>
      <w:r>
        <w:rPr>
          <w:rFonts w:ascii="CG Times" w:hAnsi="CG Times"/>
        </w:rPr>
        <w:t>, UNDP, seeks a highly qualified, independent travel agent to provide full and comprehensive travel management services to UNDP's Country Offices and has issued a  Request for Proposal ("</w:t>
      </w:r>
      <w:r>
        <w:rPr>
          <w:rFonts w:ascii="CG Times" w:hAnsi="CG Times"/>
          <w:b/>
          <w:bCs/>
        </w:rPr>
        <w:t>RFP</w:t>
      </w:r>
      <w:r>
        <w:rPr>
          <w:rFonts w:ascii="CG Times" w:hAnsi="CG Times"/>
        </w:rPr>
        <w:t>") dated __________________;</w:t>
      </w:r>
    </w:p>
    <w:p w14:paraId="729D741F"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r>
    </w:p>
    <w:p w14:paraId="1D7CC9E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b/>
        <w:t>WHEREAS</w:t>
      </w:r>
      <w:r>
        <w:rPr>
          <w:rFonts w:ascii="CG Times" w:hAnsi="CG Times"/>
        </w:rPr>
        <w:t xml:space="preserve">, the Travel Agent represents that it is a fully accredited </w:t>
      </w:r>
      <w:r w:rsidR="00640BEF">
        <w:rPr>
          <w:rFonts w:ascii="CG Times" w:hAnsi="CG Times"/>
        </w:rPr>
        <w:t>Company</w:t>
      </w:r>
      <w:r>
        <w:rPr>
          <w:rFonts w:ascii="CG Times" w:hAnsi="CG Times"/>
        </w:rPr>
        <w:t xml:space="preserve"> member of IATA, that it is familiar with the requirements of UNDP, and has responded to UNDP's RFP by a Travel Agent's Proposal ("</w:t>
      </w:r>
      <w:r>
        <w:rPr>
          <w:rFonts w:ascii="CG Times" w:hAnsi="CG Times"/>
          <w:b/>
          <w:bCs/>
        </w:rPr>
        <w:t>TAP</w:t>
      </w:r>
      <w:r>
        <w:rPr>
          <w:rFonts w:ascii="CG Times" w:hAnsi="CG Times"/>
        </w:rPr>
        <w:t>") dated ___________;</w:t>
      </w:r>
    </w:p>
    <w:p w14:paraId="575AEB33"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55FDF18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r>
    </w:p>
    <w:p w14:paraId="0A276E09"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b/>
        <w:t>WHEREAS</w:t>
      </w:r>
      <w:r>
        <w:rPr>
          <w:rFonts w:ascii="CG Times" w:hAnsi="CG Times"/>
        </w:rPr>
        <w:t>, the Travel Agent is qualified, ready, and able to perform travel management services in accordance with this Agreement.</w:t>
      </w:r>
    </w:p>
    <w:p w14:paraId="25B5064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2CBE44F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rPr>
      </w:pPr>
      <w:r>
        <w:rPr>
          <w:rFonts w:ascii="CG Times" w:hAnsi="CG Times"/>
        </w:rPr>
        <w:tab/>
      </w:r>
      <w:r>
        <w:rPr>
          <w:rFonts w:ascii="CG Times" w:hAnsi="CG Times"/>
          <w:b/>
          <w:bCs/>
          <w:u w:val="single"/>
        </w:rPr>
        <w:t>Definitions:</w:t>
      </w:r>
    </w:p>
    <w:p w14:paraId="1A6928B4"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4F4B3AD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For the purpose of this Agreement, the capitalized terms shall have the following meaning:</w:t>
      </w:r>
    </w:p>
    <w:p w14:paraId="141DEFFA"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5B8C0C6E"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w:t>
      </w:r>
      <w:r>
        <w:rPr>
          <w:rFonts w:ascii="CG Times" w:hAnsi="CG Times"/>
          <w:b/>
          <w:bCs/>
        </w:rPr>
        <w:t>Associated Agencies"</w:t>
      </w:r>
      <w:r>
        <w:rPr>
          <w:rFonts w:ascii="CG Times" w:hAnsi="CG Times"/>
        </w:rPr>
        <w:t xml:space="preserve"> shall mean the organs and agencies of the United Nations and the other organizations of the United Nations system, requesting services under this Agreement (a list of participating agencies to be provided to the Travel Agent).</w:t>
      </w:r>
    </w:p>
    <w:p w14:paraId="26C5C429"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C03177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w:t>
      </w:r>
      <w:r>
        <w:rPr>
          <w:rFonts w:ascii="CG Times" w:hAnsi="CG Times"/>
          <w:b/>
          <w:bCs/>
        </w:rPr>
        <w:t>Authorized Representative</w:t>
      </w:r>
      <w:r>
        <w:rPr>
          <w:rFonts w:ascii="CG Times" w:hAnsi="CG Times"/>
        </w:rPr>
        <w:t xml:space="preserve">" shall mean, any person designated by UNDP in writing to request </w:t>
      </w:r>
      <w:r>
        <w:rPr>
          <w:rFonts w:ascii="CG Times" w:hAnsi="CG Times"/>
        </w:rPr>
        <w:lastRenderedPageBreak/>
        <w:t xml:space="preserve">Travel Management Services.  </w:t>
      </w:r>
    </w:p>
    <w:p w14:paraId="6DA7D70A"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5AF19E4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w:t>
      </w:r>
      <w:r>
        <w:rPr>
          <w:rFonts w:ascii="CG Times" w:hAnsi="CG Times"/>
          <w:b/>
          <w:bCs/>
        </w:rPr>
        <w:t>Country</w:t>
      </w:r>
      <w:r>
        <w:rPr>
          <w:rFonts w:ascii="CG Times" w:hAnsi="CG Times"/>
        </w:rPr>
        <w:t>" shall mean, [NAME OF THE COUNTRY].</w:t>
      </w:r>
    </w:p>
    <w:p w14:paraId="02520F8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212B03BE"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w:t>
      </w:r>
      <w:r>
        <w:rPr>
          <w:rFonts w:ascii="CG Times" w:hAnsi="CG Times"/>
          <w:b/>
          <w:bCs/>
        </w:rPr>
        <w:t>Travel Authorization</w:t>
      </w:r>
      <w:r>
        <w:rPr>
          <w:rFonts w:ascii="CG Times" w:hAnsi="CG Times"/>
        </w:rPr>
        <w:t>" shall mean, a UNDP travel authorization form or such other document or form as, from time to time, may be authorized by UNDP in writing to the Travel Agent for such use.</w:t>
      </w:r>
    </w:p>
    <w:p w14:paraId="0A3B450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1ED2EB9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w:t>
      </w:r>
      <w:r>
        <w:rPr>
          <w:rFonts w:ascii="CG Times" w:hAnsi="CG Times"/>
          <w:b/>
          <w:bCs/>
        </w:rPr>
        <w:t>Traveller</w:t>
      </w:r>
      <w:r>
        <w:rPr>
          <w:rFonts w:ascii="CG Times" w:hAnsi="CG Times"/>
        </w:rPr>
        <w:t>" shall mean any person designated on a Travel Authorization, or such other request as may be approved by UNDP, and any other traveller who may be authorized to travel at the expense of UNDP or an Associated Agency.</w:t>
      </w:r>
    </w:p>
    <w:p w14:paraId="1CA4CA7D"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78F8CD96"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b/>
        <w:t>NOW THEREFORE</w:t>
      </w:r>
      <w:r>
        <w:rPr>
          <w:rFonts w:ascii="CG Times" w:hAnsi="CG Times"/>
        </w:rPr>
        <w:t>, the Parties hereby agree as follows:</w:t>
      </w:r>
    </w:p>
    <w:p w14:paraId="7BF3EBD3"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57AAF310"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u w:val="single"/>
        </w:rPr>
      </w:pPr>
      <w:r>
        <w:rPr>
          <w:rFonts w:ascii="CG Times" w:hAnsi="CG Times"/>
          <w:b/>
          <w:bCs/>
        </w:rPr>
        <w:t>ARTICLE 1:</w:t>
      </w:r>
      <w:r>
        <w:rPr>
          <w:rFonts w:ascii="CG Times" w:hAnsi="CG Times"/>
          <w:b/>
          <w:bCs/>
        </w:rPr>
        <w:tab/>
      </w:r>
      <w:r>
        <w:rPr>
          <w:rFonts w:ascii="CG Times" w:hAnsi="CG Times"/>
          <w:b/>
          <w:bCs/>
          <w:u w:val="single"/>
        </w:rPr>
        <w:t>Scope of the Agreement</w:t>
      </w:r>
    </w:p>
    <w:p w14:paraId="543B9EED"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E4CDC7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1.1</w:t>
      </w:r>
      <w:r>
        <w:rPr>
          <w:rFonts w:ascii="CG Times" w:hAnsi="CG Times"/>
        </w:rPr>
        <w:tab/>
        <w:t>This Agreement is a contract for the provision of travel management and related services such as, but not limited to, airline ticketing and airport transfer, hotel reservations and related services (visa service, travel insurance, car rental) (hereafter the "Travel Management Services") by the Travel Agent.</w:t>
      </w:r>
    </w:p>
    <w:p w14:paraId="35B1959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78C3D68E"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1.2</w:t>
      </w:r>
      <w:r>
        <w:rPr>
          <w:rFonts w:ascii="CG Times" w:hAnsi="CG Times"/>
        </w:rPr>
        <w:tab/>
        <w:t>Travel Management Services shall include arrangement of travel plans and preparation of suitable itineraries (including alternative routings, departures and arrivals) at the lowest cost for Staff Members and or their dependants (for purpose of official and non official travels) and for Consultants, government officials and participants attending meetings or on official business for UNDP, or Associated Agencies.</w:t>
      </w:r>
    </w:p>
    <w:p w14:paraId="0C0B0199"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1D48EF60"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ARTICLE 2:</w:t>
      </w:r>
      <w:r>
        <w:rPr>
          <w:rFonts w:ascii="CG Times" w:hAnsi="CG Times"/>
          <w:b/>
          <w:bCs/>
        </w:rPr>
        <w:tab/>
      </w:r>
      <w:r>
        <w:rPr>
          <w:rFonts w:ascii="CG Times" w:hAnsi="CG Times"/>
          <w:b/>
          <w:bCs/>
          <w:u w:val="single"/>
        </w:rPr>
        <w:t>Responsibilities of the Travel Agent</w:t>
      </w:r>
    </w:p>
    <w:p w14:paraId="1213F079"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21FD071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2.1</w:t>
      </w:r>
      <w:r>
        <w:rPr>
          <w:rFonts w:ascii="CG Times" w:hAnsi="CG Times"/>
        </w:rPr>
        <w:tab/>
        <w:t>Travel Management Services, as may be requested by UNDP or any of its Associated Agencies provided by the Travel Agent shall include:</w:t>
      </w:r>
    </w:p>
    <w:p w14:paraId="0305822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55EDDA0"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(a)</w:t>
      </w:r>
      <w:r>
        <w:rPr>
          <w:rFonts w:ascii="CG Times" w:hAnsi="CG Times"/>
        </w:rPr>
        <w:tab/>
        <w:t xml:space="preserve">onward air fare, rail and ground transportation, hotel and car rental reservations and travel insurance;  whenever possible, discount rates for car rentals, public carriers on a world-wide basis; </w:t>
      </w:r>
    </w:p>
    <w:p w14:paraId="2368F33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 xml:space="preserve">  </w:t>
      </w:r>
    </w:p>
    <w:p w14:paraId="0C48006F"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(b)</w:t>
      </w:r>
      <w:r>
        <w:rPr>
          <w:rFonts w:ascii="CG Times" w:hAnsi="CG Times"/>
        </w:rPr>
        <w:tab/>
        <w:t>information on country visa requirements, health, immigration clearance, foreign exchange control regulation and other government restrictions, and assistance in obtaining travel tax exemption certifications, passports and entry visas to the Country;</w:t>
      </w:r>
    </w:p>
    <w:p w14:paraId="41455D0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1D0ECEA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(c)</w:t>
      </w:r>
      <w:r>
        <w:rPr>
          <w:rFonts w:ascii="CG Times" w:hAnsi="CG Times"/>
        </w:rPr>
        <w:tab/>
        <w:t>delivery of airline tickets within twenty-four (24) hours of receipt of UNDP Travel Authorizations, (or earlier depending on need), and seat assignments on flights and issuance of boarding passes, where possible;</w:t>
      </w:r>
    </w:p>
    <w:p w14:paraId="5C1B2E5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19CCBC1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(d)</w:t>
      </w:r>
      <w:r>
        <w:rPr>
          <w:rFonts w:ascii="CG Times" w:hAnsi="CG Times"/>
        </w:rPr>
        <w:tab/>
        <w:t>reconfirmation and revalidation of airline tickets, re-issued tickets which are returned as a result of changed routing or fare structures and printed itineraries showing complete information on status of reservations on all carriers and hotels;</w:t>
      </w:r>
    </w:p>
    <w:p w14:paraId="5E593A1D"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2017505D"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(e)</w:t>
      </w:r>
      <w:r>
        <w:rPr>
          <w:rFonts w:ascii="CG Times" w:hAnsi="CG Times"/>
        </w:rPr>
        <w:tab/>
        <w:t>timely notification to Travellers of airport closing, cancellations or delays in flights, trains, buses or voyages and obtain any reimbursement which may be due on account of cancelled or reissued reservations and/or tickets;</w:t>
      </w:r>
    </w:p>
    <w:p w14:paraId="3972D3D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r>
    </w:p>
    <w:p w14:paraId="05364AC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(f)</w:t>
      </w:r>
      <w:r>
        <w:rPr>
          <w:rFonts w:ascii="CG Times" w:hAnsi="CG Times"/>
        </w:rPr>
        <w:tab/>
        <w:t>investigation on any complaints from Travellers and follow up the recovery of lost baggage;</w:t>
      </w:r>
    </w:p>
    <w:p w14:paraId="0EDEB1E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 xml:space="preserve"> </w:t>
      </w:r>
    </w:p>
    <w:p w14:paraId="105C5C1E"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(g)</w:t>
      </w:r>
      <w:r>
        <w:rPr>
          <w:rFonts w:ascii="CG Times" w:hAnsi="CG Times"/>
        </w:rPr>
        <w:tab/>
        <w:t>executive club facilities at transfer points;</w:t>
      </w:r>
    </w:p>
    <w:p w14:paraId="424692E9"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287ECE56"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(h)</w:t>
      </w:r>
      <w:r>
        <w:rPr>
          <w:rFonts w:ascii="CG Times" w:hAnsi="CG Times"/>
        </w:rPr>
        <w:tab/>
        <w:t>organization of travel plans for UNDP meetings and conferences;</w:t>
      </w:r>
    </w:p>
    <w:p w14:paraId="23BE7CF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5DCD6473"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(i)</w:t>
      </w:r>
      <w:r>
        <w:rPr>
          <w:rFonts w:ascii="CG Times" w:hAnsi="CG Times"/>
        </w:rPr>
        <w:tab/>
        <w:t xml:space="preserve"> organization of seminars on travel and ticketing for UNDP Travel Unit staff.</w:t>
      </w:r>
    </w:p>
    <w:p w14:paraId="2B93839E"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r>
      <w:r>
        <w:rPr>
          <w:rFonts w:ascii="CG Times" w:hAnsi="CG Times"/>
        </w:rPr>
        <w:tab/>
      </w:r>
    </w:p>
    <w:p w14:paraId="552D173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2.2</w:t>
      </w:r>
      <w:r>
        <w:rPr>
          <w:rFonts w:ascii="CG Times" w:hAnsi="CG Times"/>
        </w:rPr>
        <w:tab/>
        <w:t>The Travel Agent shall be equipped with a fully automated accounting system interfaced with the computerized reservation system with UNDP's requirements therefor, as set out in the RFP.</w:t>
      </w:r>
    </w:p>
    <w:p w14:paraId="3DDFA7FD"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483C720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2.3</w:t>
      </w:r>
      <w:r>
        <w:rPr>
          <w:rFonts w:ascii="CG Times" w:hAnsi="CG Times"/>
        </w:rPr>
        <w:tab/>
        <w:t xml:space="preserve">The qualifications and experience of any employees whom the Travel Agent may assign to perform the Travel Management Services hereunder shall be the same, or better, as those specified in the Travel Agent's Proposal.  The Travel Agent shall provide UNDP with the home address and telephone number of one key personnel among its employees to assist UNDP during emergencies outside of the normal business hours. </w:t>
      </w:r>
    </w:p>
    <w:p w14:paraId="51F007B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r>
    </w:p>
    <w:p w14:paraId="006574D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2.4</w:t>
      </w:r>
      <w:r>
        <w:rPr>
          <w:rFonts w:ascii="CG Times" w:hAnsi="CG Times"/>
        </w:rPr>
        <w:tab/>
        <w:t>The Travel Agent shall neither seek nor accept instruction from any authority external to UNDP or to the United Nations in connection with the performance of this Agreement. The Travel Agent shall refrain from any action which may adversely affect UNDP or the United Nations and shall fulfil its commitments with the fullest regard for the interests of UNDP and the United Nations.</w:t>
      </w:r>
    </w:p>
    <w:p w14:paraId="4F3F2E4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45DEFDAF"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ARTICLE 3:</w:t>
      </w:r>
      <w:r>
        <w:rPr>
          <w:rFonts w:ascii="CG Times" w:hAnsi="CG Times"/>
          <w:b/>
          <w:bCs/>
        </w:rPr>
        <w:tab/>
      </w:r>
      <w:r>
        <w:rPr>
          <w:rFonts w:ascii="CG Times" w:hAnsi="CG Times"/>
          <w:b/>
          <w:bCs/>
          <w:u w:val="single"/>
        </w:rPr>
        <w:t>Services by UNDP</w:t>
      </w:r>
    </w:p>
    <w:p w14:paraId="16B70B0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72EC6F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3.1</w:t>
      </w:r>
      <w:r>
        <w:rPr>
          <w:rFonts w:ascii="CG Times" w:hAnsi="CG Times"/>
        </w:rPr>
        <w:tab/>
        <w:t xml:space="preserve"> UNDP will submit to the Travel Agent a Travel Authorization indicating the maximum entitlement (mode and class)  permitted to Traveller for such travel.  All Travel Authorizations shall be in writing, signed by an Authorized Representative. UNDP shall not be responsible for any Travel Management Services undertaken by the Travel Agent without such Travel Authorization.</w:t>
      </w:r>
    </w:p>
    <w:p w14:paraId="2893A6C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43721136"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3.2</w:t>
      </w:r>
      <w:r>
        <w:rPr>
          <w:rFonts w:ascii="CG Times" w:hAnsi="CG Times"/>
        </w:rPr>
        <w:tab/>
        <w:t xml:space="preserve">Where the Travel Agent does not use its own premises or does not rent office space under a separate lease agreement, UNDP may provide suitable office space, in its office premises in accordance with the Conditions for Use of Office Space (Annex A) as practically feasible in the Country, to the Travel Agent for the sole purpose of performing its obligations under this Agreement. In full consideration for the office space and the services provided by UNDP the total amount of rent shall be fixed at __________ .  The Travel Agent shall pay the rent in monthly installments, in advance, on the first day of each calendar month during the term of this Agreement and shall be responsible for paying promptly and regularly each instalment of the Rent when due hereunder, whether or not the Travel Agent has received an invoice therefor from UNDP. </w:t>
      </w:r>
    </w:p>
    <w:p w14:paraId="0A0B143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661271E4"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3.3</w:t>
      </w:r>
      <w:r>
        <w:rPr>
          <w:rFonts w:ascii="CG Times" w:hAnsi="CG Times"/>
        </w:rPr>
        <w:tab/>
        <w:t>In consideration of the services provided by UNDP, the Travel Agent agrees to provide a discount of .......% of the total air sales (net of refunds, cancellations, and voids), for the applicable months of the quarter-year or portion thereof to which they relate.</w:t>
      </w:r>
    </w:p>
    <w:p w14:paraId="6CA82CB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AC8501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 xml:space="preserve">ARTICLE 4.  </w:t>
      </w:r>
      <w:r>
        <w:rPr>
          <w:rFonts w:ascii="CG Times" w:hAnsi="CG Times"/>
          <w:b/>
          <w:bCs/>
          <w:u w:val="single"/>
        </w:rPr>
        <w:t>Compensation to the Travel Agent</w:t>
      </w:r>
    </w:p>
    <w:p w14:paraId="41B5FDBD"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7DD4250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4.1</w:t>
      </w:r>
      <w:r>
        <w:rPr>
          <w:rFonts w:ascii="CG Times" w:hAnsi="CG Times"/>
        </w:rPr>
        <w:tab/>
        <w:t>The Travel Agent shall retain all standard and override commissions earned on the sale of air transportation except as provided hereunder, such commissions except as provided hereunder, shall constitute the sole compensation for the Travel Management Services provided under this Agreement.</w:t>
      </w:r>
    </w:p>
    <w:p w14:paraId="4E9CA66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6AA88DD0"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4.2</w:t>
      </w:r>
      <w:r>
        <w:rPr>
          <w:rFonts w:ascii="CG Times" w:hAnsi="CG Times"/>
        </w:rPr>
        <w:tab/>
        <w:t>UNDP shall be responsible for payment of airline ticket and associated expenses as may be expressly provided in the Travel Authorizations, together with any charges incurred and for which UNDP is responsible.  The Travel Agent shall, however, use its best efforts to minimize the imposition of charges and penalties.</w:t>
      </w:r>
    </w:p>
    <w:p w14:paraId="5F5560F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6974EB7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4.3</w:t>
      </w:r>
      <w:r>
        <w:rPr>
          <w:rFonts w:ascii="CG Times" w:hAnsi="CG Times"/>
        </w:rPr>
        <w:tab/>
        <w:t>UNDP shall reimburse the Travel Agent:</w:t>
      </w:r>
    </w:p>
    <w:p w14:paraId="457A465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7EE9591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(a)  for all authorized airline tickets and Prepaid Tickets issued.</w:t>
      </w:r>
    </w:p>
    <w:p w14:paraId="590B86E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2A42DA3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ab/>
        <w:t xml:space="preserve">(b)  However, the Travel Agent shall reimburse UNDP at the end of each month for any unsettled refund claims that have been outstanding for more than sixty (60) days.  If, after settlement, the Travel Agent presents evidence of valid rejection of any claim for such refund, UNDP shall reimburse the Travel Agent for </w:t>
      </w:r>
      <w:r>
        <w:rPr>
          <w:rFonts w:ascii="CG Times" w:hAnsi="CG Times"/>
        </w:rPr>
        <w:lastRenderedPageBreak/>
        <w:t>all such rejected claims for which the Travel Agent has reimbursed UNDP.</w:t>
      </w:r>
    </w:p>
    <w:p w14:paraId="61BAD78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57EA7A6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4.4</w:t>
      </w:r>
      <w:r>
        <w:rPr>
          <w:rFonts w:ascii="CG Times" w:hAnsi="CG Times"/>
        </w:rPr>
        <w:tab/>
        <w:t>Whenever the Travel Agent has directly incurred or paid costs for authorized airline tickets issued outside the Country by affiliate agencies, UNDP, at its option, shall make reimbursement either in United States dollars at the official United Nations rate of exchange, or in the currency in which the expenditure was incurred. The Travel Agent shall co-operate with UNDP to the fullest extent possible in the utilization of currencies other than United States dollars and readily convertible currencies for payments that need to be made pursuant to this Agreement.</w:t>
      </w:r>
    </w:p>
    <w:p w14:paraId="5966BC00"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55472C2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4.5</w:t>
      </w:r>
      <w:r>
        <w:rPr>
          <w:rFonts w:ascii="CG Times" w:hAnsi="CG Times"/>
        </w:rPr>
        <w:tab/>
        <w:t>UNDP shall make payments to the Travel Agent within thirty (30) days after the receipt and certification of the Travel Agent's invoice, which shall be submitted only after completion of the Travel Management Services to which it relates and only if UNDP has certified that the Travel Management Services have been satisfactorily performed by the Travel Agent.</w:t>
      </w:r>
    </w:p>
    <w:p w14:paraId="2674EFEA"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ARTICLE 5:</w:t>
      </w:r>
      <w:r>
        <w:rPr>
          <w:rFonts w:ascii="CG Times" w:hAnsi="CG Times"/>
          <w:b/>
          <w:bCs/>
        </w:rPr>
        <w:tab/>
      </w:r>
      <w:r>
        <w:rPr>
          <w:rFonts w:ascii="CG Times" w:hAnsi="CG Times"/>
          <w:b/>
          <w:bCs/>
          <w:u w:val="single"/>
        </w:rPr>
        <w:t>Finances and Accounts</w:t>
      </w:r>
    </w:p>
    <w:p w14:paraId="6F24BC7F"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6F6041D4"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5.1</w:t>
      </w:r>
      <w:r>
        <w:rPr>
          <w:rFonts w:ascii="CG Times" w:hAnsi="CG Times"/>
        </w:rPr>
        <w:tab/>
        <w:t>Each week the Travel Agent shall submit a statement of account with supporting documents for reimbursement.  The statement of account shall show for each transaction, the country and currency in which all costs were incurred by UNDP, the date, the invoice number and the name of the UNDP Traveller.  For tickets purchased in the Country, the statement of account shall show the Travel Authorization Form number, the cost of air fare in US Dollars and the equivalent amount in local currency.</w:t>
      </w:r>
    </w:p>
    <w:p w14:paraId="5ACA5F3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 xml:space="preserve">  </w:t>
      </w:r>
    </w:p>
    <w:p w14:paraId="20B3D544"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5.2</w:t>
      </w:r>
      <w:r>
        <w:rPr>
          <w:rFonts w:ascii="CG Times" w:hAnsi="CG Times"/>
        </w:rPr>
        <w:tab/>
        <w:t>All funds and refunds on tickets for travel not undertaken by UNDP Travellers shall be credited to the account of UNDP, in the form of a credit to UNDP's account.</w:t>
      </w:r>
    </w:p>
    <w:p w14:paraId="2E09571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375EC87A"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5.3</w:t>
      </w:r>
      <w:r>
        <w:rPr>
          <w:rFonts w:ascii="CG Times" w:hAnsi="CG Times"/>
        </w:rPr>
        <w:tab/>
        <w:t>The Travel Agent shall provide for the exclusive and confidential use by UNDP of a comprehensive quarterly statement of income and expenditures of the travel operations established by the Travel Agent in accordance with this Agreement.  Such statement of income and expenditures shall conform to Generally Accepted Accounting Principles ("GAAP") in and shall be submitted to UNDP no later than one (1) month following the end of the quarter year period to which the statement relates.</w:t>
      </w:r>
    </w:p>
    <w:p w14:paraId="4A3DAFD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3B9065F6"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5.4</w:t>
      </w:r>
      <w:r>
        <w:rPr>
          <w:rFonts w:ascii="CG Times" w:hAnsi="CG Times"/>
        </w:rPr>
        <w:tab/>
        <w:t xml:space="preserve">UNDP reserves the right to withhold the refund of expenses should it be proven that the Travel Agent deliberately caused UNDP to incur a loss.  Such retention shall not lead to either the suspension or termination of this Agreement.  The amount thus withheld shall not generate interest. </w:t>
      </w:r>
    </w:p>
    <w:p w14:paraId="2DA45C7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157B3F3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5.5</w:t>
      </w:r>
      <w:r>
        <w:rPr>
          <w:rFonts w:ascii="CG Times" w:hAnsi="CG Times"/>
        </w:rPr>
        <w:tab/>
        <w:t>The Travel Agent shall also provide updated information on rates and travel schedules for specific itineraries as requested by UNDP in writing for budgeting purposes.</w:t>
      </w:r>
    </w:p>
    <w:p w14:paraId="34358EA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5AE7CCE"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ARTICLE 6:</w:t>
      </w:r>
      <w:r>
        <w:rPr>
          <w:rFonts w:ascii="CG Times" w:hAnsi="CG Times"/>
        </w:rPr>
        <w:tab/>
      </w:r>
      <w:r>
        <w:rPr>
          <w:rFonts w:ascii="CG Times" w:hAnsi="CG Times"/>
          <w:b/>
          <w:bCs/>
          <w:u w:val="single"/>
        </w:rPr>
        <w:t>Representation and Warranties</w:t>
      </w:r>
    </w:p>
    <w:p w14:paraId="11F6A00A"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3D6651C3"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6.1</w:t>
      </w:r>
      <w:r>
        <w:rPr>
          <w:rFonts w:ascii="CG Times" w:hAnsi="CG Times"/>
        </w:rPr>
        <w:tab/>
        <w:t xml:space="preserve">The Travel Agent represents and warrants that, at the time of ticketing, it will obtain the lowest fare applicable for the mode and class of travel and/or other travel services authorized by UNDP in accordance with this Agreement and consistent with the Travel Authorization for the journey concerned.  Such lowest cost fare will reflect the most direct and economical routing.   </w:t>
      </w:r>
    </w:p>
    <w:p w14:paraId="195B6D2D"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637807D3"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6.2</w:t>
      </w:r>
      <w:r>
        <w:rPr>
          <w:rFonts w:ascii="CG Times" w:hAnsi="CG Times"/>
        </w:rPr>
        <w:tab/>
        <w:t>UNDP shall have the right to perform pre or post travel audits, through its travel unit or through independent auditors, in order to assess the Travel Agent's compliance with the lowest cost fare. In the event that the Travel Agent has not obtained the lowest cost fare, the Travel Agent shall refund to UNDP the difference between the price paid by UNDP and the price of the lowest cost fare which was available.  In the event that UNDP notifies the Travel Agent that it considers the number of times the lowest fare has not been obtained by the Travel Agent, UNDP shall have the right to immediately terminate this Agreement.</w:t>
      </w:r>
    </w:p>
    <w:p w14:paraId="0ED11780"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67F47E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6.3</w:t>
      </w:r>
      <w:r>
        <w:rPr>
          <w:rFonts w:ascii="CG Times" w:hAnsi="CG Times"/>
        </w:rPr>
        <w:tab/>
        <w:t xml:space="preserve">UNDP neither represents nor warrants that the Travel Agent will provide a guaranteed level of Travel Management Services hereunder, and UNDP does not guarantee any minimum quantity of Travel </w:t>
      </w:r>
      <w:r>
        <w:rPr>
          <w:rFonts w:ascii="CG Times" w:hAnsi="CG Times"/>
        </w:rPr>
        <w:lastRenderedPageBreak/>
        <w:t>Management Services or procurement.</w:t>
      </w:r>
    </w:p>
    <w:p w14:paraId="5BF6C19C"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246E6334"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rPr>
      </w:pPr>
      <w:r>
        <w:rPr>
          <w:rFonts w:ascii="CG Times" w:hAnsi="CG Times"/>
          <w:b/>
          <w:bCs/>
        </w:rPr>
        <w:t>ARTICLE 7:</w:t>
      </w:r>
      <w:r>
        <w:rPr>
          <w:rFonts w:ascii="CG Times" w:hAnsi="CG Times"/>
          <w:b/>
          <w:bCs/>
        </w:rPr>
        <w:tab/>
      </w:r>
      <w:r>
        <w:rPr>
          <w:rFonts w:ascii="CG Times" w:hAnsi="CG Times"/>
          <w:b/>
          <w:bCs/>
          <w:u w:val="single"/>
        </w:rPr>
        <w:t>Duration</w:t>
      </w:r>
    </w:p>
    <w:p w14:paraId="39E07A16"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73B880A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7.1</w:t>
      </w:r>
      <w:r>
        <w:rPr>
          <w:rFonts w:ascii="CG Times" w:hAnsi="CG Times"/>
        </w:rPr>
        <w:tab/>
        <w:t xml:space="preserve">This Agreement shall be in full force and effect for a period of ___ year(s) from ____________ to  ______ unless priorly terminated by UNDP on provision of fourteen (14) days notice and in writing.  </w:t>
      </w:r>
    </w:p>
    <w:p w14:paraId="082D28C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4782B336"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7.2</w:t>
      </w:r>
      <w:r>
        <w:rPr>
          <w:rFonts w:ascii="CG Times" w:hAnsi="CG Times"/>
        </w:rPr>
        <w:tab/>
        <w:t>This Agreement shall be renewable by mutual agreement of the Parties and in writing.</w:t>
      </w:r>
    </w:p>
    <w:p w14:paraId="7C21F2AF"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3D681C2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ARTICLE 8:</w:t>
      </w:r>
      <w:r>
        <w:rPr>
          <w:rFonts w:ascii="CG Times" w:hAnsi="CG Times"/>
          <w:b/>
          <w:bCs/>
        </w:rPr>
        <w:tab/>
      </w:r>
      <w:r>
        <w:rPr>
          <w:rFonts w:ascii="CG Times" w:hAnsi="CG Times"/>
          <w:b/>
          <w:bCs/>
          <w:u w:val="single"/>
        </w:rPr>
        <w:t>Notices</w:t>
      </w:r>
    </w:p>
    <w:p w14:paraId="5E0C283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13703E2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8.1</w:t>
      </w:r>
      <w:r>
        <w:rPr>
          <w:rFonts w:ascii="CG Times" w:hAnsi="CG Times"/>
        </w:rPr>
        <w:tab/>
        <w:t>Any notice or other communication required under this Agreement shall be in writing and deemed to be property given upon receipt by the addressee at the address mentioned on the first page hereof, unless otherwise agreed.</w:t>
      </w:r>
    </w:p>
    <w:p w14:paraId="540CDBB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C5515B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b/>
          <w:bCs/>
        </w:rPr>
        <w:t>ARTICLE 9:</w:t>
      </w:r>
      <w:r>
        <w:rPr>
          <w:rFonts w:ascii="CG Times" w:hAnsi="CG Times"/>
          <w:b/>
          <w:bCs/>
        </w:rPr>
        <w:tab/>
      </w:r>
      <w:r>
        <w:rPr>
          <w:rFonts w:ascii="CG Times" w:hAnsi="CG Times"/>
          <w:b/>
          <w:bCs/>
          <w:u w:val="single"/>
        </w:rPr>
        <w:t>Confidentiality</w:t>
      </w:r>
    </w:p>
    <w:p w14:paraId="372F6726"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3094E9D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9.1</w:t>
      </w:r>
      <w:r>
        <w:rPr>
          <w:rFonts w:ascii="CG Times" w:hAnsi="CG Times"/>
        </w:rPr>
        <w:tab/>
        <w:t>The Travel Agent shall not disclose for any purpose (unless required by law or judicial order) any information provided by UNDP to the Travel Agent under the present Agreement.</w:t>
      </w:r>
    </w:p>
    <w:p w14:paraId="5BDB5FBA"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09F44A20"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b/>
          <w:bCs/>
          <w:u w:val="single"/>
        </w:rPr>
      </w:pPr>
      <w:r>
        <w:rPr>
          <w:rFonts w:ascii="CG Times" w:hAnsi="CG Times"/>
          <w:b/>
          <w:bCs/>
        </w:rPr>
        <w:t>ARTICLE 10:</w:t>
      </w:r>
      <w:r>
        <w:rPr>
          <w:rFonts w:ascii="CG Times" w:hAnsi="CG Times"/>
          <w:b/>
          <w:bCs/>
        </w:rPr>
        <w:tab/>
      </w:r>
      <w:r>
        <w:rPr>
          <w:rFonts w:ascii="CG Times" w:hAnsi="CG Times"/>
          <w:b/>
          <w:bCs/>
          <w:u w:val="single"/>
        </w:rPr>
        <w:t>General Provisions</w:t>
      </w:r>
    </w:p>
    <w:p w14:paraId="7BCC622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6ADE324E"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10.1</w:t>
      </w:r>
      <w:r>
        <w:rPr>
          <w:rFonts w:ascii="CG Times" w:hAnsi="CG Times"/>
        </w:rPr>
        <w:tab/>
        <w:t xml:space="preserve">This Agreement constitutes the entire understanding and agreement of the Parties hereto and supersedes any and all prior agreements, whether written or oral, between the Parties. </w:t>
      </w:r>
    </w:p>
    <w:p w14:paraId="693CC6C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p>
    <w:p w14:paraId="5BA1D40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jc w:val="both"/>
        <w:rPr>
          <w:rFonts w:ascii="CG Times" w:hAnsi="CG Times"/>
        </w:rPr>
      </w:pPr>
      <w:r>
        <w:rPr>
          <w:rFonts w:ascii="CG Times" w:hAnsi="CG Times"/>
        </w:rPr>
        <w:t>10.2</w:t>
      </w:r>
      <w:r>
        <w:rPr>
          <w:rFonts w:ascii="CG Times" w:hAnsi="CG Times"/>
        </w:rPr>
        <w:tab/>
        <w:t>This Agreement is subject to the UN General Conditions (Annex B). In the case of any inconsistency between the documents referred to in this Agreement, the terms of this Contract and of the UN General Conditions shall prevail over the terms of the UNDP's RFP, which shall, in turn, prevail over the terms of the Travel Agent's Proposal.</w:t>
      </w:r>
    </w:p>
    <w:p w14:paraId="6A4FB1F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r>
        <w:rPr>
          <w:rFonts w:ascii="CG Times" w:hAnsi="CG Times"/>
        </w:rPr>
        <w:t>10.3</w:t>
      </w:r>
      <w:r>
        <w:rPr>
          <w:rFonts w:ascii="CG Times" w:hAnsi="CG Times"/>
        </w:rPr>
        <w:tab/>
        <w:t>This Agreement may not be amended or otherwise modified unless in writing and signed by both parties.</w:t>
      </w:r>
    </w:p>
    <w:p w14:paraId="0E6B04A9"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3A9E762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6C2776D4"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r>
        <w:rPr>
          <w:rFonts w:ascii="CG Times" w:hAnsi="CG Times"/>
          <w:b/>
          <w:bCs/>
        </w:rPr>
        <w:tab/>
        <w:t>IN WITNESS WHEREOF</w:t>
      </w:r>
      <w:r>
        <w:rPr>
          <w:rFonts w:ascii="CG Times" w:hAnsi="CG Times"/>
        </w:rPr>
        <w:t>, the Parties, through their duly authorized representatives, have signed this Agreement:</w:t>
      </w:r>
    </w:p>
    <w:p w14:paraId="410699DA"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35491D55"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r>
        <w:rPr>
          <w:rFonts w:ascii="CG Times" w:hAnsi="CG Times"/>
          <w:b/>
          <w:bCs/>
        </w:rPr>
        <w:t>ACCEPTED:</w:t>
      </w:r>
      <w:r>
        <w:rPr>
          <w:rFonts w:ascii="CG Times" w:hAnsi="CG Times"/>
          <w:b/>
          <w:bCs/>
        </w:rPr>
        <w:tab/>
      </w:r>
      <w:r>
        <w:rPr>
          <w:rFonts w:ascii="CG Times" w:hAnsi="CG Times"/>
          <w:b/>
          <w:bCs/>
        </w:rPr>
        <w:tab/>
      </w:r>
      <w:r>
        <w:rPr>
          <w:rFonts w:ascii="CG Times" w:hAnsi="CG Times"/>
          <w:b/>
          <w:bCs/>
        </w:rPr>
        <w:tab/>
      </w:r>
      <w:r>
        <w:rPr>
          <w:rFonts w:ascii="CG Times" w:hAnsi="CG Times"/>
          <w:b/>
          <w:bCs/>
        </w:rPr>
        <w:tab/>
      </w:r>
      <w:r>
        <w:rPr>
          <w:rFonts w:ascii="CG Times" w:hAnsi="CG Times"/>
          <w:b/>
          <w:bCs/>
        </w:rPr>
        <w:tab/>
      </w:r>
      <w:r>
        <w:rPr>
          <w:rFonts w:ascii="CG Times" w:hAnsi="CG Times"/>
          <w:b/>
          <w:bCs/>
        </w:rPr>
        <w:tab/>
      </w:r>
      <w:r>
        <w:rPr>
          <w:rFonts w:ascii="CG Times" w:hAnsi="CG Times"/>
          <w:b/>
          <w:bCs/>
        </w:rPr>
        <w:tab/>
        <w:t>ACCEPTED:</w:t>
      </w:r>
    </w:p>
    <w:p w14:paraId="50F71740"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3243D621"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r>
        <w:rPr>
          <w:rFonts w:ascii="CG Times" w:hAnsi="CG Times"/>
        </w:rPr>
        <w:t>FOR THE TRAVEL AGENT:</w:t>
      </w:r>
      <w:r>
        <w:rPr>
          <w:rFonts w:ascii="CG Times" w:hAnsi="CG Times"/>
        </w:rPr>
        <w:tab/>
      </w:r>
      <w:r>
        <w:rPr>
          <w:rFonts w:ascii="CG Times" w:hAnsi="CG Times"/>
        </w:rPr>
        <w:tab/>
      </w:r>
      <w:r>
        <w:rPr>
          <w:rFonts w:ascii="CG Times" w:hAnsi="CG Times"/>
        </w:rPr>
        <w:tab/>
      </w:r>
      <w:r>
        <w:rPr>
          <w:rFonts w:ascii="CG Times" w:hAnsi="CG Times"/>
        </w:rPr>
        <w:tab/>
        <w:t>FOR UNDP:</w:t>
      </w:r>
    </w:p>
    <w:p w14:paraId="6F7A8EB2"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4BC1334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4DD92B4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r>
        <w:rPr>
          <w:rFonts w:ascii="CG Times" w:hAnsi="CG Times"/>
        </w:rPr>
        <w:t>By:________________________</w:t>
      </w:r>
      <w:r>
        <w:rPr>
          <w:rFonts w:ascii="CG Times" w:hAnsi="CG Times"/>
        </w:rPr>
        <w:tab/>
      </w:r>
      <w:r>
        <w:rPr>
          <w:rFonts w:ascii="CG Times" w:hAnsi="CG Times"/>
        </w:rPr>
        <w:tab/>
        <w:t>By:________________________________</w:t>
      </w:r>
    </w:p>
    <w:p w14:paraId="1F5EC9C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127039A8"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76608B64"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r>
        <w:rPr>
          <w:rFonts w:ascii="CG Times" w:hAnsi="CG Times"/>
        </w:rPr>
        <w:t>Name:_____________________</w:t>
      </w:r>
      <w:r>
        <w:rPr>
          <w:rFonts w:ascii="CG Times" w:hAnsi="CG Times"/>
        </w:rPr>
        <w:tab/>
      </w:r>
      <w:r>
        <w:rPr>
          <w:rFonts w:ascii="CG Times" w:hAnsi="CG Times"/>
        </w:rPr>
        <w:tab/>
        <w:t>Name:______________________________</w:t>
      </w:r>
    </w:p>
    <w:p w14:paraId="70D05F5B"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04E712C9"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2FC84BB6"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320D62C7"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r>
        <w:rPr>
          <w:rFonts w:ascii="CG Times" w:hAnsi="CG Times"/>
        </w:rPr>
        <w:t>Title:______________________</w:t>
      </w:r>
      <w:r>
        <w:rPr>
          <w:rFonts w:ascii="CG Times" w:hAnsi="CG Times"/>
        </w:rPr>
        <w:tab/>
      </w:r>
      <w:r>
        <w:rPr>
          <w:rFonts w:ascii="CG Times" w:hAnsi="CG Times"/>
        </w:rPr>
        <w:tab/>
        <w:t>Title:_______________________________</w:t>
      </w:r>
    </w:p>
    <w:p w14:paraId="46934814"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p>
    <w:p w14:paraId="1B4114AA" w14:textId="77777777" w:rsidR="00DE1523" w:rsidRDefault="00DE1523" w:rsidP="00DE1523">
      <w:pPr>
        <w:tabs>
          <w:tab w:val="left" w:pos="-1440"/>
          <w:tab w:val="left" w:pos="-720"/>
          <w:tab w:val="left" w:pos="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line="240" w:lineRule="atLeast"/>
        <w:ind w:right="-720"/>
        <w:jc w:val="both"/>
        <w:rPr>
          <w:rFonts w:ascii="CG Times" w:hAnsi="CG Times"/>
        </w:rPr>
      </w:pPr>
      <w:r>
        <w:rPr>
          <w:rFonts w:ascii="CG Times" w:hAnsi="CG Times"/>
        </w:rPr>
        <w:t>Date:______________________</w:t>
      </w:r>
      <w:r>
        <w:rPr>
          <w:rFonts w:ascii="CG Times" w:hAnsi="CG Times"/>
        </w:rPr>
        <w:tab/>
      </w:r>
      <w:r>
        <w:rPr>
          <w:rFonts w:ascii="CG Times" w:hAnsi="CG Times"/>
        </w:rPr>
        <w:tab/>
        <w:t>Date:_______________________________</w:t>
      </w:r>
    </w:p>
    <w:p w14:paraId="2AC278BA" w14:textId="77777777" w:rsidR="00DB229F" w:rsidRPr="00CD16EB" w:rsidRDefault="00DB229F" w:rsidP="00D260A5">
      <w:pPr>
        <w:widowControl/>
        <w:overflowPunct/>
        <w:adjustRightInd/>
        <w:rPr>
          <w:b/>
        </w:rPr>
      </w:pPr>
    </w:p>
    <w:p w14:paraId="019E4F8A" w14:textId="77777777" w:rsidR="00E4502C" w:rsidRPr="00CD16EB" w:rsidRDefault="00E4502C" w:rsidP="0045468B">
      <w:pPr>
        <w:tabs>
          <w:tab w:val="right" w:pos="9360"/>
        </w:tabs>
        <w:suppressAutoHyphens/>
        <w:jc w:val="both"/>
        <w:rPr>
          <w:spacing w:val="-3"/>
        </w:rPr>
      </w:pPr>
      <w:r w:rsidRPr="00CD16EB">
        <w:tab/>
      </w:r>
    </w:p>
    <w:p w14:paraId="315E1E0D" w14:textId="77777777" w:rsidR="00B86972" w:rsidRPr="00CD16EB" w:rsidRDefault="00B86972" w:rsidP="00B86972">
      <w:pPr>
        <w:jc w:val="center"/>
        <w:rPr>
          <w:b/>
        </w:rPr>
      </w:pPr>
      <w:r w:rsidRPr="00CD16EB">
        <w:rPr>
          <w:b/>
        </w:rPr>
        <w:lastRenderedPageBreak/>
        <w:tab/>
      </w:r>
      <w:r w:rsidRPr="00CD16EB">
        <w:rPr>
          <w:b/>
        </w:rPr>
        <w:tab/>
      </w:r>
      <w:r w:rsidRPr="00CD16EB">
        <w:rPr>
          <w:b/>
        </w:rPr>
        <w:tab/>
      </w:r>
      <w:r w:rsidRPr="00CD16EB">
        <w:rPr>
          <w:b/>
        </w:rPr>
        <w:tab/>
      </w:r>
      <w:r w:rsidRPr="00CD16EB">
        <w:rPr>
          <w:b/>
        </w:rPr>
        <w:tab/>
      </w:r>
      <w:r w:rsidRPr="00CD16EB">
        <w:rPr>
          <w:b/>
        </w:rPr>
        <w:tab/>
      </w:r>
      <w:r w:rsidRPr="00CD16EB">
        <w:rPr>
          <w:b/>
        </w:rPr>
        <w:tab/>
      </w:r>
      <w:r w:rsidRPr="00CD16EB">
        <w:rPr>
          <w:b/>
        </w:rPr>
        <w:tab/>
      </w:r>
      <w:r w:rsidRPr="00CD16EB">
        <w:rPr>
          <w:b/>
        </w:rPr>
        <w:tab/>
      </w:r>
      <w:r w:rsidRPr="00CD16EB">
        <w:rPr>
          <w:b/>
        </w:rPr>
        <w:tab/>
      </w:r>
      <w:r w:rsidR="002700A0" w:rsidRPr="00CD16EB">
        <w:rPr>
          <w:b/>
          <w:noProof/>
        </w:rPr>
        <w:drawing>
          <wp:inline distT="0" distB="0" distL="0" distR="0" wp14:anchorId="179141A3" wp14:editId="3A8FD78B">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02B3A60E" w14:textId="77777777" w:rsidR="00866407" w:rsidRDefault="00866407" w:rsidP="00B86972">
      <w:pPr>
        <w:jc w:val="center"/>
        <w:rPr>
          <w:b/>
        </w:rPr>
      </w:pPr>
    </w:p>
    <w:p w14:paraId="40F61115" w14:textId="77777777" w:rsidR="00B86972" w:rsidRPr="00CD16EB" w:rsidRDefault="00B86972" w:rsidP="00B86972">
      <w:pPr>
        <w:jc w:val="center"/>
        <w:rPr>
          <w:b/>
        </w:rPr>
      </w:pPr>
      <w:r w:rsidRPr="00CD16EB">
        <w:rPr>
          <w:b/>
        </w:rPr>
        <w:t>UNDP GENERAL CONDITIONS OF CONTRACT FOR SERVICES</w:t>
      </w:r>
    </w:p>
    <w:p w14:paraId="3AFA3859" w14:textId="77777777" w:rsidR="00B86972" w:rsidRPr="00CD16EB" w:rsidRDefault="00B86972" w:rsidP="00E93C29">
      <w:pPr>
        <w:jc w:val="both"/>
        <w:rPr>
          <w:b/>
        </w:rPr>
      </w:pPr>
    </w:p>
    <w:p w14:paraId="2C507BBC" w14:textId="77777777" w:rsidR="00B86972" w:rsidRPr="00CD16EB" w:rsidRDefault="00B86972" w:rsidP="00E93C29">
      <w:pPr>
        <w:jc w:val="both"/>
      </w:pPr>
      <w:r w:rsidRPr="00CD16EB">
        <w:rPr>
          <w:b/>
        </w:rPr>
        <w:t>1.0</w:t>
      </w:r>
      <w:r w:rsidRPr="00CD16EB">
        <w:rPr>
          <w:b/>
        </w:rPr>
        <w:tab/>
        <w:t>LEGAL STATUS</w:t>
      </w:r>
      <w:r w:rsidRPr="00CD16EB">
        <w:t xml:space="preserve">: </w:t>
      </w:r>
    </w:p>
    <w:p w14:paraId="26A7A720" w14:textId="77777777" w:rsidR="00B86972" w:rsidRPr="00CD16EB" w:rsidRDefault="00B86972" w:rsidP="00E93C29">
      <w:pPr>
        <w:jc w:val="both"/>
      </w:pPr>
    </w:p>
    <w:p w14:paraId="08C34993" w14:textId="77777777" w:rsidR="00B86972" w:rsidRPr="00CD16EB" w:rsidRDefault="00B86972" w:rsidP="00E93C29">
      <w:pPr>
        <w:jc w:val="both"/>
      </w:pPr>
      <w:r w:rsidRPr="00CD16EB">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46EA42CD" w14:textId="77777777" w:rsidR="00B86972" w:rsidRPr="00CD16EB" w:rsidRDefault="00B86972" w:rsidP="00E93C29">
      <w:pPr>
        <w:jc w:val="both"/>
      </w:pPr>
    </w:p>
    <w:p w14:paraId="2411875E" w14:textId="77777777" w:rsidR="00B86972" w:rsidRPr="00CD16EB" w:rsidRDefault="00B86972" w:rsidP="00E93C29">
      <w:pPr>
        <w:jc w:val="both"/>
      </w:pPr>
      <w:r w:rsidRPr="00CD16EB">
        <w:rPr>
          <w:b/>
        </w:rPr>
        <w:t>2.0</w:t>
      </w:r>
      <w:r w:rsidRPr="00CD16EB">
        <w:rPr>
          <w:b/>
        </w:rPr>
        <w:tab/>
        <w:t>SOURCE OF INSTRUCTIONS</w:t>
      </w:r>
      <w:r w:rsidRPr="00CD16EB">
        <w:t xml:space="preserve">: </w:t>
      </w:r>
    </w:p>
    <w:p w14:paraId="4F82F345" w14:textId="77777777" w:rsidR="00B86972" w:rsidRPr="00CD16EB" w:rsidRDefault="00B86972" w:rsidP="00E93C29">
      <w:pPr>
        <w:jc w:val="both"/>
      </w:pPr>
    </w:p>
    <w:p w14:paraId="6DBB7AE6" w14:textId="77777777" w:rsidR="00B86972" w:rsidRPr="00CD16EB" w:rsidRDefault="00B86972" w:rsidP="00E93C29">
      <w:pPr>
        <w:jc w:val="both"/>
      </w:pPr>
      <w:r w:rsidRPr="00CD16EB">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4C66CBC8" w14:textId="77777777" w:rsidR="00B86972" w:rsidRPr="00CD16EB" w:rsidRDefault="00B86972" w:rsidP="00E93C29">
      <w:pPr>
        <w:jc w:val="both"/>
      </w:pPr>
    </w:p>
    <w:p w14:paraId="1EA485CF" w14:textId="77777777" w:rsidR="00B86972" w:rsidRPr="00CD16EB" w:rsidRDefault="00B86972" w:rsidP="00E93C29">
      <w:pPr>
        <w:jc w:val="both"/>
      </w:pPr>
      <w:r w:rsidRPr="00CD16EB">
        <w:rPr>
          <w:b/>
        </w:rPr>
        <w:t>3.0</w:t>
      </w:r>
      <w:r w:rsidRPr="00CD16EB">
        <w:rPr>
          <w:b/>
        </w:rPr>
        <w:tab/>
        <w:t>CONTRACTOR'S RESPONSIBILITY FOR EMPLOYEES:</w:t>
      </w:r>
      <w:r w:rsidRPr="00CD16EB">
        <w:t xml:space="preserve"> </w:t>
      </w:r>
    </w:p>
    <w:p w14:paraId="28AE1AFC" w14:textId="77777777" w:rsidR="00B86972" w:rsidRPr="00CD16EB" w:rsidRDefault="00B86972" w:rsidP="00E93C29">
      <w:pPr>
        <w:jc w:val="both"/>
      </w:pPr>
    </w:p>
    <w:p w14:paraId="3A4E05A5" w14:textId="77777777" w:rsidR="00B86972" w:rsidRPr="00CD16EB" w:rsidRDefault="00B86972" w:rsidP="00E93C29">
      <w:pPr>
        <w:jc w:val="both"/>
      </w:pPr>
      <w:r w:rsidRPr="00CD16EB">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5E3B6B73" w14:textId="77777777" w:rsidR="00B86972" w:rsidRPr="00CD16EB" w:rsidRDefault="00B86972" w:rsidP="00E93C29">
      <w:pPr>
        <w:jc w:val="both"/>
      </w:pPr>
    </w:p>
    <w:p w14:paraId="2895F2D2" w14:textId="77777777" w:rsidR="00B86972" w:rsidRPr="00CD16EB" w:rsidRDefault="00B86972" w:rsidP="00E93C29">
      <w:pPr>
        <w:jc w:val="both"/>
      </w:pPr>
      <w:r w:rsidRPr="00CD16EB">
        <w:rPr>
          <w:b/>
        </w:rPr>
        <w:t>4.0</w:t>
      </w:r>
      <w:r w:rsidRPr="00CD16EB">
        <w:rPr>
          <w:b/>
        </w:rPr>
        <w:tab/>
        <w:t>ASSIGNMENT:</w:t>
      </w:r>
      <w:r w:rsidRPr="00CD16EB">
        <w:t xml:space="preserve"> </w:t>
      </w:r>
    </w:p>
    <w:p w14:paraId="1B91262D" w14:textId="77777777" w:rsidR="00B86972" w:rsidRPr="00CD16EB" w:rsidRDefault="00B86972" w:rsidP="00E93C29">
      <w:pPr>
        <w:jc w:val="both"/>
      </w:pPr>
    </w:p>
    <w:p w14:paraId="2A72558E" w14:textId="77777777" w:rsidR="00B86972" w:rsidRPr="00CD16EB" w:rsidRDefault="00B86972" w:rsidP="00E93C29">
      <w:pPr>
        <w:jc w:val="both"/>
      </w:pPr>
      <w:r w:rsidRPr="00CD16EB">
        <w:t xml:space="preserve">The Contractor shall not assign, transfer, pledge or make other disposition of this Contract or any part thereof, or any of the Contractor's rights, claims or obligations under this Contract except with the prior written consent of UNDP. </w:t>
      </w:r>
    </w:p>
    <w:p w14:paraId="7F48EDD1" w14:textId="77777777" w:rsidR="00B86972" w:rsidRPr="00CD16EB" w:rsidRDefault="00B86972" w:rsidP="00E93C29">
      <w:pPr>
        <w:jc w:val="both"/>
      </w:pPr>
    </w:p>
    <w:p w14:paraId="2BD864D6" w14:textId="77777777" w:rsidR="00B86972" w:rsidRPr="00CD16EB" w:rsidRDefault="00B86972" w:rsidP="00E93C29">
      <w:pPr>
        <w:jc w:val="both"/>
        <w:rPr>
          <w:b/>
        </w:rPr>
      </w:pPr>
      <w:r w:rsidRPr="00CD16EB">
        <w:rPr>
          <w:b/>
        </w:rPr>
        <w:t>5.0</w:t>
      </w:r>
      <w:r w:rsidRPr="00CD16EB">
        <w:rPr>
          <w:b/>
        </w:rPr>
        <w:tab/>
        <w:t xml:space="preserve">SUB-CONTRACTING: </w:t>
      </w:r>
    </w:p>
    <w:p w14:paraId="27A12D9A" w14:textId="77777777" w:rsidR="00B86972" w:rsidRPr="00CD16EB" w:rsidRDefault="00B86972" w:rsidP="00E93C29">
      <w:pPr>
        <w:jc w:val="both"/>
        <w:rPr>
          <w:b/>
        </w:rPr>
      </w:pPr>
    </w:p>
    <w:p w14:paraId="6D5F27D6" w14:textId="77777777" w:rsidR="00B86972" w:rsidRPr="00CD16EB" w:rsidRDefault="00B86972" w:rsidP="00E93C29">
      <w:pPr>
        <w:jc w:val="both"/>
      </w:pPr>
      <w:r w:rsidRPr="00CD16EB">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7688341A" w14:textId="77777777" w:rsidR="00B86972" w:rsidRPr="00CD16EB" w:rsidRDefault="00B86972" w:rsidP="00E93C29">
      <w:pPr>
        <w:jc w:val="both"/>
      </w:pPr>
    </w:p>
    <w:p w14:paraId="6243B0EB" w14:textId="77777777" w:rsidR="00B86972" w:rsidRPr="00CD16EB" w:rsidRDefault="00B86972" w:rsidP="00E93C29">
      <w:pPr>
        <w:jc w:val="both"/>
      </w:pPr>
      <w:r w:rsidRPr="00CD16EB">
        <w:rPr>
          <w:b/>
        </w:rPr>
        <w:t>6.0</w:t>
      </w:r>
      <w:r w:rsidRPr="00CD16EB">
        <w:rPr>
          <w:b/>
        </w:rPr>
        <w:tab/>
        <w:t>OFFICIALS NOT TO BENEFIT:</w:t>
      </w:r>
      <w:r w:rsidRPr="00CD16EB">
        <w:t xml:space="preserve"> </w:t>
      </w:r>
    </w:p>
    <w:p w14:paraId="59E721BA" w14:textId="77777777" w:rsidR="00B86972" w:rsidRPr="00CD16EB" w:rsidRDefault="00B86972" w:rsidP="00E93C29">
      <w:pPr>
        <w:jc w:val="both"/>
      </w:pPr>
    </w:p>
    <w:p w14:paraId="1305CE2A" w14:textId="77777777" w:rsidR="00B86972" w:rsidRPr="00CD16EB" w:rsidRDefault="00B86972" w:rsidP="00E93C29">
      <w:pPr>
        <w:jc w:val="both"/>
      </w:pPr>
      <w:r w:rsidRPr="00CD16EB">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C2E2D2" w14:textId="77777777" w:rsidR="00B86972" w:rsidRPr="00CD16EB" w:rsidRDefault="00B86972" w:rsidP="00E93C29">
      <w:pPr>
        <w:jc w:val="both"/>
      </w:pPr>
    </w:p>
    <w:p w14:paraId="2F8469A8" w14:textId="77777777" w:rsidR="00B86972" w:rsidRPr="00CD16EB" w:rsidRDefault="00B86972" w:rsidP="00E93C29">
      <w:pPr>
        <w:jc w:val="both"/>
      </w:pPr>
      <w:r w:rsidRPr="00CD16EB">
        <w:rPr>
          <w:b/>
        </w:rPr>
        <w:t>7.0</w:t>
      </w:r>
      <w:r w:rsidRPr="00CD16EB">
        <w:rPr>
          <w:b/>
        </w:rPr>
        <w:tab/>
        <w:t>INDEMNIFICATION</w:t>
      </w:r>
      <w:r w:rsidRPr="00CD16EB">
        <w:t xml:space="preserve">: </w:t>
      </w:r>
    </w:p>
    <w:p w14:paraId="05D623EF" w14:textId="77777777" w:rsidR="00B86972" w:rsidRPr="00CD16EB" w:rsidRDefault="00B86972" w:rsidP="00E93C29">
      <w:pPr>
        <w:jc w:val="both"/>
      </w:pPr>
    </w:p>
    <w:p w14:paraId="032D2965" w14:textId="77777777" w:rsidR="00B86972" w:rsidRPr="00CD16EB" w:rsidRDefault="00B86972" w:rsidP="00E93C29">
      <w:pPr>
        <w:jc w:val="both"/>
      </w:pPr>
      <w:r w:rsidRPr="00CD16EB">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w:t>
      </w:r>
      <w:r w:rsidRPr="00CD16EB">
        <w:lastRenderedPageBreak/>
        <w:t xml:space="preserve">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7699C98D" w14:textId="77777777" w:rsidR="00B86972" w:rsidRPr="00CD16EB" w:rsidRDefault="00B86972" w:rsidP="00E93C29">
      <w:pPr>
        <w:jc w:val="both"/>
      </w:pPr>
    </w:p>
    <w:p w14:paraId="04D61978" w14:textId="77777777" w:rsidR="00B86972" w:rsidRPr="00CD16EB" w:rsidRDefault="00B86972" w:rsidP="00E93C29">
      <w:pPr>
        <w:jc w:val="both"/>
        <w:rPr>
          <w:b/>
        </w:rPr>
      </w:pPr>
      <w:r w:rsidRPr="00CD16EB">
        <w:rPr>
          <w:b/>
        </w:rPr>
        <w:t>8.0</w:t>
      </w:r>
      <w:r w:rsidRPr="00CD16EB">
        <w:rPr>
          <w:b/>
        </w:rPr>
        <w:tab/>
        <w:t>INSURANCE AND LIABILITIES TO THIRD PARTIES:</w:t>
      </w:r>
    </w:p>
    <w:p w14:paraId="249BC2B9" w14:textId="77777777" w:rsidR="00B86972" w:rsidRPr="00CD16EB" w:rsidRDefault="00B86972" w:rsidP="00E93C29">
      <w:pPr>
        <w:jc w:val="both"/>
        <w:rPr>
          <w:b/>
        </w:rPr>
      </w:pPr>
    </w:p>
    <w:p w14:paraId="0689FA8B" w14:textId="77777777" w:rsidR="00B86972" w:rsidRPr="00CD16EB" w:rsidRDefault="00B86972" w:rsidP="00E93C29">
      <w:pPr>
        <w:jc w:val="both"/>
      </w:pPr>
      <w:r w:rsidRPr="00CD16EB">
        <w:rPr>
          <w:b/>
        </w:rPr>
        <w:t>8.1</w:t>
      </w:r>
      <w:r w:rsidRPr="00CD16EB">
        <w:tab/>
        <w:t>The Contractor shall provide and thereafter maintain insurance against all risks in respect of its property and any equipment used for the execution of this Contract.</w:t>
      </w:r>
    </w:p>
    <w:p w14:paraId="765D56F9" w14:textId="77777777" w:rsidR="00B86972" w:rsidRPr="00CD16EB" w:rsidRDefault="00B86972" w:rsidP="00E93C29">
      <w:pPr>
        <w:jc w:val="both"/>
      </w:pPr>
    </w:p>
    <w:p w14:paraId="75DE7C4D" w14:textId="77777777" w:rsidR="00B86972" w:rsidRPr="00CD16EB" w:rsidRDefault="00B86972" w:rsidP="00E93C29">
      <w:pPr>
        <w:jc w:val="both"/>
      </w:pPr>
      <w:r w:rsidRPr="00CD16EB">
        <w:rPr>
          <w:b/>
        </w:rPr>
        <w:t>8.2</w:t>
      </w:r>
      <w:r w:rsidRPr="00CD16EB">
        <w:tab/>
        <w:t xml:space="preserve">The Contractor shall provide and thereafter maintain all appropriate workmen's compensation insurance, or the equivalent, with respect to its employees to cover claims for personal injury or death in connection with this Contract. </w:t>
      </w:r>
    </w:p>
    <w:p w14:paraId="73537AE6" w14:textId="77777777" w:rsidR="00B86972" w:rsidRPr="00CD16EB" w:rsidRDefault="00B86972" w:rsidP="00E93C29">
      <w:pPr>
        <w:jc w:val="both"/>
      </w:pPr>
    </w:p>
    <w:p w14:paraId="649EBD2B" w14:textId="77777777" w:rsidR="00B86972" w:rsidRPr="00CD16EB" w:rsidRDefault="00B86972" w:rsidP="00E93C29">
      <w:pPr>
        <w:jc w:val="both"/>
      </w:pPr>
      <w:r w:rsidRPr="00CD16EB">
        <w:rPr>
          <w:b/>
        </w:rPr>
        <w:t>8.3</w:t>
      </w:r>
      <w:r w:rsidRPr="00CD16EB">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38CBFEF3" w14:textId="77777777" w:rsidR="00B86972" w:rsidRPr="00CD16EB" w:rsidRDefault="00B86972" w:rsidP="00E93C29">
      <w:pPr>
        <w:jc w:val="both"/>
        <w:rPr>
          <w:b/>
        </w:rPr>
      </w:pPr>
      <w:r w:rsidRPr="00CD16EB">
        <w:rPr>
          <w:b/>
        </w:rPr>
        <w:t xml:space="preserve"> </w:t>
      </w:r>
    </w:p>
    <w:p w14:paraId="05009270" w14:textId="77777777" w:rsidR="00B86972" w:rsidRPr="00CD16EB" w:rsidRDefault="00B86972" w:rsidP="00E93C29">
      <w:pPr>
        <w:jc w:val="both"/>
      </w:pPr>
      <w:r w:rsidRPr="00CD16EB">
        <w:rPr>
          <w:b/>
        </w:rPr>
        <w:t>8.4</w:t>
      </w:r>
      <w:r w:rsidRPr="00CD16EB">
        <w:tab/>
        <w:t xml:space="preserve">Except for the workmen's compensation insurance, the insurance policies under this Article shall: </w:t>
      </w:r>
    </w:p>
    <w:p w14:paraId="01FE8438" w14:textId="77777777" w:rsidR="00B86972" w:rsidRPr="00CD16EB" w:rsidRDefault="00B86972" w:rsidP="00E93C29">
      <w:pPr>
        <w:jc w:val="both"/>
      </w:pPr>
    </w:p>
    <w:p w14:paraId="1C230E4B" w14:textId="77777777" w:rsidR="00B86972" w:rsidRPr="00CD16EB" w:rsidRDefault="00B86972" w:rsidP="00E93C29">
      <w:pPr>
        <w:jc w:val="both"/>
      </w:pPr>
      <w:r w:rsidRPr="00CD16EB">
        <w:rPr>
          <w:b/>
        </w:rPr>
        <w:t>8.4.1</w:t>
      </w:r>
      <w:r w:rsidRPr="00CD16EB">
        <w:tab/>
        <w:t xml:space="preserve">Name UNDP as additional insured; </w:t>
      </w:r>
    </w:p>
    <w:p w14:paraId="07E824B3" w14:textId="77777777" w:rsidR="00B86972" w:rsidRPr="00CD16EB" w:rsidRDefault="00B86972" w:rsidP="00E93C29">
      <w:pPr>
        <w:jc w:val="both"/>
      </w:pPr>
    </w:p>
    <w:p w14:paraId="6FD49C26" w14:textId="77777777" w:rsidR="00B86972" w:rsidRPr="00CD16EB" w:rsidRDefault="00B86972" w:rsidP="00E93C29">
      <w:pPr>
        <w:jc w:val="both"/>
      </w:pPr>
      <w:r w:rsidRPr="00CD16EB">
        <w:rPr>
          <w:b/>
        </w:rPr>
        <w:t>8.4.2</w:t>
      </w:r>
      <w:r w:rsidRPr="00CD16EB">
        <w:tab/>
        <w:t xml:space="preserve">Include a waiver of subrogation of the Contractor's rights to the insurance carrier against the UNDP; </w:t>
      </w:r>
    </w:p>
    <w:p w14:paraId="4A7755B1" w14:textId="77777777" w:rsidR="00B86972" w:rsidRPr="00CD16EB" w:rsidRDefault="00B86972" w:rsidP="00E93C29">
      <w:pPr>
        <w:jc w:val="both"/>
      </w:pPr>
    </w:p>
    <w:p w14:paraId="5F1F32C1" w14:textId="77777777" w:rsidR="00B86972" w:rsidRPr="00CD16EB" w:rsidRDefault="00B86972" w:rsidP="00E93C29">
      <w:pPr>
        <w:jc w:val="both"/>
      </w:pPr>
      <w:r w:rsidRPr="00CD16EB">
        <w:rPr>
          <w:b/>
        </w:rPr>
        <w:t>8.4.3</w:t>
      </w:r>
      <w:r w:rsidRPr="00CD16EB">
        <w:tab/>
        <w:t xml:space="preserve">Provide that the UNDP shall receive thirty (30) days written notice from the insurers prior to any cancellation or change of coverage. </w:t>
      </w:r>
    </w:p>
    <w:p w14:paraId="4AEAEC95" w14:textId="77777777" w:rsidR="00B86972" w:rsidRPr="00CD16EB" w:rsidRDefault="00B86972" w:rsidP="00E93C29">
      <w:pPr>
        <w:jc w:val="both"/>
      </w:pPr>
    </w:p>
    <w:p w14:paraId="3182DB22" w14:textId="77777777" w:rsidR="00B86972" w:rsidRPr="00CD16EB" w:rsidRDefault="00B86972" w:rsidP="00E93C29">
      <w:pPr>
        <w:jc w:val="both"/>
      </w:pPr>
      <w:r w:rsidRPr="00CD16EB">
        <w:rPr>
          <w:b/>
        </w:rPr>
        <w:t>8.5</w:t>
      </w:r>
      <w:r w:rsidRPr="00CD16EB">
        <w:tab/>
        <w:t xml:space="preserve">The Contractor shall, upon request, provide the UNDP with satisfactory evidence of the insurance required under this Article. </w:t>
      </w:r>
    </w:p>
    <w:p w14:paraId="041D7A60" w14:textId="77777777" w:rsidR="00B86972" w:rsidRPr="00CD16EB" w:rsidRDefault="00B86972" w:rsidP="00E93C29">
      <w:pPr>
        <w:jc w:val="both"/>
      </w:pPr>
    </w:p>
    <w:p w14:paraId="79EC723D" w14:textId="77777777" w:rsidR="00B86972" w:rsidRPr="00CD16EB" w:rsidRDefault="00B86972" w:rsidP="00E93C29">
      <w:pPr>
        <w:jc w:val="both"/>
        <w:rPr>
          <w:b/>
        </w:rPr>
      </w:pPr>
      <w:r w:rsidRPr="00CD16EB">
        <w:rPr>
          <w:b/>
        </w:rPr>
        <w:t>9.0</w:t>
      </w:r>
      <w:r w:rsidRPr="00CD16EB">
        <w:rPr>
          <w:b/>
        </w:rPr>
        <w:tab/>
        <w:t xml:space="preserve">ENCUMBRANCES/LIENS: </w:t>
      </w:r>
    </w:p>
    <w:p w14:paraId="7EE7854B" w14:textId="77777777" w:rsidR="00B86972" w:rsidRPr="00CD16EB" w:rsidRDefault="00B86972" w:rsidP="00E93C29">
      <w:pPr>
        <w:jc w:val="both"/>
        <w:rPr>
          <w:b/>
        </w:rPr>
      </w:pPr>
    </w:p>
    <w:p w14:paraId="12F18742" w14:textId="77777777" w:rsidR="00B86972" w:rsidRPr="00CD16EB" w:rsidRDefault="00B86972" w:rsidP="00E93C29">
      <w:pPr>
        <w:jc w:val="both"/>
      </w:pPr>
      <w:r w:rsidRPr="00CD16EB">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56DEAFF0" w14:textId="77777777" w:rsidR="00B86972" w:rsidRPr="00CD16EB" w:rsidRDefault="00B86972" w:rsidP="00E93C29">
      <w:pPr>
        <w:jc w:val="both"/>
      </w:pPr>
    </w:p>
    <w:p w14:paraId="38107689" w14:textId="77777777" w:rsidR="00B86972" w:rsidRPr="00CD16EB" w:rsidRDefault="00B86972" w:rsidP="00E93C29">
      <w:pPr>
        <w:jc w:val="both"/>
      </w:pPr>
      <w:r w:rsidRPr="00CD16EB">
        <w:rPr>
          <w:b/>
        </w:rPr>
        <w:t>10.0</w:t>
      </w:r>
      <w:r w:rsidRPr="00CD16EB">
        <w:rPr>
          <w:b/>
        </w:rPr>
        <w:tab/>
        <w:t>TITLE TO EQUIPMENT:</w:t>
      </w:r>
      <w:r w:rsidRPr="00CD16EB">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CD16EB">
        <w:cr/>
      </w:r>
    </w:p>
    <w:p w14:paraId="6AA03245" w14:textId="77777777" w:rsidR="00B86972" w:rsidRPr="00CD16EB" w:rsidRDefault="00B86972" w:rsidP="00E93C29">
      <w:pPr>
        <w:jc w:val="both"/>
        <w:rPr>
          <w:b/>
        </w:rPr>
      </w:pPr>
      <w:r w:rsidRPr="00CD16EB">
        <w:rPr>
          <w:b/>
        </w:rPr>
        <w:t>11.0</w:t>
      </w:r>
      <w:r w:rsidRPr="00CD16EB">
        <w:rPr>
          <w:b/>
        </w:rPr>
        <w:tab/>
        <w:t>COPYRIGHT, PATENTS AND OTHER PROPRIETARY RIGHTS:</w:t>
      </w:r>
    </w:p>
    <w:p w14:paraId="1EB56C5E" w14:textId="77777777" w:rsidR="00B86972" w:rsidRPr="00CD16EB" w:rsidRDefault="00B86972" w:rsidP="00E93C29">
      <w:pPr>
        <w:jc w:val="both"/>
        <w:rPr>
          <w:b/>
        </w:rPr>
      </w:pPr>
    </w:p>
    <w:p w14:paraId="310B09D2" w14:textId="77777777" w:rsidR="00B86972" w:rsidRPr="00CD16EB" w:rsidRDefault="00B86972" w:rsidP="00E93C29">
      <w:pPr>
        <w:jc w:val="both"/>
      </w:pPr>
      <w:r w:rsidRPr="00CD16EB">
        <w:rPr>
          <w:b/>
        </w:rPr>
        <w:t>11.1</w:t>
      </w:r>
      <w:r w:rsidRPr="00CD16EB">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w:t>
      </w:r>
      <w:r w:rsidRPr="00CD16EB">
        <w:lastRenderedPageBreak/>
        <w:t xml:space="preserve">constitute works made for hire for the UNDP. </w:t>
      </w:r>
    </w:p>
    <w:p w14:paraId="0F84958F" w14:textId="77777777" w:rsidR="00B86972" w:rsidRPr="00CD16EB" w:rsidRDefault="00B86972" w:rsidP="00E93C29">
      <w:pPr>
        <w:jc w:val="both"/>
      </w:pPr>
    </w:p>
    <w:p w14:paraId="6C6A4160" w14:textId="77777777" w:rsidR="00B86972" w:rsidRPr="00CD16EB" w:rsidRDefault="00B86972" w:rsidP="00E93C29">
      <w:pPr>
        <w:jc w:val="both"/>
      </w:pPr>
      <w:r w:rsidRPr="00CD16EB">
        <w:rPr>
          <w:b/>
        </w:rPr>
        <w:t>11.2</w:t>
      </w:r>
      <w:r w:rsidRPr="00CD16EB">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435AE315" w14:textId="77777777" w:rsidR="00B86972" w:rsidRPr="00CD16EB" w:rsidRDefault="00B86972" w:rsidP="00E93C29">
      <w:pPr>
        <w:jc w:val="both"/>
      </w:pPr>
    </w:p>
    <w:p w14:paraId="10C662FD" w14:textId="77777777" w:rsidR="00B86972" w:rsidRPr="00CD16EB" w:rsidRDefault="00B86972" w:rsidP="00E93C29">
      <w:pPr>
        <w:jc w:val="both"/>
      </w:pPr>
      <w:r w:rsidRPr="00CD16EB">
        <w:rPr>
          <w:b/>
        </w:rPr>
        <w:t>11.3</w:t>
      </w:r>
      <w:r w:rsidRPr="00CD16EB">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25D04CE4" w14:textId="77777777" w:rsidR="00B86972" w:rsidRPr="00CD16EB" w:rsidRDefault="00B86972" w:rsidP="00E93C29">
      <w:pPr>
        <w:jc w:val="both"/>
        <w:rPr>
          <w:b/>
        </w:rPr>
      </w:pPr>
    </w:p>
    <w:p w14:paraId="43229D85" w14:textId="77777777" w:rsidR="00B86972" w:rsidRPr="00CD16EB" w:rsidRDefault="00B86972" w:rsidP="00E93C29">
      <w:pPr>
        <w:jc w:val="both"/>
      </w:pPr>
      <w:r w:rsidRPr="00CD16EB">
        <w:rPr>
          <w:b/>
        </w:rPr>
        <w:t>11.4</w:t>
      </w:r>
      <w:r w:rsidRPr="00CD16EB">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2201D73A" w14:textId="77777777" w:rsidR="00B86972" w:rsidRPr="00CD16EB" w:rsidRDefault="00B86972" w:rsidP="00E93C29">
      <w:pPr>
        <w:jc w:val="both"/>
      </w:pPr>
    </w:p>
    <w:p w14:paraId="3BAA92BA" w14:textId="77777777" w:rsidR="00B86972" w:rsidRPr="00CD16EB" w:rsidRDefault="00B86972" w:rsidP="00E93C29">
      <w:pPr>
        <w:jc w:val="both"/>
      </w:pPr>
      <w:r w:rsidRPr="00CD16EB">
        <w:rPr>
          <w:b/>
        </w:rPr>
        <w:t>12.0</w:t>
      </w:r>
      <w:r w:rsidRPr="00CD16EB">
        <w:rPr>
          <w:b/>
        </w:rPr>
        <w:tab/>
        <w:t>USE OF NAME, EMBLEM OR OFFICIAL SEAL OF UNDP OR THE UNITED NATIONS:</w:t>
      </w:r>
      <w:r w:rsidRPr="00CD16EB">
        <w:t xml:space="preserve"> </w:t>
      </w:r>
    </w:p>
    <w:p w14:paraId="19CBCE6D" w14:textId="77777777" w:rsidR="00B86972" w:rsidRPr="00CD16EB" w:rsidRDefault="00B86972" w:rsidP="00E93C29">
      <w:pPr>
        <w:jc w:val="both"/>
      </w:pPr>
    </w:p>
    <w:p w14:paraId="3ABAF1CE" w14:textId="77777777" w:rsidR="00B86972" w:rsidRPr="00CD16EB" w:rsidRDefault="00B86972" w:rsidP="00E93C29">
      <w:pPr>
        <w:jc w:val="both"/>
      </w:pPr>
      <w:r w:rsidRPr="00CD16EB">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30DB4D3E" w14:textId="77777777" w:rsidR="00B86972" w:rsidRPr="00CD16EB" w:rsidRDefault="00B86972" w:rsidP="00E93C29">
      <w:pPr>
        <w:jc w:val="both"/>
      </w:pPr>
    </w:p>
    <w:p w14:paraId="682F2275" w14:textId="77777777" w:rsidR="00B86972" w:rsidRPr="00CD16EB" w:rsidRDefault="00B86972" w:rsidP="00E93C29">
      <w:pPr>
        <w:jc w:val="both"/>
      </w:pPr>
      <w:r w:rsidRPr="00CD16EB">
        <w:rPr>
          <w:b/>
        </w:rPr>
        <w:t>13.0</w:t>
      </w:r>
      <w:r w:rsidRPr="00CD16EB">
        <w:rPr>
          <w:b/>
        </w:rPr>
        <w:tab/>
        <w:t>CONFIDENTIAL NATURE OF DOCUMENTS AND INFORMATION:</w:t>
      </w:r>
      <w:r w:rsidRPr="00CD16EB">
        <w:t xml:space="preserve">  </w:t>
      </w:r>
    </w:p>
    <w:p w14:paraId="7349C1A9" w14:textId="77777777" w:rsidR="00B86972" w:rsidRPr="00CD16EB" w:rsidRDefault="00B86972" w:rsidP="00E93C29">
      <w:pPr>
        <w:jc w:val="both"/>
      </w:pPr>
    </w:p>
    <w:p w14:paraId="6F976475" w14:textId="77777777" w:rsidR="00B86972" w:rsidRPr="00CD16EB" w:rsidRDefault="00B86972" w:rsidP="00E93C29">
      <w:pPr>
        <w:jc w:val="both"/>
      </w:pPr>
      <w:r w:rsidRPr="00CD16EB">
        <w:t>Information and data that is considered proprietary by either Party</w:t>
      </w:r>
      <w:r w:rsidR="00595F08" w:rsidRPr="00CD16EB">
        <w:t xml:space="preserve">, </w:t>
      </w:r>
      <w:r w:rsidRPr="00CD16EB">
        <w:t xml:space="preserve">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1DF5C448" w14:textId="77777777" w:rsidR="00B86972" w:rsidRPr="00CD16EB" w:rsidRDefault="00B86972" w:rsidP="00E93C29">
      <w:pPr>
        <w:jc w:val="both"/>
      </w:pPr>
    </w:p>
    <w:p w14:paraId="7877C7A8" w14:textId="77777777" w:rsidR="00B86972" w:rsidRPr="00CD16EB" w:rsidRDefault="00B86972" w:rsidP="00E93C29">
      <w:pPr>
        <w:jc w:val="both"/>
      </w:pPr>
      <w:r w:rsidRPr="00CD16EB">
        <w:rPr>
          <w:b/>
        </w:rPr>
        <w:t>13.1</w:t>
      </w:r>
      <w:r w:rsidRPr="00CD16EB">
        <w:tab/>
        <w:t xml:space="preserve">The recipient (“Recipient”) of such information shall: </w:t>
      </w:r>
    </w:p>
    <w:p w14:paraId="26337F81" w14:textId="77777777" w:rsidR="00B86972" w:rsidRPr="00CD16EB" w:rsidRDefault="00B86972" w:rsidP="00E93C29">
      <w:pPr>
        <w:jc w:val="both"/>
      </w:pPr>
    </w:p>
    <w:p w14:paraId="20AF3AED" w14:textId="77777777" w:rsidR="00B86972" w:rsidRPr="00CD16EB" w:rsidRDefault="00B86972" w:rsidP="00E93C29">
      <w:pPr>
        <w:jc w:val="both"/>
      </w:pPr>
      <w:r w:rsidRPr="00CD16EB">
        <w:rPr>
          <w:b/>
        </w:rPr>
        <w:t xml:space="preserve">             13.1.1</w:t>
      </w:r>
      <w:r w:rsidRPr="00CD16EB">
        <w:tab/>
        <w:t>use the same care and discretion to avoid disclosure, publication or dissemination of the Discloser’s Information as it uses with its own similar information that it does not wish to disclose, publish or disseminate; and,</w:t>
      </w:r>
    </w:p>
    <w:p w14:paraId="7D745F60" w14:textId="77777777" w:rsidR="00B86972" w:rsidRPr="00CD16EB" w:rsidRDefault="00B86972" w:rsidP="00E93C29">
      <w:pPr>
        <w:jc w:val="both"/>
      </w:pPr>
    </w:p>
    <w:p w14:paraId="747BD870" w14:textId="77777777" w:rsidR="00B86972" w:rsidRPr="00CD16EB" w:rsidRDefault="00B86972" w:rsidP="00E93C29">
      <w:pPr>
        <w:jc w:val="both"/>
      </w:pPr>
      <w:r w:rsidRPr="00CD16EB">
        <w:rPr>
          <w:b/>
        </w:rPr>
        <w:t xml:space="preserve">             13.1.2</w:t>
      </w:r>
      <w:r w:rsidRPr="00CD16EB">
        <w:rPr>
          <w:b/>
        </w:rPr>
        <w:tab/>
      </w:r>
      <w:r w:rsidRPr="00CD16EB">
        <w:t>use the Discloser’s Information solely for the purpose for which it was disclosed.</w:t>
      </w:r>
    </w:p>
    <w:p w14:paraId="4E2B368D" w14:textId="77777777" w:rsidR="00B86972" w:rsidRPr="00CD16EB" w:rsidRDefault="00B86972" w:rsidP="00E93C29">
      <w:pPr>
        <w:jc w:val="both"/>
      </w:pPr>
    </w:p>
    <w:p w14:paraId="6AD88E6B" w14:textId="77777777" w:rsidR="00B86972" w:rsidRPr="00CD16EB" w:rsidRDefault="00B86972" w:rsidP="00E93C29">
      <w:pPr>
        <w:jc w:val="both"/>
      </w:pPr>
      <w:r w:rsidRPr="00CD16EB">
        <w:rPr>
          <w:b/>
        </w:rPr>
        <w:t>13.2</w:t>
      </w:r>
      <w:r w:rsidRPr="00CD16EB">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10DC9EDA" w14:textId="77777777" w:rsidR="00B86972" w:rsidRPr="00CD16EB" w:rsidRDefault="00B86972" w:rsidP="00E93C29">
      <w:pPr>
        <w:jc w:val="both"/>
      </w:pPr>
    </w:p>
    <w:p w14:paraId="7AC6CDF5" w14:textId="77777777" w:rsidR="00B86972" w:rsidRPr="00CD16EB" w:rsidRDefault="00B86972" w:rsidP="00E93C29">
      <w:pPr>
        <w:jc w:val="both"/>
      </w:pPr>
      <w:r w:rsidRPr="00CD16EB">
        <w:rPr>
          <w:b/>
        </w:rPr>
        <w:t xml:space="preserve">             13.2.1</w:t>
      </w:r>
      <w:r w:rsidRPr="00CD16EB">
        <w:tab/>
        <w:t>any other party with the Discloser’s prior written consent; and,</w:t>
      </w:r>
    </w:p>
    <w:p w14:paraId="37D83C1F" w14:textId="77777777" w:rsidR="00B86972" w:rsidRPr="00CD16EB" w:rsidRDefault="00B86972" w:rsidP="00E93C29">
      <w:pPr>
        <w:jc w:val="both"/>
      </w:pPr>
    </w:p>
    <w:p w14:paraId="7D873E82" w14:textId="77777777" w:rsidR="00B86972" w:rsidRPr="00CD16EB" w:rsidRDefault="00B86972" w:rsidP="00E93C29">
      <w:pPr>
        <w:jc w:val="both"/>
      </w:pPr>
      <w:r w:rsidRPr="00CD16EB">
        <w:rPr>
          <w:b/>
        </w:rPr>
        <w:t xml:space="preserve">             13.2.2</w:t>
      </w:r>
      <w:r w:rsidRPr="00CD16EB">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48760BD8" w14:textId="77777777" w:rsidR="00B86972" w:rsidRPr="00CD16EB" w:rsidRDefault="00B86972" w:rsidP="00E93C29">
      <w:pPr>
        <w:jc w:val="both"/>
      </w:pPr>
    </w:p>
    <w:p w14:paraId="73B138CE" w14:textId="77777777" w:rsidR="00B86972" w:rsidRPr="00CD16EB" w:rsidRDefault="00B86972" w:rsidP="00E93C29">
      <w:pPr>
        <w:jc w:val="both"/>
      </w:pPr>
      <w:r w:rsidRPr="00CD16EB">
        <w:rPr>
          <w:b/>
        </w:rPr>
        <w:t xml:space="preserve">             13.2.2.1</w:t>
      </w:r>
      <w:r w:rsidRPr="00CD16EB">
        <w:t xml:space="preserve"> a corporate entity in which the Party owns or otherwise controls, whether directly or indirectly, over fifty percent (50%) of voting shares thereof; or,</w:t>
      </w:r>
    </w:p>
    <w:p w14:paraId="70DD20C8" w14:textId="77777777" w:rsidR="00B86972" w:rsidRPr="00CD16EB" w:rsidRDefault="00B86972" w:rsidP="00E93C29">
      <w:pPr>
        <w:jc w:val="both"/>
      </w:pPr>
    </w:p>
    <w:p w14:paraId="6E3F92DD" w14:textId="77777777" w:rsidR="00B86972" w:rsidRPr="00CD16EB" w:rsidRDefault="00B86972" w:rsidP="00E93C29">
      <w:pPr>
        <w:jc w:val="both"/>
      </w:pPr>
      <w:r w:rsidRPr="00CD16EB">
        <w:rPr>
          <w:b/>
        </w:rPr>
        <w:t xml:space="preserve">             13.2.2.2</w:t>
      </w:r>
      <w:r w:rsidRPr="00CD16EB">
        <w:t xml:space="preserve"> any entity over which the Party exercises effective managerial control; or,</w:t>
      </w:r>
    </w:p>
    <w:p w14:paraId="17F20C04" w14:textId="77777777" w:rsidR="00B86972" w:rsidRPr="00CD16EB" w:rsidRDefault="00B86972" w:rsidP="00E93C29">
      <w:pPr>
        <w:jc w:val="both"/>
      </w:pPr>
    </w:p>
    <w:p w14:paraId="3BC3C64D" w14:textId="77777777" w:rsidR="00B86972" w:rsidRPr="00CD16EB" w:rsidRDefault="00B86972" w:rsidP="00E93C29">
      <w:pPr>
        <w:jc w:val="both"/>
      </w:pPr>
      <w:r w:rsidRPr="00CD16EB">
        <w:rPr>
          <w:b/>
        </w:rPr>
        <w:t xml:space="preserve">             13.2.2.3</w:t>
      </w:r>
      <w:r w:rsidRPr="00CD16EB">
        <w:t xml:space="preserve"> for the UNDP, an affiliated Fund such as UNCDF, UNIFEM and UNV. </w:t>
      </w:r>
    </w:p>
    <w:p w14:paraId="609B516F" w14:textId="77777777" w:rsidR="00B86972" w:rsidRPr="00CD16EB" w:rsidRDefault="00B86972" w:rsidP="00E93C29">
      <w:pPr>
        <w:jc w:val="both"/>
      </w:pPr>
    </w:p>
    <w:p w14:paraId="41900AE2" w14:textId="77777777" w:rsidR="00B86972" w:rsidRPr="00CD16EB" w:rsidRDefault="00B86972" w:rsidP="00E93C29">
      <w:pPr>
        <w:jc w:val="both"/>
      </w:pPr>
      <w:r w:rsidRPr="00CD16EB">
        <w:rPr>
          <w:b/>
        </w:rPr>
        <w:t>13.3</w:t>
      </w:r>
      <w:r w:rsidRPr="00CD16EB">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4DFE47BC" w14:textId="77777777" w:rsidR="00B86972" w:rsidRPr="00CD16EB" w:rsidRDefault="00B86972" w:rsidP="00E93C29">
      <w:pPr>
        <w:jc w:val="both"/>
      </w:pPr>
    </w:p>
    <w:p w14:paraId="2F12C3A6" w14:textId="77777777" w:rsidR="00B86972" w:rsidRPr="00CD16EB" w:rsidRDefault="00B86972" w:rsidP="00E93C29">
      <w:pPr>
        <w:jc w:val="both"/>
      </w:pPr>
      <w:r w:rsidRPr="00CD16EB">
        <w:rPr>
          <w:b/>
        </w:rPr>
        <w:t>13.4</w:t>
      </w:r>
      <w:r w:rsidRPr="00CD16EB">
        <w:tab/>
        <w:t>The UNDP may disclose Information to the extent as required pursuant to the Charter of the UN, resolutions or regulations of the General Assembly, or rules promulgated by the Secretary-General.</w:t>
      </w:r>
    </w:p>
    <w:p w14:paraId="7DE894A9" w14:textId="77777777" w:rsidR="00B86972" w:rsidRPr="00CD16EB" w:rsidRDefault="00B86972" w:rsidP="00E93C29">
      <w:pPr>
        <w:jc w:val="both"/>
      </w:pPr>
    </w:p>
    <w:p w14:paraId="5E9C2409" w14:textId="77777777" w:rsidR="00B86972" w:rsidRPr="00CD16EB" w:rsidRDefault="00B86972" w:rsidP="00E93C29">
      <w:pPr>
        <w:jc w:val="both"/>
      </w:pPr>
      <w:r w:rsidRPr="00CD16EB">
        <w:rPr>
          <w:b/>
        </w:rPr>
        <w:t>13.5</w:t>
      </w:r>
      <w:r w:rsidRPr="00CD16EB">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71F44DD" w14:textId="77777777" w:rsidR="00B86972" w:rsidRPr="00CD16EB" w:rsidRDefault="00B86972" w:rsidP="00E93C29">
      <w:pPr>
        <w:jc w:val="both"/>
      </w:pPr>
    </w:p>
    <w:p w14:paraId="75A192B8" w14:textId="77777777" w:rsidR="00B86972" w:rsidRPr="00CD16EB" w:rsidRDefault="00B86972" w:rsidP="00E93C29">
      <w:pPr>
        <w:jc w:val="both"/>
      </w:pPr>
      <w:r w:rsidRPr="00CD16EB">
        <w:rPr>
          <w:b/>
        </w:rPr>
        <w:t>13.6</w:t>
      </w:r>
      <w:r w:rsidRPr="00CD16EB">
        <w:tab/>
        <w:t>These obligations and restrictions of confidentiality shall be effective during the term of the Contract, including any extension thereof, and, unless otherwise provided in the Contract, shall remain effective following any termination of the Contract.</w:t>
      </w:r>
    </w:p>
    <w:p w14:paraId="5286A523" w14:textId="77777777" w:rsidR="00B86972" w:rsidRPr="00CD16EB" w:rsidRDefault="00B86972" w:rsidP="00E93C29">
      <w:pPr>
        <w:jc w:val="both"/>
      </w:pPr>
    </w:p>
    <w:p w14:paraId="127A1924" w14:textId="77777777" w:rsidR="00B86972" w:rsidRPr="00CD16EB" w:rsidRDefault="00B86972" w:rsidP="00E93C29">
      <w:pPr>
        <w:jc w:val="both"/>
        <w:rPr>
          <w:b/>
        </w:rPr>
      </w:pPr>
      <w:r w:rsidRPr="00CD16EB">
        <w:rPr>
          <w:b/>
        </w:rPr>
        <w:t>14.0</w:t>
      </w:r>
      <w:r w:rsidRPr="00CD16EB">
        <w:rPr>
          <w:b/>
        </w:rPr>
        <w:tab/>
        <w:t xml:space="preserve">FORCE MAJEURE; OTHER CHANGES IN CONDITIONS </w:t>
      </w:r>
    </w:p>
    <w:p w14:paraId="7123435B" w14:textId="77777777" w:rsidR="00B86972" w:rsidRPr="00CD16EB" w:rsidRDefault="00B86972" w:rsidP="00E93C29">
      <w:pPr>
        <w:jc w:val="both"/>
        <w:rPr>
          <w:b/>
        </w:rPr>
      </w:pPr>
    </w:p>
    <w:p w14:paraId="70DBEC9F" w14:textId="77777777" w:rsidR="00B86972" w:rsidRPr="00CD16EB" w:rsidRDefault="00B86972" w:rsidP="00E93C29">
      <w:pPr>
        <w:jc w:val="both"/>
      </w:pPr>
      <w:r w:rsidRPr="00CD16EB">
        <w:rPr>
          <w:b/>
        </w:rPr>
        <w:t>14.1</w:t>
      </w:r>
      <w:r w:rsidRPr="00CD16EB">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401185A0" w14:textId="77777777" w:rsidR="00B86972" w:rsidRPr="00CD16EB" w:rsidRDefault="00B86972" w:rsidP="00E93C29">
      <w:pPr>
        <w:jc w:val="both"/>
      </w:pPr>
    </w:p>
    <w:p w14:paraId="7B401A52" w14:textId="77777777" w:rsidR="00B86972" w:rsidRPr="00CD16EB" w:rsidRDefault="00B86972" w:rsidP="00E93C29">
      <w:pPr>
        <w:jc w:val="both"/>
      </w:pPr>
      <w:r w:rsidRPr="00CD16EB">
        <w:rPr>
          <w:b/>
        </w:rPr>
        <w:t>14.2</w:t>
      </w:r>
      <w:r w:rsidRPr="00CD16EB">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53EBBC4" w14:textId="77777777" w:rsidR="00B86972" w:rsidRPr="00CD16EB" w:rsidRDefault="00B86972" w:rsidP="00E93C29">
      <w:pPr>
        <w:jc w:val="both"/>
      </w:pPr>
    </w:p>
    <w:p w14:paraId="32B63156" w14:textId="77777777" w:rsidR="00B86972" w:rsidRPr="00CD16EB" w:rsidRDefault="00B86972" w:rsidP="00E93C29">
      <w:pPr>
        <w:jc w:val="both"/>
      </w:pPr>
      <w:r w:rsidRPr="00CD16EB">
        <w:rPr>
          <w:b/>
        </w:rPr>
        <w:t>14.3</w:t>
      </w:r>
      <w:r w:rsidRPr="00CD16EB">
        <w:rPr>
          <w:b/>
        </w:rPr>
        <w:tab/>
      </w:r>
      <w:r w:rsidRPr="00CD16EB">
        <w:t xml:space="preserve">Force majeure as used in this Article means acts of God, war (whether declared or not), invasion, revolution, insurrection, or other acts of a similar nature or force. </w:t>
      </w:r>
    </w:p>
    <w:p w14:paraId="128F6FA2" w14:textId="77777777" w:rsidR="00B86972" w:rsidRPr="00CD16EB" w:rsidRDefault="00B86972" w:rsidP="00E93C29">
      <w:pPr>
        <w:jc w:val="both"/>
      </w:pPr>
    </w:p>
    <w:p w14:paraId="23BA66F4" w14:textId="77777777" w:rsidR="00B86972" w:rsidRPr="00CD16EB" w:rsidRDefault="00B86972" w:rsidP="00E93C29">
      <w:pPr>
        <w:jc w:val="both"/>
      </w:pPr>
      <w:r w:rsidRPr="00CD16EB">
        <w:rPr>
          <w:b/>
        </w:rPr>
        <w:t>14.4</w:t>
      </w:r>
      <w:r w:rsidRPr="00CD16EB">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410C74F5" w14:textId="77777777" w:rsidR="00B86972" w:rsidRPr="00CD16EB" w:rsidRDefault="00B86972" w:rsidP="00E93C29">
      <w:pPr>
        <w:jc w:val="both"/>
      </w:pPr>
    </w:p>
    <w:p w14:paraId="15EFBE70" w14:textId="77777777" w:rsidR="00B86972" w:rsidRPr="00CD16EB" w:rsidRDefault="00B86972" w:rsidP="00E93C29">
      <w:pPr>
        <w:jc w:val="both"/>
        <w:rPr>
          <w:b/>
        </w:rPr>
      </w:pPr>
      <w:r w:rsidRPr="00CD16EB">
        <w:rPr>
          <w:b/>
        </w:rPr>
        <w:t>15.0</w:t>
      </w:r>
      <w:r w:rsidRPr="00CD16EB">
        <w:rPr>
          <w:b/>
        </w:rPr>
        <w:tab/>
        <w:t xml:space="preserve">TERMINATION </w:t>
      </w:r>
    </w:p>
    <w:p w14:paraId="29698397" w14:textId="77777777" w:rsidR="00B86972" w:rsidRPr="00CD16EB" w:rsidRDefault="00B86972" w:rsidP="00E93C29">
      <w:pPr>
        <w:jc w:val="both"/>
        <w:rPr>
          <w:b/>
        </w:rPr>
      </w:pPr>
    </w:p>
    <w:p w14:paraId="4FE9F479" w14:textId="77777777" w:rsidR="00B86972" w:rsidRPr="00CD16EB" w:rsidRDefault="00B86972" w:rsidP="00E93C29">
      <w:pPr>
        <w:jc w:val="both"/>
      </w:pPr>
      <w:r w:rsidRPr="00CD16EB">
        <w:rPr>
          <w:b/>
        </w:rPr>
        <w:lastRenderedPageBreak/>
        <w:t>15.1</w:t>
      </w:r>
      <w:r w:rsidRPr="00CD16EB">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5D549DC6" w14:textId="77777777" w:rsidR="00B86972" w:rsidRPr="00CD16EB" w:rsidRDefault="00B86972" w:rsidP="00E93C29">
      <w:pPr>
        <w:jc w:val="both"/>
      </w:pPr>
    </w:p>
    <w:p w14:paraId="12358A47" w14:textId="77777777" w:rsidR="00B86972" w:rsidRPr="00CD16EB" w:rsidRDefault="00B86972" w:rsidP="00E93C29">
      <w:pPr>
        <w:jc w:val="both"/>
      </w:pPr>
      <w:r w:rsidRPr="00CD16EB">
        <w:rPr>
          <w:b/>
        </w:rPr>
        <w:t>15.2</w:t>
      </w:r>
      <w:r w:rsidRPr="00CD16EB">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2B067500" w14:textId="77777777" w:rsidR="00B86972" w:rsidRPr="00CD16EB" w:rsidRDefault="00B86972" w:rsidP="00E93C29">
      <w:pPr>
        <w:jc w:val="both"/>
      </w:pPr>
    </w:p>
    <w:p w14:paraId="31C3451C" w14:textId="77777777" w:rsidR="00B86972" w:rsidRPr="00CD16EB" w:rsidRDefault="00B86972" w:rsidP="00E93C29">
      <w:pPr>
        <w:jc w:val="both"/>
      </w:pPr>
      <w:r w:rsidRPr="00CD16EB">
        <w:rPr>
          <w:b/>
        </w:rPr>
        <w:t>15.3</w:t>
      </w:r>
      <w:r w:rsidRPr="00CD16EB">
        <w:tab/>
        <w:t xml:space="preserve">In the event of any termination by UNDP under this Article, no payment shall be due from UNDP to the Contractor except for work and services satisfactorily performed in conformity with the express terms of this Contract. </w:t>
      </w:r>
    </w:p>
    <w:p w14:paraId="2B3F2149" w14:textId="77777777" w:rsidR="00B86972" w:rsidRPr="00CD16EB" w:rsidRDefault="00B86972" w:rsidP="00E93C29">
      <w:pPr>
        <w:jc w:val="both"/>
      </w:pPr>
    </w:p>
    <w:p w14:paraId="2FECA664" w14:textId="77777777" w:rsidR="00B86972" w:rsidRPr="00CD16EB" w:rsidRDefault="00B86972" w:rsidP="00E93C29">
      <w:pPr>
        <w:jc w:val="both"/>
      </w:pPr>
      <w:r w:rsidRPr="00CD16EB">
        <w:rPr>
          <w:b/>
        </w:rPr>
        <w:t>15.4</w:t>
      </w:r>
      <w:r w:rsidRPr="00CD16EB">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24B81F00" w14:textId="77777777" w:rsidR="00B86972" w:rsidRPr="00CD16EB" w:rsidRDefault="00B86972" w:rsidP="00E93C29">
      <w:pPr>
        <w:jc w:val="both"/>
      </w:pPr>
    </w:p>
    <w:p w14:paraId="468A0037" w14:textId="77777777" w:rsidR="00B86972" w:rsidRPr="00CD16EB" w:rsidRDefault="00B86972" w:rsidP="00E93C29">
      <w:pPr>
        <w:jc w:val="both"/>
        <w:rPr>
          <w:b/>
        </w:rPr>
      </w:pPr>
      <w:r w:rsidRPr="00CD16EB">
        <w:rPr>
          <w:b/>
        </w:rPr>
        <w:t>16.0</w:t>
      </w:r>
      <w:r w:rsidRPr="00CD16EB">
        <w:rPr>
          <w:b/>
        </w:rPr>
        <w:tab/>
        <w:t xml:space="preserve">SETTLEMENT OF DISPUTES </w:t>
      </w:r>
    </w:p>
    <w:p w14:paraId="3737272E" w14:textId="77777777" w:rsidR="00B86972" w:rsidRPr="00CD16EB" w:rsidRDefault="00B86972" w:rsidP="00E93C29">
      <w:pPr>
        <w:jc w:val="both"/>
      </w:pPr>
    </w:p>
    <w:p w14:paraId="59E6EA73" w14:textId="77777777" w:rsidR="00B86972" w:rsidRPr="00CD16EB" w:rsidRDefault="00B86972" w:rsidP="00E93C29">
      <w:pPr>
        <w:jc w:val="both"/>
      </w:pPr>
      <w:r w:rsidRPr="00CD16EB">
        <w:rPr>
          <w:b/>
        </w:rPr>
        <w:t>16.1</w:t>
      </w:r>
      <w:r w:rsidRPr="00CD16EB">
        <w:tab/>
      </w:r>
      <w:r w:rsidRPr="00CD16EB">
        <w:rPr>
          <w:b/>
          <w:bCs/>
        </w:rPr>
        <w:t>Amicable Settlement</w:t>
      </w:r>
      <w:r w:rsidRPr="00CD16EB">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0ABD1659" w14:textId="77777777" w:rsidR="00B86972" w:rsidRPr="00CD16EB" w:rsidRDefault="00B86972" w:rsidP="00E93C29">
      <w:pPr>
        <w:jc w:val="both"/>
      </w:pPr>
    </w:p>
    <w:p w14:paraId="130EFC46" w14:textId="77777777" w:rsidR="00B86972" w:rsidRPr="00CD16EB" w:rsidRDefault="00B86972" w:rsidP="00E93C29">
      <w:pPr>
        <w:jc w:val="both"/>
      </w:pPr>
      <w:r w:rsidRPr="00CD16EB">
        <w:rPr>
          <w:b/>
        </w:rPr>
        <w:t>16.2</w:t>
      </w:r>
      <w:r w:rsidRPr="00CD16EB">
        <w:tab/>
      </w:r>
      <w:r w:rsidRPr="00CD16EB">
        <w:rPr>
          <w:b/>
          <w:bCs/>
        </w:rPr>
        <w:t>Arbitration:</w:t>
      </w:r>
      <w:r w:rsidRPr="00CD16EB">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40F0B5CA" w14:textId="77777777" w:rsidR="00B86972" w:rsidRPr="00CD16EB" w:rsidRDefault="00B86972" w:rsidP="00E93C29">
      <w:pPr>
        <w:jc w:val="both"/>
      </w:pPr>
    </w:p>
    <w:p w14:paraId="6D7ACE3D" w14:textId="77777777" w:rsidR="00B86972" w:rsidRPr="00CD16EB" w:rsidRDefault="00B86972" w:rsidP="00E93C29">
      <w:pPr>
        <w:jc w:val="both"/>
      </w:pPr>
      <w:r w:rsidRPr="00CD16EB">
        <w:rPr>
          <w:b/>
        </w:rPr>
        <w:t>17.0</w:t>
      </w:r>
      <w:r w:rsidRPr="00CD16EB">
        <w:rPr>
          <w:b/>
        </w:rPr>
        <w:tab/>
        <w:t>PRIVILEGES AND IMMUNITIES</w:t>
      </w:r>
      <w:r w:rsidRPr="00CD16EB">
        <w:t>:</w:t>
      </w:r>
    </w:p>
    <w:p w14:paraId="1B46DB6B" w14:textId="77777777" w:rsidR="00B86972" w:rsidRPr="00CD16EB" w:rsidRDefault="00B86972" w:rsidP="00E93C29">
      <w:pPr>
        <w:jc w:val="both"/>
      </w:pPr>
    </w:p>
    <w:p w14:paraId="085C6906" w14:textId="77777777" w:rsidR="00B86972" w:rsidRPr="00CD16EB" w:rsidRDefault="00B86972" w:rsidP="00E93C29">
      <w:pPr>
        <w:jc w:val="both"/>
      </w:pPr>
      <w:r w:rsidRPr="00CD16EB">
        <w:t>Nothing in or relating to this Contract shall be deemed a waiver, express or implied, of any of the privileges and immunities of the United Nations, including its subsidiary organs.</w:t>
      </w:r>
    </w:p>
    <w:p w14:paraId="5C35B3CA" w14:textId="77777777" w:rsidR="00B86972" w:rsidRPr="00CD16EB" w:rsidRDefault="00B86972" w:rsidP="00E93C29">
      <w:pPr>
        <w:jc w:val="both"/>
        <w:rPr>
          <w:b/>
        </w:rPr>
      </w:pPr>
    </w:p>
    <w:p w14:paraId="133F3775" w14:textId="77777777" w:rsidR="00B86972" w:rsidRPr="00CD16EB" w:rsidRDefault="00B86972" w:rsidP="00E93C29">
      <w:pPr>
        <w:jc w:val="both"/>
        <w:rPr>
          <w:b/>
        </w:rPr>
      </w:pPr>
      <w:r w:rsidRPr="00CD16EB">
        <w:rPr>
          <w:b/>
        </w:rPr>
        <w:t>18.0</w:t>
      </w:r>
      <w:r w:rsidRPr="00CD16EB">
        <w:rPr>
          <w:b/>
        </w:rPr>
        <w:tab/>
        <w:t xml:space="preserve">TAX EXEMPTION </w:t>
      </w:r>
    </w:p>
    <w:p w14:paraId="7B3F4CA1" w14:textId="77777777" w:rsidR="00B86972" w:rsidRPr="00CD16EB" w:rsidRDefault="00B86972" w:rsidP="00E93C29">
      <w:pPr>
        <w:jc w:val="both"/>
        <w:rPr>
          <w:b/>
        </w:rPr>
      </w:pPr>
    </w:p>
    <w:p w14:paraId="466BC77B" w14:textId="77777777" w:rsidR="00B86972" w:rsidRPr="00CD16EB" w:rsidRDefault="00B86972" w:rsidP="00E93C29">
      <w:pPr>
        <w:jc w:val="both"/>
      </w:pPr>
      <w:r w:rsidRPr="00CD16EB">
        <w:rPr>
          <w:b/>
        </w:rPr>
        <w:t>18.1</w:t>
      </w:r>
      <w:r w:rsidRPr="00CD16EB">
        <w:tab/>
        <w:t>Section 7 of the Convention on the Privileges and Immunities of the United Nations provides, inter-</w:t>
      </w:r>
      <w:r w:rsidRPr="00CD16EB">
        <w:lastRenderedPageBreak/>
        <w:t xml:space="preserve">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2FD0916D" w14:textId="77777777" w:rsidR="00B86972" w:rsidRPr="00CD16EB" w:rsidRDefault="00B86972" w:rsidP="00E93C29">
      <w:pPr>
        <w:jc w:val="both"/>
      </w:pPr>
    </w:p>
    <w:p w14:paraId="6F67D0F8" w14:textId="77777777" w:rsidR="00B86972" w:rsidRPr="00CD16EB" w:rsidRDefault="00B86972" w:rsidP="00E93C29">
      <w:pPr>
        <w:jc w:val="both"/>
      </w:pPr>
      <w:r w:rsidRPr="00CD16EB">
        <w:rPr>
          <w:b/>
        </w:rPr>
        <w:t>18.2</w:t>
      </w:r>
      <w:r w:rsidRPr="00CD16EB">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7CC8BA25" w14:textId="77777777" w:rsidR="00B86972" w:rsidRPr="00CD16EB" w:rsidRDefault="00B86972" w:rsidP="00E93C29">
      <w:pPr>
        <w:jc w:val="both"/>
      </w:pPr>
    </w:p>
    <w:p w14:paraId="3B9A079E" w14:textId="77777777" w:rsidR="00B86972" w:rsidRPr="00CD16EB" w:rsidRDefault="00B86972" w:rsidP="00E93C29">
      <w:pPr>
        <w:jc w:val="both"/>
        <w:rPr>
          <w:b/>
        </w:rPr>
      </w:pPr>
      <w:r w:rsidRPr="00CD16EB">
        <w:rPr>
          <w:b/>
        </w:rPr>
        <w:t>19.0</w:t>
      </w:r>
      <w:r w:rsidRPr="00CD16EB">
        <w:rPr>
          <w:b/>
        </w:rPr>
        <w:tab/>
        <w:t>CHILD LABOUR</w:t>
      </w:r>
    </w:p>
    <w:p w14:paraId="1F22FAB6" w14:textId="77777777" w:rsidR="00B86972" w:rsidRPr="00CD16EB" w:rsidRDefault="00B86972" w:rsidP="00E93C29">
      <w:pPr>
        <w:jc w:val="both"/>
        <w:rPr>
          <w:b/>
        </w:rPr>
      </w:pPr>
    </w:p>
    <w:p w14:paraId="1BF8E871" w14:textId="77777777" w:rsidR="00B86972" w:rsidRPr="00CD16EB" w:rsidRDefault="00B86972" w:rsidP="00E93C29">
      <w:pPr>
        <w:jc w:val="both"/>
      </w:pPr>
      <w:r w:rsidRPr="00CD16EB">
        <w:rPr>
          <w:b/>
        </w:rPr>
        <w:t>19.1</w:t>
      </w:r>
      <w:r w:rsidRPr="00CD16EB">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36FA061A" w14:textId="77777777" w:rsidR="00B86972" w:rsidRPr="00CD16EB" w:rsidRDefault="00B86972" w:rsidP="00E93C29">
      <w:pPr>
        <w:jc w:val="both"/>
      </w:pPr>
    </w:p>
    <w:p w14:paraId="30C8DF20" w14:textId="77777777" w:rsidR="00B86972" w:rsidRPr="00CD16EB" w:rsidRDefault="00B86972" w:rsidP="00E93C29">
      <w:pPr>
        <w:jc w:val="both"/>
      </w:pPr>
      <w:r w:rsidRPr="00CD16EB">
        <w:rPr>
          <w:b/>
        </w:rPr>
        <w:t>19.2</w:t>
      </w:r>
      <w:r w:rsidRPr="00CD16EB">
        <w:tab/>
        <w:t xml:space="preserve">Any breach of this representation and warranty shall entitle UNDP to terminate this Contract immediately upon    notice to the Contractor, at no cost to UNDP. </w:t>
      </w:r>
    </w:p>
    <w:p w14:paraId="252493A3" w14:textId="77777777" w:rsidR="00B86972" w:rsidRPr="00CD16EB" w:rsidRDefault="00B86972" w:rsidP="00E93C29">
      <w:pPr>
        <w:jc w:val="both"/>
      </w:pPr>
    </w:p>
    <w:p w14:paraId="074092DC" w14:textId="77777777" w:rsidR="00B86972" w:rsidRPr="00CD16EB" w:rsidRDefault="00B86972" w:rsidP="00E93C29">
      <w:pPr>
        <w:jc w:val="both"/>
        <w:rPr>
          <w:b/>
        </w:rPr>
      </w:pPr>
      <w:r w:rsidRPr="00CD16EB">
        <w:rPr>
          <w:b/>
        </w:rPr>
        <w:t>20.0</w:t>
      </w:r>
      <w:r w:rsidRPr="00CD16EB">
        <w:rPr>
          <w:b/>
        </w:rPr>
        <w:tab/>
        <w:t>MINES:</w:t>
      </w:r>
    </w:p>
    <w:p w14:paraId="534EAFB4" w14:textId="77777777" w:rsidR="00B86972" w:rsidRPr="00CD16EB" w:rsidRDefault="00B86972" w:rsidP="00E93C29">
      <w:pPr>
        <w:jc w:val="both"/>
        <w:rPr>
          <w:b/>
        </w:rPr>
      </w:pPr>
    </w:p>
    <w:p w14:paraId="0CB7658F" w14:textId="77777777" w:rsidR="00B86972" w:rsidRPr="00CD16EB" w:rsidRDefault="00B86972" w:rsidP="00E93C29">
      <w:pPr>
        <w:jc w:val="both"/>
      </w:pPr>
      <w:r w:rsidRPr="00CD16EB">
        <w:rPr>
          <w:b/>
        </w:rPr>
        <w:t>20.1</w:t>
      </w:r>
      <w:r w:rsidRPr="00CD16EB">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72BFD844" w14:textId="77777777" w:rsidR="00B86972" w:rsidRPr="00CD16EB" w:rsidRDefault="00B86972" w:rsidP="00E93C29">
      <w:pPr>
        <w:jc w:val="both"/>
      </w:pPr>
    </w:p>
    <w:p w14:paraId="44D8A72F" w14:textId="77777777" w:rsidR="00B86972" w:rsidRPr="00CD16EB" w:rsidRDefault="00B86972" w:rsidP="00E93C29">
      <w:pPr>
        <w:jc w:val="both"/>
      </w:pPr>
      <w:r w:rsidRPr="00CD16EB">
        <w:rPr>
          <w:b/>
        </w:rPr>
        <w:t>20.2</w:t>
      </w:r>
      <w:r w:rsidRPr="00CD16EB">
        <w:tab/>
        <w:t xml:space="preserve">Any breach of this representation and warranty shall entitle UNDP to terminate this Contract immediately upon notice to the Contractor, without any liability for termination charges or any other liability of any kind of UNDP. </w:t>
      </w:r>
    </w:p>
    <w:p w14:paraId="469280ED" w14:textId="77777777" w:rsidR="00B86972" w:rsidRPr="00CD16EB" w:rsidRDefault="00B86972" w:rsidP="00E93C29">
      <w:pPr>
        <w:jc w:val="both"/>
        <w:rPr>
          <w:b/>
        </w:rPr>
      </w:pPr>
    </w:p>
    <w:p w14:paraId="7D68EF8B" w14:textId="77777777" w:rsidR="00B86972" w:rsidRPr="00CD16EB" w:rsidRDefault="00B86972" w:rsidP="00E93C29">
      <w:pPr>
        <w:jc w:val="both"/>
      </w:pPr>
      <w:r w:rsidRPr="00CD16EB">
        <w:rPr>
          <w:b/>
        </w:rPr>
        <w:t>21.0</w:t>
      </w:r>
      <w:r w:rsidRPr="00CD16EB">
        <w:rPr>
          <w:b/>
        </w:rPr>
        <w:tab/>
        <w:t>OBSERVANCE OF THE LAW:</w:t>
      </w:r>
      <w:r w:rsidRPr="00CD16EB">
        <w:t xml:space="preserve"> </w:t>
      </w:r>
    </w:p>
    <w:p w14:paraId="3DBA9378" w14:textId="77777777" w:rsidR="00B86972" w:rsidRPr="00CD16EB" w:rsidRDefault="00B86972" w:rsidP="00E93C29">
      <w:pPr>
        <w:jc w:val="both"/>
      </w:pPr>
    </w:p>
    <w:p w14:paraId="39B832B1" w14:textId="77777777" w:rsidR="00B86972" w:rsidRPr="00CD16EB" w:rsidRDefault="00B86972" w:rsidP="00E93C29">
      <w:pPr>
        <w:jc w:val="both"/>
      </w:pPr>
      <w:r w:rsidRPr="00CD16EB">
        <w:t xml:space="preserve">The Contractor shall comply with all laws, ordinances, rules, and regulations bearing upon the performance of its obligations under the terms of this Contract. </w:t>
      </w:r>
    </w:p>
    <w:p w14:paraId="6A7D90CE" w14:textId="77777777" w:rsidR="00B86972" w:rsidRPr="00CD16EB" w:rsidRDefault="00B86972" w:rsidP="00E93C29">
      <w:pPr>
        <w:jc w:val="both"/>
      </w:pPr>
    </w:p>
    <w:p w14:paraId="6E292D3D" w14:textId="77777777" w:rsidR="00B86972" w:rsidRPr="00CD16EB" w:rsidRDefault="00B86972" w:rsidP="00E93C29">
      <w:pPr>
        <w:jc w:val="both"/>
        <w:rPr>
          <w:b/>
        </w:rPr>
      </w:pPr>
      <w:r w:rsidRPr="00CD16EB">
        <w:rPr>
          <w:b/>
        </w:rPr>
        <w:t>22.0</w:t>
      </w:r>
      <w:r w:rsidRPr="00CD16EB">
        <w:rPr>
          <w:b/>
        </w:rPr>
        <w:tab/>
        <w:t>SEXUAL EXPLOITATION:</w:t>
      </w:r>
    </w:p>
    <w:p w14:paraId="3CB96769" w14:textId="77777777" w:rsidR="00B86972" w:rsidRPr="00CD16EB" w:rsidRDefault="00B86972" w:rsidP="00E93C29">
      <w:pPr>
        <w:jc w:val="both"/>
        <w:rPr>
          <w:b/>
        </w:rPr>
      </w:pPr>
    </w:p>
    <w:p w14:paraId="2FC0F080" w14:textId="77777777" w:rsidR="00B86972" w:rsidRPr="00CD16EB" w:rsidRDefault="00B86972" w:rsidP="00E93C29">
      <w:pPr>
        <w:jc w:val="both"/>
      </w:pPr>
      <w:r w:rsidRPr="00CD16EB">
        <w:rPr>
          <w:b/>
        </w:rPr>
        <w:t>22.1</w:t>
      </w:r>
      <w:r w:rsidRPr="00CD16EB">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w:t>
      </w:r>
      <w:r w:rsidRPr="00CD16EB">
        <w:lastRenderedPageBreak/>
        <w:t>termination charges or any other liability of any kind.</w:t>
      </w:r>
    </w:p>
    <w:p w14:paraId="17D731AC" w14:textId="77777777" w:rsidR="00B86972" w:rsidRPr="00CD16EB" w:rsidRDefault="00B86972" w:rsidP="00E93C29">
      <w:pPr>
        <w:jc w:val="both"/>
      </w:pPr>
    </w:p>
    <w:p w14:paraId="35995ECA" w14:textId="77777777" w:rsidR="00B86972" w:rsidRPr="00CD16EB" w:rsidRDefault="00B86972" w:rsidP="00E93C29">
      <w:pPr>
        <w:jc w:val="both"/>
      </w:pPr>
      <w:r w:rsidRPr="00CD16EB">
        <w:rPr>
          <w:b/>
        </w:rPr>
        <w:t>22.2</w:t>
      </w:r>
      <w:r w:rsidRPr="00CD16EB">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7D633EA" w14:textId="77777777" w:rsidR="00E52F8A" w:rsidRPr="00CD16EB" w:rsidRDefault="00E52F8A" w:rsidP="00E93C29">
      <w:pPr>
        <w:tabs>
          <w:tab w:val="left" w:pos="-720"/>
        </w:tabs>
        <w:suppressAutoHyphens/>
        <w:jc w:val="both"/>
        <w:rPr>
          <w:spacing w:val="-3"/>
        </w:rPr>
      </w:pPr>
    </w:p>
    <w:p w14:paraId="4F926B41" w14:textId="77777777" w:rsidR="00E52F8A" w:rsidRPr="00CD16EB" w:rsidRDefault="00E52F8A" w:rsidP="00E93C29">
      <w:pPr>
        <w:pStyle w:val="ListParagraph"/>
        <w:widowControl/>
        <w:overflowPunct/>
        <w:adjustRightInd/>
        <w:ind w:hanging="720"/>
        <w:jc w:val="both"/>
        <w:rPr>
          <w:b/>
          <w:sz w:val="24"/>
        </w:rPr>
      </w:pPr>
      <w:r w:rsidRPr="00CD16EB">
        <w:rPr>
          <w:b/>
          <w:sz w:val="24"/>
        </w:rPr>
        <w:t xml:space="preserve">23.0  </w:t>
      </w:r>
      <w:r w:rsidRPr="00CD16EB">
        <w:rPr>
          <w:b/>
          <w:sz w:val="24"/>
        </w:rPr>
        <w:tab/>
        <w:t>SECURITY:</w:t>
      </w:r>
    </w:p>
    <w:p w14:paraId="3F296EE3" w14:textId="77777777" w:rsidR="00E52F8A" w:rsidRPr="00CD16EB" w:rsidRDefault="00E52F8A" w:rsidP="00E93C29">
      <w:pPr>
        <w:jc w:val="both"/>
      </w:pPr>
      <w:r w:rsidRPr="00CD16EB">
        <w:rPr>
          <w:b/>
        </w:rPr>
        <w:t>23.1</w:t>
      </w:r>
      <w:r w:rsidRPr="00CD16EB">
        <w:t xml:space="preserve"> </w:t>
      </w:r>
      <w:r w:rsidRPr="00CD16EB">
        <w:tab/>
        <w:t>The Contractor shall:</w:t>
      </w:r>
    </w:p>
    <w:p w14:paraId="338FBEE0" w14:textId="77777777" w:rsidR="00E52F8A" w:rsidRPr="00CD16EB" w:rsidRDefault="005B5968" w:rsidP="00E93C29">
      <w:pPr>
        <w:widowControl/>
        <w:numPr>
          <w:ilvl w:val="1"/>
          <w:numId w:val="4"/>
        </w:numPr>
        <w:overflowPunct/>
        <w:adjustRightInd/>
        <w:jc w:val="both"/>
      </w:pPr>
      <w:r w:rsidRPr="00CD16EB">
        <w:t>P</w:t>
      </w:r>
      <w:r w:rsidR="00E52F8A" w:rsidRPr="00CD16EB">
        <w:t>ut in place an appropriate security plan and maintain the security plan, taking into account the security situation in the country where the services are being provided;</w:t>
      </w:r>
    </w:p>
    <w:p w14:paraId="2C9A6AFF" w14:textId="77777777" w:rsidR="00E52F8A" w:rsidRPr="00CD16EB" w:rsidRDefault="005B5968" w:rsidP="00E93C29">
      <w:pPr>
        <w:widowControl/>
        <w:numPr>
          <w:ilvl w:val="1"/>
          <w:numId w:val="4"/>
        </w:numPr>
        <w:overflowPunct/>
        <w:adjustRightInd/>
        <w:jc w:val="both"/>
      </w:pPr>
      <w:r w:rsidRPr="00CD16EB">
        <w:t>A</w:t>
      </w:r>
      <w:r w:rsidR="00E52F8A" w:rsidRPr="00CD16EB">
        <w:t>ssume all risks and liabilities related to the Contractor’s security, and the full implementation of the security plan.</w:t>
      </w:r>
    </w:p>
    <w:p w14:paraId="3B078763" w14:textId="77777777" w:rsidR="00E52F8A" w:rsidRPr="00CD16EB" w:rsidRDefault="00E52F8A" w:rsidP="00E93C29">
      <w:pPr>
        <w:ind w:left="360"/>
        <w:jc w:val="both"/>
        <w:rPr>
          <w:b/>
        </w:rPr>
      </w:pPr>
    </w:p>
    <w:p w14:paraId="2AE1B722" w14:textId="77777777" w:rsidR="00E52F8A" w:rsidRPr="00CD16EB" w:rsidRDefault="00E52F8A" w:rsidP="00E93C29">
      <w:pPr>
        <w:widowControl/>
        <w:overflowPunct/>
        <w:adjustRightInd/>
        <w:jc w:val="both"/>
      </w:pPr>
      <w:r w:rsidRPr="00CD16EB">
        <w:rPr>
          <w:b/>
        </w:rPr>
        <w:t>23.2</w:t>
      </w:r>
      <w:r w:rsidRPr="00CD16EB">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303B68D9" w14:textId="77777777" w:rsidR="00E52F8A" w:rsidRPr="00CD16EB" w:rsidRDefault="00E52F8A" w:rsidP="00E93C29">
      <w:pPr>
        <w:widowControl/>
        <w:overflowPunct/>
        <w:adjustRightInd/>
        <w:jc w:val="both"/>
      </w:pPr>
    </w:p>
    <w:p w14:paraId="723209F9" w14:textId="77777777" w:rsidR="00E52F8A" w:rsidRPr="00CD16EB" w:rsidRDefault="00E52F8A" w:rsidP="00E93C29">
      <w:pPr>
        <w:widowControl/>
        <w:overflowPunct/>
        <w:adjustRightInd/>
        <w:ind w:left="720" w:hanging="720"/>
        <w:jc w:val="both"/>
        <w:rPr>
          <w:b/>
        </w:rPr>
      </w:pPr>
      <w:r w:rsidRPr="00CD16EB">
        <w:rPr>
          <w:b/>
        </w:rPr>
        <w:t>24.0    AUDITS AND INVESTIGATIONS:</w:t>
      </w:r>
    </w:p>
    <w:p w14:paraId="04B577B1" w14:textId="77777777" w:rsidR="00E52F8A" w:rsidRPr="00CD16EB" w:rsidRDefault="00E52F8A" w:rsidP="00E93C29">
      <w:pPr>
        <w:ind w:left="570"/>
        <w:jc w:val="both"/>
        <w:rPr>
          <w:u w:val="single"/>
        </w:rPr>
      </w:pPr>
    </w:p>
    <w:p w14:paraId="40BD79DF" w14:textId="77777777" w:rsidR="00E52F8A" w:rsidRPr="00CD16EB" w:rsidRDefault="00E52F8A" w:rsidP="00E93C29">
      <w:pPr>
        <w:jc w:val="both"/>
      </w:pPr>
      <w:r w:rsidRPr="00CD16EB">
        <w:rPr>
          <w:b/>
        </w:rPr>
        <w:t>24.1</w:t>
      </w:r>
      <w:r w:rsidRPr="00CD16EB">
        <w:tab/>
        <w:t xml:space="preserve">Each invoice paid by UNDP shall be subject to a post-payment audit by </w:t>
      </w:r>
      <w:r w:rsidRPr="00CD16EB">
        <w:rPr>
          <w:bCs/>
        </w:rPr>
        <w:t>auditors, whether internal or external, of UNDP or the authorized agents of the UNDP</w:t>
      </w:r>
      <w:r w:rsidRPr="00CD16EB">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FF93F2C" w14:textId="77777777" w:rsidR="00E52F8A" w:rsidRPr="00CD16EB" w:rsidRDefault="00E52F8A" w:rsidP="00E93C29">
      <w:pPr>
        <w:ind w:left="360"/>
        <w:jc w:val="both"/>
      </w:pPr>
    </w:p>
    <w:p w14:paraId="57F948AF" w14:textId="77777777" w:rsidR="00E52F8A" w:rsidRPr="00CD16EB" w:rsidRDefault="00E52F8A" w:rsidP="00E93C29">
      <w:pPr>
        <w:widowControl/>
        <w:overflowPunct/>
        <w:adjustRightInd/>
        <w:jc w:val="both"/>
      </w:pPr>
      <w:r w:rsidRPr="00CD16EB">
        <w:rPr>
          <w:b/>
        </w:rPr>
        <w:t>24.2</w:t>
      </w:r>
      <w:r w:rsidRPr="00CD16EB">
        <w:rPr>
          <w:b/>
        </w:rPr>
        <w:tab/>
      </w:r>
      <w:r w:rsidRPr="00CD16EB">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11664947" w14:textId="77777777" w:rsidR="00E52F8A" w:rsidRPr="00CD16EB" w:rsidRDefault="00E52F8A" w:rsidP="00E93C29">
      <w:pPr>
        <w:jc w:val="both"/>
      </w:pPr>
    </w:p>
    <w:p w14:paraId="1C15EB42" w14:textId="77777777" w:rsidR="00E52F8A" w:rsidRPr="00CD16EB" w:rsidRDefault="00E52F8A" w:rsidP="00F80BC4">
      <w:pPr>
        <w:pStyle w:val="ListParagraph"/>
        <w:widowControl/>
        <w:numPr>
          <w:ilvl w:val="0"/>
          <w:numId w:val="7"/>
        </w:numPr>
        <w:overflowPunct/>
        <w:adjustRightInd/>
        <w:ind w:left="720" w:hanging="720"/>
        <w:jc w:val="both"/>
        <w:rPr>
          <w:b/>
          <w:sz w:val="24"/>
        </w:rPr>
      </w:pPr>
      <w:r w:rsidRPr="00CD16EB">
        <w:rPr>
          <w:b/>
          <w:sz w:val="24"/>
        </w:rPr>
        <w:t>ANTI-TERRORISM:</w:t>
      </w:r>
    </w:p>
    <w:p w14:paraId="0FEEFAE0" w14:textId="77777777" w:rsidR="00E52F8A" w:rsidRPr="00CD16EB" w:rsidRDefault="00E52F8A" w:rsidP="00E93C29">
      <w:pPr>
        <w:jc w:val="both"/>
      </w:pPr>
      <w:r w:rsidRPr="00CD16EB">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Pr="00CD16EB">
          <w:rPr>
            <w:rStyle w:val="Hyperlink"/>
          </w:rPr>
          <w:t>http://www.un.org/Docs/sc/committees/1267/1267ListEng.htm</w:t>
        </w:r>
      </w:hyperlink>
      <w:r w:rsidRPr="00CD16EB">
        <w:rPr>
          <w:color w:val="000080"/>
        </w:rPr>
        <w:t xml:space="preserve">. </w:t>
      </w:r>
      <w:r w:rsidRPr="00CD16EB">
        <w:t>This provision must be included in all sub-contracts or sub-agreements entered into under this Contract.</w:t>
      </w:r>
    </w:p>
    <w:p w14:paraId="5E1B2A2E" w14:textId="77777777" w:rsidR="00E52F8A" w:rsidRPr="00CD16EB" w:rsidRDefault="00E52F8A" w:rsidP="00E93C29">
      <w:pPr>
        <w:jc w:val="both"/>
      </w:pPr>
    </w:p>
    <w:p w14:paraId="532E1980" w14:textId="77777777" w:rsidR="00E52F8A" w:rsidRPr="00CD16EB" w:rsidRDefault="00E52F8A" w:rsidP="00F80BC4">
      <w:pPr>
        <w:pStyle w:val="ListParagraph"/>
        <w:widowControl/>
        <w:numPr>
          <w:ilvl w:val="0"/>
          <w:numId w:val="8"/>
        </w:numPr>
        <w:overflowPunct/>
        <w:adjustRightInd/>
        <w:jc w:val="both"/>
        <w:rPr>
          <w:sz w:val="24"/>
        </w:rPr>
      </w:pPr>
      <w:r w:rsidRPr="00CD16EB">
        <w:rPr>
          <w:b/>
          <w:sz w:val="24"/>
        </w:rPr>
        <w:lastRenderedPageBreak/>
        <w:t>AUTHORITY TO MODIFY</w:t>
      </w:r>
      <w:r w:rsidRPr="00CD16EB">
        <w:rPr>
          <w:sz w:val="24"/>
        </w:rPr>
        <w:t xml:space="preserve">: </w:t>
      </w:r>
    </w:p>
    <w:p w14:paraId="2A9527D5" w14:textId="77777777" w:rsidR="00E52F8A" w:rsidRPr="00CD16EB" w:rsidRDefault="00E52F8A" w:rsidP="00E93C29">
      <w:pPr>
        <w:jc w:val="both"/>
      </w:pPr>
      <w:r w:rsidRPr="00CD16EB">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3725D22C" w14:textId="77777777" w:rsidR="00E52F8A" w:rsidRPr="00CD16EB" w:rsidRDefault="00E52F8A" w:rsidP="00E93C29">
      <w:pPr>
        <w:pStyle w:val="Section3-Heading1"/>
        <w:jc w:val="both"/>
        <w:rPr>
          <w:rFonts w:ascii="Times New Roman" w:hAnsi="Times New Roman"/>
          <w:sz w:val="24"/>
        </w:rPr>
      </w:pPr>
    </w:p>
    <w:p w14:paraId="40FCB9E0" w14:textId="77777777" w:rsidR="00E97939" w:rsidRPr="00CD16EB" w:rsidRDefault="00E97939" w:rsidP="00E93C29">
      <w:pPr>
        <w:jc w:val="both"/>
        <w:rPr>
          <w:b/>
          <w:bCs/>
        </w:rPr>
      </w:pPr>
    </w:p>
    <w:p w14:paraId="5DC5AB5E" w14:textId="77777777" w:rsidR="000C23AE" w:rsidRDefault="000C23AE" w:rsidP="001966EB">
      <w:pPr>
        <w:widowControl/>
        <w:overflowPunct/>
        <w:adjustRightInd/>
        <w:rPr>
          <w:b/>
          <w:color w:val="FF0000"/>
          <w:u w:val="single"/>
        </w:rPr>
        <w:sectPr w:rsidR="000C23AE" w:rsidSect="005D395F">
          <w:pgSz w:w="11907" w:h="16840" w:code="9"/>
          <w:pgMar w:top="720" w:right="720" w:bottom="720" w:left="720" w:header="720" w:footer="720" w:gutter="0"/>
          <w:cols w:space="720"/>
          <w:docGrid w:linePitch="360"/>
        </w:sectPr>
      </w:pPr>
    </w:p>
    <w:p w14:paraId="175DD7CB" w14:textId="2251AAA3" w:rsidR="000C23AE" w:rsidRDefault="000C23AE" w:rsidP="001966EB">
      <w:pPr>
        <w:widowControl/>
        <w:overflowPunct/>
        <w:adjustRightInd/>
        <w:rPr>
          <w:b/>
          <w:color w:val="FF0000"/>
          <w:u w:val="single"/>
        </w:rPr>
        <w:sectPr w:rsidR="000C23AE" w:rsidSect="000C23AE">
          <w:pgSz w:w="16840" w:h="11907" w:orient="landscape" w:code="9"/>
          <w:pgMar w:top="720" w:right="720" w:bottom="720" w:left="720" w:header="720" w:footer="720" w:gutter="0"/>
          <w:cols w:space="720"/>
          <w:docGrid w:linePitch="360"/>
        </w:sectPr>
      </w:pPr>
    </w:p>
    <w:p w14:paraId="062C3FC6" w14:textId="77777777" w:rsidR="001966EB" w:rsidRDefault="000C23AE" w:rsidP="001966EB">
      <w:pPr>
        <w:widowControl/>
        <w:overflowPunct/>
        <w:adjustRightInd/>
        <w:rPr>
          <w:b/>
          <w:color w:val="FF0000"/>
          <w:u w:val="single"/>
        </w:rPr>
      </w:pPr>
      <w:r>
        <w:rPr>
          <w:b/>
          <w:color w:val="FF0000"/>
          <w:u w:val="single"/>
        </w:rPr>
        <w:lastRenderedPageBreak/>
        <w:t xml:space="preserve">Section 11: </w:t>
      </w:r>
      <w:r w:rsidR="001966EB" w:rsidRPr="009A2C76">
        <w:rPr>
          <w:b/>
          <w:color w:val="FF0000"/>
          <w:u w:val="single"/>
        </w:rPr>
        <w:t>Attachments</w:t>
      </w:r>
    </w:p>
    <w:p w14:paraId="6A973BCF" w14:textId="77777777" w:rsidR="001966EB" w:rsidRDefault="001966EB" w:rsidP="001966EB">
      <w:pPr>
        <w:widowControl/>
        <w:overflowPunct/>
        <w:adjustRightInd/>
        <w:rPr>
          <w:b/>
          <w:color w:val="FF0000"/>
          <w:u w:val="single"/>
        </w:rPr>
      </w:pPr>
    </w:p>
    <w:p w14:paraId="46DE6CD5" w14:textId="77777777" w:rsidR="001966EB" w:rsidRDefault="001966EB" w:rsidP="001966EB">
      <w:pPr>
        <w:widowControl/>
        <w:overflowPunct/>
        <w:adjustRightInd/>
        <w:rPr>
          <w:b/>
          <w:color w:val="FF0000"/>
          <w:u w:val="single"/>
        </w:rPr>
      </w:pPr>
    </w:p>
    <w:p w14:paraId="5E021226" w14:textId="77777777" w:rsidR="0037686B" w:rsidRDefault="001966EB" w:rsidP="001966EB">
      <w:pPr>
        <w:jc w:val="both"/>
        <w:rPr>
          <w:b/>
          <w:bCs/>
        </w:rPr>
      </w:pPr>
      <w:r w:rsidRPr="00CD16EB">
        <w:rPr>
          <w:b/>
          <w:bCs/>
        </w:rPr>
        <w:t xml:space="preserve">ATTACHMENT I-    </w:t>
      </w:r>
      <w:r w:rsidR="009038C2">
        <w:rPr>
          <w:b/>
          <w:bCs/>
        </w:rPr>
        <w:t xml:space="preserve">  </w:t>
      </w:r>
      <w:r w:rsidR="0037686B" w:rsidRPr="00CD16EB">
        <w:rPr>
          <w:b/>
          <w:bCs/>
        </w:rPr>
        <w:t>TEMPLATE FORMS</w:t>
      </w:r>
      <w:r w:rsidR="0037686B">
        <w:rPr>
          <w:b/>
          <w:bCs/>
        </w:rPr>
        <w:t xml:space="preserve"> </w:t>
      </w:r>
    </w:p>
    <w:p w14:paraId="107F35CB" w14:textId="77777777" w:rsidR="009038C2" w:rsidRDefault="009038C2" w:rsidP="001966EB">
      <w:pPr>
        <w:jc w:val="both"/>
        <w:rPr>
          <w:b/>
          <w:bCs/>
        </w:rPr>
      </w:pPr>
    </w:p>
    <w:p w14:paraId="7B3F5521" w14:textId="77777777" w:rsidR="009038C2" w:rsidRPr="009038C2" w:rsidRDefault="009038C2" w:rsidP="001966EB">
      <w:pPr>
        <w:jc w:val="both"/>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6377"/>
      </w:tblGrid>
      <w:tr w:rsidR="001966EB" w:rsidRPr="00CD16EB" w14:paraId="54790672" w14:textId="77777777" w:rsidTr="00641387">
        <w:trPr>
          <w:trHeight w:val="422"/>
        </w:trPr>
        <w:tc>
          <w:tcPr>
            <w:tcW w:w="1800" w:type="dxa"/>
            <w:tcBorders>
              <w:top w:val="single" w:sz="24" w:space="0" w:color="auto"/>
              <w:left w:val="single" w:sz="24" w:space="0" w:color="auto"/>
              <w:bottom w:val="single" w:sz="4" w:space="0" w:color="auto"/>
              <w:right w:val="single" w:sz="4" w:space="0" w:color="auto"/>
            </w:tcBorders>
            <w:shd w:val="clear" w:color="auto" w:fill="FFFF99"/>
            <w:vAlign w:val="center"/>
          </w:tcPr>
          <w:p w14:paraId="47B1CF85" w14:textId="77777777" w:rsidR="001966EB" w:rsidRPr="00CD16EB" w:rsidRDefault="001966EB" w:rsidP="00641387">
            <w:pPr>
              <w:jc w:val="center"/>
              <w:rPr>
                <w:b/>
                <w:bCs/>
              </w:rPr>
            </w:pPr>
            <w:r w:rsidRPr="00CD16EB">
              <w:rPr>
                <w:b/>
                <w:bCs/>
              </w:rPr>
              <w:t>FORM</w:t>
            </w:r>
          </w:p>
        </w:tc>
        <w:tc>
          <w:tcPr>
            <w:tcW w:w="6377" w:type="dxa"/>
            <w:tcBorders>
              <w:top w:val="single" w:sz="24" w:space="0" w:color="auto"/>
              <w:left w:val="single" w:sz="4" w:space="0" w:color="auto"/>
              <w:bottom w:val="single" w:sz="4" w:space="0" w:color="auto"/>
              <w:right w:val="single" w:sz="24" w:space="0" w:color="auto"/>
            </w:tcBorders>
            <w:shd w:val="clear" w:color="auto" w:fill="FFFF99"/>
            <w:vAlign w:val="center"/>
          </w:tcPr>
          <w:p w14:paraId="0B72F6F7" w14:textId="77777777" w:rsidR="001966EB" w:rsidRPr="00CD16EB" w:rsidRDefault="001966EB" w:rsidP="00641387">
            <w:pPr>
              <w:rPr>
                <w:b/>
                <w:bCs/>
              </w:rPr>
            </w:pPr>
            <w:r w:rsidRPr="00CD16EB">
              <w:rPr>
                <w:b/>
                <w:bCs/>
              </w:rPr>
              <w:t>DESCRIPTION</w:t>
            </w:r>
          </w:p>
        </w:tc>
      </w:tr>
      <w:tr w:rsidR="001966EB" w:rsidRPr="00CD16EB" w14:paraId="021155B2" w14:textId="77777777" w:rsidTr="00641387">
        <w:trPr>
          <w:trHeight w:hRule="exact" w:val="432"/>
        </w:trPr>
        <w:tc>
          <w:tcPr>
            <w:tcW w:w="1800" w:type="dxa"/>
            <w:tcBorders>
              <w:top w:val="dotted" w:sz="4" w:space="0" w:color="auto"/>
              <w:left w:val="single" w:sz="24" w:space="0" w:color="auto"/>
              <w:bottom w:val="dotted" w:sz="4" w:space="0" w:color="auto"/>
              <w:right w:val="single" w:sz="4" w:space="0" w:color="auto"/>
            </w:tcBorders>
            <w:vAlign w:val="center"/>
          </w:tcPr>
          <w:p w14:paraId="41F91D67" w14:textId="77777777" w:rsidR="001966EB" w:rsidRPr="00CD16EB" w:rsidRDefault="001966EB" w:rsidP="00641387">
            <w:pPr>
              <w:jc w:val="center"/>
              <w:rPr>
                <w:b/>
                <w:bCs/>
              </w:rPr>
            </w:pPr>
            <w:r w:rsidRPr="00CD16EB">
              <w:rPr>
                <w:b/>
                <w:bCs/>
              </w:rPr>
              <w:t>L1</w:t>
            </w:r>
          </w:p>
        </w:tc>
        <w:tc>
          <w:tcPr>
            <w:tcW w:w="6377" w:type="dxa"/>
            <w:tcBorders>
              <w:top w:val="dotted" w:sz="4" w:space="0" w:color="auto"/>
              <w:left w:val="single" w:sz="4" w:space="0" w:color="auto"/>
              <w:bottom w:val="dotted" w:sz="4" w:space="0" w:color="auto"/>
              <w:right w:val="single" w:sz="24" w:space="0" w:color="auto"/>
            </w:tcBorders>
            <w:vAlign w:val="center"/>
          </w:tcPr>
          <w:p w14:paraId="0CE9D808" w14:textId="77777777" w:rsidR="001966EB" w:rsidRPr="00CD16EB" w:rsidRDefault="001966EB" w:rsidP="00641387">
            <w:pPr>
              <w:rPr>
                <w:bCs/>
              </w:rPr>
            </w:pPr>
            <w:r w:rsidRPr="00CD16EB">
              <w:rPr>
                <w:bCs/>
              </w:rPr>
              <w:t>Litigation History</w:t>
            </w:r>
          </w:p>
        </w:tc>
      </w:tr>
      <w:tr w:rsidR="001966EB" w:rsidRPr="00CD16EB" w14:paraId="567262FF" w14:textId="77777777" w:rsidTr="00641387">
        <w:trPr>
          <w:trHeight w:hRule="exact" w:val="552"/>
        </w:trPr>
        <w:tc>
          <w:tcPr>
            <w:tcW w:w="1800" w:type="dxa"/>
            <w:tcBorders>
              <w:top w:val="dotted" w:sz="4" w:space="0" w:color="auto"/>
              <w:left w:val="single" w:sz="24" w:space="0" w:color="auto"/>
              <w:bottom w:val="dotted" w:sz="4" w:space="0" w:color="auto"/>
              <w:right w:val="single" w:sz="4" w:space="0" w:color="auto"/>
            </w:tcBorders>
            <w:vAlign w:val="center"/>
          </w:tcPr>
          <w:p w14:paraId="6E113646" w14:textId="77777777" w:rsidR="001966EB" w:rsidRPr="00CD16EB" w:rsidRDefault="001966EB" w:rsidP="00641387">
            <w:pPr>
              <w:jc w:val="center"/>
              <w:rPr>
                <w:b/>
                <w:bCs/>
              </w:rPr>
            </w:pPr>
            <w:r w:rsidRPr="00CD16EB">
              <w:rPr>
                <w:b/>
                <w:bCs/>
              </w:rPr>
              <w:t>DS1</w:t>
            </w:r>
          </w:p>
        </w:tc>
        <w:tc>
          <w:tcPr>
            <w:tcW w:w="6377" w:type="dxa"/>
            <w:tcBorders>
              <w:top w:val="dotted" w:sz="4" w:space="0" w:color="auto"/>
              <w:left w:val="single" w:sz="4" w:space="0" w:color="auto"/>
              <w:bottom w:val="dotted" w:sz="4" w:space="0" w:color="auto"/>
              <w:right w:val="single" w:sz="24" w:space="0" w:color="auto"/>
            </w:tcBorders>
            <w:vAlign w:val="center"/>
          </w:tcPr>
          <w:p w14:paraId="255C0682" w14:textId="77777777" w:rsidR="001966EB" w:rsidRPr="00D260A5" w:rsidRDefault="001966EB" w:rsidP="00641387">
            <w:pPr>
              <w:rPr>
                <w:bCs/>
              </w:rPr>
            </w:pPr>
            <w:r w:rsidRPr="00D260A5">
              <w:rPr>
                <w:bCs/>
              </w:rPr>
              <w:t xml:space="preserve">Statement of Declaration  for Eligibility in Tendering Process   </w:t>
            </w:r>
          </w:p>
        </w:tc>
      </w:tr>
      <w:tr w:rsidR="001966EB" w:rsidRPr="00CD16EB" w14:paraId="3447F485" w14:textId="77777777" w:rsidTr="00641387">
        <w:trPr>
          <w:trHeight w:hRule="exact" w:val="844"/>
        </w:trPr>
        <w:tc>
          <w:tcPr>
            <w:tcW w:w="1800" w:type="dxa"/>
            <w:tcBorders>
              <w:top w:val="dotted" w:sz="4" w:space="0" w:color="auto"/>
              <w:left w:val="single" w:sz="24" w:space="0" w:color="auto"/>
              <w:bottom w:val="dotted" w:sz="4" w:space="0" w:color="auto"/>
              <w:right w:val="single" w:sz="4" w:space="0" w:color="auto"/>
            </w:tcBorders>
            <w:vAlign w:val="center"/>
          </w:tcPr>
          <w:p w14:paraId="7D4CAC32" w14:textId="77777777" w:rsidR="001966EB" w:rsidRPr="00CD16EB" w:rsidRDefault="001966EB" w:rsidP="00641387">
            <w:pPr>
              <w:jc w:val="center"/>
              <w:rPr>
                <w:b/>
                <w:bCs/>
              </w:rPr>
            </w:pPr>
            <w:r w:rsidRPr="00CD16EB">
              <w:rPr>
                <w:b/>
                <w:bCs/>
              </w:rPr>
              <w:t>S1</w:t>
            </w:r>
          </w:p>
        </w:tc>
        <w:tc>
          <w:tcPr>
            <w:tcW w:w="6377" w:type="dxa"/>
            <w:tcBorders>
              <w:top w:val="dotted" w:sz="4" w:space="0" w:color="auto"/>
              <w:left w:val="single" w:sz="4" w:space="0" w:color="auto"/>
              <w:bottom w:val="dotted" w:sz="4" w:space="0" w:color="auto"/>
              <w:right w:val="single" w:sz="24" w:space="0" w:color="auto"/>
            </w:tcBorders>
            <w:vAlign w:val="center"/>
          </w:tcPr>
          <w:p w14:paraId="0176F906" w14:textId="2FAFCBE3" w:rsidR="001966EB" w:rsidRPr="00D260A5" w:rsidRDefault="001966EB" w:rsidP="00641387">
            <w:pPr>
              <w:rPr>
                <w:bCs/>
              </w:rPr>
            </w:pPr>
            <w:r w:rsidRPr="00D260A5">
              <w:rPr>
                <w:bCs/>
              </w:rPr>
              <w:t>Experience on Event Management Services between US$5.000-US$5</w:t>
            </w:r>
            <w:r w:rsidR="00297854">
              <w:rPr>
                <w:bCs/>
              </w:rPr>
              <w:t xml:space="preserve">0.000 for the last 3 years </w:t>
            </w:r>
            <w:r w:rsidR="00297854" w:rsidRPr="00FD0378">
              <w:rPr>
                <w:bCs/>
              </w:rPr>
              <w:t>(</w:t>
            </w:r>
            <w:r w:rsidR="00FE5416" w:rsidRPr="00FD0378">
              <w:rPr>
                <w:rFonts w:eastAsia="Times New Roman"/>
                <w:color w:val="000000"/>
                <w:kern w:val="0"/>
                <w:sz w:val="22"/>
                <w:szCs w:val="22"/>
                <w:lang w:val="tr-TR" w:eastAsia="tr-TR"/>
              </w:rPr>
              <w:t>201</w:t>
            </w:r>
            <w:r w:rsidR="002E3FEA" w:rsidRPr="00FD0378">
              <w:rPr>
                <w:rFonts w:eastAsia="Times New Roman"/>
                <w:color w:val="000000"/>
                <w:kern w:val="0"/>
                <w:sz w:val="22"/>
                <w:szCs w:val="22"/>
                <w:lang w:val="tr-TR" w:eastAsia="tr-TR"/>
              </w:rPr>
              <w:t>8</w:t>
            </w:r>
            <w:r w:rsidR="00FE5416" w:rsidRPr="00FD0378">
              <w:rPr>
                <w:rFonts w:eastAsia="Times New Roman"/>
                <w:color w:val="000000"/>
                <w:kern w:val="0"/>
                <w:sz w:val="22"/>
                <w:szCs w:val="22"/>
                <w:lang w:val="tr-TR" w:eastAsia="tr-TR"/>
              </w:rPr>
              <w:t>, 201</w:t>
            </w:r>
            <w:r w:rsidR="002E3FEA" w:rsidRPr="00FD0378">
              <w:rPr>
                <w:rFonts w:eastAsia="Times New Roman"/>
                <w:color w:val="000000"/>
                <w:kern w:val="0"/>
                <w:sz w:val="22"/>
                <w:szCs w:val="22"/>
                <w:lang w:val="tr-TR" w:eastAsia="tr-TR"/>
              </w:rPr>
              <w:t>9</w:t>
            </w:r>
            <w:r w:rsidR="00FE5416" w:rsidRPr="00FD0378">
              <w:rPr>
                <w:rFonts w:eastAsia="Times New Roman"/>
                <w:color w:val="000000"/>
                <w:kern w:val="0"/>
                <w:sz w:val="22"/>
                <w:szCs w:val="22"/>
                <w:lang w:val="tr-TR" w:eastAsia="tr-TR"/>
              </w:rPr>
              <w:t xml:space="preserve"> and 20</w:t>
            </w:r>
            <w:r w:rsidR="002E3FEA" w:rsidRPr="00FD0378">
              <w:rPr>
                <w:rFonts w:eastAsia="Times New Roman"/>
                <w:color w:val="000000"/>
                <w:kern w:val="0"/>
                <w:sz w:val="22"/>
                <w:szCs w:val="22"/>
                <w:lang w:val="tr-TR" w:eastAsia="tr-TR"/>
              </w:rPr>
              <w:t>20</w:t>
            </w:r>
            <w:r w:rsidR="00EA46C0" w:rsidRPr="00FD0378">
              <w:rPr>
                <w:rFonts w:eastAsia="Times New Roman"/>
                <w:color w:val="000000"/>
                <w:kern w:val="0"/>
                <w:sz w:val="22"/>
                <w:szCs w:val="22"/>
                <w:lang w:val="tr-TR" w:eastAsia="tr-TR"/>
              </w:rPr>
              <w:t>)</w:t>
            </w:r>
            <w:r w:rsidRPr="00D260A5">
              <w:rPr>
                <w:bCs/>
              </w:rPr>
              <w:t xml:space="preserve"> </w:t>
            </w:r>
          </w:p>
          <w:p w14:paraId="4C3BFC39" w14:textId="77777777" w:rsidR="001966EB" w:rsidRPr="00D260A5" w:rsidRDefault="001966EB" w:rsidP="00641387">
            <w:pPr>
              <w:rPr>
                <w:bCs/>
              </w:rPr>
            </w:pPr>
          </w:p>
        </w:tc>
      </w:tr>
      <w:tr w:rsidR="001966EB" w:rsidRPr="00CD16EB" w14:paraId="10408A94" w14:textId="77777777" w:rsidTr="002E3FEA">
        <w:trPr>
          <w:trHeight w:hRule="exact" w:val="910"/>
        </w:trPr>
        <w:tc>
          <w:tcPr>
            <w:tcW w:w="1800" w:type="dxa"/>
            <w:tcBorders>
              <w:top w:val="dotted" w:sz="4" w:space="0" w:color="auto"/>
              <w:left w:val="single" w:sz="24" w:space="0" w:color="auto"/>
              <w:bottom w:val="dotted" w:sz="4" w:space="0" w:color="auto"/>
              <w:right w:val="single" w:sz="4" w:space="0" w:color="auto"/>
            </w:tcBorders>
            <w:vAlign w:val="center"/>
          </w:tcPr>
          <w:p w14:paraId="477C6124" w14:textId="77777777" w:rsidR="001966EB" w:rsidRPr="00CD16EB" w:rsidRDefault="001966EB" w:rsidP="00641387">
            <w:pPr>
              <w:jc w:val="center"/>
              <w:rPr>
                <w:b/>
                <w:bCs/>
              </w:rPr>
            </w:pPr>
            <w:r w:rsidRPr="00CD16EB">
              <w:rPr>
                <w:b/>
                <w:bCs/>
              </w:rPr>
              <w:t>S2</w:t>
            </w:r>
          </w:p>
        </w:tc>
        <w:tc>
          <w:tcPr>
            <w:tcW w:w="6377" w:type="dxa"/>
            <w:tcBorders>
              <w:top w:val="dotted" w:sz="4" w:space="0" w:color="auto"/>
              <w:left w:val="single" w:sz="4" w:space="0" w:color="auto"/>
              <w:bottom w:val="dotted" w:sz="4" w:space="0" w:color="auto"/>
              <w:right w:val="single" w:sz="24" w:space="0" w:color="auto"/>
            </w:tcBorders>
            <w:vAlign w:val="center"/>
          </w:tcPr>
          <w:p w14:paraId="09A77F38" w14:textId="3F804244" w:rsidR="001966EB" w:rsidRPr="00FD0378" w:rsidRDefault="001966EB" w:rsidP="00641387">
            <w:pPr>
              <w:rPr>
                <w:bCs/>
              </w:rPr>
            </w:pPr>
            <w:r w:rsidRPr="00FD0378">
              <w:rPr>
                <w:bCs/>
              </w:rPr>
              <w:t>Experience on Event Management Services between US$50.000-U</w:t>
            </w:r>
            <w:r w:rsidR="00297854" w:rsidRPr="00FD0378">
              <w:rPr>
                <w:bCs/>
              </w:rPr>
              <w:t>S$100.000 for the last 3 years (</w:t>
            </w:r>
            <w:r w:rsidR="002E3FEA" w:rsidRPr="00FD0378">
              <w:rPr>
                <w:rFonts w:eastAsia="Times New Roman"/>
                <w:color w:val="000000"/>
                <w:kern w:val="0"/>
                <w:sz w:val="22"/>
                <w:szCs w:val="22"/>
                <w:lang w:val="tr-TR" w:eastAsia="tr-TR"/>
              </w:rPr>
              <w:t>2018, 2019 and 2020</w:t>
            </w:r>
            <w:r w:rsidRPr="00FD0378">
              <w:rPr>
                <w:bCs/>
              </w:rPr>
              <w:t>)</w:t>
            </w:r>
          </w:p>
          <w:p w14:paraId="367B09A3" w14:textId="77777777" w:rsidR="002E3FEA" w:rsidRPr="00FD0378" w:rsidRDefault="002E3FEA" w:rsidP="00641387">
            <w:pPr>
              <w:rPr>
                <w:bCs/>
              </w:rPr>
            </w:pPr>
          </w:p>
          <w:p w14:paraId="79C83259" w14:textId="77777777" w:rsidR="001966EB" w:rsidRPr="00FD0378" w:rsidRDefault="001966EB" w:rsidP="00641387">
            <w:pPr>
              <w:rPr>
                <w:bCs/>
              </w:rPr>
            </w:pPr>
          </w:p>
        </w:tc>
      </w:tr>
      <w:tr w:rsidR="001966EB" w:rsidRPr="00CD16EB" w14:paraId="01D16933" w14:textId="77777777" w:rsidTr="00641387">
        <w:trPr>
          <w:trHeight w:hRule="exact" w:val="782"/>
        </w:trPr>
        <w:tc>
          <w:tcPr>
            <w:tcW w:w="1800" w:type="dxa"/>
            <w:tcBorders>
              <w:top w:val="dotted" w:sz="4" w:space="0" w:color="auto"/>
              <w:left w:val="single" w:sz="24" w:space="0" w:color="auto"/>
              <w:bottom w:val="dotted" w:sz="4" w:space="0" w:color="auto"/>
              <w:right w:val="single" w:sz="4" w:space="0" w:color="auto"/>
            </w:tcBorders>
            <w:vAlign w:val="center"/>
          </w:tcPr>
          <w:p w14:paraId="17110831" w14:textId="77777777" w:rsidR="001966EB" w:rsidRPr="00CD16EB" w:rsidRDefault="001966EB" w:rsidP="00641387">
            <w:pPr>
              <w:jc w:val="center"/>
              <w:rPr>
                <w:b/>
                <w:bCs/>
              </w:rPr>
            </w:pPr>
            <w:r w:rsidRPr="00CD16EB">
              <w:rPr>
                <w:b/>
                <w:bCs/>
              </w:rPr>
              <w:t>S3</w:t>
            </w:r>
          </w:p>
        </w:tc>
        <w:tc>
          <w:tcPr>
            <w:tcW w:w="6377" w:type="dxa"/>
            <w:tcBorders>
              <w:top w:val="dotted" w:sz="4" w:space="0" w:color="auto"/>
              <w:left w:val="single" w:sz="4" w:space="0" w:color="auto"/>
              <w:bottom w:val="dotted" w:sz="4" w:space="0" w:color="auto"/>
              <w:right w:val="single" w:sz="24" w:space="0" w:color="auto"/>
            </w:tcBorders>
            <w:vAlign w:val="center"/>
          </w:tcPr>
          <w:p w14:paraId="0373EAAA" w14:textId="7393BD43" w:rsidR="001966EB" w:rsidRPr="00FD0378" w:rsidRDefault="001966EB" w:rsidP="00641387">
            <w:pPr>
              <w:rPr>
                <w:bCs/>
              </w:rPr>
            </w:pPr>
            <w:r w:rsidRPr="00FD0378">
              <w:rPr>
                <w:bCs/>
              </w:rPr>
              <w:t xml:space="preserve">Experience on Event Management Services at US$100.000 or more for the last 3 years </w:t>
            </w:r>
            <w:r w:rsidR="00297854" w:rsidRPr="00FD0378">
              <w:rPr>
                <w:bCs/>
              </w:rPr>
              <w:t>(</w:t>
            </w:r>
            <w:r w:rsidR="002E3FEA" w:rsidRPr="00FD0378">
              <w:rPr>
                <w:rFonts w:eastAsia="Times New Roman"/>
                <w:color w:val="000000"/>
                <w:kern w:val="0"/>
                <w:sz w:val="22"/>
                <w:szCs w:val="22"/>
                <w:lang w:val="tr-TR" w:eastAsia="tr-TR"/>
              </w:rPr>
              <w:t>2018, 2019 and 2020</w:t>
            </w:r>
            <w:r w:rsidR="00EA46C0" w:rsidRPr="00FD0378">
              <w:rPr>
                <w:rFonts w:eastAsia="Times New Roman"/>
                <w:color w:val="000000"/>
                <w:kern w:val="0"/>
                <w:sz w:val="22"/>
                <w:szCs w:val="22"/>
                <w:lang w:val="tr-TR" w:eastAsia="tr-TR"/>
              </w:rPr>
              <w:t>)</w:t>
            </w:r>
          </w:p>
          <w:p w14:paraId="10FE2B57" w14:textId="77777777" w:rsidR="001966EB" w:rsidRPr="00FD0378" w:rsidRDefault="001966EB" w:rsidP="00641387">
            <w:pPr>
              <w:rPr>
                <w:bCs/>
              </w:rPr>
            </w:pPr>
          </w:p>
        </w:tc>
      </w:tr>
      <w:tr w:rsidR="001966EB" w:rsidRPr="00CD16EB" w14:paraId="68D2A0B6" w14:textId="77777777" w:rsidTr="00641387">
        <w:trPr>
          <w:trHeight w:hRule="exact" w:val="566"/>
        </w:trPr>
        <w:tc>
          <w:tcPr>
            <w:tcW w:w="1800" w:type="dxa"/>
            <w:tcBorders>
              <w:top w:val="dotted" w:sz="4" w:space="0" w:color="auto"/>
              <w:left w:val="single" w:sz="24" w:space="0" w:color="auto"/>
              <w:bottom w:val="dotted" w:sz="4" w:space="0" w:color="auto"/>
              <w:right w:val="single" w:sz="4" w:space="0" w:color="auto"/>
            </w:tcBorders>
            <w:vAlign w:val="center"/>
          </w:tcPr>
          <w:p w14:paraId="59BD6CAB" w14:textId="77777777" w:rsidR="001966EB" w:rsidRPr="00CD16EB" w:rsidRDefault="001966EB" w:rsidP="00641387">
            <w:pPr>
              <w:jc w:val="center"/>
              <w:rPr>
                <w:b/>
                <w:bCs/>
              </w:rPr>
            </w:pPr>
            <w:r>
              <w:rPr>
                <w:b/>
                <w:bCs/>
              </w:rPr>
              <w:t>S4</w:t>
            </w:r>
          </w:p>
        </w:tc>
        <w:tc>
          <w:tcPr>
            <w:tcW w:w="6377" w:type="dxa"/>
            <w:tcBorders>
              <w:top w:val="dotted" w:sz="4" w:space="0" w:color="auto"/>
              <w:left w:val="single" w:sz="4" w:space="0" w:color="auto"/>
              <w:bottom w:val="dotted" w:sz="4" w:space="0" w:color="auto"/>
              <w:right w:val="single" w:sz="24" w:space="0" w:color="auto"/>
            </w:tcBorders>
            <w:vAlign w:val="center"/>
          </w:tcPr>
          <w:p w14:paraId="52FEBD3B" w14:textId="718F935A" w:rsidR="001966EB" w:rsidRPr="00FD0378" w:rsidRDefault="001966EB" w:rsidP="00641387">
            <w:pPr>
              <w:rPr>
                <w:bCs/>
              </w:rPr>
            </w:pPr>
            <w:r w:rsidRPr="00FD0378">
              <w:rPr>
                <w:bCs/>
              </w:rPr>
              <w:t xml:space="preserve">Experience on Study Visit  Services for the last 3 years </w:t>
            </w:r>
            <w:r w:rsidR="002E3FEA" w:rsidRPr="00FD0378">
              <w:rPr>
                <w:bCs/>
              </w:rPr>
              <w:t>(</w:t>
            </w:r>
            <w:r w:rsidR="002E3FEA" w:rsidRPr="00FD0378">
              <w:rPr>
                <w:rFonts w:eastAsia="Times New Roman"/>
                <w:color w:val="000000"/>
                <w:kern w:val="0"/>
                <w:sz w:val="22"/>
                <w:szCs w:val="22"/>
                <w:lang w:val="tr-TR" w:eastAsia="tr-TR"/>
              </w:rPr>
              <w:t>2018, 2019 and 2020</w:t>
            </w:r>
            <w:r w:rsidR="00EA46C0" w:rsidRPr="00FD0378">
              <w:rPr>
                <w:rFonts w:eastAsia="Times New Roman"/>
                <w:color w:val="000000"/>
                <w:kern w:val="0"/>
                <w:sz w:val="22"/>
                <w:szCs w:val="22"/>
                <w:lang w:val="tr-TR" w:eastAsia="tr-TR"/>
              </w:rPr>
              <w:t>)</w:t>
            </w:r>
          </w:p>
          <w:p w14:paraId="11AE5A80" w14:textId="77777777" w:rsidR="001966EB" w:rsidRPr="00FD0378" w:rsidRDefault="001966EB" w:rsidP="00641387">
            <w:pPr>
              <w:rPr>
                <w:bCs/>
              </w:rPr>
            </w:pPr>
          </w:p>
        </w:tc>
      </w:tr>
      <w:tr w:rsidR="001966EB" w:rsidRPr="00CD16EB" w14:paraId="45A0B207" w14:textId="77777777" w:rsidTr="00641387">
        <w:trPr>
          <w:trHeight w:hRule="exact" w:val="432"/>
        </w:trPr>
        <w:tc>
          <w:tcPr>
            <w:tcW w:w="1800" w:type="dxa"/>
            <w:tcBorders>
              <w:top w:val="dotted" w:sz="4" w:space="0" w:color="auto"/>
              <w:left w:val="single" w:sz="24" w:space="0" w:color="auto"/>
              <w:bottom w:val="dotted" w:sz="4" w:space="0" w:color="auto"/>
              <w:right w:val="single" w:sz="4" w:space="0" w:color="auto"/>
            </w:tcBorders>
            <w:vAlign w:val="center"/>
          </w:tcPr>
          <w:p w14:paraId="736C5981" w14:textId="77777777" w:rsidR="001966EB" w:rsidRPr="00CD16EB" w:rsidRDefault="001966EB" w:rsidP="00641387">
            <w:pPr>
              <w:jc w:val="center"/>
              <w:rPr>
                <w:b/>
                <w:bCs/>
              </w:rPr>
            </w:pPr>
            <w:r w:rsidRPr="00CD16EB">
              <w:rPr>
                <w:b/>
                <w:bCs/>
              </w:rPr>
              <w:t>CV1</w:t>
            </w:r>
          </w:p>
        </w:tc>
        <w:tc>
          <w:tcPr>
            <w:tcW w:w="6377" w:type="dxa"/>
            <w:tcBorders>
              <w:top w:val="dotted" w:sz="4" w:space="0" w:color="auto"/>
              <w:left w:val="single" w:sz="4" w:space="0" w:color="auto"/>
              <w:bottom w:val="dotted" w:sz="4" w:space="0" w:color="auto"/>
              <w:right w:val="single" w:sz="24" w:space="0" w:color="auto"/>
            </w:tcBorders>
            <w:vAlign w:val="center"/>
          </w:tcPr>
          <w:p w14:paraId="1EB29F94" w14:textId="77777777" w:rsidR="001966EB" w:rsidRPr="00CD16EB" w:rsidRDefault="001966EB" w:rsidP="00641387">
            <w:pPr>
              <w:rPr>
                <w:bCs/>
              </w:rPr>
            </w:pPr>
            <w:r w:rsidRPr="00CD16EB">
              <w:rPr>
                <w:bCs/>
              </w:rPr>
              <w:t>Professional Experience of Key Personnel</w:t>
            </w:r>
          </w:p>
        </w:tc>
      </w:tr>
      <w:tr w:rsidR="001966EB" w:rsidRPr="00CD16EB" w14:paraId="5894861E" w14:textId="77777777" w:rsidTr="00641387">
        <w:trPr>
          <w:trHeight w:hRule="exact" w:val="432"/>
        </w:trPr>
        <w:tc>
          <w:tcPr>
            <w:tcW w:w="1800" w:type="dxa"/>
            <w:tcBorders>
              <w:top w:val="dotted" w:sz="4" w:space="0" w:color="auto"/>
              <w:left w:val="single" w:sz="24" w:space="0" w:color="auto"/>
              <w:bottom w:val="dotted" w:sz="4" w:space="0" w:color="auto"/>
              <w:right w:val="single" w:sz="4" w:space="0" w:color="auto"/>
            </w:tcBorders>
            <w:vAlign w:val="center"/>
          </w:tcPr>
          <w:p w14:paraId="40DA9866" w14:textId="77777777" w:rsidR="001966EB" w:rsidRPr="00CD16EB" w:rsidRDefault="001966EB" w:rsidP="00641387">
            <w:pPr>
              <w:jc w:val="center"/>
              <w:rPr>
                <w:b/>
                <w:bCs/>
              </w:rPr>
            </w:pPr>
            <w:r w:rsidRPr="00CD16EB">
              <w:rPr>
                <w:b/>
                <w:bCs/>
              </w:rPr>
              <w:t>F1</w:t>
            </w:r>
          </w:p>
        </w:tc>
        <w:tc>
          <w:tcPr>
            <w:tcW w:w="6377" w:type="dxa"/>
            <w:tcBorders>
              <w:top w:val="dotted" w:sz="4" w:space="0" w:color="auto"/>
              <w:left w:val="single" w:sz="4" w:space="0" w:color="auto"/>
              <w:bottom w:val="dotted" w:sz="4" w:space="0" w:color="auto"/>
              <w:right w:val="single" w:sz="24" w:space="0" w:color="auto"/>
            </w:tcBorders>
            <w:vAlign w:val="center"/>
          </w:tcPr>
          <w:p w14:paraId="1D156370" w14:textId="77777777" w:rsidR="001966EB" w:rsidRPr="00CD16EB" w:rsidRDefault="001966EB" w:rsidP="00641387">
            <w:pPr>
              <w:rPr>
                <w:bCs/>
              </w:rPr>
            </w:pPr>
            <w:r w:rsidRPr="00CD16EB">
              <w:rPr>
                <w:bCs/>
              </w:rPr>
              <w:t>Declaration of Financial Status</w:t>
            </w:r>
          </w:p>
        </w:tc>
      </w:tr>
      <w:tr w:rsidR="001966EB" w:rsidRPr="00CD16EB" w14:paraId="31158EB9" w14:textId="77777777" w:rsidTr="00641387">
        <w:trPr>
          <w:trHeight w:hRule="exact" w:val="693"/>
        </w:trPr>
        <w:tc>
          <w:tcPr>
            <w:tcW w:w="1800" w:type="dxa"/>
            <w:tcBorders>
              <w:top w:val="dotted" w:sz="4" w:space="0" w:color="auto"/>
              <w:left w:val="single" w:sz="24" w:space="0" w:color="auto"/>
              <w:bottom w:val="dotted" w:sz="4" w:space="0" w:color="auto"/>
              <w:right w:val="single" w:sz="4" w:space="0" w:color="auto"/>
            </w:tcBorders>
            <w:vAlign w:val="center"/>
          </w:tcPr>
          <w:p w14:paraId="54EA2336" w14:textId="77777777" w:rsidR="001966EB" w:rsidRPr="00CD16EB" w:rsidRDefault="001966EB" w:rsidP="00641387">
            <w:pPr>
              <w:jc w:val="center"/>
              <w:rPr>
                <w:b/>
                <w:bCs/>
              </w:rPr>
            </w:pPr>
            <w:r w:rsidRPr="00CD16EB">
              <w:rPr>
                <w:b/>
                <w:bCs/>
              </w:rPr>
              <w:t>T1</w:t>
            </w:r>
          </w:p>
        </w:tc>
        <w:tc>
          <w:tcPr>
            <w:tcW w:w="6377" w:type="dxa"/>
            <w:tcBorders>
              <w:top w:val="dotted" w:sz="4" w:space="0" w:color="auto"/>
              <w:left w:val="single" w:sz="4" w:space="0" w:color="auto"/>
              <w:bottom w:val="dotted" w:sz="4" w:space="0" w:color="auto"/>
              <w:right w:val="single" w:sz="24" w:space="0" w:color="auto"/>
            </w:tcBorders>
            <w:vAlign w:val="center"/>
          </w:tcPr>
          <w:p w14:paraId="3555A130" w14:textId="77777777" w:rsidR="001966EB" w:rsidRPr="00CD16EB" w:rsidRDefault="001966EB" w:rsidP="00EA46C0">
            <w:pPr>
              <w:rPr>
                <w:bCs/>
              </w:rPr>
            </w:pPr>
            <w:r w:rsidRPr="00CD16EB">
              <w:rPr>
                <w:bCs/>
              </w:rPr>
              <w:t xml:space="preserve">Annual Ticket Sales (+ International Airline) </w:t>
            </w:r>
          </w:p>
        </w:tc>
      </w:tr>
      <w:tr w:rsidR="001966EB" w:rsidRPr="00CD16EB" w14:paraId="60384E6C" w14:textId="77777777" w:rsidTr="00641387">
        <w:trPr>
          <w:trHeight w:hRule="exact" w:val="675"/>
        </w:trPr>
        <w:tc>
          <w:tcPr>
            <w:tcW w:w="1800" w:type="dxa"/>
            <w:tcBorders>
              <w:top w:val="dotted" w:sz="4" w:space="0" w:color="auto"/>
              <w:left w:val="single" w:sz="24" w:space="0" w:color="auto"/>
              <w:bottom w:val="single" w:sz="24" w:space="0" w:color="auto"/>
              <w:right w:val="single" w:sz="4" w:space="0" w:color="auto"/>
            </w:tcBorders>
            <w:vAlign w:val="center"/>
          </w:tcPr>
          <w:p w14:paraId="23111258" w14:textId="77777777" w:rsidR="001966EB" w:rsidRPr="00CD16EB" w:rsidRDefault="001966EB" w:rsidP="00641387">
            <w:pPr>
              <w:jc w:val="center"/>
              <w:rPr>
                <w:b/>
                <w:bCs/>
              </w:rPr>
            </w:pPr>
            <w:r w:rsidRPr="00CD16EB">
              <w:rPr>
                <w:b/>
                <w:bCs/>
              </w:rPr>
              <w:t>T2</w:t>
            </w:r>
          </w:p>
        </w:tc>
        <w:tc>
          <w:tcPr>
            <w:tcW w:w="6377" w:type="dxa"/>
            <w:tcBorders>
              <w:top w:val="dotted" w:sz="4" w:space="0" w:color="auto"/>
              <w:left w:val="single" w:sz="4" w:space="0" w:color="auto"/>
              <w:bottom w:val="single" w:sz="24" w:space="0" w:color="auto"/>
              <w:right w:val="single" w:sz="24" w:space="0" w:color="auto"/>
            </w:tcBorders>
            <w:vAlign w:val="center"/>
          </w:tcPr>
          <w:p w14:paraId="60F98A37" w14:textId="77777777" w:rsidR="001966EB" w:rsidRPr="00CD16EB" w:rsidRDefault="001966EB" w:rsidP="00641387">
            <w:pPr>
              <w:rPr>
                <w:b/>
                <w:bCs/>
              </w:rPr>
            </w:pPr>
            <w:r w:rsidRPr="00CD16EB">
              <w:rPr>
                <w:bCs/>
              </w:rPr>
              <w:t>Annual Event Management Turnover</w:t>
            </w:r>
          </w:p>
        </w:tc>
      </w:tr>
    </w:tbl>
    <w:p w14:paraId="6B257B65" w14:textId="77777777" w:rsidR="001966EB" w:rsidRDefault="001966EB">
      <w:pPr>
        <w:widowControl/>
        <w:overflowPunct/>
        <w:adjustRightInd/>
        <w:rPr>
          <w:b/>
          <w:bCs/>
          <w:sz w:val="28"/>
          <w:szCs w:val="28"/>
          <w:u w:val="single"/>
        </w:rPr>
      </w:pPr>
    </w:p>
    <w:p w14:paraId="17FBBCB1" w14:textId="77777777" w:rsidR="005062F8" w:rsidRDefault="005062F8" w:rsidP="005062F8">
      <w:pPr>
        <w:rPr>
          <w:b/>
          <w:bCs/>
        </w:rPr>
      </w:pPr>
    </w:p>
    <w:p w14:paraId="2F829477" w14:textId="77777777" w:rsidR="005062F8" w:rsidRDefault="005062F8" w:rsidP="005062F8">
      <w:pPr>
        <w:rPr>
          <w:b/>
          <w:bCs/>
        </w:rPr>
      </w:pPr>
      <w:r>
        <w:rPr>
          <w:b/>
          <w:bCs/>
        </w:rPr>
        <w:t>ATTACHMENT I</w:t>
      </w:r>
      <w:r w:rsidR="0037686B">
        <w:rPr>
          <w:b/>
          <w:bCs/>
        </w:rPr>
        <w:t>I</w:t>
      </w:r>
      <w:r>
        <w:rPr>
          <w:b/>
          <w:bCs/>
        </w:rPr>
        <w:t xml:space="preserve">-   </w:t>
      </w:r>
      <w:r w:rsidRPr="009038C2">
        <w:rPr>
          <w:b/>
          <w:bCs/>
        </w:rPr>
        <w:t xml:space="preserve">INSTRUCTIONS FOR PREPARATION AND SUBMISSION OF PROPOSALS </w:t>
      </w:r>
    </w:p>
    <w:p w14:paraId="3F865B9E" w14:textId="77777777" w:rsidR="005062F8" w:rsidRPr="009038C2" w:rsidRDefault="005062F8" w:rsidP="005062F8">
      <w:pPr>
        <w:rPr>
          <w:b/>
          <w:bCs/>
        </w:rPr>
      </w:pPr>
    </w:p>
    <w:p w14:paraId="207593B1" w14:textId="77777777" w:rsidR="005062F8" w:rsidRPr="00A764C2" w:rsidRDefault="0037686B" w:rsidP="005062F8">
      <w:pPr>
        <w:rPr>
          <w:b/>
          <w:bCs/>
        </w:rPr>
      </w:pPr>
      <w:r>
        <w:rPr>
          <w:b/>
          <w:bCs/>
        </w:rPr>
        <w:t>ATTACHMENT III</w:t>
      </w:r>
      <w:r w:rsidR="005062F8" w:rsidRPr="00A764C2">
        <w:rPr>
          <w:b/>
          <w:bCs/>
        </w:rPr>
        <w:t>- LETTER OF ACKNOWLEDGEMENT</w:t>
      </w:r>
    </w:p>
    <w:p w14:paraId="59AFB83A" w14:textId="77777777" w:rsidR="001966EB" w:rsidRDefault="001966EB">
      <w:pPr>
        <w:widowControl/>
        <w:overflowPunct/>
        <w:adjustRightInd/>
        <w:rPr>
          <w:b/>
          <w:bCs/>
          <w:sz w:val="28"/>
          <w:szCs w:val="28"/>
          <w:u w:val="single"/>
        </w:rPr>
      </w:pPr>
    </w:p>
    <w:p w14:paraId="453B7B7C" w14:textId="77777777" w:rsidR="001966EB" w:rsidRDefault="001966EB">
      <w:pPr>
        <w:widowControl/>
        <w:overflowPunct/>
        <w:adjustRightInd/>
        <w:rPr>
          <w:b/>
          <w:bCs/>
          <w:sz w:val="28"/>
          <w:szCs w:val="28"/>
          <w:u w:val="single"/>
        </w:rPr>
      </w:pPr>
      <w:r>
        <w:rPr>
          <w:b/>
          <w:bCs/>
          <w:sz w:val="28"/>
          <w:szCs w:val="28"/>
          <w:u w:val="single"/>
        </w:rPr>
        <w:br w:type="page"/>
      </w:r>
    </w:p>
    <w:p w14:paraId="15FD2BE6" w14:textId="77777777" w:rsidR="00B67ADD" w:rsidRPr="00CD16EB" w:rsidRDefault="00B67ADD" w:rsidP="00B67ADD">
      <w:pPr>
        <w:rPr>
          <w:b/>
        </w:rPr>
      </w:pPr>
    </w:p>
    <w:p w14:paraId="2C89E6F4" w14:textId="77777777" w:rsidR="00B67ADD" w:rsidRPr="001470D2" w:rsidRDefault="001470D2" w:rsidP="001470D2">
      <w:pPr>
        <w:jc w:val="right"/>
        <w:rPr>
          <w:b/>
          <w:color w:val="FF0000"/>
        </w:rPr>
      </w:pPr>
      <w:r w:rsidRPr="001470D2">
        <w:rPr>
          <w:b/>
          <w:color w:val="FF0000"/>
        </w:rPr>
        <w:t>Form L1</w:t>
      </w:r>
    </w:p>
    <w:p w14:paraId="416DF4A9" w14:textId="77777777" w:rsidR="00B67ADD" w:rsidRPr="00CD16EB" w:rsidRDefault="00B67ADD" w:rsidP="00B67ADD">
      <w:pPr>
        <w:jc w:val="right"/>
        <w:rPr>
          <w:b/>
        </w:rPr>
      </w:pPr>
    </w:p>
    <w:p w14:paraId="324FBEF4" w14:textId="77777777" w:rsidR="00B67ADD" w:rsidRPr="00CD16EB" w:rsidRDefault="002B2438" w:rsidP="00B67ADD">
      <w:r>
        <w:rPr>
          <w:noProof/>
        </w:rPr>
        <mc:AlternateContent>
          <mc:Choice Requires="wps">
            <w:drawing>
              <wp:anchor distT="0" distB="0" distL="114300" distR="114300" simplePos="0" relativeHeight="251660288" behindDoc="0" locked="0" layoutInCell="1" allowOverlap="1" wp14:anchorId="5A62A181" wp14:editId="14DAB898">
                <wp:simplePos x="0" y="0"/>
                <wp:positionH relativeFrom="column">
                  <wp:posOffset>0</wp:posOffset>
                </wp:positionH>
                <wp:positionV relativeFrom="paragraph">
                  <wp:posOffset>0</wp:posOffset>
                </wp:positionV>
                <wp:extent cx="5943600" cy="256540"/>
                <wp:effectExtent l="9525" t="9525" r="952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540"/>
                        </a:xfrm>
                        <a:prstGeom prst="rect">
                          <a:avLst/>
                        </a:prstGeom>
                        <a:solidFill>
                          <a:srgbClr val="FFFFFF"/>
                        </a:solidFill>
                        <a:ln w="19050">
                          <a:solidFill>
                            <a:srgbClr val="000000"/>
                          </a:solidFill>
                          <a:miter lim="800000"/>
                          <a:headEnd/>
                          <a:tailEnd/>
                        </a:ln>
                      </wps:spPr>
                      <wps:txbx>
                        <w:txbxContent>
                          <w:p w14:paraId="6F6BADCA" w14:textId="77777777" w:rsidR="00A64B4B" w:rsidRDefault="00A64B4B" w:rsidP="00B67ADD">
                            <w:pPr>
                              <w:jc w:val="center"/>
                            </w:pPr>
                            <w:r>
                              <w:t>LITIGATION HISTORY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62A181" id="Text Box 2" o:spid="_x0000_s1030" type="#_x0000_t202" style="position:absolute;margin-left:0;margin-top:0;width:468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" strokeweight="1.5pt">
                <v:textbox style="mso-fit-shape-to-text:t">
                  <w:txbxContent>
                    <w:p w14:paraId="6F6BADCA" w14:textId="77777777" w:rsidR="00A64B4B" w:rsidRDefault="00A64B4B" w:rsidP="00B67ADD">
                      <w:pPr>
                        <w:jc w:val="center"/>
                      </w:pPr>
                      <w:r>
                        <w:t>LITIGATION HISTORY</w:t>
                      </w:r>
                    </w:p>
                  </w:txbxContent>
                </v:textbox>
                <w10:wrap type="square"/>
              </v:shape>
            </w:pict>
          </mc:Fallback>
        </mc:AlternateContent>
      </w:r>
    </w:p>
    <w:p w14:paraId="385D5C06" w14:textId="77777777" w:rsidR="00B67ADD" w:rsidRPr="00CD16EB" w:rsidRDefault="00B67ADD" w:rsidP="00B67ADD">
      <w:pPr>
        <w:jc w:val="right"/>
      </w:pPr>
    </w:p>
    <w:p w14:paraId="70A033A9" w14:textId="77777777" w:rsidR="00B67ADD" w:rsidRPr="00CD16EB" w:rsidRDefault="00B67ADD" w:rsidP="00B67ADD"/>
    <w:p w14:paraId="4CEAC04C" w14:textId="77777777" w:rsidR="00B67ADD" w:rsidRPr="00CD16EB" w:rsidRDefault="00B67ADD" w:rsidP="00B67ADD"/>
    <w:p w14:paraId="64DFFEA5" w14:textId="77777777" w:rsidR="00B67ADD" w:rsidRPr="00CD16EB" w:rsidRDefault="00B67ADD" w:rsidP="00B67ADD">
      <w:r w:rsidRPr="00CD16EB">
        <w:t>Please provide information on the history of litigation or arbitration resulting from contracts during the last 5 years or under execution.</w:t>
      </w:r>
    </w:p>
    <w:p w14:paraId="0038F462" w14:textId="77777777" w:rsidR="00B67ADD" w:rsidRPr="00CD16EB" w:rsidRDefault="00B67ADD" w:rsidP="00B67ADD"/>
    <w:p w14:paraId="2404116B" w14:textId="77777777" w:rsidR="00B67ADD" w:rsidRPr="00CD16EB" w:rsidRDefault="00B67ADD" w:rsidP="00B67ADD"/>
    <w:p w14:paraId="4B1D0A17" w14:textId="77777777" w:rsidR="00B67ADD" w:rsidRPr="00CD16EB" w:rsidRDefault="00B67ADD" w:rsidP="00B67ADD"/>
    <w:tbl>
      <w:tblPr>
        <w:tblW w:w="9468" w:type="dxa"/>
        <w:tblInd w:w="331"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803"/>
        <w:gridCol w:w="2545"/>
        <w:gridCol w:w="3960"/>
        <w:gridCol w:w="2160"/>
      </w:tblGrid>
      <w:tr w:rsidR="00B67ADD" w:rsidRPr="00D260A5" w14:paraId="4E2415C2" w14:textId="77777777" w:rsidTr="00AA25B5">
        <w:trPr>
          <w:trHeight w:val="1277"/>
        </w:trPr>
        <w:tc>
          <w:tcPr>
            <w:tcW w:w="803" w:type="dxa"/>
            <w:vAlign w:val="center"/>
          </w:tcPr>
          <w:p w14:paraId="341902E0" w14:textId="77777777" w:rsidR="00B67ADD" w:rsidRPr="00D260A5" w:rsidRDefault="00B67ADD" w:rsidP="00AA25B5">
            <w:pPr>
              <w:jc w:val="center"/>
              <w:rPr>
                <w:b/>
              </w:rPr>
            </w:pPr>
            <w:r w:rsidRPr="00D260A5">
              <w:rPr>
                <w:b/>
              </w:rPr>
              <w:t>Year</w:t>
            </w:r>
          </w:p>
        </w:tc>
        <w:tc>
          <w:tcPr>
            <w:tcW w:w="2545" w:type="dxa"/>
            <w:vAlign w:val="center"/>
          </w:tcPr>
          <w:p w14:paraId="3E902224" w14:textId="77777777" w:rsidR="00B67ADD" w:rsidRPr="00D260A5" w:rsidRDefault="00B67ADD" w:rsidP="00AA25B5">
            <w:pPr>
              <w:jc w:val="center"/>
              <w:rPr>
                <w:b/>
              </w:rPr>
            </w:pPr>
            <w:r w:rsidRPr="00D260A5">
              <w:rPr>
                <w:b/>
              </w:rPr>
              <w:t xml:space="preserve">Litigation/Arbitration is AGAINST to </w:t>
            </w:r>
          </w:p>
          <w:p w14:paraId="3A7AA5F5" w14:textId="77777777" w:rsidR="00B67ADD" w:rsidRPr="00D260A5" w:rsidRDefault="00B67ADD" w:rsidP="00AA25B5">
            <w:pPr>
              <w:jc w:val="center"/>
              <w:rPr>
                <w:b/>
              </w:rPr>
            </w:pPr>
            <w:r w:rsidRPr="00D260A5">
              <w:rPr>
                <w:b/>
              </w:rPr>
              <w:t>(Legal Entity, Real Persons, etc)</w:t>
            </w:r>
          </w:p>
        </w:tc>
        <w:tc>
          <w:tcPr>
            <w:tcW w:w="3960" w:type="dxa"/>
            <w:vAlign w:val="center"/>
          </w:tcPr>
          <w:p w14:paraId="0E3D6A8B" w14:textId="77777777" w:rsidR="00B67ADD" w:rsidRPr="00D260A5" w:rsidRDefault="00B67ADD" w:rsidP="00AA25B5">
            <w:pPr>
              <w:jc w:val="center"/>
              <w:rPr>
                <w:b/>
              </w:rPr>
            </w:pPr>
            <w:r w:rsidRPr="00D260A5">
              <w:rPr>
                <w:b/>
              </w:rPr>
              <w:t>Cause of Litigation &amp; relevant details</w:t>
            </w:r>
          </w:p>
        </w:tc>
        <w:tc>
          <w:tcPr>
            <w:tcW w:w="2160" w:type="dxa"/>
            <w:vAlign w:val="center"/>
          </w:tcPr>
          <w:p w14:paraId="652D155C" w14:textId="77777777" w:rsidR="00B67ADD" w:rsidRPr="00D260A5" w:rsidRDefault="00B67ADD" w:rsidP="00AA25B5">
            <w:pPr>
              <w:jc w:val="center"/>
              <w:rPr>
                <w:b/>
              </w:rPr>
            </w:pPr>
            <w:r w:rsidRPr="00D260A5">
              <w:rPr>
                <w:b/>
              </w:rPr>
              <w:t>Amount disputed</w:t>
            </w:r>
          </w:p>
          <w:p w14:paraId="0D99537A" w14:textId="77777777" w:rsidR="00B67ADD" w:rsidRPr="00D260A5" w:rsidRDefault="00B67ADD" w:rsidP="00AA25B5">
            <w:pPr>
              <w:jc w:val="center"/>
              <w:rPr>
                <w:b/>
              </w:rPr>
            </w:pPr>
            <w:r w:rsidRPr="00D260A5">
              <w:rPr>
                <w:b/>
              </w:rPr>
              <w:t>(US$)</w:t>
            </w:r>
          </w:p>
        </w:tc>
      </w:tr>
      <w:tr w:rsidR="00B67ADD" w:rsidRPr="00CD16EB" w14:paraId="7B848224" w14:textId="77777777" w:rsidTr="00AA25B5">
        <w:trPr>
          <w:trHeight w:val="576"/>
        </w:trPr>
        <w:tc>
          <w:tcPr>
            <w:tcW w:w="803" w:type="dxa"/>
          </w:tcPr>
          <w:p w14:paraId="59639448" w14:textId="77777777" w:rsidR="00B67ADD" w:rsidRPr="00CD16EB" w:rsidRDefault="00B67ADD" w:rsidP="00AA25B5"/>
        </w:tc>
        <w:tc>
          <w:tcPr>
            <w:tcW w:w="2545" w:type="dxa"/>
          </w:tcPr>
          <w:p w14:paraId="5C3C8212" w14:textId="77777777" w:rsidR="00B67ADD" w:rsidRPr="00CD16EB" w:rsidRDefault="00B67ADD" w:rsidP="00AA25B5"/>
        </w:tc>
        <w:tc>
          <w:tcPr>
            <w:tcW w:w="3960" w:type="dxa"/>
          </w:tcPr>
          <w:p w14:paraId="1856C64E" w14:textId="77777777" w:rsidR="00B67ADD" w:rsidRPr="00CD16EB" w:rsidRDefault="00B67ADD" w:rsidP="00AA25B5"/>
        </w:tc>
        <w:tc>
          <w:tcPr>
            <w:tcW w:w="2160" w:type="dxa"/>
          </w:tcPr>
          <w:p w14:paraId="5402690A" w14:textId="77777777" w:rsidR="00B67ADD" w:rsidRPr="00CD16EB" w:rsidRDefault="00B67ADD" w:rsidP="00AA25B5"/>
        </w:tc>
      </w:tr>
      <w:tr w:rsidR="00B67ADD" w:rsidRPr="00CD16EB" w14:paraId="1208C563" w14:textId="77777777" w:rsidTr="00AA25B5">
        <w:trPr>
          <w:trHeight w:val="576"/>
        </w:trPr>
        <w:tc>
          <w:tcPr>
            <w:tcW w:w="803" w:type="dxa"/>
          </w:tcPr>
          <w:p w14:paraId="2581934B" w14:textId="77777777" w:rsidR="00B67ADD" w:rsidRPr="00CD16EB" w:rsidRDefault="00B67ADD" w:rsidP="00AA25B5"/>
        </w:tc>
        <w:tc>
          <w:tcPr>
            <w:tcW w:w="2545" w:type="dxa"/>
          </w:tcPr>
          <w:p w14:paraId="76FC7398" w14:textId="77777777" w:rsidR="00B67ADD" w:rsidRPr="00CD16EB" w:rsidRDefault="00B67ADD" w:rsidP="00AA25B5"/>
        </w:tc>
        <w:tc>
          <w:tcPr>
            <w:tcW w:w="3960" w:type="dxa"/>
          </w:tcPr>
          <w:p w14:paraId="4DEB75C5" w14:textId="77777777" w:rsidR="00B67ADD" w:rsidRPr="00CD16EB" w:rsidRDefault="00B67ADD" w:rsidP="00AA25B5"/>
        </w:tc>
        <w:tc>
          <w:tcPr>
            <w:tcW w:w="2160" w:type="dxa"/>
          </w:tcPr>
          <w:p w14:paraId="5D11E19A" w14:textId="77777777" w:rsidR="00B67ADD" w:rsidRPr="00CD16EB" w:rsidRDefault="00B67ADD" w:rsidP="00AA25B5"/>
        </w:tc>
      </w:tr>
      <w:tr w:rsidR="00B67ADD" w:rsidRPr="00CD16EB" w14:paraId="703A74DF" w14:textId="77777777" w:rsidTr="00AA25B5">
        <w:trPr>
          <w:trHeight w:val="576"/>
        </w:trPr>
        <w:tc>
          <w:tcPr>
            <w:tcW w:w="803" w:type="dxa"/>
          </w:tcPr>
          <w:p w14:paraId="758924C7" w14:textId="77777777" w:rsidR="00B67ADD" w:rsidRPr="00CD16EB" w:rsidRDefault="00B67ADD" w:rsidP="00AA25B5"/>
        </w:tc>
        <w:tc>
          <w:tcPr>
            <w:tcW w:w="2545" w:type="dxa"/>
          </w:tcPr>
          <w:p w14:paraId="2954E0E1" w14:textId="77777777" w:rsidR="00B67ADD" w:rsidRPr="00CD16EB" w:rsidRDefault="00B67ADD" w:rsidP="00AA25B5"/>
        </w:tc>
        <w:tc>
          <w:tcPr>
            <w:tcW w:w="3960" w:type="dxa"/>
          </w:tcPr>
          <w:p w14:paraId="3843D182" w14:textId="77777777" w:rsidR="00B67ADD" w:rsidRPr="00CD16EB" w:rsidRDefault="00B67ADD" w:rsidP="00AA25B5"/>
        </w:tc>
        <w:tc>
          <w:tcPr>
            <w:tcW w:w="2160" w:type="dxa"/>
          </w:tcPr>
          <w:p w14:paraId="1CC943CB" w14:textId="77777777" w:rsidR="00B67ADD" w:rsidRPr="00CD16EB" w:rsidRDefault="00B67ADD" w:rsidP="00AA25B5"/>
        </w:tc>
      </w:tr>
      <w:tr w:rsidR="00B67ADD" w:rsidRPr="00CD16EB" w14:paraId="6EDA8F75" w14:textId="77777777" w:rsidTr="00AA25B5">
        <w:trPr>
          <w:trHeight w:val="576"/>
        </w:trPr>
        <w:tc>
          <w:tcPr>
            <w:tcW w:w="803" w:type="dxa"/>
          </w:tcPr>
          <w:p w14:paraId="0DA27CB6" w14:textId="77777777" w:rsidR="00B67ADD" w:rsidRPr="00CD16EB" w:rsidRDefault="00B67ADD" w:rsidP="00AA25B5"/>
        </w:tc>
        <w:tc>
          <w:tcPr>
            <w:tcW w:w="2545" w:type="dxa"/>
          </w:tcPr>
          <w:p w14:paraId="2D970299" w14:textId="77777777" w:rsidR="00B67ADD" w:rsidRPr="00CD16EB" w:rsidRDefault="00B67ADD" w:rsidP="00AA25B5"/>
        </w:tc>
        <w:tc>
          <w:tcPr>
            <w:tcW w:w="3960" w:type="dxa"/>
          </w:tcPr>
          <w:p w14:paraId="154B6F11" w14:textId="77777777" w:rsidR="00B67ADD" w:rsidRPr="00CD16EB" w:rsidRDefault="00B67ADD" w:rsidP="00AA25B5"/>
        </w:tc>
        <w:tc>
          <w:tcPr>
            <w:tcW w:w="2160" w:type="dxa"/>
          </w:tcPr>
          <w:p w14:paraId="09F09D98" w14:textId="77777777" w:rsidR="00B67ADD" w:rsidRPr="00CD16EB" w:rsidRDefault="00B67ADD" w:rsidP="00AA25B5"/>
        </w:tc>
      </w:tr>
    </w:tbl>
    <w:p w14:paraId="51BE6108" w14:textId="77777777" w:rsidR="00B67ADD" w:rsidRPr="00CD16EB" w:rsidRDefault="00B67ADD" w:rsidP="00B67ADD"/>
    <w:p w14:paraId="0F9D4E8B" w14:textId="77777777" w:rsidR="00B67ADD" w:rsidRPr="00CD16EB" w:rsidRDefault="00B67ADD" w:rsidP="00B67ADD"/>
    <w:p w14:paraId="20DAEDC9" w14:textId="77777777" w:rsidR="00B67ADD" w:rsidRPr="00CD16EB" w:rsidRDefault="00B67ADD" w:rsidP="00B67ADD"/>
    <w:p w14:paraId="09E0EFD8" w14:textId="77777777" w:rsidR="00B67ADD" w:rsidRPr="00CD16EB" w:rsidRDefault="00B67ADD" w:rsidP="00B67ADD"/>
    <w:p w14:paraId="155DF150" w14:textId="77777777" w:rsidR="00B67ADD" w:rsidRPr="00CD16EB" w:rsidRDefault="00B67ADD" w:rsidP="00B67ADD"/>
    <w:p w14:paraId="4FFF343F" w14:textId="77777777" w:rsidR="00B67ADD" w:rsidRPr="00CD16EB" w:rsidRDefault="00B67ADD" w:rsidP="00B67ADD">
      <w:pPr>
        <w:ind w:rightChars="-450" w:right="-1080"/>
      </w:pPr>
      <w:r w:rsidRPr="00CD16EB">
        <w:t>Signature:</w:t>
      </w:r>
      <w:r w:rsidRPr="00CD16EB">
        <w:tab/>
      </w:r>
      <w:r w:rsidRPr="00CD16EB">
        <w:tab/>
      </w:r>
      <w:r w:rsidRPr="00CD16EB">
        <w:tab/>
      </w:r>
      <w:r w:rsidRPr="00CD16EB">
        <w:tab/>
      </w:r>
      <w:r w:rsidRPr="00CD16EB">
        <w:tab/>
      </w:r>
      <w:r w:rsidRPr="00CD16EB">
        <w:tab/>
      </w:r>
      <w:r w:rsidRPr="00CD16EB">
        <w:tab/>
      </w:r>
      <w:r w:rsidRPr="00CD16EB">
        <w:tab/>
      </w:r>
      <w:r w:rsidRPr="00CD16EB">
        <w:tab/>
        <w:t>Date: …………</w:t>
      </w:r>
    </w:p>
    <w:p w14:paraId="0C8438D8" w14:textId="77777777" w:rsidR="00B67ADD" w:rsidRPr="00CD16EB" w:rsidRDefault="00B67ADD" w:rsidP="00B67ADD"/>
    <w:p w14:paraId="478575C8" w14:textId="77777777" w:rsidR="00B67ADD" w:rsidRPr="00CD16EB" w:rsidRDefault="00B67ADD" w:rsidP="00B67ADD"/>
    <w:p w14:paraId="66046627" w14:textId="77777777" w:rsidR="00B67ADD" w:rsidRPr="00CD16EB" w:rsidRDefault="00B67ADD" w:rsidP="00B67ADD"/>
    <w:p w14:paraId="51CFC09B" w14:textId="77777777" w:rsidR="00B67ADD" w:rsidRPr="00CD16EB" w:rsidRDefault="00B67ADD" w:rsidP="00B67ADD">
      <w:pPr>
        <w:rPr>
          <w:i/>
        </w:rPr>
      </w:pPr>
      <w:r w:rsidRPr="00CD16EB">
        <w:rPr>
          <w:i/>
        </w:rPr>
        <w:t>(Signed by the duly authorized representative of the Contractor)</w:t>
      </w:r>
    </w:p>
    <w:p w14:paraId="2A1CDD5E" w14:textId="77777777" w:rsidR="00B67ADD" w:rsidRPr="00CD16EB" w:rsidRDefault="00B67ADD" w:rsidP="00B67ADD">
      <w:pPr>
        <w:sectPr w:rsidR="00B67ADD" w:rsidRPr="00CD16EB" w:rsidSect="005D395F">
          <w:pgSz w:w="11907" w:h="16840" w:code="9"/>
          <w:pgMar w:top="720" w:right="720" w:bottom="720" w:left="720" w:header="720" w:footer="720" w:gutter="0"/>
          <w:cols w:space="720"/>
          <w:docGrid w:linePitch="360"/>
        </w:sectPr>
      </w:pPr>
    </w:p>
    <w:p w14:paraId="30651792" w14:textId="77777777" w:rsidR="00B67ADD" w:rsidRPr="001470D2" w:rsidRDefault="00B67ADD" w:rsidP="00B67ADD">
      <w:pPr>
        <w:jc w:val="right"/>
        <w:rPr>
          <w:b/>
          <w:color w:val="FF0000"/>
        </w:rPr>
      </w:pPr>
      <w:r w:rsidRPr="001470D2">
        <w:rPr>
          <w:b/>
          <w:color w:val="FF0000"/>
        </w:rPr>
        <w:lastRenderedPageBreak/>
        <w:t>Form DS-1</w:t>
      </w:r>
    </w:p>
    <w:p w14:paraId="31460D43" w14:textId="77777777" w:rsidR="00B67ADD" w:rsidRPr="00CD16EB" w:rsidRDefault="00B67ADD" w:rsidP="00B67ADD"/>
    <w:p w14:paraId="67779948" w14:textId="77777777" w:rsidR="00B67ADD" w:rsidRPr="00CD16EB" w:rsidRDefault="00B67ADD" w:rsidP="00B67ADD"/>
    <w:p w14:paraId="7240461B" w14:textId="77777777" w:rsidR="00B67ADD" w:rsidRPr="00CD16EB" w:rsidRDefault="00B67ADD" w:rsidP="00B67ADD"/>
    <w:p w14:paraId="26CE69AE" w14:textId="77777777" w:rsidR="00B67ADD" w:rsidRPr="00CD16EB" w:rsidRDefault="001470D2" w:rsidP="00B67ADD">
      <w:pPr>
        <w:jc w:val="center"/>
        <w:rPr>
          <w:b/>
        </w:rPr>
      </w:pPr>
      <w:r>
        <w:rPr>
          <w:b/>
        </w:rPr>
        <w:t>S</w:t>
      </w:r>
      <w:r w:rsidR="00B67ADD" w:rsidRPr="00CD16EB">
        <w:rPr>
          <w:b/>
        </w:rPr>
        <w:t>TATEMENT OF DECLARATION</w:t>
      </w:r>
    </w:p>
    <w:p w14:paraId="57B8F307" w14:textId="77777777" w:rsidR="00B67ADD" w:rsidRPr="00CD16EB" w:rsidRDefault="00B67ADD" w:rsidP="00B67ADD">
      <w:pPr>
        <w:spacing w:before="120" w:after="120"/>
        <w:jc w:val="center"/>
        <w:rPr>
          <w:b/>
        </w:rPr>
      </w:pPr>
      <w:r w:rsidRPr="00CD16EB">
        <w:rPr>
          <w:b/>
        </w:rPr>
        <w:t xml:space="preserve">for </w:t>
      </w:r>
    </w:p>
    <w:p w14:paraId="6D5043EF" w14:textId="77777777" w:rsidR="00B67ADD" w:rsidRPr="00CD16EB" w:rsidRDefault="00B67ADD" w:rsidP="00B67ADD">
      <w:pPr>
        <w:jc w:val="center"/>
        <w:rPr>
          <w:b/>
        </w:rPr>
      </w:pPr>
      <w:r w:rsidRPr="00CD16EB">
        <w:rPr>
          <w:b/>
        </w:rPr>
        <w:t>ELIGIBILITY IN TENDERING PROCESS</w:t>
      </w:r>
    </w:p>
    <w:p w14:paraId="3B4B1359" w14:textId="77777777" w:rsidR="00B67ADD" w:rsidRPr="00CD16EB" w:rsidRDefault="00B67ADD" w:rsidP="00B67ADD">
      <w:pPr>
        <w:jc w:val="center"/>
      </w:pPr>
    </w:p>
    <w:p w14:paraId="4A3209FC" w14:textId="77777777" w:rsidR="00B67ADD" w:rsidRPr="00CD16EB" w:rsidRDefault="00B67ADD" w:rsidP="00B67ADD">
      <w:pPr>
        <w:jc w:val="center"/>
      </w:pPr>
    </w:p>
    <w:p w14:paraId="7CB5DB6A" w14:textId="77777777" w:rsidR="00B67ADD" w:rsidRPr="00CD16EB" w:rsidRDefault="00B67ADD" w:rsidP="00B67ADD">
      <w:pPr>
        <w:jc w:val="both"/>
      </w:pPr>
      <w:r w:rsidRPr="00CD16EB">
        <w:t>To:</w:t>
      </w:r>
    </w:p>
    <w:p w14:paraId="67AF6DA9" w14:textId="77777777" w:rsidR="00B67ADD" w:rsidRPr="00CD16EB" w:rsidRDefault="00B67ADD" w:rsidP="00B67ADD">
      <w:pPr>
        <w:jc w:val="both"/>
      </w:pPr>
    </w:p>
    <w:p w14:paraId="500EEBD9" w14:textId="77777777" w:rsidR="00B67ADD" w:rsidRPr="00CD16EB" w:rsidRDefault="00B67ADD" w:rsidP="00B67ADD">
      <w:pPr>
        <w:jc w:val="both"/>
      </w:pPr>
      <w:r w:rsidRPr="00CD16EB">
        <w:t>United Nations Development Programme (UNDP)</w:t>
      </w:r>
    </w:p>
    <w:p w14:paraId="677ABC8C" w14:textId="77777777" w:rsidR="00B67ADD" w:rsidRPr="00CD16EB" w:rsidRDefault="007852B8" w:rsidP="00B67ADD">
      <w:pPr>
        <w:jc w:val="both"/>
        <w:rPr>
          <w:lang w:val="es-ES"/>
        </w:rPr>
      </w:pPr>
      <w:r>
        <w:rPr>
          <w:lang w:val="es-ES"/>
        </w:rPr>
        <w:t>Str. “Skenderbej”, Gurten Center, 2</w:t>
      </w:r>
      <w:r w:rsidR="00FE5416">
        <w:rPr>
          <w:lang w:val="es-ES"/>
        </w:rPr>
        <w:t xml:space="preserve">nd floor </w:t>
      </w:r>
    </w:p>
    <w:p w14:paraId="6AA02318" w14:textId="77777777" w:rsidR="00B67ADD" w:rsidRPr="00CD16EB" w:rsidRDefault="00F84288" w:rsidP="00B67ADD">
      <w:pPr>
        <w:jc w:val="both"/>
      </w:pPr>
      <w:r>
        <w:t>ALBANIA</w:t>
      </w:r>
    </w:p>
    <w:p w14:paraId="1C6F4090" w14:textId="77777777" w:rsidR="00B67ADD" w:rsidRPr="00CD16EB" w:rsidRDefault="00B67ADD" w:rsidP="00B67ADD">
      <w:pPr>
        <w:jc w:val="both"/>
      </w:pPr>
    </w:p>
    <w:p w14:paraId="730C9CEA" w14:textId="77777777" w:rsidR="00B67ADD" w:rsidRPr="00CD16EB" w:rsidRDefault="00B67ADD" w:rsidP="00B67ADD">
      <w:pPr>
        <w:jc w:val="right"/>
      </w:pPr>
      <w:r w:rsidRPr="00CD16EB">
        <w:t>Date:  ………………</w:t>
      </w:r>
    </w:p>
    <w:p w14:paraId="45ECBD96" w14:textId="77777777" w:rsidR="00B67ADD" w:rsidRPr="00CD16EB" w:rsidRDefault="00B67ADD" w:rsidP="00B67ADD">
      <w:pPr>
        <w:jc w:val="both"/>
      </w:pPr>
    </w:p>
    <w:p w14:paraId="2631F1A5" w14:textId="77777777" w:rsidR="00B67ADD" w:rsidRPr="00CD16EB" w:rsidRDefault="00B67ADD" w:rsidP="00B67ADD">
      <w:pPr>
        <w:jc w:val="both"/>
      </w:pPr>
    </w:p>
    <w:p w14:paraId="65100BB9" w14:textId="77777777" w:rsidR="00B67ADD" w:rsidRPr="00CD16EB" w:rsidRDefault="00B67ADD" w:rsidP="00B67ADD">
      <w:pPr>
        <w:jc w:val="both"/>
      </w:pPr>
    </w:p>
    <w:p w14:paraId="339EAEAB" w14:textId="77777777" w:rsidR="00B67ADD" w:rsidRPr="00CD16EB" w:rsidRDefault="00B67ADD" w:rsidP="00B67ADD">
      <w:pPr>
        <w:jc w:val="both"/>
      </w:pPr>
      <w:r w:rsidRPr="00CD16EB">
        <w:t xml:space="preserve">This is to certify that we, the undersigned, ……………………………….……. is not legally barred/restricted to participate in the tendering process as per clauses (a), (b), (c), (d), (e), (g), (h) of the Public Procurement Law in </w:t>
      </w:r>
      <w:r w:rsidR="00F84288">
        <w:t>Albania</w:t>
      </w:r>
      <w:r w:rsidRPr="00CD16EB">
        <w:t xml:space="preserve"> or as per Procurement Laws effective in the country we are operating.    </w:t>
      </w:r>
    </w:p>
    <w:p w14:paraId="699FB6A0" w14:textId="77777777" w:rsidR="00B67ADD" w:rsidRPr="00CD16EB" w:rsidRDefault="00B67ADD" w:rsidP="00B67ADD">
      <w:pPr>
        <w:jc w:val="both"/>
      </w:pPr>
    </w:p>
    <w:p w14:paraId="2F2E1688" w14:textId="77777777" w:rsidR="00B67ADD" w:rsidRPr="00CD16EB" w:rsidRDefault="00B67ADD" w:rsidP="00B67ADD">
      <w:pPr>
        <w:jc w:val="both"/>
      </w:pPr>
      <w:r w:rsidRPr="00CD16EB">
        <w:t xml:space="preserve">In case there would be some changes with respect to our compliance during the evaluation period, you will be promptly informed.  In case, we, the undersigned, are selected as contractor, then we hereby agree and certify to provide you with the required official evidences/documentation.   We hereby also agree that failure to provide official evidences/documentation constitutes a basis for rejection of our submission.  </w:t>
      </w:r>
    </w:p>
    <w:p w14:paraId="1623234B" w14:textId="77777777" w:rsidR="00B67ADD" w:rsidRPr="00CD16EB" w:rsidRDefault="00B67ADD" w:rsidP="00B67ADD">
      <w:pPr>
        <w:jc w:val="both"/>
      </w:pPr>
    </w:p>
    <w:p w14:paraId="5D0DBD73" w14:textId="77777777" w:rsidR="00B67ADD" w:rsidRPr="00CD16EB" w:rsidRDefault="00B67ADD" w:rsidP="00B67ADD">
      <w:pPr>
        <w:jc w:val="both"/>
        <w:rPr>
          <w:lang w:val="tr-TR"/>
        </w:rPr>
      </w:pPr>
    </w:p>
    <w:p w14:paraId="7329D05F" w14:textId="77777777" w:rsidR="00B67ADD" w:rsidRPr="00CD16EB" w:rsidRDefault="00B67ADD" w:rsidP="00B67ADD">
      <w:pPr>
        <w:jc w:val="both"/>
        <w:rPr>
          <w:lang w:val="tr-TR"/>
        </w:rPr>
      </w:pPr>
    </w:p>
    <w:p w14:paraId="262BC66C" w14:textId="77777777" w:rsidR="00B67ADD" w:rsidRPr="00CD16EB" w:rsidRDefault="00B67ADD" w:rsidP="00B67ADD">
      <w:pPr>
        <w:jc w:val="both"/>
        <w:rPr>
          <w:lang w:val="tr-TR"/>
        </w:rPr>
      </w:pPr>
    </w:p>
    <w:p w14:paraId="7867E516" w14:textId="77777777" w:rsidR="00B67ADD" w:rsidRPr="00CD16EB" w:rsidRDefault="00B67ADD" w:rsidP="00B67ADD">
      <w:pPr>
        <w:jc w:val="both"/>
        <w:rPr>
          <w:lang w:val="tr-TR"/>
        </w:rPr>
      </w:pPr>
    </w:p>
    <w:p w14:paraId="44CC849D" w14:textId="77777777" w:rsidR="00B67ADD" w:rsidRPr="00CD16EB" w:rsidRDefault="00B67ADD" w:rsidP="00B67ADD">
      <w:pPr>
        <w:jc w:val="both"/>
        <w:rPr>
          <w:lang w:val="tr-TR"/>
        </w:rPr>
      </w:pPr>
    </w:p>
    <w:p w14:paraId="75084C2E" w14:textId="77777777" w:rsidR="00B67ADD" w:rsidRPr="00CD16EB" w:rsidRDefault="00B67ADD" w:rsidP="00B67ADD">
      <w:pPr>
        <w:tabs>
          <w:tab w:val="left" w:pos="6450"/>
        </w:tabs>
        <w:jc w:val="both"/>
        <w:rPr>
          <w:lang w:val="tr-TR"/>
        </w:rPr>
      </w:pPr>
      <w:r w:rsidRPr="00CD16EB">
        <w:rPr>
          <w:lang w:val="tr-TR"/>
        </w:rPr>
        <w:tab/>
        <w:t>Name and Surname(s)</w:t>
      </w:r>
    </w:p>
    <w:p w14:paraId="5A5F760C" w14:textId="77777777" w:rsidR="00B67ADD" w:rsidRPr="00CD16EB" w:rsidRDefault="00B67ADD" w:rsidP="00B67ADD">
      <w:pPr>
        <w:tabs>
          <w:tab w:val="left" w:pos="6450"/>
        </w:tabs>
        <w:jc w:val="both"/>
        <w:rPr>
          <w:lang w:val="tr-TR"/>
        </w:rPr>
      </w:pPr>
      <w:r w:rsidRPr="00CD16EB">
        <w:rPr>
          <w:lang w:val="tr-TR"/>
        </w:rPr>
        <w:t xml:space="preserve">                                                                                              </w:t>
      </w:r>
    </w:p>
    <w:p w14:paraId="1B409596" w14:textId="77777777" w:rsidR="00B67ADD" w:rsidRPr="00CD16EB" w:rsidRDefault="00B67ADD" w:rsidP="00B67ADD">
      <w:pPr>
        <w:tabs>
          <w:tab w:val="left" w:pos="6450"/>
        </w:tabs>
        <w:jc w:val="both"/>
        <w:rPr>
          <w:lang w:val="tr-TR"/>
        </w:rPr>
      </w:pPr>
      <w:r w:rsidRPr="00CD16EB">
        <w:rPr>
          <w:lang w:val="tr-TR"/>
        </w:rPr>
        <w:t xml:space="preserve">                                                                                                             Stamp of Company</w:t>
      </w:r>
    </w:p>
    <w:p w14:paraId="17B74C33" w14:textId="77777777" w:rsidR="00B67ADD" w:rsidRPr="00CD16EB" w:rsidRDefault="00B67ADD" w:rsidP="00B67ADD">
      <w:pPr>
        <w:tabs>
          <w:tab w:val="left" w:pos="6450"/>
        </w:tabs>
        <w:jc w:val="both"/>
        <w:rPr>
          <w:b/>
        </w:rPr>
      </w:pPr>
      <w:r w:rsidRPr="00CD16EB">
        <w:rPr>
          <w:lang w:val="tr-TR"/>
        </w:rPr>
        <w:t xml:space="preserve">                                                                                                                  Signature(s)</w:t>
      </w:r>
    </w:p>
    <w:p w14:paraId="6DF2F68C" w14:textId="77777777" w:rsidR="00B67ADD" w:rsidRPr="00CD16EB" w:rsidRDefault="00B67ADD" w:rsidP="00B67ADD">
      <w:pPr>
        <w:jc w:val="center"/>
        <w:rPr>
          <w:b/>
        </w:rPr>
        <w:sectPr w:rsidR="00B67ADD" w:rsidRPr="00CD16EB" w:rsidSect="00AA25B5">
          <w:pgSz w:w="11907" w:h="16840" w:code="9"/>
          <w:pgMar w:top="1440" w:right="1140" w:bottom="1440" w:left="1077" w:header="720" w:footer="720" w:gutter="0"/>
          <w:cols w:space="720"/>
          <w:docGrid w:linePitch="360"/>
        </w:sectPr>
      </w:pPr>
    </w:p>
    <w:p w14:paraId="1CE957A4" w14:textId="77777777" w:rsidR="00B67ADD" w:rsidRPr="001470D2" w:rsidRDefault="00B67ADD" w:rsidP="00B67ADD">
      <w:pPr>
        <w:jc w:val="right"/>
        <w:rPr>
          <w:b/>
          <w:color w:val="FF0000"/>
        </w:rPr>
      </w:pPr>
      <w:r w:rsidRPr="001470D2">
        <w:rPr>
          <w:b/>
          <w:color w:val="FF0000"/>
        </w:rPr>
        <w:lastRenderedPageBreak/>
        <w:t>Form S1</w:t>
      </w:r>
    </w:p>
    <w:p w14:paraId="3ED3EEF1" w14:textId="77777777" w:rsidR="00B67ADD" w:rsidRPr="00CD16EB" w:rsidRDefault="006B74DF" w:rsidP="00B67ADD">
      <w:pPr>
        <w:jc w:val="center"/>
        <w:rPr>
          <w:b/>
        </w:rPr>
      </w:pPr>
      <w:r w:rsidRPr="00CD16EB">
        <w:rPr>
          <w:b/>
        </w:rPr>
        <w:t>EXPERIENCE ON SIMILAR EVENT MANAGEMENT SERVICES</w:t>
      </w:r>
    </w:p>
    <w:p w14:paraId="63826E83" w14:textId="77777777" w:rsidR="00B67ADD" w:rsidRPr="007A2FE3" w:rsidRDefault="00B67ADD" w:rsidP="007A2FE3">
      <w:pPr>
        <w:ind w:left="-1134" w:hanging="142"/>
        <w:jc w:val="center"/>
        <w:rPr>
          <w:b/>
          <w:color w:val="FF0000"/>
          <w:sz w:val="22"/>
          <w:szCs w:val="22"/>
        </w:rPr>
      </w:pPr>
    </w:p>
    <w:p w14:paraId="1DD68510" w14:textId="77777777" w:rsidR="00B67ADD" w:rsidRPr="007A2FE3" w:rsidRDefault="006B74DF" w:rsidP="007A2FE3">
      <w:pPr>
        <w:ind w:left="-1134" w:hanging="142"/>
        <w:jc w:val="center"/>
        <w:rPr>
          <w:b/>
          <w:color w:val="FF0000"/>
          <w:sz w:val="22"/>
          <w:szCs w:val="22"/>
        </w:rPr>
      </w:pPr>
      <w:r w:rsidRPr="007A2FE3">
        <w:rPr>
          <w:b/>
          <w:color w:val="FF0000"/>
          <w:sz w:val="22"/>
          <w:szCs w:val="22"/>
        </w:rPr>
        <w:t>LIST OF EVENTS WITH A BUDGET BETWEEN US$5.000 AND US$50.000</w:t>
      </w:r>
    </w:p>
    <w:p w14:paraId="49BB78C0" w14:textId="30A1DE18" w:rsidR="00B67ADD" w:rsidRPr="007A2FE3" w:rsidRDefault="00756F35" w:rsidP="007A2FE3">
      <w:pPr>
        <w:ind w:left="-1134" w:hanging="142"/>
        <w:jc w:val="center"/>
        <w:rPr>
          <w:b/>
          <w:sz w:val="22"/>
          <w:szCs w:val="22"/>
        </w:rPr>
      </w:pPr>
      <w:r w:rsidRPr="007A2FE3">
        <w:rPr>
          <w:b/>
          <w:sz w:val="22"/>
          <w:szCs w:val="22"/>
        </w:rPr>
        <w:t>OVER THE PAST 3 YEARS (</w:t>
      </w:r>
      <w:r w:rsidR="00FE5416" w:rsidRPr="00FE5416">
        <w:rPr>
          <w:rFonts w:eastAsia="Times New Roman"/>
          <w:color w:val="000000"/>
          <w:kern w:val="0"/>
          <w:sz w:val="22"/>
          <w:szCs w:val="22"/>
          <w:lang w:val="tr-TR" w:eastAsia="tr-TR"/>
        </w:rPr>
        <w:t>201</w:t>
      </w:r>
      <w:r w:rsidR="002E3FEA">
        <w:rPr>
          <w:rFonts w:eastAsia="Times New Roman"/>
          <w:color w:val="000000"/>
          <w:kern w:val="0"/>
          <w:sz w:val="22"/>
          <w:szCs w:val="22"/>
          <w:lang w:val="tr-TR" w:eastAsia="tr-TR"/>
        </w:rPr>
        <w:t>8</w:t>
      </w:r>
      <w:r w:rsidR="00FE5416" w:rsidRPr="00FE5416">
        <w:rPr>
          <w:rFonts w:eastAsia="Times New Roman"/>
          <w:color w:val="000000"/>
          <w:kern w:val="0"/>
          <w:sz w:val="22"/>
          <w:szCs w:val="22"/>
          <w:lang w:val="tr-TR" w:eastAsia="tr-TR"/>
        </w:rPr>
        <w:t>, 201</w:t>
      </w:r>
      <w:r w:rsidR="002E3FEA">
        <w:rPr>
          <w:rFonts w:eastAsia="Times New Roman"/>
          <w:color w:val="000000"/>
          <w:kern w:val="0"/>
          <w:sz w:val="22"/>
          <w:szCs w:val="22"/>
          <w:lang w:val="tr-TR" w:eastAsia="tr-TR"/>
        </w:rPr>
        <w:t>9</w:t>
      </w:r>
      <w:r w:rsidR="00FE5416" w:rsidRPr="00FE5416">
        <w:rPr>
          <w:rFonts w:eastAsia="Times New Roman"/>
          <w:color w:val="000000"/>
          <w:kern w:val="0"/>
          <w:sz w:val="22"/>
          <w:szCs w:val="22"/>
          <w:lang w:val="tr-TR" w:eastAsia="tr-TR"/>
        </w:rPr>
        <w:t xml:space="preserve"> and 20</w:t>
      </w:r>
      <w:r w:rsidR="002E3FEA">
        <w:rPr>
          <w:rFonts w:eastAsia="Times New Roman"/>
          <w:color w:val="000000"/>
          <w:kern w:val="0"/>
          <w:sz w:val="22"/>
          <w:szCs w:val="22"/>
          <w:lang w:val="tr-TR" w:eastAsia="tr-TR"/>
        </w:rPr>
        <w:t>20</w:t>
      </w:r>
      <w:r w:rsidR="00EA46C0" w:rsidRPr="005C5484">
        <w:rPr>
          <w:rFonts w:eastAsia="Times New Roman"/>
          <w:color w:val="000000"/>
          <w:kern w:val="0"/>
          <w:sz w:val="22"/>
          <w:szCs w:val="22"/>
          <w:lang w:val="tr-TR" w:eastAsia="tr-TR"/>
        </w:rPr>
        <w:t>)</w:t>
      </w:r>
    </w:p>
    <w:tbl>
      <w:tblPr>
        <w:tblW w:w="158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50"/>
        <w:gridCol w:w="1080"/>
        <w:gridCol w:w="990"/>
        <w:gridCol w:w="1080"/>
        <w:gridCol w:w="1350"/>
        <w:gridCol w:w="1350"/>
        <w:gridCol w:w="720"/>
        <w:gridCol w:w="720"/>
        <w:gridCol w:w="2250"/>
        <w:gridCol w:w="1080"/>
        <w:gridCol w:w="1260"/>
        <w:gridCol w:w="1530"/>
      </w:tblGrid>
      <w:tr w:rsidR="00067A60" w:rsidRPr="00CD16EB" w14:paraId="32E50640" w14:textId="77777777" w:rsidTr="00630484">
        <w:trPr>
          <w:trHeight w:val="2296"/>
        </w:trPr>
        <w:tc>
          <w:tcPr>
            <w:tcW w:w="1080" w:type="dxa"/>
            <w:tcBorders>
              <w:top w:val="single" w:sz="24" w:space="0" w:color="auto"/>
              <w:left w:val="single" w:sz="24" w:space="0" w:color="auto"/>
              <w:bottom w:val="single" w:sz="24" w:space="0" w:color="auto"/>
            </w:tcBorders>
          </w:tcPr>
          <w:p w14:paraId="38143198" w14:textId="77777777" w:rsidR="00B67ADD" w:rsidRPr="00630484" w:rsidRDefault="00B67ADD" w:rsidP="00630484">
            <w:pPr>
              <w:rPr>
                <w:b/>
                <w:sz w:val="20"/>
                <w:szCs w:val="20"/>
              </w:rPr>
            </w:pPr>
            <w:r w:rsidRPr="00630484">
              <w:rPr>
                <w:b/>
                <w:sz w:val="20"/>
                <w:szCs w:val="20"/>
              </w:rPr>
              <w:t>Event Number</w:t>
            </w:r>
          </w:p>
        </w:tc>
        <w:tc>
          <w:tcPr>
            <w:tcW w:w="1350" w:type="dxa"/>
            <w:tcBorders>
              <w:top w:val="single" w:sz="24" w:space="0" w:color="auto"/>
              <w:bottom w:val="single" w:sz="24" w:space="0" w:color="auto"/>
            </w:tcBorders>
          </w:tcPr>
          <w:p w14:paraId="79BF77DF" w14:textId="77777777" w:rsidR="00B67ADD" w:rsidRPr="00630484" w:rsidRDefault="00B67ADD" w:rsidP="00630484">
            <w:pPr>
              <w:rPr>
                <w:b/>
                <w:sz w:val="20"/>
                <w:szCs w:val="20"/>
              </w:rPr>
            </w:pPr>
            <w:r w:rsidRPr="00630484">
              <w:rPr>
                <w:b/>
                <w:sz w:val="20"/>
                <w:szCs w:val="20"/>
              </w:rPr>
              <w:t>Event Name</w:t>
            </w:r>
          </w:p>
        </w:tc>
        <w:tc>
          <w:tcPr>
            <w:tcW w:w="1080" w:type="dxa"/>
            <w:tcBorders>
              <w:top w:val="single" w:sz="24" w:space="0" w:color="auto"/>
              <w:bottom w:val="single" w:sz="24" w:space="0" w:color="auto"/>
            </w:tcBorders>
          </w:tcPr>
          <w:p w14:paraId="4166962E" w14:textId="77777777" w:rsidR="00B67ADD" w:rsidRPr="00630484" w:rsidRDefault="00B67ADD" w:rsidP="00630484">
            <w:pPr>
              <w:rPr>
                <w:b/>
                <w:sz w:val="20"/>
                <w:szCs w:val="20"/>
              </w:rPr>
            </w:pPr>
            <w:r w:rsidRPr="00630484">
              <w:rPr>
                <w:b/>
                <w:sz w:val="20"/>
                <w:szCs w:val="20"/>
              </w:rPr>
              <w:t xml:space="preserve"> Number of Participants</w:t>
            </w:r>
          </w:p>
        </w:tc>
        <w:tc>
          <w:tcPr>
            <w:tcW w:w="990" w:type="dxa"/>
            <w:tcBorders>
              <w:top w:val="single" w:sz="24" w:space="0" w:color="auto"/>
              <w:bottom w:val="single" w:sz="24" w:space="0" w:color="auto"/>
            </w:tcBorders>
          </w:tcPr>
          <w:p w14:paraId="179C3968" w14:textId="77777777" w:rsidR="00B67ADD" w:rsidRPr="00630484" w:rsidRDefault="00B67ADD" w:rsidP="00630484">
            <w:pPr>
              <w:rPr>
                <w:b/>
                <w:sz w:val="20"/>
                <w:szCs w:val="20"/>
              </w:rPr>
            </w:pPr>
            <w:r w:rsidRPr="00630484">
              <w:rPr>
                <w:b/>
                <w:sz w:val="20"/>
                <w:szCs w:val="20"/>
              </w:rPr>
              <w:t>Invoice Date</w:t>
            </w:r>
          </w:p>
        </w:tc>
        <w:tc>
          <w:tcPr>
            <w:tcW w:w="1080" w:type="dxa"/>
            <w:tcBorders>
              <w:top w:val="single" w:sz="24" w:space="0" w:color="auto"/>
              <w:bottom w:val="single" w:sz="24" w:space="0" w:color="auto"/>
            </w:tcBorders>
          </w:tcPr>
          <w:p w14:paraId="5F530453" w14:textId="77777777" w:rsidR="00B67ADD" w:rsidRPr="00630484" w:rsidRDefault="00B67ADD" w:rsidP="00630484">
            <w:pPr>
              <w:rPr>
                <w:b/>
                <w:sz w:val="20"/>
                <w:szCs w:val="20"/>
              </w:rPr>
            </w:pPr>
            <w:r w:rsidRPr="00630484">
              <w:rPr>
                <w:b/>
                <w:sz w:val="20"/>
                <w:szCs w:val="20"/>
              </w:rPr>
              <w:t>Invoice Number</w:t>
            </w:r>
          </w:p>
        </w:tc>
        <w:tc>
          <w:tcPr>
            <w:tcW w:w="1350" w:type="dxa"/>
            <w:tcBorders>
              <w:top w:val="single" w:sz="24" w:space="0" w:color="auto"/>
              <w:bottom w:val="single" w:sz="24" w:space="0" w:color="auto"/>
            </w:tcBorders>
          </w:tcPr>
          <w:p w14:paraId="0ED9D12D" w14:textId="77777777" w:rsidR="00B67ADD" w:rsidRPr="00630484" w:rsidRDefault="00B67ADD" w:rsidP="00630484">
            <w:pPr>
              <w:rPr>
                <w:b/>
                <w:sz w:val="20"/>
                <w:szCs w:val="20"/>
              </w:rPr>
            </w:pPr>
            <w:r w:rsidRPr="00630484">
              <w:rPr>
                <w:b/>
                <w:sz w:val="20"/>
                <w:szCs w:val="20"/>
              </w:rPr>
              <w:t xml:space="preserve">Location </w:t>
            </w:r>
          </w:p>
          <w:p w14:paraId="553A69D6" w14:textId="77777777" w:rsidR="00B67ADD" w:rsidRPr="00630484" w:rsidRDefault="00B67ADD" w:rsidP="00630484">
            <w:pPr>
              <w:rPr>
                <w:b/>
                <w:sz w:val="20"/>
                <w:szCs w:val="20"/>
              </w:rPr>
            </w:pPr>
          </w:p>
          <w:p w14:paraId="3CFB2350" w14:textId="77777777" w:rsidR="00B67ADD" w:rsidRPr="00630484" w:rsidRDefault="00B67ADD" w:rsidP="00630484">
            <w:pPr>
              <w:rPr>
                <w:b/>
                <w:sz w:val="20"/>
                <w:szCs w:val="20"/>
              </w:rPr>
            </w:pPr>
            <w:r w:rsidRPr="00630484">
              <w:rPr>
                <w:b/>
                <w:sz w:val="20"/>
                <w:szCs w:val="20"/>
              </w:rPr>
              <w:t>1-Venue</w:t>
            </w:r>
          </w:p>
          <w:p w14:paraId="09869579" w14:textId="77777777" w:rsidR="00B67ADD" w:rsidRPr="00630484" w:rsidRDefault="00B67ADD" w:rsidP="00630484">
            <w:pPr>
              <w:rPr>
                <w:b/>
                <w:sz w:val="20"/>
                <w:szCs w:val="20"/>
              </w:rPr>
            </w:pPr>
            <w:r w:rsidRPr="00630484">
              <w:rPr>
                <w:b/>
                <w:sz w:val="20"/>
                <w:szCs w:val="20"/>
              </w:rPr>
              <w:t>2- City</w:t>
            </w:r>
          </w:p>
          <w:p w14:paraId="0B20FB88" w14:textId="77777777" w:rsidR="00B67ADD" w:rsidRPr="00630484" w:rsidRDefault="00B67ADD" w:rsidP="00630484">
            <w:pPr>
              <w:rPr>
                <w:b/>
                <w:sz w:val="20"/>
                <w:szCs w:val="20"/>
              </w:rPr>
            </w:pPr>
            <w:r w:rsidRPr="00630484">
              <w:rPr>
                <w:b/>
                <w:sz w:val="20"/>
                <w:szCs w:val="20"/>
              </w:rPr>
              <w:t>3-Country</w:t>
            </w:r>
          </w:p>
        </w:tc>
        <w:tc>
          <w:tcPr>
            <w:tcW w:w="1350" w:type="dxa"/>
            <w:tcBorders>
              <w:top w:val="single" w:sz="24" w:space="0" w:color="auto"/>
              <w:bottom w:val="single" w:sz="24" w:space="0" w:color="auto"/>
            </w:tcBorders>
          </w:tcPr>
          <w:p w14:paraId="0B5E4935" w14:textId="77777777" w:rsidR="00B67ADD" w:rsidRPr="00630484" w:rsidRDefault="00B67ADD" w:rsidP="00630484">
            <w:pPr>
              <w:rPr>
                <w:b/>
                <w:sz w:val="20"/>
                <w:szCs w:val="20"/>
              </w:rPr>
            </w:pPr>
            <w:r w:rsidRPr="00630484">
              <w:rPr>
                <w:b/>
                <w:sz w:val="20"/>
                <w:szCs w:val="20"/>
              </w:rPr>
              <w:t>Contracting Authority &amp; Place</w:t>
            </w:r>
          </w:p>
        </w:tc>
        <w:tc>
          <w:tcPr>
            <w:tcW w:w="720" w:type="dxa"/>
            <w:tcBorders>
              <w:top w:val="single" w:sz="24" w:space="0" w:color="auto"/>
              <w:bottom w:val="single" w:sz="24" w:space="0" w:color="auto"/>
            </w:tcBorders>
          </w:tcPr>
          <w:p w14:paraId="3B2B1D98" w14:textId="77777777" w:rsidR="00B67ADD" w:rsidRPr="00630484" w:rsidRDefault="00B67ADD" w:rsidP="00630484">
            <w:pPr>
              <w:rPr>
                <w:b/>
                <w:sz w:val="20"/>
                <w:szCs w:val="20"/>
              </w:rPr>
            </w:pPr>
            <w:r w:rsidRPr="00630484">
              <w:rPr>
                <w:b/>
                <w:sz w:val="20"/>
                <w:szCs w:val="20"/>
              </w:rPr>
              <w:t>Event start date</w:t>
            </w:r>
          </w:p>
        </w:tc>
        <w:tc>
          <w:tcPr>
            <w:tcW w:w="720" w:type="dxa"/>
            <w:tcBorders>
              <w:top w:val="single" w:sz="24" w:space="0" w:color="auto"/>
              <w:bottom w:val="single" w:sz="24" w:space="0" w:color="auto"/>
            </w:tcBorders>
          </w:tcPr>
          <w:p w14:paraId="001B118F" w14:textId="77777777" w:rsidR="00B67ADD" w:rsidRPr="00630484" w:rsidRDefault="00B67ADD" w:rsidP="00630484">
            <w:pPr>
              <w:rPr>
                <w:b/>
                <w:sz w:val="20"/>
                <w:szCs w:val="20"/>
              </w:rPr>
            </w:pPr>
            <w:r w:rsidRPr="00630484">
              <w:rPr>
                <w:b/>
                <w:sz w:val="20"/>
                <w:szCs w:val="20"/>
              </w:rPr>
              <w:t>Event completion date</w:t>
            </w:r>
          </w:p>
        </w:tc>
        <w:tc>
          <w:tcPr>
            <w:tcW w:w="2250" w:type="dxa"/>
            <w:tcBorders>
              <w:top w:val="single" w:sz="24" w:space="0" w:color="auto"/>
              <w:bottom w:val="single" w:sz="24" w:space="0" w:color="auto"/>
            </w:tcBorders>
          </w:tcPr>
          <w:p w14:paraId="297D5D6A" w14:textId="77777777" w:rsidR="00B67ADD" w:rsidRPr="00630484" w:rsidRDefault="00B67ADD" w:rsidP="00630484">
            <w:pPr>
              <w:rPr>
                <w:b/>
                <w:sz w:val="20"/>
                <w:szCs w:val="20"/>
              </w:rPr>
            </w:pPr>
            <w:r w:rsidRPr="00630484">
              <w:rPr>
                <w:b/>
                <w:sz w:val="20"/>
                <w:szCs w:val="20"/>
              </w:rPr>
              <w:t>Services provided</w:t>
            </w:r>
          </w:p>
          <w:p w14:paraId="49756368" w14:textId="77777777" w:rsidR="00B67ADD" w:rsidRPr="00630484" w:rsidRDefault="00B67ADD" w:rsidP="00630484">
            <w:pPr>
              <w:rPr>
                <w:b/>
                <w:sz w:val="20"/>
                <w:szCs w:val="20"/>
              </w:rPr>
            </w:pPr>
            <w:r w:rsidRPr="00630484">
              <w:rPr>
                <w:b/>
                <w:sz w:val="20"/>
                <w:szCs w:val="20"/>
              </w:rPr>
              <w:t>(pls. list as applicable;</w:t>
            </w:r>
          </w:p>
          <w:p w14:paraId="377361FA" w14:textId="77777777" w:rsidR="00B67ADD" w:rsidRPr="00630484" w:rsidRDefault="00B67ADD" w:rsidP="00630484">
            <w:pPr>
              <w:rPr>
                <w:b/>
                <w:sz w:val="20"/>
                <w:szCs w:val="20"/>
              </w:rPr>
            </w:pPr>
            <w:r w:rsidRPr="00630484">
              <w:rPr>
                <w:b/>
                <w:sz w:val="20"/>
                <w:szCs w:val="20"/>
              </w:rPr>
              <w:t>1-Domestic ticketing,</w:t>
            </w:r>
          </w:p>
          <w:p w14:paraId="60827B73" w14:textId="77777777" w:rsidR="00B67ADD" w:rsidRPr="00630484" w:rsidRDefault="00067A60" w:rsidP="00630484">
            <w:pPr>
              <w:rPr>
                <w:b/>
                <w:sz w:val="20"/>
                <w:szCs w:val="20"/>
              </w:rPr>
            </w:pPr>
            <w:r w:rsidRPr="00630484">
              <w:rPr>
                <w:b/>
                <w:sz w:val="20"/>
                <w:szCs w:val="20"/>
              </w:rPr>
              <w:t>2-I</w:t>
            </w:r>
            <w:r w:rsidR="00B67ADD" w:rsidRPr="00630484">
              <w:rPr>
                <w:b/>
                <w:sz w:val="20"/>
                <w:szCs w:val="20"/>
              </w:rPr>
              <w:t>nternational ticketing,</w:t>
            </w:r>
          </w:p>
          <w:p w14:paraId="08C6DD7F" w14:textId="77777777" w:rsidR="00B67ADD" w:rsidRPr="00630484" w:rsidRDefault="00B67ADD" w:rsidP="00630484">
            <w:pPr>
              <w:rPr>
                <w:b/>
                <w:sz w:val="20"/>
                <w:szCs w:val="20"/>
              </w:rPr>
            </w:pPr>
            <w:r w:rsidRPr="00630484">
              <w:rPr>
                <w:b/>
                <w:sz w:val="20"/>
                <w:szCs w:val="20"/>
              </w:rPr>
              <w:t>3-Airport transfer,</w:t>
            </w:r>
          </w:p>
          <w:p w14:paraId="502C0822" w14:textId="77777777" w:rsidR="00B67ADD" w:rsidRPr="00630484" w:rsidRDefault="00B67ADD" w:rsidP="00630484">
            <w:pPr>
              <w:rPr>
                <w:b/>
                <w:sz w:val="20"/>
                <w:szCs w:val="20"/>
              </w:rPr>
            </w:pPr>
            <w:r w:rsidRPr="00630484">
              <w:rPr>
                <w:b/>
                <w:sz w:val="20"/>
                <w:szCs w:val="20"/>
              </w:rPr>
              <w:t>4-Meeting venue,</w:t>
            </w:r>
          </w:p>
          <w:p w14:paraId="4440E6A1" w14:textId="77777777" w:rsidR="00B67ADD" w:rsidRPr="00630484" w:rsidRDefault="00B67ADD" w:rsidP="00630484">
            <w:pPr>
              <w:rPr>
                <w:b/>
                <w:sz w:val="20"/>
                <w:szCs w:val="20"/>
              </w:rPr>
            </w:pPr>
            <w:r w:rsidRPr="00630484">
              <w:rPr>
                <w:b/>
                <w:sz w:val="20"/>
                <w:szCs w:val="20"/>
              </w:rPr>
              <w:t>5-Meeting equipment,</w:t>
            </w:r>
          </w:p>
          <w:p w14:paraId="08DC8602" w14:textId="77777777" w:rsidR="00B67ADD" w:rsidRPr="00630484" w:rsidRDefault="00B67ADD" w:rsidP="00630484">
            <w:pPr>
              <w:rPr>
                <w:b/>
                <w:sz w:val="20"/>
                <w:szCs w:val="20"/>
              </w:rPr>
            </w:pPr>
            <w:r w:rsidRPr="00630484">
              <w:rPr>
                <w:b/>
                <w:sz w:val="20"/>
                <w:szCs w:val="20"/>
              </w:rPr>
              <w:t>6-Accommodation,</w:t>
            </w:r>
          </w:p>
          <w:p w14:paraId="0F0DB433" w14:textId="77777777" w:rsidR="00B67ADD" w:rsidRPr="00630484" w:rsidRDefault="00B67ADD" w:rsidP="00630484">
            <w:pPr>
              <w:rPr>
                <w:b/>
                <w:sz w:val="20"/>
                <w:szCs w:val="20"/>
              </w:rPr>
            </w:pPr>
            <w:r w:rsidRPr="00630484">
              <w:rPr>
                <w:b/>
                <w:sz w:val="20"/>
                <w:szCs w:val="20"/>
              </w:rPr>
              <w:t>7-Interpretation,</w:t>
            </w:r>
          </w:p>
          <w:p w14:paraId="1BC6C838" w14:textId="77777777" w:rsidR="00B67ADD" w:rsidRPr="00630484" w:rsidRDefault="00B67ADD" w:rsidP="00630484">
            <w:pPr>
              <w:rPr>
                <w:b/>
                <w:sz w:val="20"/>
                <w:szCs w:val="20"/>
              </w:rPr>
            </w:pPr>
            <w:r w:rsidRPr="00630484">
              <w:rPr>
                <w:b/>
                <w:sz w:val="20"/>
                <w:szCs w:val="20"/>
              </w:rPr>
              <w:t>8-Host/hostess,</w:t>
            </w:r>
          </w:p>
          <w:p w14:paraId="33FBCEF5" w14:textId="77777777" w:rsidR="00B67ADD" w:rsidRPr="00630484" w:rsidRDefault="00B67ADD" w:rsidP="00630484">
            <w:pPr>
              <w:rPr>
                <w:b/>
                <w:sz w:val="20"/>
                <w:szCs w:val="20"/>
              </w:rPr>
            </w:pPr>
            <w:r w:rsidRPr="00630484">
              <w:rPr>
                <w:b/>
                <w:sz w:val="20"/>
                <w:szCs w:val="20"/>
              </w:rPr>
              <w:t>9-Other (Pls. specify)</w:t>
            </w:r>
          </w:p>
        </w:tc>
        <w:tc>
          <w:tcPr>
            <w:tcW w:w="1080" w:type="dxa"/>
            <w:tcBorders>
              <w:top w:val="single" w:sz="24" w:space="0" w:color="auto"/>
              <w:bottom w:val="single" w:sz="24" w:space="0" w:color="auto"/>
            </w:tcBorders>
          </w:tcPr>
          <w:p w14:paraId="5E3F52D6" w14:textId="77777777" w:rsidR="00B67ADD" w:rsidRPr="00630484" w:rsidRDefault="00B67ADD" w:rsidP="00630484">
            <w:pPr>
              <w:rPr>
                <w:b/>
                <w:sz w:val="20"/>
                <w:szCs w:val="20"/>
              </w:rPr>
            </w:pPr>
            <w:r w:rsidRPr="00630484">
              <w:rPr>
                <w:b/>
                <w:sz w:val="20"/>
                <w:szCs w:val="20"/>
              </w:rPr>
              <w:t>Total realized Budget of the Event paid by the Employer</w:t>
            </w:r>
          </w:p>
          <w:p w14:paraId="3E59C0AC" w14:textId="77777777" w:rsidR="00B67ADD" w:rsidRPr="00630484" w:rsidRDefault="00B67ADD" w:rsidP="00630484">
            <w:pPr>
              <w:rPr>
                <w:b/>
                <w:sz w:val="20"/>
                <w:szCs w:val="20"/>
              </w:rPr>
            </w:pPr>
            <w:r w:rsidRPr="00630484">
              <w:rPr>
                <w:b/>
                <w:sz w:val="20"/>
                <w:szCs w:val="20"/>
              </w:rPr>
              <w:t>(US$)</w:t>
            </w:r>
          </w:p>
        </w:tc>
        <w:tc>
          <w:tcPr>
            <w:tcW w:w="1260" w:type="dxa"/>
            <w:tcBorders>
              <w:top w:val="single" w:sz="24" w:space="0" w:color="auto"/>
              <w:bottom w:val="single" w:sz="24" w:space="0" w:color="auto"/>
            </w:tcBorders>
          </w:tcPr>
          <w:p w14:paraId="144153AA" w14:textId="77777777" w:rsidR="00B67ADD" w:rsidRPr="00630484" w:rsidRDefault="00B67ADD" w:rsidP="00630484">
            <w:pPr>
              <w:rPr>
                <w:b/>
                <w:sz w:val="20"/>
                <w:szCs w:val="20"/>
              </w:rPr>
            </w:pPr>
            <w:r w:rsidRPr="00630484">
              <w:rPr>
                <w:b/>
                <w:sz w:val="20"/>
                <w:szCs w:val="20"/>
              </w:rPr>
              <w:t>% of share</w:t>
            </w:r>
          </w:p>
          <w:p w14:paraId="293357AF" w14:textId="77777777" w:rsidR="00B67ADD" w:rsidRPr="00630484" w:rsidRDefault="00B67ADD" w:rsidP="00630484">
            <w:pPr>
              <w:rPr>
                <w:b/>
                <w:sz w:val="20"/>
                <w:szCs w:val="20"/>
              </w:rPr>
            </w:pPr>
            <w:r w:rsidRPr="00630484">
              <w:rPr>
                <w:b/>
                <w:sz w:val="20"/>
                <w:szCs w:val="20"/>
              </w:rPr>
              <w:t>(In case some part of the work was subcontracted)</w:t>
            </w:r>
          </w:p>
          <w:p w14:paraId="31B78D85" w14:textId="77777777" w:rsidR="00B67ADD" w:rsidRPr="00630484" w:rsidRDefault="00B67ADD" w:rsidP="00630484">
            <w:pPr>
              <w:rPr>
                <w:b/>
                <w:sz w:val="20"/>
                <w:szCs w:val="20"/>
              </w:rPr>
            </w:pPr>
            <w:r w:rsidRPr="00630484">
              <w:rPr>
                <w:b/>
                <w:sz w:val="20"/>
                <w:szCs w:val="20"/>
              </w:rPr>
              <w:t>Of the Offeror</w:t>
            </w:r>
          </w:p>
        </w:tc>
        <w:tc>
          <w:tcPr>
            <w:tcW w:w="1530" w:type="dxa"/>
            <w:tcBorders>
              <w:top w:val="single" w:sz="24" w:space="0" w:color="auto"/>
              <w:bottom w:val="single" w:sz="24" w:space="0" w:color="auto"/>
              <w:right w:val="single" w:sz="24" w:space="0" w:color="auto"/>
            </w:tcBorders>
          </w:tcPr>
          <w:p w14:paraId="69BD02F4" w14:textId="77777777" w:rsidR="00B67ADD" w:rsidRPr="00630484" w:rsidRDefault="00B67ADD" w:rsidP="00630484">
            <w:pPr>
              <w:rPr>
                <w:b/>
                <w:sz w:val="20"/>
                <w:szCs w:val="20"/>
              </w:rPr>
            </w:pPr>
            <w:r w:rsidRPr="00630484">
              <w:rPr>
                <w:b/>
                <w:sz w:val="20"/>
                <w:szCs w:val="20"/>
              </w:rPr>
              <w:t>Amount of Event</w:t>
            </w:r>
          </w:p>
          <w:p w14:paraId="13272A1A" w14:textId="77777777" w:rsidR="00B67ADD" w:rsidRPr="00630484" w:rsidRDefault="00B67ADD" w:rsidP="00630484">
            <w:pPr>
              <w:rPr>
                <w:b/>
                <w:sz w:val="20"/>
                <w:szCs w:val="20"/>
              </w:rPr>
            </w:pPr>
            <w:r w:rsidRPr="00630484">
              <w:rPr>
                <w:b/>
                <w:sz w:val="20"/>
                <w:szCs w:val="20"/>
              </w:rPr>
              <w:t>Budget eligible for consideration</w:t>
            </w:r>
          </w:p>
          <w:p w14:paraId="6086EAA8" w14:textId="77777777" w:rsidR="00B67ADD" w:rsidRPr="00630484" w:rsidRDefault="00B67ADD" w:rsidP="00630484">
            <w:pPr>
              <w:rPr>
                <w:b/>
                <w:sz w:val="20"/>
                <w:szCs w:val="20"/>
              </w:rPr>
            </w:pPr>
            <w:r w:rsidRPr="00630484">
              <w:rPr>
                <w:b/>
                <w:sz w:val="20"/>
                <w:szCs w:val="20"/>
              </w:rPr>
              <w:t>(US$)</w:t>
            </w:r>
            <w:r w:rsidRPr="00630484">
              <w:rPr>
                <w:b/>
                <w:sz w:val="20"/>
                <w:szCs w:val="20"/>
                <w:vertAlign w:val="superscript"/>
              </w:rPr>
              <w:t>1</w:t>
            </w:r>
          </w:p>
        </w:tc>
      </w:tr>
      <w:tr w:rsidR="00067A60" w:rsidRPr="00CD16EB" w14:paraId="7F446E8B" w14:textId="77777777" w:rsidTr="00630484">
        <w:trPr>
          <w:trHeight w:hRule="exact" w:val="571"/>
        </w:trPr>
        <w:tc>
          <w:tcPr>
            <w:tcW w:w="1080" w:type="dxa"/>
            <w:tcBorders>
              <w:top w:val="single" w:sz="24" w:space="0" w:color="auto"/>
              <w:left w:val="single" w:sz="24" w:space="0" w:color="auto"/>
            </w:tcBorders>
          </w:tcPr>
          <w:p w14:paraId="172D8936" w14:textId="77777777" w:rsidR="00B67ADD" w:rsidRPr="00CD16EB" w:rsidRDefault="00B67ADD" w:rsidP="00AA25B5">
            <w:pPr>
              <w:jc w:val="center"/>
            </w:pPr>
            <w:r w:rsidRPr="00CD16EB">
              <w:t>1</w:t>
            </w:r>
          </w:p>
        </w:tc>
        <w:tc>
          <w:tcPr>
            <w:tcW w:w="1350" w:type="dxa"/>
            <w:tcBorders>
              <w:top w:val="single" w:sz="24" w:space="0" w:color="auto"/>
            </w:tcBorders>
          </w:tcPr>
          <w:p w14:paraId="48F5ACCA" w14:textId="77777777" w:rsidR="00B67ADD" w:rsidRPr="00CD16EB" w:rsidRDefault="00B67ADD" w:rsidP="00AA25B5"/>
        </w:tc>
        <w:tc>
          <w:tcPr>
            <w:tcW w:w="1080" w:type="dxa"/>
            <w:tcBorders>
              <w:top w:val="single" w:sz="24" w:space="0" w:color="auto"/>
            </w:tcBorders>
          </w:tcPr>
          <w:p w14:paraId="13F2A8DD" w14:textId="77777777" w:rsidR="00B67ADD" w:rsidRPr="00CD16EB" w:rsidRDefault="00B67ADD" w:rsidP="00AA25B5"/>
        </w:tc>
        <w:tc>
          <w:tcPr>
            <w:tcW w:w="990" w:type="dxa"/>
            <w:tcBorders>
              <w:top w:val="single" w:sz="24" w:space="0" w:color="auto"/>
            </w:tcBorders>
          </w:tcPr>
          <w:p w14:paraId="5F44D3D7" w14:textId="77777777" w:rsidR="00B67ADD" w:rsidRPr="00CD16EB" w:rsidRDefault="00B67ADD" w:rsidP="00AA25B5"/>
        </w:tc>
        <w:tc>
          <w:tcPr>
            <w:tcW w:w="1080" w:type="dxa"/>
            <w:tcBorders>
              <w:top w:val="single" w:sz="24" w:space="0" w:color="auto"/>
            </w:tcBorders>
          </w:tcPr>
          <w:p w14:paraId="6E7FC9BA" w14:textId="77777777" w:rsidR="00B67ADD" w:rsidRPr="00CD16EB" w:rsidRDefault="00B67ADD" w:rsidP="00AA25B5"/>
        </w:tc>
        <w:tc>
          <w:tcPr>
            <w:tcW w:w="1350" w:type="dxa"/>
            <w:tcBorders>
              <w:top w:val="single" w:sz="24" w:space="0" w:color="auto"/>
            </w:tcBorders>
          </w:tcPr>
          <w:p w14:paraId="376AD09E" w14:textId="77777777" w:rsidR="00B67ADD" w:rsidRPr="00CD16EB" w:rsidRDefault="00B67ADD" w:rsidP="00AA25B5"/>
        </w:tc>
        <w:tc>
          <w:tcPr>
            <w:tcW w:w="1350" w:type="dxa"/>
            <w:tcBorders>
              <w:top w:val="single" w:sz="24" w:space="0" w:color="auto"/>
            </w:tcBorders>
          </w:tcPr>
          <w:p w14:paraId="17D2148B" w14:textId="77777777" w:rsidR="00B67ADD" w:rsidRPr="00CD16EB" w:rsidRDefault="00B67ADD" w:rsidP="00AA25B5"/>
        </w:tc>
        <w:tc>
          <w:tcPr>
            <w:tcW w:w="720" w:type="dxa"/>
            <w:tcBorders>
              <w:top w:val="single" w:sz="24" w:space="0" w:color="auto"/>
            </w:tcBorders>
          </w:tcPr>
          <w:p w14:paraId="716AD57C" w14:textId="77777777" w:rsidR="00B67ADD" w:rsidRPr="00CD16EB" w:rsidRDefault="00B67ADD" w:rsidP="00AA25B5"/>
        </w:tc>
        <w:tc>
          <w:tcPr>
            <w:tcW w:w="720" w:type="dxa"/>
            <w:tcBorders>
              <w:top w:val="single" w:sz="24" w:space="0" w:color="auto"/>
            </w:tcBorders>
          </w:tcPr>
          <w:p w14:paraId="2A8CF0B5" w14:textId="77777777" w:rsidR="00B67ADD" w:rsidRPr="00CD16EB" w:rsidRDefault="00B67ADD" w:rsidP="00AA25B5"/>
        </w:tc>
        <w:tc>
          <w:tcPr>
            <w:tcW w:w="2250" w:type="dxa"/>
            <w:tcBorders>
              <w:top w:val="single" w:sz="24" w:space="0" w:color="auto"/>
            </w:tcBorders>
          </w:tcPr>
          <w:p w14:paraId="7BFB1090" w14:textId="77777777" w:rsidR="00B67ADD" w:rsidRPr="00CD16EB" w:rsidRDefault="00B67ADD" w:rsidP="00AA25B5"/>
        </w:tc>
        <w:tc>
          <w:tcPr>
            <w:tcW w:w="1080" w:type="dxa"/>
            <w:tcBorders>
              <w:top w:val="single" w:sz="24" w:space="0" w:color="auto"/>
            </w:tcBorders>
          </w:tcPr>
          <w:p w14:paraId="69B76915" w14:textId="77777777" w:rsidR="00B67ADD" w:rsidRPr="00CD16EB" w:rsidRDefault="00B67ADD" w:rsidP="00AA25B5"/>
        </w:tc>
        <w:tc>
          <w:tcPr>
            <w:tcW w:w="1260" w:type="dxa"/>
            <w:tcBorders>
              <w:top w:val="single" w:sz="24" w:space="0" w:color="auto"/>
            </w:tcBorders>
          </w:tcPr>
          <w:p w14:paraId="3C4745BD" w14:textId="77777777" w:rsidR="00B67ADD" w:rsidRPr="00CD16EB" w:rsidRDefault="00B67ADD" w:rsidP="00AA25B5"/>
        </w:tc>
        <w:tc>
          <w:tcPr>
            <w:tcW w:w="1530" w:type="dxa"/>
            <w:tcBorders>
              <w:top w:val="single" w:sz="24" w:space="0" w:color="auto"/>
              <w:right w:val="single" w:sz="24" w:space="0" w:color="auto"/>
            </w:tcBorders>
          </w:tcPr>
          <w:p w14:paraId="154B27D9" w14:textId="77777777" w:rsidR="00B67ADD" w:rsidRPr="00CD16EB" w:rsidRDefault="00B67ADD" w:rsidP="00AA25B5"/>
        </w:tc>
      </w:tr>
      <w:tr w:rsidR="00067A60" w:rsidRPr="00CD16EB" w14:paraId="70595E81" w14:textId="77777777" w:rsidTr="00630484">
        <w:trPr>
          <w:trHeight w:hRule="exact" w:val="571"/>
        </w:trPr>
        <w:tc>
          <w:tcPr>
            <w:tcW w:w="1080" w:type="dxa"/>
            <w:tcBorders>
              <w:left w:val="single" w:sz="24" w:space="0" w:color="auto"/>
            </w:tcBorders>
          </w:tcPr>
          <w:p w14:paraId="7F51CBF8" w14:textId="77777777" w:rsidR="00B67ADD" w:rsidRPr="00CD16EB" w:rsidRDefault="00B67ADD" w:rsidP="00AA25B5">
            <w:pPr>
              <w:jc w:val="center"/>
            </w:pPr>
            <w:r w:rsidRPr="00CD16EB">
              <w:t>2</w:t>
            </w:r>
          </w:p>
        </w:tc>
        <w:tc>
          <w:tcPr>
            <w:tcW w:w="1350" w:type="dxa"/>
          </w:tcPr>
          <w:p w14:paraId="000AE481" w14:textId="77777777" w:rsidR="00B67ADD" w:rsidRPr="00CD16EB" w:rsidRDefault="00B67ADD" w:rsidP="00AA25B5"/>
        </w:tc>
        <w:tc>
          <w:tcPr>
            <w:tcW w:w="1080" w:type="dxa"/>
          </w:tcPr>
          <w:p w14:paraId="3CECE2A2" w14:textId="77777777" w:rsidR="00B67ADD" w:rsidRPr="00CD16EB" w:rsidRDefault="00B67ADD" w:rsidP="00AA25B5"/>
        </w:tc>
        <w:tc>
          <w:tcPr>
            <w:tcW w:w="990" w:type="dxa"/>
          </w:tcPr>
          <w:p w14:paraId="66BF3C6A" w14:textId="77777777" w:rsidR="00B67ADD" w:rsidRPr="00CD16EB" w:rsidRDefault="00B67ADD" w:rsidP="00AA25B5"/>
        </w:tc>
        <w:tc>
          <w:tcPr>
            <w:tcW w:w="1080" w:type="dxa"/>
          </w:tcPr>
          <w:p w14:paraId="517D94A2" w14:textId="77777777" w:rsidR="00B67ADD" w:rsidRPr="00CD16EB" w:rsidRDefault="00B67ADD" w:rsidP="00AA25B5"/>
        </w:tc>
        <w:tc>
          <w:tcPr>
            <w:tcW w:w="1350" w:type="dxa"/>
          </w:tcPr>
          <w:p w14:paraId="59BBFACB" w14:textId="77777777" w:rsidR="00B67ADD" w:rsidRPr="00CD16EB" w:rsidRDefault="00B67ADD" w:rsidP="00AA25B5"/>
        </w:tc>
        <w:tc>
          <w:tcPr>
            <w:tcW w:w="1350" w:type="dxa"/>
          </w:tcPr>
          <w:p w14:paraId="1B9125D3" w14:textId="77777777" w:rsidR="00B67ADD" w:rsidRPr="00CD16EB" w:rsidRDefault="00B67ADD" w:rsidP="00AA25B5"/>
        </w:tc>
        <w:tc>
          <w:tcPr>
            <w:tcW w:w="720" w:type="dxa"/>
          </w:tcPr>
          <w:p w14:paraId="2A64CE98" w14:textId="77777777" w:rsidR="00B67ADD" w:rsidRPr="00CD16EB" w:rsidRDefault="00B67ADD" w:rsidP="00AA25B5"/>
        </w:tc>
        <w:tc>
          <w:tcPr>
            <w:tcW w:w="720" w:type="dxa"/>
          </w:tcPr>
          <w:p w14:paraId="785666DF" w14:textId="77777777" w:rsidR="00B67ADD" w:rsidRPr="00CD16EB" w:rsidRDefault="00B67ADD" w:rsidP="00AA25B5"/>
        </w:tc>
        <w:tc>
          <w:tcPr>
            <w:tcW w:w="2250" w:type="dxa"/>
          </w:tcPr>
          <w:p w14:paraId="25B5680F" w14:textId="77777777" w:rsidR="00B67ADD" w:rsidRPr="00CD16EB" w:rsidRDefault="00B67ADD" w:rsidP="00AA25B5"/>
        </w:tc>
        <w:tc>
          <w:tcPr>
            <w:tcW w:w="1080" w:type="dxa"/>
          </w:tcPr>
          <w:p w14:paraId="3B65C26B" w14:textId="77777777" w:rsidR="00B67ADD" w:rsidRPr="00CD16EB" w:rsidRDefault="00B67ADD" w:rsidP="00AA25B5"/>
        </w:tc>
        <w:tc>
          <w:tcPr>
            <w:tcW w:w="1260" w:type="dxa"/>
          </w:tcPr>
          <w:p w14:paraId="49E05AD6" w14:textId="77777777" w:rsidR="00B67ADD" w:rsidRPr="00CD16EB" w:rsidRDefault="00B67ADD" w:rsidP="00AA25B5"/>
        </w:tc>
        <w:tc>
          <w:tcPr>
            <w:tcW w:w="1530" w:type="dxa"/>
            <w:tcBorders>
              <w:right w:val="single" w:sz="24" w:space="0" w:color="auto"/>
            </w:tcBorders>
          </w:tcPr>
          <w:p w14:paraId="3F09A706" w14:textId="77777777" w:rsidR="00B67ADD" w:rsidRPr="00CD16EB" w:rsidRDefault="00B67ADD" w:rsidP="00AA25B5"/>
        </w:tc>
      </w:tr>
      <w:tr w:rsidR="00067A60" w:rsidRPr="00CD16EB" w14:paraId="7B0D860C" w14:textId="77777777" w:rsidTr="00630484">
        <w:trPr>
          <w:trHeight w:hRule="exact" w:val="571"/>
        </w:trPr>
        <w:tc>
          <w:tcPr>
            <w:tcW w:w="1080" w:type="dxa"/>
            <w:tcBorders>
              <w:left w:val="single" w:sz="24" w:space="0" w:color="auto"/>
            </w:tcBorders>
          </w:tcPr>
          <w:p w14:paraId="2F8B6616" w14:textId="77777777" w:rsidR="00B67ADD" w:rsidRPr="00CD16EB" w:rsidRDefault="00B67ADD" w:rsidP="00AA25B5">
            <w:pPr>
              <w:jc w:val="center"/>
            </w:pPr>
            <w:r w:rsidRPr="00CD16EB">
              <w:t>3</w:t>
            </w:r>
          </w:p>
        </w:tc>
        <w:tc>
          <w:tcPr>
            <w:tcW w:w="1350" w:type="dxa"/>
          </w:tcPr>
          <w:p w14:paraId="11D83123" w14:textId="77777777" w:rsidR="00B67ADD" w:rsidRPr="00CD16EB" w:rsidRDefault="00B67ADD" w:rsidP="00AA25B5"/>
        </w:tc>
        <w:tc>
          <w:tcPr>
            <w:tcW w:w="1080" w:type="dxa"/>
          </w:tcPr>
          <w:p w14:paraId="2DE1C8B5" w14:textId="77777777" w:rsidR="00B67ADD" w:rsidRPr="00CD16EB" w:rsidRDefault="00B67ADD" w:rsidP="00AA25B5"/>
        </w:tc>
        <w:tc>
          <w:tcPr>
            <w:tcW w:w="990" w:type="dxa"/>
          </w:tcPr>
          <w:p w14:paraId="49DD9C0C" w14:textId="77777777" w:rsidR="00B67ADD" w:rsidRPr="00CD16EB" w:rsidRDefault="00B67ADD" w:rsidP="00AA25B5"/>
        </w:tc>
        <w:tc>
          <w:tcPr>
            <w:tcW w:w="1080" w:type="dxa"/>
          </w:tcPr>
          <w:p w14:paraId="55B85F76" w14:textId="77777777" w:rsidR="00B67ADD" w:rsidRPr="00CD16EB" w:rsidRDefault="00B67ADD" w:rsidP="00AA25B5"/>
        </w:tc>
        <w:tc>
          <w:tcPr>
            <w:tcW w:w="1350" w:type="dxa"/>
          </w:tcPr>
          <w:p w14:paraId="1D330950" w14:textId="77777777" w:rsidR="00B67ADD" w:rsidRPr="00CD16EB" w:rsidRDefault="00B67ADD" w:rsidP="00AA25B5"/>
        </w:tc>
        <w:tc>
          <w:tcPr>
            <w:tcW w:w="1350" w:type="dxa"/>
          </w:tcPr>
          <w:p w14:paraId="49F8F490" w14:textId="77777777" w:rsidR="00B67ADD" w:rsidRPr="00CD16EB" w:rsidRDefault="00B67ADD" w:rsidP="00AA25B5"/>
        </w:tc>
        <w:tc>
          <w:tcPr>
            <w:tcW w:w="720" w:type="dxa"/>
          </w:tcPr>
          <w:p w14:paraId="6ECB227C" w14:textId="77777777" w:rsidR="00B67ADD" w:rsidRPr="00CD16EB" w:rsidRDefault="00B67ADD" w:rsidP="00AA25B5"/>
        </w:tc>
        <w:tc>
          <w:tcPr>
            <w:tcW w:w="720" w:type="dxa"/>
          </w:tcPr>
          <w:p w14:paraId="01F6D7A7" w14:textId="77777777" w:rsidR="00B67ADD" w:rsidRPr="00CD16EB" w:rsidRDefault="00B67ADD" w:rsidP="00AA25B5"/>
        </w:tc>
        <w:tc>
          <w:tcPr>
            <w:tcW w:w="2250" w:type="dxa"/>
          </w:tcPr>
          <w:p w14:paraId="75BBC4A8" w14:textId="77777777" w:rsidR="00B67ADD" w:rsidRPr="00CD16EB" w:rsidRDefault="00B67ADD" w:rsidP="00AA25B5"/>
        </w:tc>
        <w:tc>
          <w:tcPr>
            <w:tcW w:w="1080" w:type="dxa"/>
          </w:tcPr>
          <w:p w14:paraId="3F745A91" w14:textId="77777777" w:rsidR="00B67ADD" w:rsidRPr="00CD16EB" w:rsidRDefault="00B67ADD" w:rsidP="00AA25B5"/>
        </w:tc>
        <w:tc>
          <w:tcPr>
            <w:tcW w:w="1260" w:type="dxa"/>
          </w:tcPr>
          <w:p w14:paraId="6DC34F0E" w14:textId="77777777" w:rsidR="00B67ADD" w:rsidRPr="00CD16EB" w:rsidRDefault="00B67ADD" w:rsidP="00AA25B5"/>
        </w:tc>
        <w:tc>
          <w:tcPr>
            <w:tcW w:w="1530" w:type="dxa"/>
            <w:tcBorders>
              <w:right w:val="single" w:sz="24" w:space="0" w:color="auto"/>
            </w:tcBorders>
          </w:tcPr>
          <w:p w14:paraId="78BCB8E1" w14:textId="77777777" w:rsidR="00B67ADD" w:rsidRPr="00CD16EB" w:rsidRDefault="00B67ADD" w:rsidP="00AA25B5"/>
        </w:tc>
      </w:tr>
      <w:tr w:rsidR="00067A60" w:rsidRPr="00CD16EB" w14:paraId="6353A28D" w14:textId="77777777" w:rsidTr="00630484">
        <w:trPr>
          <w:trHeight w:hRule="exact" w:val="571"/>
        </w:trPr>
        <w:tc>
          <w:tcPr>
            <w:tcW w:w="1080" w:type="dxa"/>
            <w:tcBorders>
              <w:left w:val="single" w:sz="24" w:space="0" w:color="auto"/>
            </w:tcBorders>
          </w:tcPr>
          <w:p w14:paraId="50DC735E" w14:textId="77777777" w:rsidR="00B67ADD" w:rsidRPr="00CD16EB" w:rsidRDefault="00B67ADD" w:rsidP="00AA25B5">
            <w:pPr>
              <w:jc w:val="center"/>
            </w:pPr>
            <w:r w:rsidRPr="00CD16EB">
              <w:t>4</w:t>
            </w:r>
          </w:p>
        </w:tc>
        <w:tc>
          <w:tcPr>
            <w:tcW w:w="1350" w:type="dxa"/>
          </w:tcPr>
          <w:p w14:paraId="3442C47A" w14:textId="77777777" w:rsidR="00B67ADD" w:rsidRPr="00CD16EB" w:rsidRDefault="00B67ADD" w:rsidP="00AA25B5"/>
        </w:tc>
        <w:tc>
          <w:tcPr>
            <w:tcW w:w="1080" w:type="dxa"/>
          </w:tcPr>
          <w:p w14:paraId="0078424F" w14:textId="77777777" w:rsidR="00B67ADD" w:rsidRPr="00CD16EB" w:rsidRDefault="00B67ADD" w:rsidP="00AA25B5"/>
        </w:tc>
        <w:tc>
          <w:tcPr>
            <w:tcW w:w="990" w:type="dxa"/>
          </w:tcPr>
          <w:p w14:paraId="209476D7" w14:textId="77777777" w:rsidR="00B67ADD" w:rsidRPr="00CD16EB" w:rsidRDefault="00B67ADD" w:rsidP="00AA25B5"/>
        </w:tc>
        <w:tc>
          <w:tcPr>
            <w:tcW w:w="1080" w:type="dxa"/>
          </w:tcPr>
          <w:p w14:paraId="7A9FDB0A" w14:textId="77777777" w:rsidR="00B67ADD" w:rsidRPr="00CD16EB" w:rsidRDefault="00B67ADD" w:rsidP="00AA25B5"/>
        </w:tc>
        <w:tc>
          <w:tcPr>
            <w:tcW w:w="1350" w:type="dxa"/>
          </w:tcPr>
          <w:p w14:paraId="61A2F82B" w14:textId="77777777" w:rsidR="00B67ADD" w:rsidRPr="00CD16EB" w:rsidRDefault="00B67ADD" w:rsidP="00AA25B5"/>
        </w:tc>
        <w:tc>
          <w:tcPr>
            <w:tcW w:w="1350" w:type="dxa"/>
          </w:tcPr>
          <w:p w14:paraId="441770A6" w14:textId="77777777" w:rsidR="00B67ADD" w:rsidRPr="00CD16EB" w:rsidRDefault="00B67ADD" w:rsidP="00AA25B5"/>
        </w:tc>
        <w:tc>
          <w:tcPr>
            <w:tcW w:w="720" w:type="dxa"/>
          </w:tcPr>
          <w:p w14:paraId="524960C7" w14:textId="77777777" w:rsidR="00B67ADD" w:rsidRPr="00CD16EB" w:rsidRDefault="00B67ADD" w:rsidP="00AA25B5"/>
        </w:tc>
        <w:tc>
          <w:tcPr>
            <w:tcW w:w="720" w:type="dxa"/>
          </w:tcPr>
          <w:p w14:paraId="64128F47" w14:textId="77777777" w:rsidR="00B67ADD" w:rsidRPr="00CD16EB" w:rsidRDefault="00B67ADD" w:rsidP="00AA25B5"/>
        </w:tc>
        <w:tc>
          <w:tcPr>
            <w:tcW w:w="2250" w:type="dxa"/>
          </w:tcPr>
          <w:p w14:paraId="370F8098" w14:textId="77777777" w:rsidR="00B67ADD" w:rsidRPr="00CD16EB" w:rsidRDefault="00B67ADD" w:rsidP="00AA25B5"/>
        </w:tc>
        <w:tc>
          <w:tcPr>
            <w:tcW w:w="1080" w:type="dxa"/>
          </w:tcPr>
          <w:p w14:paraId="68C50CFA" w14:textId="77777777" w:rsidR="00B67ADD" w:rsidRPr="00CD16EB" w:rsidRDefault="00B67ADD" w:rsidP="00AA25B5"/>
        </w:tc>
        <w:tc>
          <w:tcPr>
            <w:tcW w:w="1260" w:type="dxa"/>
          </w:tcPr>
          <w:p w14:paraId="6A8FB0C7" w14:textId="77777777" w:rsidR="00B67ADD" w:rsidRPr="00CD16EB" w:rsidRDefault="00B67ADD" w:rsidP="00AA25B5"/>
        </w:tc>
        <w:tc>
          <w:tcPr>
            <w:tcW w:w="1530" w:type="dxa"/>
            <w:tcBorders>
              <w:right w:val="single" w:sz="24" w:space="0" w:color="auto"/>
            </w:tcBorders>
          </w:tcPr>
          <w:p w14:paraId="257DB9F5" w14:textId="77777777" w:rsidR="00B67ADD" w:rsidRPr="00CD16EB" w:rsidRDefault="00B67ADD" w:rsidP="00AA25B5"/>
        </w:tc>
      </w:tr>
      <w:tr w:rsidR="00067A60" w:rsidRPr="00CD16EB" w14:paraId="14D73685" w14:textId="77777777" w:rsidTr="00630484">
        <w:trPr>
          <w:trHeight w:hRule="exact" w:val="571"/>
        </w:trPr>
        <w:tc>
          <w:tcPr>
            <w:tcW w:w="1080" w:type="dxa"/>
            <w:tcBorders>
              <w:left w:val="single" w:sz="24" w:space="0" w:color="auto"/>
              <w:bottom w:val="single" w:sz="24" w:space="0" w:color="auto"/>
            </w:tcBorders>
          </w:tcPr>
          <w:p w14:paraId="1A8FDE0E" w14:textId="77777777" w:rsidR="00B67ADD" w:rsidRPr="00CD16EB" w:rsidRDefault="00B67ADD" w:rsidP="00AA25B5">
            <w:pPr>
              <w:jc w:val="center"/>
            </w:pPr>
          </w:p>
          <w:p w14:paraId="1C4688F8" w14:textId="77777777" w:rsidR="00B67ADD" w:rsidRPr="00CD16EB" w:rsidRDefault="00B67ADD" w:rsidP="00AA25B5">
            <w:pPr>
              <w:jc w:val="center"/>
            </w:pPr>
            <w:r w:rsidRPr="00CD16EB">
              <w:t>…………</w:t>
            </w:r>
          </w:p>
        </w:tc>
        <w:tc>
          <w:tcPr>
            <w:tcW w:w="1350" w:type="dxa"/>
            <w:tcBorders>
              <w:bottom w:val="single" w:sz="24" w:space="0" w:color="auto"/>
            </w:tcBorders>
          </w:tcPr>
          <w:p w14:paraId="59014951" w14:textId="77777777" w:rsidR="00B67ADD" w:rsidRPr="00CD16EB" w:rsidRDefault="00B67ADD" w:rsidP="00AA25B5"/>
        </w:tc>
        <w:tc>
          <w:tcPr>
            <w:tcW w:w="1080" w:type="dxa"/>
            <w:tcBorders>
              <w:bottom w:val="single" w:sz="24" w:space="0" w:color="auto"/>
            </w:tcBorders>
          </w:tcPr>
          <w:p w14:paraId="21667D3F" w14:textId="77777777" w:rsidR="00B67ADD" w:rsidRPr="00CD16EB" w:rsidRDefault="00B67ADD" w:rsidP="00AA25B5"/>
        </w:tc>
        <w:tc>
          <w:tcPr>
            <w:tcW w:w="990" w:type="dxa"/>
            <w:tcBorders>
              <w:bottom w:val="single" w:sz="24" w:space="0" w:color="auto"/>
            </w:tcBorders>
          </w:tcPr>
          <w:p w14:paraId="73DFA509" w14:textId="77777777" w:rsidR="00B67ADD" w:rsidRPr="00CD16EB" w:rsidRDefault="00B67ADD" w:rsidP="00AA25B5"/>
        </w:tc>
        <w:tc>
          <w:tcPr>
            <w:tcW w:w="1080" w:type="dxa"/>
            <w:tcBorders>
              <w:bottom w:val="single" w:sz="24" w:space="0" w:color="auto"/>
            </w:tcBorders>
          </w:tcPr>
          <w:p w14:paraId="65CB5197" w14:textId="77777777" w:rsidR="00B67ADD" w:rsidRPr="00CD16EB" w:rsidRDefault="00B67ADD" w:rsidP="00AA25B5"/>
        </w:tc>
        <w:tc>
          <w:tcPr>
            <w:tcW w:w="1350" w:type="dxa"/>
            <w:tcBorders>
              <w:bottom w:val="single" w:sz="24" w:space="0" w:color="auto"/>
            </w:tcBorders>
          </w:tcPr>
          <w:p w14:paraId="4405E97E" w14:textId="77777777" w:rsidR="00B67ADD" w:rsidRPr="00CD16EB" w:rsidRDefault="00B67ADD" w:rsidP="00AA25B5"/>
        </w:tc>
        <w:tc>
          <w:tcPr>
            <w:tcW w:w="1350" w:type="dxa"/>
            <w:tcBorders>
              <w:bottom w:val="single" w:sz="24" w:space="0" w:color="auto"/>
            </w:tcBorders>
          </w:tcPr>
          <w:p w14:paraId="31DB663C" w14:textId="77777777" w:rsidR="00B67ADD" w:rsidRPr="00CD16EB" w:rsidRDefault="00B67ADD" w:rsidP="00AA25B5"/>
        </w:tc>
        <w:tc>
          <w:tcPr>
            <w:tcW w:w="720" w:type="dxa"/>
            <w:tcBorders>
              <w:bottom w:val="single" w:sz="24" w:space="0" w:color="auto"/>
            </w:tcBorders>
          </w:tcPr>
          <w:p w14:paraId="48EDCF02" w14:textId="77777777" w:rsidR="00B67ADD" w:rsidRPr="00CD16EB" w:rsidRDefault="00B67ADD" w:rsidP="00AA25B5"/>
        </w:tc>
        <w:tc>
          <w:tcPr>
            <w:tcW w:w="720" w:type="dxa"/>
            <w:tcBorders>
              <w:bottom w:val="single" w:sz="24" w:space="0" w:color="auto"/>
            </w:tcBorders>
          </w:tcPr>
          <w:p w14:paraId="662B56F1" w14:textId="77777777" w:rsidR="00B67ADD" w:rsidRPr="00CD16EB" w:rsidRDefault="00B67ADD" w:rsidP="00AA25B5"/>
        </w:tc>
        <w:tc>
          <w:tcPr>
            <w:tcW w:w="2250" w:type="dxa"/>
            <w:tcBorders>
              <w:bottom w:val="single" w:sz="24" w:space="0" w:color="auto"/>
            </w:tcBorders>
          </w:tcPr>
          <w:p w14:paraId="27B345E0" w14:textId="77777777" w:rsidR="00B67ADD" w:rsidRPr="00CD16EB" w:rsidRDefault="00B67ADD" w:rsidP="00AA25B5"/>
        </w:tc>
        <w:tc>
          <w:tcPr>
            <w:tcW w:w="1080" w:type="dxa"/>
            <w:tcBorders>
              <w:bottom w:val="single" w:sz="24" w:space="0" w:color="auto"/>
            </w:tcBorders>
          </w:tcPr>
          <w:p w14:paraId="238C728D" w14:textId="77777777" w:rsidR="00B67ADD" w:rsidRPr="00CD16EB" w:rsidRDefault="00B67ADD" w:rsidP="00AA25B5"/>
        </w:tc>
        <w:tc>
          <w:tcPr>
            <w:tcW w:w="1260" w:type="dxa"/>
            <w:tcBorders>
              <w:bottom w:val="single" w:sz="24" w:space="0" w:color="auto"/>
            </w:tcBorders>
          </w:tcPr>
          <w:p w14:paraId="5E134C55" w14:textId="77777777" w:rsidR="00B67ADD" w:rsidRPr="00CD16EB" w:rsidRDefault="00B67ADD" w:rsidP="00AA25B5"/>
        </w:tc>
        <w:tc>
          <w:tcPr>
            <w:tcW w:w="1530" w:type="dxa"/>
            <w:tcBorders>
              <w:bottom w:val="single" w:sz="24" w:space="0" w:color="auto"/>
              <w:right w:val="single" w:sz="24" w:space="0" w:color="auto"/>
            </w:tcBorders>
          </w:tcPr>
          <w:p w14:paraId="2564532A" w14:textId="77777777" w:rsidR="00B67ADD" w:rsidRPr="00CD16EB" w:rsidRDefault="00B67ADD" w:rsidP="00AA25B5"/>
        </w:tc>
      </w:tr>
      <w:tr w:rsidR="00067A60" w:rsidRPr="00CD16EB" w14:paraId="266502B2" w14:textId="77777777" w:rsidTr="00630484">
        <w:trPr>
          <w:trHeight w:hRule="exact" w:val="571"/>
        </w:trPr>
        <w:tc>
          <w:tcPr>
            <w:tcW w:w="1080" w:type="dxa"/>
            <w:tcBorders>
              <w:top w:val="single" w:sz="24" w:space="0" w:color="auto"/>
              <w:left w:val="nil"/>
              <w:bottom w:val="nil"/>
              <w:right w:val="nil"/>
            </w:tcBorders>
          </w:tcPr>
          <w:p w14:paraId="1F535201" w14:textId="77777777" w:rsidR="00B67ADD" w:rsidRPr="00CD16EB" w:rsidRDefault="00B67ADD" w:rsidP="00AA25B5">
            <w:pPr>
              <w:jc w:val="center"/>
            </w:pPr>
          </w:p>
        </w:tc>
        <w:tc>
          <w:tcPr>
            <w:tcW w:w="1350" w:type="dxa"/>
            <w:tcBorders>
              <w:top w:val="single" w:sz="24" w:space="0" w:color="auto"/>
              <w:left w:val="nil"/>
              <w:bottom w:val="nil"/>
              <w:right w:val="nil"/>
            </w:tcBorders>
          </w:tcPr>
          <w:p w14:paraId="5A7DA0FE" w14:textId="77777777" w:rsidR="00B67ADD" w:rsidRPr="00CD16EB" w:rsidRDefault="00B67ADD" w:rsidP="00AA25B5"/>
        </w:tc>
        <w:tc>
          <w:tcPr>
            <w:tcW w:w="1080" w:type="dxa"/>
            <w:tcBorders>
              <w:top w:val="single" w:sz="24" w:space="0" w:color="auto"/>
              <w:left w:val="nil"/>
              <w:bottom w:val="nil"/>
              <w:right w:val="nil"/>
            </w:tcBorders>
          </w:tcPr>
          <w:p w14:paraId="209605B2" w14:textId="77777777" w:rsidR="00B67ADD" w:rsidRPr="00CD16EB" w:rsidRDefault="00B67ADD" w:rsidP="00AA25B5"/>
        </w:tc>
        <w:tc>
          <w:tcPr>
            <w:tcW w:w="990" w:type="dxa"/>
            <w:tcBorders>
              <w:top w:val="single" w:sz="24" w:space="0" w:color="auto"/>
              <w:left w:val="nil"/>
              <w:bottom w:val="nil"/>
              <w:right w:val="nil"/>
            </w:tcBorders>
          </w:tcPr>
          <w:p w14:paraId="366533D7" w14:textId="77777777" w:rsidR="00B67ADD" w:rsidRPr="00CD16EB" w:rsidRDefault="00B67ADD" w:rsidP="00AA25B5"/>
        </w:tc>
        <w:tc>
          <w:tcPr>
            <w:tcW w:w="1080" w:type="dxa"/>
            <w:tcBorders>
              <w:top w:val="single" w:sz="24" w:space="0" w:color="auto"/>
              <w:left w:val="nil"/>
              <w:bottom w:val="nil"/>
              <w:right w:val="nil"/>
            </w:tcBorders>
          </w:tcPr>
          <w:p w14:paraId="63827F18" w14:textId="77777777" w:rsidR="00B67ADD" w:rsidRPr="00CD16EB" w:rsidRDefault="00B67ADD" w:rsidP="00AA25B5"/>
        </w:tc>
        <w:tc>
          <w:tcPr>
            <w:tcW w:w="1350" w:type="dxa"/>
            <w:tcBorders>
              <w:top w:val="single" w:sz="24" w:space="0" w:color="auto"/>
              <w:left w:val="nil"/>
              <w:bottom w:val="nil"/>
              <w:right w:val="nil"/>
            </w:tcBorders>
          </w:tcPr>
          <w:p w14:paraId="20529A35" w14:textId="77777777" w:rsidR="00B67ADD" w:rsidRPr="00CD16EB" w:rsidRDefault="00B67ADD" w:rsidP="00AA25B5"/>
        </w:tc>
        <w:tc>
          <w:tcPr>
            <w:tcW w:w="1350" w:type="dxa"/>
            <w:tcBorders>
              <w:top w:val="single" w:sz="24" w:space="0" w:color="auto"/>
              <w:left w:val="nil"/>
              <w:bottom w:val="nil"/>
              <w:right w:val="nil"/>
            </w:tcBorders>
          </w:tcPr>
          <w:p w14:paraId="1BF2989B" w14:textId="77777777" w:rsidR="00B67ADD" w:rsidRPr="00CD16EB" w:rsidRDefault="00B67ADD" w:rsidP="00AA25B5"/>
        </w:tc>
        <w:tc>
          <w:tcPr>
            <w:tcW w:w="720" w:type="dxa"/>
            <w:tcBorders>
              <w:top w:val="single" w:sz="24" w:space="0" w:color="auto"/>
              <w:left w:val="nil"/>
              <w:bottom w:val="nil"/>
              <w:right w:val="nil"/>
            </w:tcBorders>
          </w:tcPr>
          <w:p w14:paraId="44D5325F" w14:textId="77777777" w:rsidR="00B67ADD" w:rsidRPr="00CD16EB" w:rsidRDefault="00B67ADD" w:rsidP="00AA25B5"/>
        </w:tc>
        <w:tc>
          <w:tcPr>
            <w:tcW w:w="720" w:type="dxa"/>
            <w:tcBorders>
              <w:top w:val="single" w:sz="24" w:space="0" w:color="auto"/>
              <w:left w:val="nil"/>
              <w:bottom w:val="nil"/>
              <w:right w:val="nil"/>
            </w:tcBorders>
          </w:tcPr>
          <w:p w14:paraId="41FA4BF7" w14:textId="77777777" w:rsidR="00B67ADD" w:rsidRPr="00CD16EB" w:rsidRDefault="00B67ADD" w:rsidP="00AA25B5"/>
        </w:tc>
        <w:tc>
          <w:tcPr>
            <w:tcW w:w="2250" w:type="dxa"/>
            <w:tcBorders>
              <w:top w:val="single" w:sz="24" w:space="0" w:color="auto"/>
              <w:left w:val="nil"/>
              <w:bottom w:val="nil"/>
              <w:right w:val="nil"/>
            </w:tcBorders>
          </w:tcPr>
          <w:p w14:paraId="3A411A53" w14:textId="77777777" w:rsidR="00B67ADD" w:rsidRPr="00CD16EB" w:rsidRDefault="00B67ADD" w:rsidP="00AA25B5"/>
        </w:tc>
        <w:tc>
          <w:tcPr>
            <w:tcW w:w="1080" w:type="dxa"/>
            <w:tcBorders>
              <w:top w:val="single" w:sz="24" w:space="0" w:color="auto"/>
              <w:left w:val="nil"/>
              <w:bottom w:val="nil"/>
              <w:right w:val="nil"/>
            </w:tcBorders>
          </w:tcPr>
          <w:p w14:paraId="6E9BA297" w14:textId="77777777" w:rsidR="00B67ADD" w:rsidRPr="00CD16EB" w:rsidRDefault="00B67ADD" w:rsidP="00AA25B5"/>
        </w:tc>
        <w:tc>
          <w:tcPr>
            <w:tcW w:w="1260" w:type="dxa"/>
            <w:tcBorders>
              <w:top w:val="single" w:sz="24" w:space="0" w:color="auto"/>
            </w:tcBorders>
          </w:tcPr>
          <w:p w14:paraId="63B95CC9" w14:textId="77777777" w:rsidR="00B67ADD" w:rsidRPr="00CD16EB" w:rsidRDefault="00B67ADD" w:rsidP="00AA25B5">
            <w:pPr>
              <w:jc w:val="center"/>
            </w:pPr>
            <w:r w:rsidRPr="00CD16EB">
              <w:rPr>
                <w:b/>
              </w:rPr>
              <w:t>TOTAL (US$)</w:t>
            </w:r>
          </w:p>
        </w:tc>
        <w:tc>
          <w:tcPr>
            <w:tcW w:w="1530" w:type="dxa"/>
            <w:tcBorders>
              <w:top w:val="single" w:sz="24" w:space="0" w:color="auto"/>
            </w:tcBorders>
          </w:tcPr>
          <w:p w14:paraId="59297471" w14:textId="77777777" w:rsidR="00B67ADD" w:rsidRPr="00CD16EB" w:rsidRDefault="00B67ADD" w:rsidP="00AA25B5"/>
        </w:tc>
      </w:tr>
    </w:tbl>
    <w:p w14:paraId="0C2532DF" w14:textId="5211CB42" w:rsidR="00B67ADD" w:rsidRPr="00CD16EB" w:rsidRDefault="00B67ADD" w:rsidP="00B67ADD">
      <w:r w:rsidRPr="00CD16EB">
        <w:t xml:space="preserve">- The Offerors are required to list all events they </w:t>
      </w:r>
      <w:r w:rsidR="006B74DF" w:rsidRPr="00CD16EB">
        <w:t xml:space="preserve">have provided during </w:t>
      </w:r>
      <w:r w:rsidR="00FE5416" w:rsidRPr="00FE5416">
        <w:rPr>
          <w:rFonts w:eastAsia="Times New Roman"/>
          <w:color w:val="000000"/>
          <w:kern w:val="0"/>
          <w:sz w:val="22"/>
          <w:szCs w:val="22"/>
          <w:lang w:val="tr-TR" w:eastAsia="tr-TR"/>
        </w:rPr>
        <w:t>201</w:t>
      </w:r>
      <w:r w:rsidR="002E3FEA">
        <w:rPr>
          <w:rFonts w:eastAsia="Times New Roman"/>
          <w:color w:val="000000"/>
          <w:kern w:val="0"/>
          <w:sz w:val="22"/>
          <w:szCs w:val="22"/>
          <w:lang w:val="tr-TR" w:eastAsia="tr-TR"/>
        </w:rPr>
        <w:t>8</w:t>
      </w:r>
      <w:r w:rsidR="00FE5416" w:rsidRPr="00FE5416">
        <w:rPr>
          <w:rFonts w:eastAsia="Times New Roman"/>
          <w:color w:val="000000"/>
          <w:kern w:val="0"/>
          <w:sz w:val="22"/>
          <w:szCs w:val="22"/>
          <w:lang w:val="tr-TR" w:eastAsia="tr-TR"/>
        </w:rPr>
        <w:t>, 201</w:t>
      </w:r>
      <w:r w:rsidR="002E3FEA">
        <w:rPr>
          <w:rFonts w:eastAsia="Times New Roman"/>
          <w:color w:val="000000"/>
          <w:kern w:val="0"/>
          <w:sz w:val="22"/>
          <w:szCs w:val="22"/>
          <w:lang w:val="tr-TR" w:eastAsia="tr-TR"/>
        </w:rPr>
        <w:t>9</w:t>
      </w:r>
      <w:r w:rsidR="00FE5416" w:rsidRPr="00FE5416">
        <w:rPr>
          <w:rFonts w:eastAsia="Times New Roman"/>
          <w:color w:val="000000"/>
          <w:kern w:val="0"/>
          <w:sz w:val="22"/>
          <w:szCs w:val="22"/>
          <w:lang w:val="tr-TR" w:eastAsia="tr-TR"/>
        </w:rPr>
        <w:t xml:space="preserve"> and 20</w:t>
      </w:r>
      <w:r w:rsidR="002E3FEA">
        <w:rPr>
          <w:rFonts w:eastAsia="Times New Roman"/>
          <w:color w:val="000000"/>
          <w:kern w:val="0"/>
          <w:sz w:val="22"/>
          <w:szCs w:val="22"/>
          <w:lang w:val="tr-TR" w:eastAsia="tr-TR"/>
        </w:rPr>
        <w:t>20</w:t>
      </w:r>
      <w:r w:rsidR="006B74DF" w:rsidRPr="00CD16EB">
        <w:t xml:space="preserve">, with a budget between US$5.000 and US$50.000. </w:t>
      </w:r>
    </w:p>
    <w:p w14:paraId="0A1D3E13" w14:textId="77777777" w:rsidR="00B67ADD" w:rsidRPr="00CD16EB" w:rsidRDefault="006B74DF" w:rsidP="00B67ADD">
      <w:r w:rsidRPr="00CD16EB">
        <w:t xml:space="preserve">- UN Agencies will request and review the invoices for minimum 5 events listed in the above table by sampling. In case that the invoices and information provided in the above list for a specific event do not match, then the Offeror shall be </w:t>
      </w:r>
      <w:r w:rsidRPr="00CD16EB">
        <w:rPr>
          <w:b/>
          <w:u w:val="single"/>
        </w:rPr>
        <w:t>disqualified and shall not be taken into consideration for further evaluation.</w:t>
      </w:r>
    </w:p>
    <w:p w14:paraId="1EE32710" w14:textId="77777777" w:rsidR="00B67ADD" w:rsidRPr="00CD16EB" w:rsidRDefault="006B74DF" w:rsidP="00B67ADD">
      <w:pPr>
        <w:rPr>
          <w:lang w:val="tr-TR"/>
        </w:rPr>
      </w:pPr>
      <w:r w:rsidRPr="00CD16EB">
        <w:rPr>
          <w:lang w:val="tr-TR"/>
        </w:rPr>
        <w:t>- Event volumes  in local  currency shall be converted to US$ through UN exchange rates:</w:t>
      </w:r>
    </w:p>
    <w:p w14:paraId="0B5E4138" w14:textId="77777777" w:rsidR="00B67ADD" w:rsidRPr="001470D2" w:rsidRDefault="00B67ADD" w:rsidP="00B67ADD">
      <w:pPr>
        <w:jc w:val="right"/>
        <w:rPr>
          <w:b/>
          <w:color w:val="FF0000"/>
        </w:rPr>
      </w:pPr>
      <w:r w:rsidRPr="00CD16EB">
        <w:rPr>
          <w:b/>
        </w:rPr>
        <w:br w:type="page"/>
      </w:r>
      <w:r w:rsidRPr="001470D2">
        <w:rPr>
          <w:b/>
          <w:color w:val="FF0000"/>
        </w:rPr>
        <w:lastRenderedPageBreak/>
        <w:t>Form S2</w:t>
      </w:r>
    </w:p>
    <w:p w14:paraId="39F8C1DC" w14:textId="77777777" w:rsidR="00B67ADD" w:rsidRPr="00CD16EB" w:rsidRDefault="006B74DF" w:rsidP="00B67ADD">
      <w:pPr>
        <w:jc w:val="center"/>
        <w:rPr>
          <w:b/>
        </w:rPr>
      </w:pPr>
      <w:r w:rsidRPr="00CD16EB">
        <w:rPr>
          <w:b/>
        </w:rPr>
        <w:t>EXPERIENCE ON SIMILAR EVENT MANAGEMENT SERVICES</w:t>
      </w:r>
    </w:p>
    <w:p w14:paraId="1731D776" w14:textId="77777777" w:rsidR="00B67ADD" w:rsidRPr="00CD16EB" w:rsidRDefault="00B67ADD" w:rsidP="00B67ADD">
      <w:pPr>
        <w:rPr>
          <w:b/>
        </w:rPr>
      </w:pPr>
    </w:p>
    <w:p w14:paraId="6E2388BB" w14:textId="77777777" w:rsidR="00B67ADD" w:rsidRPr="007A2FE3" w:rsidRDefault="006B74DF" w:rsidP="007A2FE3">
      <w:pPr>
        <w:ind w:left="-1134" w:hanging="142"/>
        <w:jc w:val="center"/>
        <w:rPr>
          <w:b/>
          <w:color w:val="FF0000"/>
          <w:sz w:val="22"/>
          <w:szCs w:val="22"/>
        </w:rPr>
      </w:pPr>
      <w:r w:rsidRPr="007A2FE3">
        <w:rPr>
          <w:b/>
          <w:color w:val="FF0000"/>
          <w:sz w:val="22"/>
          <w:szCs w:val="22"/>
        </w:rPr>
        <w:t>LIST OF EVENTS WITH A BUDGET BETWEEN US$50.000 AND US$100.000</w:t>
      </w:r>
    </w:p>
    <w:p w14:paraId="644156FB" w14:textId="1515CDA8" w:rsidR="00B67ADD" w:rsidRPr="007A2FE3" w:rsidRDefault="00756F35" w:rsidP="007A2FE3">
      <w:pPr>
        <w:ind w:left="-1134" w:hanging="142"/>
        <w:jc w:val="center"/>
        <w:rPr>
          <w:b/>
          <w:sz w:val="22"/>
          <w:szCs w:val="22"/>
        </w:rPr>
      </w:pPr>
      <w:r w:rsidRPr="007A2FE3">
        <w:rPr>
          <w:b/>
          <w:sz w:val="22"/>
          <w:szCs w:val="22"/>
        </w:rPr>
        <w:t>OVER THE PAST 3 YEARS (</w:t>
      </w:r>
      <w:r w:rsidR="002E3FEA" w:rsidRPr="00FE5416">
        <w:rPr>
          <w:rFonts w:eastAsia="Times New Roman"/>
          <w:color w:val="000000"/>
          <w:kern w:val="0"/>
          <w:sz w:val="22"/>
          <w:szCs w:val="22"/>
          <w:lang w:val="tr-TR" w:eastAsia="tr-TR"/>
        </w:rPr>
        <w:t>201</w:t>
      </w:r>
      <w:r w:rsidR="002E3FEA">
        <w:rPr>
          <w:rFonts w:eastAsia="Times New Roman"/>
          <w:color w:val="000000"/>
          <w:kern w:val="0"/>
          <w:sz w:val="22"/>
          <w:szCs w:val="22"/>
          <w:lang w:val="tr-TR" w:eastAsia="tr-TR"/>
        </w:rPr>
        <w:t>8</w:t>
      </w:r>
      <w:r w:rsidR="002E3FEA" w:rsidRPr="00FE5416">
        <w:rPr>
          <w:rFonts w:eastAsia="Times New Roman"/>
          <w:color w:val="000000"/>
          <w:kern w:val="0"/>
          <w:sz w:val="22"/>
          <w:szCs w:val="22"/>
          <w:lang w:val="tr-TR" w:eastAsia="tr-TR"/>
        </w:rPr>
        <w:t>, 201</w:t>
      </w:r>
      <w:r w:rsidR="002E3FEA">
        <w:rPr>
          <w:rFonts w:eastAsia="Times New Roman"/>
          <w:color w:val="000000"/>
          <w:kern w:val="0"/>
          <w:sz w:val="22"/>
          <w:szCs w:val="22"/>
          <w:lang w:val="tr-TR" w:eastAsia="tr-TR"/>
        </w:rPr>
        <w:t>9</w:t>
      </w:r>
      <w:r w:rsidR="002E3FEA" w:rsidRPr="00FE5416">
        <w:rPr>
          <w:rFonts w:eastAsia="Times New Roman"/>
          <w:color w:val="000000"/>
          <w:kern w:val="0"/>
          <w:sz w:val="22"/>
          <w:szCs w:val="22"/>
          <w:lang w:val="tr-TR" w:eastAsia="tr-TR"/>
        </w:rPr>
        <w:t xml:space="preserve"> and 20</w:t>
      </w:r>
      <w:r w:rsidR="002E3FEA">
        <w:rPr>
          <w:rFonts w:eastAsia="Times New Roman"/>
          <w:color w:val="000000"/>
          <w:kern w:val="0"/>
          <w:sz w:val="22"/>
          <w:szCs w:val="22"/>
          <w:lang w:val="tr-TR" w:eastAsia="tr-TR"/>
        </w:rPr>
        <w:t>20</w:t>
      </w:r>
      <w:r w:rsidR="006B74DF" w:rsidRPr="007A2FE3">
        <w:rPr>
          <w:b/>
          <w:sz w:val="22"/>
          <w:szCs w:val="22"/>
        </w:rPr>
        <w:t>)</w:t>
      </w:r>
    </w:p>
    <w:p w14:paraId="39B2CE80" w14:textId="77777777" w:rsidR="00B67ADD" w:rsidRPr="00CD16EB" w:rsidRDefault="00B67ADD" w:rsidP="00B67ADD"/>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811"/>
        <w:gridCol w:w="1221"/>
        <w:gridCol w:w="851"/>
        <w:gridCol w:w="992"/>
        <w:gridCol w:w="1134"/>
        <w:gridCol w:w="1276"/>
        <w:gridCol w:w="850"/>
        <w:gridCol w:w="1134"/>
        <w:gridCol w:w="1860"/>
        <w:gridCol w:w="1216"/>
        <w:gridCol w:w="1460"/>
        <w:gridCol w:w="2126"/>
      </w:tblGrid>
      <w:tr w:rsidR="00B67ADD" w:rsidRPr="00CD16EB" w14:paraId="5E418311" w14:textId="77777777" w:rsidTr="00AA25B5">
        <w:trPr>
          <w:trHeight w:val="2296"/>
        </w:trPr>
        <w:tc>
          <w:tcPr>
            <w:tcW w:w="945" w:type="dxa"/>
            <w:tcBorders>
              <w:top w:val="single" w:sz="24" w:space="0" w:color="auto"/>
              <w:left w:val="single" w:sz="24" w:space="0" w:color="auto"/>
              <w:bottom w:val="single" w:sz="24" w:space="0" w:color="auto"/>
            </w:tcBorders>
            <w:vAlign w:val="center"/>
          </w:tcPr>
          <w:p w14:paraId="1BA8CCE2" w14:textId="77777777" w:rsidR="00B67ADD" w:rsidRPr="00CD16EB" w:rsidRDefault="00B67ADD" w:rsidP="00AA25B5">
            <w:pPr>
              <w:jc w:val="center"/>
              <w:rPr>
                <w:b/>
              </w:rPr>
            </w:pPr>
            <w:r w:rsidRPr="00CD16EB">
              <w:rPr>
                <w:b/>
              </w:rPr>
              <w:t>Event Number</w:t>
            </w:r>
          </w:p>
        </w:tc>
        <w:tc>
          <w:tcPr>
            <w:tcW w:w="811" w:type="dxa"/>
            <w:tcBorders>
              <w:top w:val="single" w:sz="24" w:space="0" w:color="auto"/>
              <w:bottom w:val="single" w:sz="24" w:space="0" w:color="auto"/>
            </w:tcBorders>
          </w:tcPr>
          <w:p w14:paraId="35C8BF69" w14:textId="77777777" w:rsidR="00B67ADD" w:rsidRPr="00CD16EB" w:rsidRDefault="00B67ADD" w:rsidP="00AA25B5">
            <w:pPr>
              <w:jc w:val="center"/>
              <w:rPr>
                <w:b/>
              </w:rPr>
            </w:pPr>
          </w:p>
          <w:p w14:paraId="7163F9A8" w14:textId="77777777" w:rsidR="00B67ADD" w:rsidRPr="00CD16EB" w:rsidRDefault="00B67ADD" w:rsidP="00AA25B5">
            <w:pPr>
              <w:jc w:val="center"/>
              <w:rPr>
                <w:b/>
              </w:rPr>
            </w:pPr>
          </w:p>
          <w:p w14:paraId="236D8C0F" w14:textId="77777777" w:rsidR="00B67ADD" w:rsidRPr="00CD16EB" w:rsidRDefault="00B67ADD" w:rsidP="00AA25B5">
            <w:pPr>
              <w:jc w:val="center"/>
              <w:rPr>
                <w:b/>
              </w:rPr>
            </w:pPr>
          </w:p>
          <w:p w14:paraId="3CA2CFD3" w14:textId="77777777" w:rsidR="00B67ADD" w:rsidRPr="00CD16EB" w:rsidRDefault="00B67ADD" w:rsidP="00AA25B5">
            <w:pPr>
              <w:jc w:val="center"/>
              <w:rPr>
                <w:b/>
              </w:rPr>
            </w:pPr>
          </w:p>
          <w:p w14:paraId="4D0BAA38" w14:textId="77777777" w:rsidR="00B67ADD" w:rsidRPr="00CD16EB" w:rsidRDefault="00B67ADD" w:rsidP="00AA25B5">
            <w:pPr>
              <w:jc w:val="center"/>
              <w:rPr>
                <w:b/>
              </w:rPr>
            </w:pPr>
          </w:p>
          <w:p w14:paraId="538DF4A5" w14:textId="77777777" w:rsidR="00B67ADD" w:rsidRPr="00CD16EB" w:rsidRDefault="00B67ADD" w:rsidP="00AA25B5">
            <w:pPr>
              <w:jc w:val="center"/>
              <w:rPr>
                <w:b/>
              </w:rPr>
            </w:pPr>
          </w:p>
          <w:p w14:paraId="07EF30AA" w14:textId="77777777" w:rsidR="00B67ADD" w:rsidRPr="00CD16EB" w:rsidRDefault="00B67ADD" w:rsidP="00AA25B5">
            <w:pPr>
              <w:jc w:val="center"/>
              <w:rPr>
                <w:b/>
              </w:rPr>
            </w:pPr>
            <w:r w:rsidRPr="00CD16EB">
              <w:rPr>
                <w:b/>
              </w:rPr>
              <w:t>Event Name</w:t>
            </w:r>
          </w:p>
        </w:tc>
        <w:tc>
          <w:tcPr>
            <w:tcW w:w="1221" w:type="dxa"/>
            <w:tcBorders>
              <w:top w:val="single" w:sz="24" w:space="0" w:color="auto"/>
              <w:bottom w:val="single" w:sz="24" w:space="0" w:color="auto"/>
            </w:tcBorders>
            <w:vAlign w:val="center"/>
          </w:tcPr>
          <w:p w14:paraId="7E2AB19C" w14:textId="77777777" w:rsidR="00B67ADD" w:rsidRPr="00CD16EB" w:rsidRDefault="00B67ADD" w:rsidP="00AA25B5">
            <w:pPr>
              <w:jc w:val="center"/>
              <w:rPr>
                <w:b/>
              </w:rPr>
            </w:pPr>
            <w:r w:rsidRPr="00CD16EB">
              <w:rPr>
                <w:b/>
              </w:rPr>
              <w:t xml:space="preserve"> Number of Participants</w:t>
            </w:r>
          </w:p>
        </w:tc>
        <w:tc>
          <w:tcPr>
            <w:tcW w:w="851" w:type="dxa"/>
            <w:tcBorders>
              <w:top w:val="single" w:sz="24" w:space="0" w:color="auto"/>
              <w:bottom w:val="single" w:sz="24" w:space="0" w:color="auto"/>
            </w:tcBorders>
            <w:vAlign w:val="center"/>
          </w:tcPr>
          <w:p w14:paraId="46ECB54B" w14:textId="77777777" w:rsidR="00B67ADD" w:rsidRPr="00CD16EB" w:rsidRDefault="00B67ADD" w:rsidP="00AA25B5">
            <w:pPr>
              <w:jc w:val="center"/>
              <w:rPr>
                <w:b/>
              </w:rPr>
            </w:pPr>
            <w:r w:rsidRPr="00CD16EB">
              <w:rPr>
                <w:b/>
              </w:rPr>
              <w:t>Invoice Date</w:t>
            </w:r>
          </w:p>
        </w:tc>
        <w:tc>
          <w:tcPr>
            <w:tcW w:w="992" w:type="dxa"/>
            <w:tcBorders>
              <w:top w:val="single" w:sz="24" w:space="0" w:color="auto"/>
              <w:bottom w:val="single" w:sz="24" w:space="0" w:color="auto"/>
            </w:tcBorders>
            <w:vAlign w:val="center"/>
          </w:tcPr>
          <w:p w14:paraId="01F3CF66" w14:textId="77777777" w:rsidR="00B67ADD" w:rsidRPr="00CD16EB" w:rsidRDefault="00B67ADD" w:rsidP="00AA25B5">
            <w:pPr>
              <w:jc w:val="center"/>
              <w:rPr>
                <w:b/>
              </w:rPr>
            </w:pPr>
            <w:r w:rsidRPr="00CD16EB">
              <w:rPr>
                <w:b/>
              </w:rPr>
              <w:t>Invoice Number</w:t>
            </w:r>
          </w:p>
        </w:tc>
        <w:tc>
          <w:tcPr>
            <w:tcW w:w="1134" w:type="dxa"/>
            <w:tcBorders>
              <w:top w:val="single" w:sz="24" w:space="0" w:color="auto"/>
              <w:bottom w:val="single" w:sz="24" w:space="0" w:color="auto"/>
            </w:tcBorders>
            <w:vAlign w:val="center"/>
          </w:tcPr>
          <w:p w14:paraId="016824AC" w14:textId="77777777" w:rsidR="00B67ADD" w:rsidRPr="00CD16EB" w:rsidRDefault="00B67ADD" w:rsidP="00AA25B5">
            <w:pPr>
              <w:jc w:val="center"/>
              <w:rPr>
                <w:b/>
              </w:rPr>
            </w:pPr>
          </w:p>
          <w:p w14:paraId="135378D6" w14:textId="77777777" w:rsidR="00B67ADD" w:rsidRPr="00CD16EB" w:rsidRDefault="00B67ADD" w:rsidP="00AA25B5">
            <w:pPr>
              <w:jc w:val="center"/>
              <w:rPr>
                <w:b/>
              </w:rPr>
            </w:pPr>
          </w:p>
          <w:p w14:paraId="044F6383" w14:textId="77777777" w:rsidR="00B67ADD" w:rsidRPr="00CD16EB" w:rsidRDefault="00B67ADD" w:rsidP="00AA25B5">
            <w:pPr>
              <w:jc w:val="center"/>
              <w:rPr>
                <w:b/>
              </w:rPr>
            </w:pPr>
          </w:p>
          <w:p w14:paraId="74A93AA9" w14:textId="77777777" w:rsidR="00B67ADD" w:rsidRPr="00CD16EB" w:rsidRDefault="00B67ADD" w:rsidP="00AA25B5">
            <w:pPr>
              <w:jc w:val="center"/>
              <w:rPr>
                <w:b/>
              </w:rPr>
            </w:pPr>
            <w:r w:rsidRPr="00CD16EB">
              <w:rPr>
                <w:b/>
              </w:rPr>
              <w:t xml:space="preserve">Location </w:t>
            </w:r>
          </w:p>
          <w:p w14:paraId="1B3C5FE3" w14:textId="77777777" w:rsidR="00B67ADD" w:rsidRPr="00CD16EB" w:rsidRDefault="00B67ADD" w:rsidP="00AA25B5">
            <w:pPr>
              <w:jc w:val="center"/>
              <w:rPr>
                <w:b/>
              </w:rPr>
            </w:pPr>
          </w:p>
          <w:p w14:paraId="76374221" w14:textId="77777777" w:rsidR="00B67ADD" w:rsidRPr="00CD16EB" w:rsidRDefault="00B67ADD" w:rsidP="00AA25B5">
            <w:pPr>
              <w:rPr>
                <w:b/>
              </w:rPr>
            </w:pPr>
            <w:r w:rsidRPr="00CD16EB">
              <w:rPr>
                <w:b/>
              </w:rPr>
              <w:t>1-Venue</w:t>
            </w:r>
          </w:p>
          <w:p w14:paraId="40F0F4CF" w14:textId="77777777" w:rsidR="00B67ADD" w:rsidRPr="00CD16EB" w:rsidRDefault="00B67ADD" w:rsidP="00AA25B5">
            <w:pPr>
              <w:rPr>
                <w:b/>
              </w:rPr>
            </w:pPr>
            <w:r w:rsidRPr="00CD16EB">
              <w:rPr>
                <w:b/>
              </w:rPr>
              <w:t>2- City</w:t>
            </w:r>
          </w:p>
          <w:p w14:paraId="76EC76BF" w14:textId="77777777" w:rsidR="00B67ADD" w:rsidRPr="00CD16EB" w:rsidRDefault="00B67ADD" w:rsidP="00AA25B5">
            <w:pPr>
              <w:rPr>
                <w:b/>
              </w:rPr>
            </w:pPr>
            <w:r w:rsidRPr="00CD16EB">
              <w:rPr>
                <w:b/>
              </w:rPr>
              <w:t>3-Country</w:t>
            </w:r>
          </w:p>
        </w:tc>
        <w:tc>
          <w:tcPr>
            <w:tcW w:w="1276" w:type="dxa"/>
            <w:tcBorders>
              <w:top w:val="single" w:sz="24" w:space="0" w:color="auto"/>
              <w:bottom w:val="single" w:sz="24" w:space="0" w:color="auto"/>
            </w:tcBorders>
            <w:vAlign w:val="center"/>
          </w:tcPr>
          <w:p w14:paraId="68947D83" w14:textId="77777777" w:rsidR="00B67ADD" w:rsidRPr="00CD16EB" w:rsidRDefault="00B67ADD" w:rsidP="00AA25B5">
            <w:pPr>
              <w:jc w:val="center"/>
              <w:rPr>
                <w:b/>
              </w:rPr>
            </w:pPr>
          </w:p>
          <w:p w14:paraId="239FFBCF" w14:textId="77777777" w:rsidR="00B67ADD" w:rsidRPr="00CD16EB" w:rsidRDefault="00B67ADD" w:rsidP="00AA25B5">
            <w:pPr>
              <w:jc w:val="center"/>
              <w:rPr>
                <w:b/>
              </w:rPr>
            </w:pPr>
            <w:r w:rsidRPr="00CD16EB">
              <w:rPr>
                <w:b/>
              </w:rPr>
              <w:t>Contracting Authority &amp; Place</w:t>
            </w:r>
          </w:p>
        </w:tc>
        <w:tc>
          <w:tcPr>
            <w:tcW w:w="850" w:type="dxa"/>
            <w:tcBorders>
              <w:top w:val="single" w:sz="24" w:space="0" w:color="auto"/>
              <w:bottom w:val="single" w:sz="24" w:space="0" w:color="auto"/>
            </w:tcBorders>
            <w:vAlign w:val="center"/>
          </w:tcPr>
          <w:p w14:paraId="4B8BF948" w14:textId="77777777" w:rsidR="00B67ADD" w:rsidRPr="00CD16EB" w:rsidRDefault="00B67ADD" w:rsidP="00AA25B5">
            <w:pPr>
              <w:jc w:val="center"/>
              <w:rPr>
                <w:b/>
              </w:rPr>
            </w:pPr>
          </w:p>
          <w:p w14:paraId="53E72B21" w14:textId="77777777" w:rsidR="00B67ADD" w:rsidRPr="00CD16EB" w:rsidRDefault="00B67ADD" w:rsidP="00AA25B5">
            <w:pPr>
              <w:jc w:val="center"/>
              <w:rPr>
                <w:b/>
              </w:rPr>
            </w:pPr>
            <w:r w:rsidRPr="00CD16EB">
              <w:rPr>
                <w:b/>
              </w:rPr>
              <w:t>Event start date</w:t>
            </w:r>
          </w:p>
        </w:tc>
        <w:tc>
          <w:tcPr>
            <w:tcW w:w="1134" w:type="dxa"/>
            <w:tcBorders>
              <w:top w:val="single" w:sz="24" w:space="0" w:color="auto"/>
              <w:bottom w:val="single" w:sz="24" w:space="0" w:color="auto"/>
            </w:tcBorders>
            <w:vAlign w:val="center"/>
          </w:tcPr>
          <w:p w14:paraId="666E6102" w14:textId="77777777" w:rsidR="00B67ADD" w:rsidRPr="00CD16EB" w:rsidRDefault="00B67ADD" w:rsidP="00AA25B5">
            <w:pPr>
              <w:jc w:val="center"/>
              <w:rPr>
                <w:b/>
              </w:rPr>
            </w:pPr>
          </w:p>
          <w:p w14:paraId="338C89A1" w14:textId="77777777" w:rsidR="00B67ADD" w:rsidRPr="00CD16EB" w:rsidRDefault="00B67ADD" w:rsidP="00AA25B5">
            <w:pPr>
              <w:jc w:val="center"/>
              <w:rPr>
                <w:b/>
              </w:rPr>
            </w:pPr>
            <w:r w:rsidRPr="00CD16EB">
              <w:rPr>
                <w:b/>
              </w:rPr>
              <w:t>Event completion date</w:t>
            </w:r>
          </w:p>
        </w:tc>
        <w:tc>
          <w:tcPr>
            <w:tcW w:w="1860" w:type="dxa"/>
            <w:tcBorders>
              <w:top w:val="single" w:sz="24" w:space="0" w:color="auto"/>
              <w:bottom w:val="single" w:sz="24" w:space="0" w:color="auto"/>
            </w:tcBorders>
          </w:tcPr>
          <w:p w14:paraId="3188C1A7" w14:textId="77777777" w:rsidR="00B67ADD" w:rsidRPr="00CD16EB" w:rsidRDefault="00B67ADD" w:rsidP="00AA25B5">
            <w:pPr>
              <w:jc w:val="center"/>
              <w:rPr>
                <w:b/>
              </w:rPr>
            </w:pPr>
            <w:r w:rsidRPr="00CD16EB">
              <w:rPr>
                <w:b/>
              </w:rPr>
              <w:t>Services provided</w:t>
            </w:r>
          </w:p>
          <w:p w14:paraId="6679E72D" w14:textId="77777777" w:rsidR="00B67ADD" w:rsidRPr="00CD16EB" w:rsidRDefault="00B67ADD" w:rsidP="00AA25B5">
            <w:pPr>
              <w:jc w:val="center"/>
              <w:rPr>
                <w:b/>
              </w:rPr>
            </w:pPr>
            <w:r w:rsidRPr="00CD16EB">
              <w:rPr>
                <w:b/>
              </w:rPr>
              <w:t>(pls. list as applicable;</w:t>
            </w:r>
          </w:p>
          <w:p w14:paraId="6DA69C6F" w14:textId="77777777" w:rsidR="00B67ADD" w:rsidRPr="00CD16EB" w:rsidRDefault="00B67ADD" w:rsidP="00AA25B5">
            <w:pPr>
              <w:rPr>
                <w:b/>
              </w:rPr>
            </w:pPr>
            <w:r w:rsidRPr="00CD16EB">
              <w:rPr>
                <w:b/>
              </w:rPr>
              <w:t xml:space="preserve">1-Domestic ticketing, </w:t>
            </w:r>
          </w:p>
          <w:p w14:paraId="2BCC4E87" w14:textId="77777777" w:rsidR="00B67ADD" w:rsidRPr="00CD16EB" w:rsidRDefault="00B67ADD" w:rsidP="00AA25B5">
            <w:pPr>
              <w:rPr>
                <w:b/>
              </w:rPr>
            </w:pPr>
            <w:r w:rsidRPr="00CD16EB">
              <w:rPr>
                <w:b/>
              </w:rPr>
              <w:t xml:space="preserve">2-international ticketing, </w:t>
            </w:r>
          </w:p>
          <w:p w14:paraId="57ED62CA" w14:textId="77777777" w:rsidR="00B67ADD" w:rsidRPr="00CD16EB" w:rsidRDefault="00B67ADD" w:rsidP="00AA25B5">
            <w:pPr>
              <w:rPr>
                <w:b/>
              </w:rPr>
            </w:pPr>
            <w:r w:rsidRPr="00CD16EB">
              <w:rPr>
                <w:b/>
              </w:rPr>
              <w:t>3-Airport transfer,</w:t>
            </w:r>
          </w:p>
          <w:p w14:paraId="48F3BFBE" w14:textId="77777777" w:rsidR="00B67ADD" w:rsidRPr="00CD16EB" w:rsidRDefault="00B67ADD" w:rsidP="00AA25B5">
            <w:pPr>
              <w:rPr>
                <w:b/>
              </w:rPr>
            </w:pPr>
            <w:r w:rsidRPr="00CD16EB">
              <w:rPr>
                <w:b/>
              </w:rPr>
              <w:t xml:space="preserve">4-Meeting venue, </w:t>
            </w:r>
          </w:p>
          <w:p w14:paraId="4A0FA621" w14:textId="77777777" w:rsidR="00B67ADD" w:rsidRPr="00CD16EB" w:rsidRDefault="00B67ADD" w:rsidP="00AA25B5">
            <w:pPr>
              <w:rPr>
                <w:b/>
              </w:rPr>
            </w:pPr>
            <w:r w:rsidRPr="00CD16EB">
              <w:rPr>
                <w:b/>
              </w:rPr>
              <w:t>5-Meeting equipment,</w:t>
            </w:r>
          </w:p>
          <w:p w14:paraId="55650C1D" w14:textId="77777777" w:rsidR="00B67ADD" w:rsidRPr="00CD16EB" w:rsidRDefault="00B67ADD" w:rsidP="00AA25B5">
            <w:pPr>
              <w:rPr>
                <w:b/>
              </w:rPr>
            </w:pPr>
            <w:r w:rsidRPr="00CD16EB">
              <w:rPr>
                <w:b/>
              </w:rPr>
              <w:t xml:space="preserve"> 6-Accommodation,</w:t>
            </w:r>
          </w:p>
          <w:p w14:paraId="208EA35B" w14:textId="77777777" w:rsidR="00B67ADD" w:rsidRPr="00CD16EB" w:rsidRDefault="00B67ADD" w:rsidP="00AA25B5">
            <w:pPr>
              <w:rPr>
                <w:b/>
              </w:rPr>
            </w:pPr>
            <w:r w:rsidRPr="00CD16EB">
              <w:rPr>
                <w:b/>
              </w:rPr>
              <w:t xml:space="preserve"> 7-Interpretation,</w:t>
            </w:r>
          </w:p>
          <w:p w14:paraId="1B1DA657" w14:textId="77777777" w:rsidR="00B67ADD" w:rsidRPr="00CD16EB" w:rsidRDefault="00B67ADD" w:rsidP="00AA25B5">
            <w:pPr>
              <w:rPr>
                <w:b/>
              </w:rPr>
            </w:pPr>
            <w:r w:rsidRPr="00CD16EB">
              <w:rPr>
                <w:b/>
              </w:rPr>
              <w:t xml:space="preserve"> 8-Host/hostess, </w:t>
            </w:r>
          </w:p>
          <w:p w14:paraId="5B8307A2" w14:textId="77777777" w:rsidR="00B67ADD" w:rsidRPr="00CD16EB" w:rsidRDefault="00B67ADD" w:rsidP="00AA25B5">
            <w:pPr>
              <w:rPr>
                <w:b/>
              </w:rPr>
            </w:pPr>
            <w:r w:rsidRPr="00CD16EB">
              <w:rPr>
                <w:b/>
              </w:rPr>
              <w:t>9-Other (Pls. specify)</w:t>
            </w:r>
          </w:p>
        </w:tc>
        <w:tc>
          <w:tcPr>
            <w:tcW w:w="1216" w:type="dxa"/>
            <w:tcBorders>
              <w:top w:val="single" w:sz="24" w:space="0" w:color="auto"/>
              <w:bottom w:val="single" w:sz="24" w:space="0" w:color="auto"/>
            </w:tcBorders>
            <w:vAlign w:val="center"/>
          </w:tcPr>
          <w:p w14:paraId="4CC8BC40" w14:textId="77777777" w:rsidR="00B67ADD" w:rsidRPr="00CD16EB" w:rsidRDefault="00B67ADD" w:rsidP="00AA25B5">
            <w:pPr>
              <w:jc w:val="center"/>
              <w:rPr>
                <w:b/>
              </w:rPr>
            </w:pPr>
            <w:r w:rsidRPr="00CD16EB">
              <w:rPr>
                <w:b/>
              </w:rPr>
              <w:t>Total realized Budget of the Event paid by the Employer</w:t>
            </w:r>
          </w:p>
          <w:p w14:paraId="4BEABA64" w14:textId="77777777" w:rsidR="00B67ADD" w:rsidRPr="00CD16EB" w:rsidRDefault="00B67ADD" w:rsidP="00AA25B5">
            <w:pPr>
              <w:jc w:val="center"/>
              <w:rPr>
                <w:b/>
              </w:rPr>
            </w:pPr>
            <w:r w:rsidRPr="00CD16EB">
              <w:rPr>
                <w:b/>
              </w:rPr>
              <w:t>(US$)</w:t>
            </w:r>
          </w:p>
        </w:tc>
        <w:tc>
          <w:tcPr>
            <w:tcW w:w="1460" w:type="dxa"/>
            <w:tcBorders>
              <w:top w:val="single" w:sz="24" w:space="0" w:color="auto"/>
              <w:bottom w:val="single" w:sz="24" w:space="0" w:color="auto"/>
            </w:tcBorders>
          </w:tcPr>
          <w:p w14:paraId="06FD71B0" w14:textId="77777777" w:rsidR="00B67ADD" w:rsidRPr="00CD16EB" w:rsidRDefault="00B67ADD" w:rsidP="00AA25B5">
            <w:pPr>
              <w:jc w:val="center"/>
              <w:rPr>
                <w:b/>
              </w:rPr>
            </w:pPr>
          </w:p>
          <w:p w14:paraId="43FF1ADE" w14:textId="77777777" w:rsidR="00B67ADD" w:rsidRPr="00CD16EB" w:rsidRDefault="00B67ADD" w:rsidP="00AA25B5">
            <w:pPr>
              <w:jc w:val="center"/>
              <w:rPr>
                <w:b/>
              </w:rPr>
            </w:pPr>
          </w:p>
          <w:p w14:paraId="2CB69DC0" w14:textId="77777777" w:rsidR="00B67ADD" w:rsidRPr="00CD16EB" w:rsidRDefault="00B67ADD" w:rsidP="00AA25B5">
            <w:pPr>
              <w:jc w:val="center"/>
              <w:rPr>
                <w:b/>
              </w:rPr>
            </w:pPr>
          </w:p>
          <w:p w14:paraId="74CEA630" w14:textId="77777777" w:rsidR="00B67ADD" w:rsidRPr="00CD16EB" w:rsidRDefault="00B67ADD" w:rsidP="00AA25B5">
            <w:pPr>
              <w:jc w:val="center"/>
              <w:rPr>
                <w:b/>
              </w:rPr>
            </w:pPr>
          </w:p>
          <w:p w14:paraId="36CA7EAB" w14:textId="77777777" w:rsidR="00B67ADD" w:rsidRPr="00CD16EB" w:rsidRDefault="00B67ADD" w:rsidP="00AA25B5">
            <w:pPr>
              <w:jc w:val="center"/>
              <w:rPr>
                <w:b/>
              </w:rPr>
            </w:pPr>
            <w:r w:rsidRPr="00CD16EB">
              <w:rPr>
                <w:b/>
              </w:rPr>
              <w:t>% of share</w:t>
            </w:r>
          </w:p>
          <w:p w14:paraId="116A2A16" w14:textId="77777777" w:rsidR="00B67ADD" w:rsidRPr="00CD16EB" w:rsidRDefault="00B67ADD" w:rsidP="00AA25B5">
            <w:pPr>
              <w:jc w:val="center"/>
              <w:rPr>
                <w:b/>
              </w:rPr>
            </w:pPr>
            <w:r w:rsidRPr="00CD16EB">
              <w:rPr>
                <w:b/>
              </w:rPr>
              <w:t>(In case some part of the work was subcontracted)</w:t>
            </w:r>
          </w:p>
          <w:p w14:paraId="30DD37CE" w14:textId="77777777" w:rsidR="00B67ADD" w:rsidRPr="00CD16EB" w:rsidRDefault="00B67ADD" w:rsidP="00AA25B5">
            <w:pPr>
              <w:jc w:val="center"/>
              <w:rPr>
                <w:b/>
              </w:rPr>
            </w:pPr>
            <w:r w:rsidRPr="00CD16EB">
              <w:rPr>
                <w:b/>
              </w:rPr>
              <w:t>Of the Offeror</w:t>
            </w:r>
          </w:p>
        </w:tc>
        <w:tc>
          <w:tcPr>
            <w:tcW w:w="2126" w:type="dxa"/>
            <w:tcBorders>
              <w:top w:val="single" w:sz="24" w:space="0" w:color="auto"/>
              <w:bottom w:val="single" w:sz="24" w:space="0" w:color="auto"/>
              <w:right w:val="single" w:sz="24" w:space="0" w:color="auto"/>
            </w:tcBorders>
            <w:vAlign w:val="center"/>
          </w:tcPr>
          <w:p w14:paraId="31B29AF3" w14:textId="77777777" w:rsidR="00B67ADD" w:rsidRPr="00CD16EB" w:rsidRDefault="00B67ADD" w:rsidP="00AA25B5">
            <w:pPr>
              <w:jc w:val="center"/>
              <w:rPr>
                <w:b/>
              </w:rPr>
            </w:pPr>
            <w:r w:rsidRPr="00CD16EB">
              <w:rPr>
                <w:b/>
              </w:rPr>
              <w:t xml:space="preserve">Amount of Event </w:t>
            </w:r>
          </w:p>
          <w:p w14:paraId="2BEF3033" w14:textId="77777777" w:rsidR="00B67ADD" w:rsidRPr="00CD16EB" w:rsidRDefault="00B67ADD" w:rsidP="00AA25B5">
            <w:pPr>
              <w:jc w:val="center"/>
              <w:rPr>
                <w:b/>
              </w:rPr>
            </w:pPr>
            <w:r w:rsidRPr="00CD16EB">
              <w:rPr>
                <w:b/>
              </w:rPr>
              <w:t>Budget eligible for consideration</w:t>
            </w:r>
          </w:p>
          <w:p w14:paraId="1218D8CA" w14:textId="77777777" w:rsidR="00B67ADD" w:rsidRPr="00CD16EB" w:rsidRDefault="00B67ADD" w:rsidP="00AA25B5">
            <w:pPr>
              <w:jc w:val="center"/>
              <w:rPr>
                <w:b/>
              </w:rPr>
            </w:pPr>
            <w:r w:rsidRPr="00CD16EB">
              <w:rPr>
                <w:b/>
              </w:rPr>
              <w:t>(US$)</w:t>
            </w:r>
            <w:r w:rsidRPr="00CD16EB">
              <w:rPr>
                <w:b/>
                <w:vertAlign w:val="superscript"/>
              </w:rPr>
              <w:t>1</w:t>
            </w:r>
          </w:p>
        </w:tc>
      </w:tr>
      <w:tr w:rsidR="00B67ADD" w:rsidRPr="00CD16EB" w14:paraId="2B357CA2" w14:textId="77777777" w:rsidTr="00AA25B5">
        <w:trPr>
          <w:trHeight w:hRule="exact" w:val="571"/>
        </w:trPr>
        <w:tc>
          <w:tcPr>
            <w:tcW w:w="945" w:type="dxa"/>
            <w:tcBorders>
              <w:top w:val="single" w:sz="24" w:space="0" w:color="auto"/>
              <w:left w:val="single" w:sz="24" w:space="0" w:color="auto"/>
            </w:tcBorders>
          </w:tcPr>
          <w:p w14:paraId="124DFA2C" w14:textId="77777777" w:rsidR="00B67ADD" w:rsidRPr="00CD16EB" w:rsidRDefault="00B67ADD" w:rsidP="00AA25B5">
            <w:pPr>
              <w:jc w:val="center"/>
            </w:pPr>
            <w:r w:rsidRPr="00CD16EB">
              <w:t>1</w:t>
            </w:r>
          </w:p>
        </w:tc>
        <w:tc>
          <w:tcPr>
            <w:tcW w:w="811" w:type="dxa"/>
            <w:tcBorders>
              <w:top w:val="single" w:sz="24" w:space="0" w:color="auto"/>
            </w:tcBorders>
          </w:tcPr>
          <w:p w14:paraId="5483190A" w14:textId="77777777" w:rsidR="00B67ADD" w:rsidRPr="00CD16EB" w:rsidRDefault="00B67ADD" w:rsidP="00AA25B5"/>
        </w:tc>
        <w:tc>
          <w:tcPr>
            <w:tcW w:w="1221" w:type="dxa"/>
            <w:tcBorders>
              <w:top w:val="single" w:sz="24" w:space="0" w:color="auto"/>
            </w:tcBorders>
          </w:tcPr>
          <w:p w14:paraId="4464712B" w14:textId="77777777" w:rsidR="00B67ADD" w:rsidRPr="00CD16EB" w:rsidRDefault="00B67ADD" w:rsidP="00AA25B5"/>
        </w:tc>
        <w:tc>
          <w:tcPr>
            <w:tcW w:w="851" w:type="dxa"/>
            <w:tcBorders>
              <w:top w:val="single" w:sz="24" w:space="0" w:color="auto"/>
            </w:tcBorders>
          </w:tcPr>
          <w:p w14:paraId="5C5664F9" w14:textId="77777777" w:rsidR="00B67ADD" w:rsidRPr="00CD16EB" w:rsidRDefault="00B67ADD" w:rsidP="00AA25B5"/>
        </w:tc>
        <w:tc>
          <w:tcPr>
            <w:tcW w:w="992" w:type="dxa"/>
            <w:tcBorders>
              <w:top w:val="single" w:sz="24" w:space="0" w:color="auto"/>
            </w:tcBorders>
          </w:tcPr>
          <w:p w14:paraId="796C82F0" w14:textId="77777777" w:rsidR="00B67ADD" w:rsidRPr="00CD16EB" w:rsidRDefault="00B67ADD" w:rsidP="00AA25B5"/>
        </w:tc>
        <w:tc>
          <w:tcPr>
            <w:tcW w:w="1134" w:type="dxa"/>
            <w:tcBorders>
              <w:top w:val="single" w:sz="24" w:space="0" w:color="auto"/>
            </w:tcBorders>
          </w:tcPr>
          <w:p w14:paraId="52E83343" w14:textId="77777777" w:rsidR="00B67ADD" w:rsidRPr="00CD16EB" w:rsidRDefault="00B67ADD" w:rsidP="00AA25B5"/>
        </w:tc>
        <w:tc>
          <w:tcPr>
            <w:tcW w:w="1276" w:type="dxa"/>
            <w:tcBorders>
              <w:top w:val="single" w:sz="24" w:space="0" w:color="auto"/>
            </w:tcBorders>
          </w:tcPr>
          <w:p w14:paraId="310377C5" w14:textId="77777777" w:rsidR="00B67ADD" w:rsidRPr="00CD16EB" w:rsidRDefault="00B67ADD" w:rsidP="00AA25B5"/>
        </w:tc>
        <w:tc>
          <w:tcPr>
            <w:tcW w:w="850" w:type="dxa"/>
            <w:tcBorders>
              <w:top w:val="single" w:sz="24" w:space="0" w:color="auto"/>
            </w:tcBorders>
          </w:tcPr>
          <w:p w14:paraId="6D167FA7" w14:textId="77777777" w:rsidR="00B67ADD" w:rsidRPr="00CD16EB" w:rsidRDefault="00B67ADD" w:rsidP="00AA25B5"/>
        </w:tc>
        <w:tc>
          <w:tcPr>
            <w:tcW w:w="1134" w:type="dxa"/>
            <w:tcBorders>
              <w:top w:val="single" w:sz="24" w:space="0" w:color="auto"/>
            </w:tcBorders>
          </w:tcPr>
          <w:p w14:paraId="132C27A0" w14:textId="77777777" w:rsidR="00B67ADD" w:rsidRPr="00CD16EB" w:rsidRDefault="00B67ADD" w:rsidP="00AA25B5"/>
        </w:tc>
        <w:tc>
          <w:tcPr>
            <w:tcW w:w="1860" w:type="dxa"/>
            <w:tcBorders>
              <w:top w:val="single" w:sz="24" w:space="0" w:color="auto"/>
            </w:tcBorders>
          </w:tcPr>
          <w:p w14:paraId="1FF8E5A4" w14:textId="77777777" w:rsidR="00B67ADD" w:rsidRPr="00CD16EB" w:rsidRDefault="00B67ADD" w:rsidP="00AA25B5"/>
        </w:tc>
        <w:tc>
          <w:tcPr>
            <w:tcW w:w="1216" w:type="dxa"/>
            <w:tcBorders>
              <w:top w:val="single" w:sz="24" w:space="0" w:color="auto"/>
            </w:tcBorders>
          </w:tcPr>
          <w:p w14:paraId="2A8E871E" w14:textId="77777777" w:rsidR="00B67ADD" w:rsidRPr="00CD16EB" w:rsidRDefault="00B67ADD" w:rsidP="00AA25B5"/>
        </w:tc>
        <w:tc>
          <w:tcPr>
            <w:tcW w:w="1460" w:type="dxa"/>
            <w:tcBorders>
              <w:top w:val="single" w:sz="24" w:space="0" w:color="auto"/>
            </w:tcBorders>
          </w:tcPr>
          <w:p w14:paraId="38E248C4" w14:textId="77777777" w:rsidR="00B67ADD" w:rsidRPr="00CD16EB" w:rsidRDefault="00B67ADD" w:rsidP="00AA25B5"/>
        </w:tc>
        <w:tc>
          <w:tcPr>
            <w:tcW w:w="2126" w:type="dxa"/>
            <w:tcBorders>
              <w:top w:val="single" w:sz="24" w:space="0" w:color="auto"/>
              <w:right w:val="single" w:sz="24" w:space="0" w:color="auto"/>
            </w:tcBorders>
          </w:tcPr>
          <w:p w14:paraId="5C0E49E3" w14:textId="77777777" w:rsidR="00B67ADD" w:rsidRPr="00CD16EB" w:rsidRDefault="00B67ADD" w:rsidP="00AA25B5"/>
        </w:tc>
      </w:tr>
      <w:tr w:rsidR="00B67ADD" w:rsidRPr="00CD16EB" w14:paraId="5680F099" w14:textId="77777777" w:rsidTr="00AA25B5">
        <w:trPr>
          <w:trHeight w:hRule="exact" w:val="571"/>
        </w:trPr>
        <w:tc>
          <w:tcPr>
            <w:tcW w:w="945" w:type="dxa"/>
            <w:tcBorders>
              <w:left w:val="single" w:sz="24" w:space="0" w:color="auto"/>
            </w:tcBorders>
          </w:tcPr>
          <w:p w14:paraId="3DFB0D4C" w14:textId="77777777" w:rsidR="00B67ADD" w:rsidRPr="00CD16EB" w:rsidRDefault="00B67ADD" w:rsidP="00AA25B5">
            <w:pPr>
              <w:jc w:val="center"/>
            </w:pPr>
            <w:r w:rsidRPr="00CD16EB">
              <w:t>2</w:t>
            </w:r>
          </w:p>
        </w:tc>
        <w:tc>
          <w:tcPr>
            <w:tcW w:w="811" w:type="dxa"/>
          </w:tcPr>
          <w:p w14:paraId="6339EA29" w14:textId="77777777" w:rsidR="00B67ADD" w:rsidRPr="00CD16EB" w:rsidRDefault="00B67ADD" w:rsidP="00AA25B5"/>
        </w:tc>
        <w:tc>
          <w:tcPr>
            <w:tcW w:w="1221" w:type="dxa"/>
          </w:tcPr>
          <w:p w14:paraId="3FD900A9" w14:textId="77777777" w:rsidR="00B67ADD" w:rsidRPr="00CD16EB" w:rsidRDefault="00B67ADD" w:rsidP="00AA25B5"/>
        </w:tc>
        <w:tc>
          <w:tcPr>
            <w:tcW w:w="851" w:type="dxa"/>
          </w:tcPr>
          <w:p w14:paraId="02FB1E1A" w14:textId="77777777" w:rsidR="00B67ADD" w:rsidRPr="00CD16EB" w:rsidRDefault="00B67ADD" w:rsidP="00AA25B5"/>
        </w:tc>
        <w:tc>
          <w:tcPr>
            <w:tcW w:w="992" w:type="dxa"/>
          </w:tcPr>
          <w:p w14:paraId="76BE8297" w14:textId="77777777" w:rsidR="00B67ADD" w:rsidRPr="00CD16EB" w:rsidRDefault="00B67ADD" w:rsidP="00AA25B5"/>
        </w:tc>
        <w:tc>
          <w:tcPr>
            <w:tcW w:w="1134" w:type="dxa"/>
          </w:tcPr>
          <w:p w14:paraId="05A4CF13" w14:textId="77777777" w:rsidR="00B67ADD" w:rsidRPr="00CD16EB" w:rsidRDefault="00B67ADD" w:rsidP="00AA25B5"/>
        </w:tc>
        <w:tc>
          <w:tcPr>
            <w:tcW w:w="1276" w:type="dxa"/>
          </w:tcPr>
          <w:p w14:paraId="1EA8CBD2" w14:textId="77777777" w:rsidR="00B67ADD" w:rsidRPr="00CD16EB" w:rsidRDefault="00B67ADD" w:rsidP="00AA25B5"/>
        </w:tc>
        <w:tc>
          <w:tcPr>
            <w:tcW w:w="850" w:type="dxa"/>
          </w:tcPr>
          <w:p w14:paraId="4C9FE871" w14:textId="77777777" w:rsidR="00B67ADD" w:rsidRPr="00CD16EB" w:rsidRDefault="00B67ADD" w:rsidP="00AA25B5"/>
        </w:tc>
        <w:tc>
          <w:tcPr>
            <w:tcW w:w="1134" w:type="dxa"/>
          </w:tcPr>
          <w:p w14:paraId="2DA516E3" w14:textId="77777777" w:rsidR="00B67ADD" w:rsidRPr="00CD16EB" w:rsidRDefault="00B67ADD" w:rsidP="00AA25B5"/>
        </w:tc>
        <w:tc>
          <w:tcPr>
            <w:tcW w:w="1860" w:type="dxa"/>
          </w:tcPr>
          <w:p w14:paraId="316BC228" w14:textId="77777777" w:rsidR="00B67ADD" w:rsidRPr="00CD16EB" w:rsidRDefault="00B67ADD" w:rsidP="00AA25B5"/>
        </w:tc>
        <w:tc>
          <w:tcPr>
            <w:tcW w:w="1216" w:type="dxa"/>
          </w:tcPr>
          <w:p w14:paraId="0E043B25" w14:textId="77777777" w:rsidR="00B67ADD" w:rsidRPr="00CD16EB" w:rsidRDefault="00B67ADD" w:rsidP="00AA25B5"/>
        </w:tc>
        <w:tc>
          <w:tcPr>
            <w:tcW w:w="1460" w:type="dxa"/>
          </w:tcPr>
          <w:p w14:paraId="535DC046" w14:textId="77777777" w:rsidR="00B67ADD" w:rsidRPr="00CD16EB" w:rsidRDefault="00B67ADD" w:rsidP="00AA25B5"/>
        </w:tc>
        <w:tc>
          <w:tcPr>
            <w:tcW w:w="2126" w:type="dxa"/>
            <w:tcBorders>
              <w:right w:val="single" w:sz="24" w:space="0" w:color="auto"/>
            </w:tcBorders>
          </w:tcPr>
          <w:p w14:paraId="4EA6225C" w14:textId="77777777" w:rsidR="00B67ADD" w:rsidRPr="00CD16EB" w:rsidRDefault="00B67ADD" w:rsidP="00AA25B5"/>
        </w:tc>
      </w:tr>
      <w:tr w:rsidR="00B67ADD" w:rsidRPr="00CD16EB" w14:paraId="4AB1BF42" w14:textId="77777777" w:rsidTr="00AA25B5">
        <w:trPr>
          <w:trHeight w:hRule="exact" w:val="571"/>
        </w:trPr>
        <w:tc>
          <w:tcPr>
            <w:tcW w:w="945" w:type="dxa"/>
            <w:tcBorders>
              <w:left w:val="single" w:sz="24" w:space="0" w:color="auto"/>
            </w:tcBorders>
          </w:tcPr>
          <w:p w14:paraId="2B9AFADF" w14:textId="77777777" w:rsidR="00B67ADD" w:rsidRPr="00CD16EB" w:rsidRDefault="00B67ADD" w:rsidP="00AA25B5">
            <w:pPr>
              <w:jc w:val="center"/>
            </w:pPr>
            <w:r w:rsidRPr="00CD16EB">
              <w:t>3</w:t>
            </w:r>
          </w:p>
        </w:tc>
        <w:tc>
          <w:tcPr>
            <w:tcW w:w="811" w:type="dxa"/>
          </w:tcPr>
          <w:p w14:paraId="7396F5F4" w14:textId="77777777" w:rsidR="00B67ADD" w:rsidRPr="00CD16EB" w:rsidRDefault="00B67ADD" w:rsidP="00AA25B5"/>
        </w:tc>
        <w:tc>
          <w:tcPr>
            <w:tcW w:w="1221" w:type="dxa"/>
          </w:tcPr>
          <w:p w14:paraId="016693A5" w14:textId="77777777" w:rsidR="00B67ADD" w:rsidRPr="00CD16EB" w:rsidRDefault="00B67ADD" w:rsidP="00AA25B5"/>
        </w:tc>
        <w:tc>
          <w:tcPr>
            <w:tcW w:w="851" w:type="dxa"/>
          </w:tcPr>
          <w:p w14:paraId="573ADA1C" w14:textId="77777777" w:rsidR="00B67ADD" w:rsidRPr="00CD16EB" w:rsidRDefault="00B67ADD" w:rsidP="00AA25B5"/>
        </w:tc>
        <w:tc>
          <w:tcPr>
            <w:tcW w:w="992" w:type="dxa"/>
          </w:tcPr>
          <w:p w14:paraId="07CE54B8" w14:textId="77777777" w:rsidR="00B67ADD" w:rsidRPr="00CD16EB" w:rsidRDefault="00B67ADD" w:rsidP="00AA25B5"/>
        </w:tc>
        <w:tc>
          <w:tcPr>
            <w:tcW w:w="1134" w:type="dxa"/>
          </w:tcPr>
          <w:p w14:paraId="1194CF0B" w14:textId="77777777" w:rsidR="00B67ADD" w:rsidRPr="00CD16EB" w:rsidRDefault="00B67ADD" w:rsidP="00AA25B5"/>
        </w:tc>
        <w:tc>
          <w:tcPr>
            <w:tcW w:w="1276" w:type="dxa"/>
          </w:tcPr>
          <w:p w14:paraId="14D79551" w14:textId="77777777" w:rsidR="00B67ADD" w:rsidRPr="00CD16EB" w:rsidRDefault="00B67ADD" w:rsidP="00AA25B5"/>
        </w:tc>
        <w:tc>
          <w:tcPr>
            <w:tcW w:w="850" w:type="dxa"/>
          </w:tcPr>
          <w:p w14:paraId="2D88005F" w14:textId="77777777" w:rsidR="00B67ADD" w:rsidRPr="00CD16EB" w:rsidRDefault="00B67ADD" w:rsidP="00AA25B5"/>
        </w:tc>
        <w:tc>
          <w:tcPr>
            <w:tcW w:w="1134" w:type="dxa"/>
          </w:tcPr>
          <w:p w14:paraId="5582FBFA" w14:textId="77777777" w:rsidR="00B67ADD" w:rsidRPr="00CD16EB" w:rsidRDefault="00B67ADD" w:rsidP="00AA25B5"/>
        </w:tc>
        <w:tc>
          <w:tcPr>
            <w:tcW w:w="1860" w:type="dxa"/>
          </w:tcPr>
          <w:p w14:paraId="1D0979E4" w14:textId="77777777" w:rsidR="00B67ADD" w:rsidRPr="00CD16EB" w:rsidRDefault="00B67ADD" w:rsidP="00AA25B5"/>
        </w:tc>
        <w:tc>
          <w:tcPr>
            <w:tcW w:w="1216" w:type="dxa"/>
          </w:tcPr>
          <w:p w14:paraId="0F95F207" w14:textId="77777777" w:rsidR="00B67ADD" w:rsidRPr="00CD16EB" w:rsidRDefault="00B67ADD" w:rsidP="00AA25B5"/>
        </w:tc>
        <w:tc>
          <w:tcPr>
            <w:tcW w:w="1460" w:type="dxa"/>
          </w:tcPr>
          <w:p w14:paraId="0672B3FD" w14:textId="77777777" w:rsidR="00B67ADD" w:rsidRPr="00CD16EB" w:rsidRDefault="00B67ADD" w:rsidP="00AA25B5"/>
        </w:tc>
        <w:tc>
          <w:tcPr>
            <w:tcW w:w="2126" w:type="dxa"/>
            <w:tcBorders>
              <w:right w:val="single" w:sz="24" w:space="0" w:color="auto"/>
            </w:tcBorders>
          </w:tcPr>
          <w:p w14:paraId="796FA249" w14:textId="77777777" w:rsidR="00B67ADD" w:rsidRPr="00CD16EB" w:rsidRDefault="00B67ADD" w:rsidP="00AA25B5"/>
        </w:tc>
      </w:tr>
      <w:tr w:rsidR="00B67ADD" w:rsidRPr="00CD16EB" w14:paraId="28663577" w14:textId="77777777" w:rsidTr="00AA25B5">
        <w:trPr>
          <w:trHeight w:hRule="exact" w:val="571"/>
        </w:trPr>
        <w:tc>
          <w:tcPr>
            <w:tcW w:w="945" w:type="dxa"/>
            <w:tcBorders>
              <w:left w:val="single" w:sz="24" w:space="0" w:color="auto"/>
            </w:tcBorders>
          </w:tcPr>
          <w:p w14:paraId="200320D1" w14:textId="77777777" w:rsidR="00B67ADD" w:rsidRPr="00CD16EB" w:rsidRDefault="00B67ADD" w:rsidP="00AA25B5">
            <w:pPr>
              <w:jc w:val="center"/>
            </w:pPr>
            <w:r w:rsidRPr="00CD16EB">
              <w:lastRenderedPageBreak/>
              <w:t>4</w:t>
            </w:r>
          </w:p>
        </w:tc>
        <w:tc>
          <w:tcPr>
            <w:tcW w:w="811" w:type="dxa"/>
          </w:tcPr>
          <w:p w14:paraId="330EC399" w14:textId="77777777" w:rsidR="00B67ADD" w:rsidRPr="00CD16EB" w:rsidRDefault="00B67ADD" w:rsidP="00AA25B5"/>
        </w:tc>
        <w:tc>
          <w:tcPr>
            <w:tcW w:w="1221" w:type="dxa"/>
          </w:tcPr>
          <w:p w14:paraId="58729DF8" w14:textId="77777777" w:rsidR="00B67ADD" w:rsidRPr="00CD16EB" w:rsidRDefault="00B67ADD" w:rsidP="00AA25B5"/>
        </w:tc>
        <w:tc>
          <w:tcPr>
            <w:tcW w:w="851" w:type="dxa"/>
          </w:tcPr>
          <w:p w14:paraId="402327AF" w14:textId="77777777" w:rsidR="00B67ADD" w:rsidRPr="00CD16EB" w:rsidRDefault="00B67ADD" w:rsidP="00AA25B5"/>
        </w:tc>
        <w:tc>
          <w:tcPr>
            <w:tcW w:w="992" w:type="dxa"/>
          </w:tcPr>
          <w:p w14:paraId="1FB63054" w14:textId="77777777" w:rsidR="00B67ADD" w:rsidRPr="00CD16EB" w:rsidRDefault="00B67ADD" w:rsidP="00AA25B5"/>
        </w:tc>
        <w:tc>
          <w:tcPr>
            <w:tcW w:w="1134" w:type="dxa"/>
          </w:tcPr>
          <w:p w14:paraId="2B68D27F" w14:textId="77777777" w:rsidR="00B67ADD" w:rsidRPr="00CD16EB" w:rsidRDefault="00B67ADD" w:rsidP="00AA25B5"/>
        </w:tc>
        <w:tc>
          <w:tcPr>
            <w:tcW w:w="1276" w:type="dxa"/>
          </w:tcPr>
          <w:p w14:paraId="6F600CA7" w14:textId="77777777" w:rsidR="00B67ADD" w:rsidRPr="00CD16EB" w:rsidRDefault="00B67ADD" w:rsidP="00AA25B5"/>
        </w:tc>
        <w:tc>
          <w:tcPr>
            <w:tcW w:w="850" w:type="dxa"/>
          </w:tcPr>
          <w:p w14:paraId="52D25D8D" w14:textId="77777777" w:rsidR="00B67ADD" w:rsidRPr="00CD16EB" w:rsidRDefault="00B67ADD" w:rsidP="00AA25B5"/>
        </w:tc>
        <w:tc>
          <w:tcPr>
            <w:tcW w:w="1134" w:type="dxa"/>
          </w:tcPr>
          <w:p w14:paraId="6B5BBFDD" w14:textId="77777777" w:rsidR="00B67ADD" w:rsidRPr="00CD16EB" w:rsidRDefault="00B67ADD" w:rsidP="00AA25B5"/>
        </w:tc>
        <w:tc>
          <w:tcPr>
            <w:tcW w:w="1860" w:type="dxa"/>
          </w:tcPr>
          <w:p w14:paraId="39DC72BA" w14:textId="77777777" w:rsidR="00B67ADD" w:rsidRPr="00CD16EB" w:rsidRDefault="00B67ADD" w:rsidP="00AA25B5"/>
        </w:tc>
        <w:tc>
          <w:tcPr>
            <w:tcW w:w="1216" w:type="dxa"/>
          </w:tcPr>
          <w:p w14:paraId="592A23B5" w14:textId="77777777" w:rsidR="00B67ADD" w:rsidRPr="00CD16EB" w:rsidRDefault="00B67ADD" w:rsidP="00AA25B5"/>
        </w:tc>
        <w:tc>
          <w:tcPr>
            <w:tcW w:w="1460" w:type="dxa"/>
          </w:tcPr>
          <w:p w14:paraId="40A8C44D" w14:textId="77777777" w:rsidR="00B67ADD" w:rsidRPr="00CD16EB" w:rsidRDefault="00B67ADD" w:rsidP="00AA25B5"/>
        </w:tc>
        <w:tc>
          <w:tcPr>
            <w:tcW w:w="2126" w:type="dxa"/>
            <w:tcBorders>
              <w:right w:val="single" w:sz="24" w:space="0" w:color="auto"/>
            </w:tcBorders>
          </w:tcPr>
          <w:p w14:paraId="257F86E1" w14:textId="77777777" w:rsidR="00B67ADD" w:rsidRPr="00CD16EB" w:rsidRDefault="00B67ADD" w:rsidP="00AA25B5"/>
        </w:tc>
      </w:tr>
      <w:tr w:rsidR="00B67ADD" w:rsidRPr="00CD16EB" w14:paraId="5CDF98AB" w14:textId="77777777" w:rsidTr="00AA25B5">
        <w:trPr>
          <w:trHeight w:hRule="exact" w:val="571"/>
        </w:trPr>
        <w:tc>
          <w:tcPr>
            <w:tcW w:w="945" w:type="dxa"/>
            <w:tcBorders>
              <w:left w:val="single" w:sz="24" w:space="0" w:color="auto"/>
              <w:bottom w:val="single" w:sz="24" w:space="0" w:color="auto"/>
            </w:tcBorders>
          </w:tcPr>
          <w:p w14:paraId="741DD3E5" w14:textId="77777777" w:rsidR="00B67ADD" w:rsidRPr="00CD16EB" w:rsidRDefault="00B67ADD" w:rsidP="00AA25B5">
            <w:pPr>
              <w:jc w:val="center"/>
            </w:pPr>
          </w:p>
          <w:p w14:paraId="3756E4D7" w14:textId="77777777" w:rsidR="00B67ADD" w:rsidRPr="00CD16EB" w:rsidRDefault="00B67ADD" w:rsidP="00AA25B5">
            <w:pPr>
              <w:jc w:val="center"/>
            </w:pPr>
            <w:r w:rsidRPr="00CD16EB">
              <w:t>…………</w:t>
            </w:r>
          </w:p>
        </w:tc>
        <w:tc>
          <w:tcPr>
            <w:tcW w:w="811" w:type="dxa"/>
            <w:tcBorders>
              <w:bottom w:val="single" w:sz="24" w:space="0" w:color="auto"/>
            </w:tcBorders>
          </w:tcPr>
          <w:p w14:paraId="1B95CE45" w14:textId="77777777" w:rsidR="00B67ADD" w:rsidRPr="00CD16EB" w:rsidRDefault="00B67ADD" w:rsidP="00AA25B5"/>
        </w:tc>
        <w:tc>
          <w:tcPr>
            <w:tcW w:w="1221" w:type="dxa"/>
            <w:tcBorders>
              <w:bottom w:val="single" w:sz="24" w:space="0" w:color="auto"/>
            </w:tcBorders>
          </w:tcPr>
          <w:p w14:paraId="5D16EF74" w14:textId="77777777" w:rsidR="00B67ADD" w:rsidRPr="00CD16EB" w:rsidRDefault="00B67ADD" w:rsidP="00AA25B5"/>
        </w:tc>
        <w:tc>
          <w:tcPr>
            <w:tcW w:w="851" w:type="dxa"/>
            <w:tcBorders>
              <w:bottom w:val="single" w:sz="24" w:space="0" w:color="auto"/>
            </w:tcBorders>
          </w:tcPr>
          <w:p w14:paraId="53ED0C6E" w14:textId="77777777" w:rsidR="00B67ADD" w:rsidRPr="00CD16EB" w:rsidRDefault="00B67ADD" w:rsidP="00AA25B5"/>
        </w:tc>
        <w:tc>
          <w:tcPr>
            <w:tcW w:w="992" w:type="dxa"/>
            <w:tcBorders>
              <w:bottom w:val="single" w:sz="24" w:space="0" w:color="auto"/>
            </w:tcBorders>
          </w:tcPr>
          <w:p w14:paraId="4802C941" w14:textId="77777777" w:rsidR="00B67ADD" w:rsidRPr="00CD16EB" w:rsidRDefault="00B67ADD" w:rsidP="00AA25B5"/>
        </w:tc>
        <w:tc>
          <w:tcPr>
            <w:tcW w:w="1134" w:type="dxa"/>
            <w:tcBorders>
              <w:bottom w:val="single" w:sz="24" w:space="0" w:color="auto"/>
            </w:tcBorders>
          </w:tcPr>
          <w:p w14:paraId="2DEF8EAB" w14:textId="77777777" w:rsidR="00B67ADD" w:rsidRPr="00CD16EB" w:rsidRDefault="00B67ADD" w:rsidP="00AA25B5"/>
        </w:tc>
        <w:tc>
          <w:tcPr>
            <w:tcW w:w="1276" w:type="dxa"/>
            <w:tcBorders>
              <w:bottom w:val="single" w:sz="24" w:space="0" w:color="auto"/>
            </w:tcBorders>
          </w:tcPr>
          <w:p w14:paraId="5A40F79B" w14:textId="77777777" w:rsidR="00B67ADD" w:rsidRPr="00CD16EB" w:rsidRDefault="00B67ADD" w:rsidP="00AA25B5"/>
        </w:tc>
        <w:tc>
          <w:tcPr>
            <w:tcW w:w="850" w:type="dxa"/>
            <w:tcBorders>
              <w:bottom w:val="single" w:sz="24" w:space="0" w:color="auto"/>
            </w:tcBorders>
          </w:tcPr>
          <w:p w14:paraId="0967EC13" w14:textId="77777777" w:rsidR="00B67ADD" w:rsidRPr="00CD16EB" w:rsidRDefault="00B67ADD" w:rsidP="00AA25B5"/>
        </w:tc>
        <w:tc>
          <w:tcPr>
            <w:tcW w:w="1134" w:type="dxa"/>
            <w:tcBorders>
              <w:bottom w:val="single" w:sz="24" w:space="0" w:color="auto"/>
            </w:tcBorders>
          </w:tcPr>
          <w:p w14:paraId="72D8448E" w14:textId="77777777" w:rsidR="00B67ADD" w:rsidRPr="00CD16EB" w:rsidRDefault="00B67ADD" w:rsidP="00AA25B5"/>
        </w:tc>
        <w:tc>
          <w:tcPr>
            <w:tcW w:w="1860" w:type="dxa"/>
            <w:tcBorders>
              <w:bottom w:val="single" w:sz="24" w:space="0" w:color="auto"/>
            </w:tcBorders>
          </w:tcPr>
          <w:p w14:paraId="6DCAE981" w14:textId="77777777" w:rsidR="00B67ADD" w:rsidRPr="00CD16EB" w:rsidRDefault="00B67ADD" w:rsidP="00AA25B5"/>
        </w:tc>
        <w:tc>
          <w:tcPr>
            <w:tcW w:w="1216" w:type="dxa"/>
            <w:tcBorders>
              <w:bottom w:val="single" w:sz="24" w:space="0" w:color="auto"/>
            </w:tcBorders>
          </w:tcPr>
          <w:p w14:paraId="1C6CE5B0" w14:textId="77777777" w:rsidR="00B67ADD" w:rsidRPr="00CD16EB" w:rsidRDefault="00B67ADD" w:rsidP="00AA25B5"/>
        </w:tc>
        <w:tc>
          <w:tcPr>
            <w:tcW w:w="1460" w:type="dxa"/>
            <w:tcBorders>
              <w:bottom w:val="single" w:sz="24" w:space="0" w:color="auto"/>
            </w:tcBorders>
          </w:tcPr>
          <w:p w14:paraId="18B4531A" w14:textId="77777777" w:rsidR="00B67ADD" w:rsidRPr="00CD16EB" w:rsidRDefault="00B67ADD" w:rsidP="00AA25B5"/>
        </w:tc>
        <w:tc>
          <w:tcPr>
            <w:tcW w:w="2126" w:type="dxa"/>
            <w:tcBorders>
              <w:bottom w:val="single" w:sz="24" w:space="0" w:color="auto"/>
              <w:right w:val="single" w:sz="24" w:space="0" w:color="auto"/>
            </w:tcBorders>
          </w:tcPr>
          <w:p w14:paraId="58E4CED5" w14:textId="77777777" w:rsidR="00B67ADD" w:rsidRPr="00CD16EB" w:rsidRDefault="00B67ADD" w:rsidP="00AA25B5"/>
        </w:tc>
      </w:tr>
      <w:tr w:rsidR="00B67ADD" w:rsidRPr="00CD16EB" w14:paraId="5588D11C" w14:textId="77777777" w:rsidTr="00AA25B5">
        <w:trPr>
          <w:trHeight w:hRule="exact" w:val="571"/>
        </w:trPr>
        <w:tc>
          <w:tcPr>
            <w:tcW w:w="945" w:type="dxa"/>
            <w:tcBorders>
              <w:top w:val="single" w:sz="24" w:space="0" w:color="auto"/>
              <w:left w:val="nil"/>
              <w:bottom w:val="nil"/>
              <w:right w:val="nil"/>
            </w:tcBorders>
          </w:tcPr>
          <w:p w14:paraId="08F0C96B" w14:textId="77777777" w:rsidR="00B67ADD" w:rsidRPr="00CD16EB" w:rsidRDefault="00B67ADD" w:rsidP="00AA25B5">
            <w:pPr>
              <w:jc w:val="center"/>
            </w:pPr>
          </w:p>
        </w:tc>
        <w:tc>
          <w:tcPr>
            <w:tcW w:w="811" w:type="dxa"/>
            <w:tcBorders>
              <w:top w:val="single" w:sz="24" w:space="0" w:color="auto"/>
              <w:left w:val="nil"/>
              <w:bottom w:val="nil"/>
              <w:right w:val="nil"/>
            </w:tcBorders>
          </w:tcPr>
          <w:p w14:paraId="186BB390" w14:textId="77777777" w:rsidR="00B67ADD" w:rsidRPr="00CD16EB" w:rsidRDefault="00B67ADD" w:rsidP="00AA25B5"/>
        </w:tc>
        <w:tc>
          <w:tcPr>
            <w:tcW w:w="1221" w:type="dxa"/>
            <w:tcBorders>
              <w:top w:val="single" w:sz="24" w:space="0" w:color="auto"/>
              <w:left w:val="nil"/>
              <w:bottom w:val="nil"/>
              <w:right w:val="nil"/>
            </w:tcBorders>
          </w:tcPr>
          <w:p w14:paraId="76D45CCC" w14:textId="77777777" w:rsidR="00B67ADD" w:rsidRPr="00CD16EB" w:rsidRDefault="00B67ADD" w:rsidP="00AA25B5"/>
        </w:tc>
        <w:tc>
          <w:tcPr>
            <w:tcW w:w="851" w:type="dxa"/>
            <w:tcBorders>
              <w:top w:val="single" w:sz="24" w:space="0" w:color="auto"/>
              <w:left w:val="nil"/>
              <w:bottom w:val="nil"/>
              <w:right w:val="nil"/>
            </w:tcBorders>
          </w:tcPr>
          <w:p w14:paraId="4BF8F4DF" w14:textId="77777777" w:rsidR="00B67ADD" w:rsidRPr="00CD16EB" w:rsidRDefault="00B67ADD" w:rsidP="00AA25B5"/>
        </w:tc>
        <w:tc>
          <w:tcPr>
            <w:tcW w:w="992" w:type="dxa"/>
            <w:tcBorders>
              <w:top w:val="single" w:sz="24" w:space="0" w:color="auto"/>
              <w:left w:val="nil"/>
              <w:bottom w:val="nil"/>
              <w:right w:val="nil"/>
            </w:tcBorders>
          </w:tcPr>
          <w:p w14:paraId="28D6E51B" w14:textId="77777777" w:rsidR="00B67ADD" w:rsidRPr="00CD16EB" w:rsidRDefault="00B67ADD" w:rsidP="00AA25B5"/>
        </w:tc>
        <w:tc>
          <w:tcPr>
            <w:tcW w:w="1134" w:type="dxa"/>
            <w:tcBorders>
              <w:top w:val="single" w:sz="24" w:space="0" w:color="auto"/>
              <w:left w:val="nil"/>
              <w:bottom w:val="nil"/>
              <w:right w:val="nil"/>
            </w:tcBorders>
          </w:tcPr>
          <w:p w14:paraId="57200B55" w14:textId="77777777" w:rsidR="00B67ADD" w:rsidRPr="00CD16EB" w:rsidRDefault="00B67ADD" w:rsidP="00AA25B5"/>
        </w:tc>
        <w:tc>
          <w:tcPr>
            <w:tcW w:w="1276" w:type="dxa"/>
            <w:tcBorders>
              <w:top w:val="single" w:sz="24" w:space="0" w:color="auto"/>
              <w:left w:val="nil"/>
              <w:bottom w:val="nil"/>
              <w:right w:val="nil"/>
            </w:tcBorders>
          </w:tcPr>
          <w:p w14:paraId="035FA382" w14:textId="77777777" w:rsidR="00B67ADD" w:rsidRPr="00CD16EB" w:rsidRDefault="00B67ADD" w:rsidP="00AA25B5"/>
        </w:tc>
        <w:tc>
          <w:tcPr>
            <w:tcW w:w="850" w:type="dxa"/>
            <w:tcBorders>
              <w:top w:val="single" w:sz="24" w:space="0" w:color="auto"/>
              <w:left w:val="nil"/>
              <w:bottom w:val="nil"/>
              <w:right w:val="nil"/>
            </w:tcBorders>
          </w:tcPr>
          <w:p w14:paraId="07106DB9" w14:textId="77777777" w:rsidR="00B67ADD" w:rsidRPr="00CD16EB" w:rsidRDefault="00B67ADD" w:rsidP="00AA25B5"/>
        </w:tc>
        <w:tc>
          <w:tcPr>
            <w:tcW w:w="1134" w:type="dxa"/>
            <w:tcBorders>
              <w:top w:val="single" w:sz="24" w:space="0" w:color="auto"/>
              <w:left w:val="nil"/>
              <w:bottom w:val="nil"/>
              <w:right w:val="nil"/>
            </w:tcBorders>
          </w:tcPr>
          <w:p w14:paraId="1C4E0E3A" w14:textId="77777777" w:rsidR="00B67ADD" w:rsidRPr="00CD16EB" w:rsidRDefault="00B67ADD" w:rsidP="00AA25B5"/>
        </w:tc>
        <w:tc>
          <w:tcPr>
            <w:tcW w:w="1860" w:type="dxa"/>
            <w:tcBorders>
              <w:top w:val="single" w:sz="24" w:space="0" w:color="auto"/>
              <w:left w:val="nil"/>
              <w:bottom w:val="nil"/>
              <w:right w:val="nil"/>
            </w:tcBorders>
          </w:tcPr>
          <w:p w14:paraId="79848D80" w14:textId="77777777" w:rsidR="00B67ADD" w:rsidRPr="00CD16EB" w:rsidRDefault="00B67ADD" w:rsidP="00AA25B5"/>
        </w:tc>
        <w:tc>
          <w:tcPr>
            <w:tcW w:w="1216" w:type="dxa"/>
            <w:tcBorders>
              <w:top w:val="single" w:sz="24" w:space="0" w:color="auto"/>
              <w:left w:val="nil"/>
              <w:bottom w:val="nil"/>
              <w:right w:val="nil"/>
            </w:tcBorders>
          </w:tcPr>
          <w:p w14:paraId="6D355DCF" w14:textId="77777777" w:rsidR="00B67ADD" w:rsidRPr="00CD16EB" w:rsidRDefault="00B67ADD" w:rsidP="00AA25B5"/>
        </w:tc>
        <w:tc>
          <w:tcPr>
            <w:tcW w:w="1460" w:type="dxa"/>
            <w:tcBorders>
              <w:top w:val="single" w:sz="24" w:space="0" w:color="auto"/>
            </w:tcBorders>
          </w:tcPr>
          <w:p w14:paraId="335CC736" w14:textId="77777777" w:rsidR="00B67ADD" w:rsidRPr="00CD16EB" w:rsidRDefault="00B67ADD" w:rsidP="00AA25B5">
            <w:pPr>
              <w:jc w:val="center"/>
            </w:pPr>
            <w:r w:rsidRPr="00CD16EB">
              <w:rPr>
                <w:b/>
              </w:rPr>
              <w:t>TOTAL (US$)</w:t>
            </w:r>
          </w:p>
        </w:tc>
        <w:tc>
          <w:tcPr>
            <w:tcW w:w="2126" w:type="dxa"/>
            <w:tcBorders>
              <w:top w:val="single" w:sz="24" w:space="0" w:color="auto"/>
            </w:tcBorders>
          </w:tcPr>
          <w:p w14:paraId="09532395" w14:textId="77777777" w:rsidR="00B67ADD" w:rsidRPr="00CD16EB" w:rsidRDefault="00B67ADD" w:rsidP="00AA25B5"/>
        </w:tc>
      </w:tr>
    </w:tbl>
    <w:p w14:paraId="7CCB1209" w14:textId="77777777" w:rsidR="003C5453" w:rsidRDefault="003C5453" w:rsidP="00B67ADD"/>
    <w:p w14:paraId="157FCE92" w14:textId="593A6042" w:rsidR="00B67ADD" w:rsidRPr="00CD16EB" w:rsidRDefault="00B67ADD" w:rsidP="00B67ADD">
      <w:r w:rsidRPr="00CD16EB">
        <w:t xml:space="preserve">- The Offerors are required to list all events they have </w:t>
      </w:r>
      <w:r w:rsidR="006B74DF" w:rsidRPr="00CD16EB">
        <w:t xml:space="preserve">provided during </w:t>
      </w:r>
      <w:r w:rsidR="000E08B6" w:rsidRPr="00FE5416">
        <w:rPr>
          <w:rFonts w:eastAsia="Times New Roman"/>
          <w:color w:val="000000"/>
          <w:kern w:val="0"/>
          <w:sz w:val="22"/>
          <w:szCs w:val="22"/>
          <w:lang w:val="tr-TR" w:eastAsia="tr-TR"/>
        </w:rPr>
        <w:t>201</w:t>
      </w:r>
      <w:r w:rsidR="000E08B6">
        <w:rPr>
          <w:rFonts w:eastAsia="Times New Roman"/>
          <w:color w:val="000000"/>
          <w:kern w:val="0"/>
          <w:sz w:val="22"/>
          <w:szCs w:val="22"/>
          <w:lang w:val="tr-TR" w:eastAsia="tr-TR"/>
        </w:rPr>
        <w:t>8</w:t>
      </w:r>
      <w:r w:rsidR="000E08B6" w:rsidRPr="00FE5416">
        <w:rPr>
          <w:rFonts w:eastAsia="Times New Roman"/>
          <w:color w:val="000000"/>
          <w:kern w:val="0"/>
          <w:sz w:val="22"/>
          <w:szCs w:val="22"/>
          <w:lang w:val="tr-TR" w:eastAsia="tr-TR"/>
        </w:rPr>
        <w:t>, 201</w:t>
      </w:r>
      <w:r w:rsidR="000E08B6">
        <w:rPr>
          <w:rFonts w:eastAsia="Times New Roman"/>
          <w:color w:val="000000"/>
          <w:kern w:val="0"/>
          <w:sz w:val="22"/>
          <w:szCs w:val="22"/>
          <w:lang w:val="tr-TR" w:eastAsia="tr-TR"/>
        </w:rPr>
        <w:t>9</w:t>
      </w:r>
      <w:r w:rsidR="000E08B6" w:rsidRPr="00FE5416">
        <w:rPr>
          <w:rFonts w:eastAsia="Times New Roman"/>
          <w:color w:val="000000"/>
          <w:kern w:val="0"/>
          <w:sz w:val="22"/>
          <w:szCs w:val="22"/>
          <w:lang w:val="tr-TR" w:eastAsia="tr-TR"/>
        </w:rPr>
        <w:t xml:space="preserve"> and 20</w:t>
      </w:r>
      <w:r w:rsidR="000E08B6">
        <w:rPr>
          <w:rFonts w:eastAsia="Times New Roman"/>
          <w:color w:val="000000"/>
          <w:kern w:val="0"/>
          <w:sz w:val="22"/>
          <w:szCs w:val="22"/>
          <w:lang w:val="tr-TR" w:eastAsia="tr-TR"/>
        </w:rPr>
        <w:t>20</w:t>
      </w:r>
      <w:r w:rsidR="006B74DF" w:rsidRPr="00CD16EB">
        <w:t>, with a budget between US$50.000 and US$100.000.</w:t>
      </w:r>
    </w:p>
    <w:p w14:paraId="63246EB5" w14:textId="77777777" w:rsidR="00B67ADD" w:rsidRPr="00CD16EB" w:rsidRDefault="006B74DF" w:rsidP="003C5453">
      <w:pPr>
        <w:rPr>
          <w:lang w:val="tr-TR"/>
        </w:rPr>
      </w:pPr>
      <w:r w:rsidRPr="00CD16EB">
        <w:t xml:space="preserve">- UN Agencies will request and review the invoices for minimum 5 events listed in the above table by sampling. In case that the invoices and information provided in the above list for a specific event do not match, then the Offeror shall be </w:t>
      </w:r>
      <w:r w:rsidRPr="00CD16EB">
        <w:rPr>
          <w:b/>
          <w:u w:val="single"/>
        </w:rPr>
        <w:t>disqualified and shall not be taken into consideration for further evaluation</w:t>
      </w:r>
      <w:r w:rsidR="003C5453">
        <w:rPr>
          <w:b/>
          <w:u w:val="single"/>
        </w:rPr>
        <w:t xml:space="preserve">. </w:t>
      </w:r>
      <w:r w:rsidR="00B67ADD" w:rsidRPr="00CD16EB">
        <w:rPr>
          <w:lang w:val="tr-TR"/>
        </w:rPr>
        <w:t xml:space="preserve"> </w:t>
      </w:r>
    </w:p>
    <w:p w14:paraId="07B81463" w14:textId="77777777" w:rsidR="00B67ADD" w:rsidRPr="00CD16EB" w:rsidRDefault="00B67ADD" w:rsidP="00B67ADD">
      <w:pPr>
        <w:rPr>
          <w:b/>
        </w:rPr>
      </w:pPr>
      <w:r w:rsidRPr="00CD16EB">
        <w:rPr>
          <w:lang w:val="tr-TR"/>
        </w:rPr>
        <w:br w:type="page"/>
      </w:r>
    </w:p>
    <w:p w14:paraId="3BF2CC64" w14:textId="77777777" w:rsidR="00B67ADD" w:rsidRDefault="00B67ADD" w:rsidP="00B67ADD">
      <w:pPr>
        <w:jc w:val="right"/>
        <w:rPr>
          <w:b/>
          <w:color w:val="FF0000"/>
        </w:rPr>
      </w:pPr>
      <w:r w:rsidRPr="001470D2">
        <w:rPr>
          <w:b/>
          <w:color w:val="FF0000"/>
        </w:rPr>
        <w:lastRenderedPageBreak/>
        <w:t>Form S3</w:t>
      </w:r>
    </w:p>
    <w:p w14:paraId="6C97FB88" w14:textId="77777777" w:rsidR="008E349E" w:rsidRDefault="008E349E" w:rsidP="00B67ADD">
      <w:pPr>
        <w:jc w:val="right"/>
        <w:rPr>
          <w:b/>
          <w:color w:val="FF0000"/>
        </w:rPr>
      </w:pPr>
    </w:p>
    <w:p w14:paraId="1D997D21" w14:textId="1B5FFF05" w:rsidR="008E349E" w:rsidRPr="00A755F6" w:rsidRDefault="008E349E" w:rsidP="00A755F6">
      <w:pPr>
        <w:jc w:val="center"/>
        <w:rPr>
          <w:b/>
        </w:rPr>
      </w:pPr>
      <w:r w:rsidRPr="00A755F6">
        <w:rPr>
          <w:b/>
        </w:rPr>
        <w:t>Experience on Event Management Services at US$100.000 or more for the last 3 years (</w:t>
      </w:r>
      <w:r w:rsidR="000E08B6" w:rsidRPr="00FE5416">
        <w:rPr>
          <w:rFonts w:eastAsia="Times New Roman"/>
          <w:color w:val="000000"/>
          <w:kern w:val="0"/>
          <w:sz w:val="22"/>
          <w:szCs w:val="22"/>
          <w:lang w:val="tr-TR" w:eastAsia="tr-TR"/>
        </w:rPr>
        <w:t>201</w:t>
      </w:r>
      <w:r w:rsidR="000E08B6">
        <w:rPr>
          <w:rFonts w:eastAsia="Times New Roman"/>
          <w:color w:val="000000"/>
          <w:kern w:val="0"/>
          <w:sz w:val="22"/>
          <w:szCs w:val="22"/>
          <w:lang w:val="tr-TR" w:eastAsia="tr-TR"/>
        </w:rPr>
        <w:t>8</w:t>
      </w:r>
      <w:r w:rsidR="000E08B6" w:rsidRPr="00FE5416">
        <w:rPr>
          <w:rFonts w:eastAsia="Times New Roman"/>
          <w:color w:val="000000"/>
          <w:kern w:val="0"/>
          <w:sz w:val="22"/>
          <w:szCs w:val="22"/>
          <w:lang w:val="tr-TR" w:eastAsia="tr-TR"/>
        </w:rPr>
        <w:t>, 201</w:t>
      </w:r>
      <w:r w:rsidR="000E08B6">
        <w:rPr>
          <w:rFonts w:eastAsia="Times New Roman"/>
          <w:color w:val="000000"/>
          <w:kern w:val="0"/>
          <w:sz w:val="22"/>
          <w:szCs w:val="22"/>
          <w:lang w:val="tr-TR" w:eastAsia="tr-TR"/>
        </w:rPr>
        <w:t>9</w:t>
      </w:r>
      <w:r w:rsidR="000E08B6" w:rsidRPr="00FE5416">
        <w:rPr>
          <w:rFonts w:eastAsia="Times New Roman"/>
          <w:color w:val="000000"/>
          <w:kern w:val="0"/>
          <w:sz w:val="22"/>
          <w:szCs w:val="22"/>
          <w:lang w:val="tr-TR" w:eastAsia="tr-TR"/>
        </w:rPr>
        <w:t xml:space="preserve"> and 20</w:t>
      </w:r>
      <w:r w:rsidR="000E08B6">
        <w:rPr>
          <w:rFonts w:eastAsia="Times New Roman"/>
          <w:color w:val="000000"/>
          <w:kern w:val="0"/>
          <w:sz w:val="22"/>
          <w:szCs w:val="22"/>
          <w:lang w:val="tr-TR" w:eastAsia="tr-TR"/>
        </w:rPr>
        <w:t>20</w:t>
      </w:r>
      <w:r w:rsidRPr="00A755F6">
        <w:rPr>
          <w:b/>
        </w:rPr>
        <w:t>)</w:t>
      </w:r>
    </w:p>
    <w:p w14:paraId="2462240C" w14:textId="77777777" w:rsidR="008E349E" w:rsidRPr="001470D2" w:rsidRDefault="008E349E" w:rsidP="00B67ADD">
      <w:pPr>
        <w:jc w:val="right"/>
        <w:rPr>
          <w:b/>
          <w:color w:val="FF0000"/>
        </w:rPr>
      </w:pPr>
    </w:p>
    <w:p w14:paraId="640D97A8" w14:textId="77777777" w:rsidR="00B67ADD" w:rsidRPr="00CD16EB" w:rsidRDefault="00B67ADD" w:rsidP="00B67ADD"/>
    <w:p w14:paraId="787FE3D1" w14:textId="77777777" w:rsidR="00E21161" w:rsidRDefault="00E21161">
      <w:pPr>
        <w:widowControl/>
        <w:overflowPunct/>
        <w:adjustRightInd/>
        <w:rPr>
          <w:b/>
          <w:lang w:val="en-GB"/>
        </w:rPr>
      </w:pPr>
      <w:r>
        <w:rPr>
          <w:b/>
          <w:lang w:val="en-GB"/>
        </w:rPr>
        <w:br w:type="page"/>
      </w:r>
    </w:p>
    <w:tbl>
      <w:tblPr>
        <w:tblW w:w="16050" w:type="dxa"/>
        <w:tblInd w:w="-1242" w:type="dxa"/>
        <w:tblLayout w:type="fixed"/>
        <w:tblLook w:val="04A0" w:firstRow="1" w:lastRow="0" w:firstColumn="1" w:lastColumn="0" w:noHBand="0" w:noVBand="1"/>
      </w:tblPr>
      <w:tblGrid>
        <w:gridCol w:w="878"/>
        <w:gridCol w:w="761"/>
        <w:gridCol w:w="1294"/>
        <w:gridCol w:w="949"/>
        <w:gridCol w:w="1035"/>
        <w:gridCol w:w="1121"/>
        <w:gridCol w:w="949"/>
        <w:gridCol w:w="845"/>
        <w:gridCol w:w="1052"/>
        <w:gridCol w:w="690"/>
        <w:gridCol w:w="1898"/>
        <w:gridCol w:w="1380"/>
        <w:gridCol w:w="1294"/>
        <w:gridCol w:w="55"/>
        <w:gridCol w:w="1843"/>
        <w:gridCol w:w="6"/>
      </w:tblGrid>
      <w:tr w:rsidR="00DB6EDC" w:rsidRPr="00CD16EB" w14:paraId="41589ED2" w14:textId="77777777" w:rsidTr="00AA47B0">
        <w:trPr>
          <w:trHeight w:val="948"/>
        </w:trPr>
        <w:tc>
          <w:tcPr>
            <w:tcW w:w="16050" w:type="dxa"/>
            <w:gridSpan w:val="16"/>
            <w:tcBorders>
              <w:top w:val="nil"/>
              <w:left w:val="nil"/>
              <w:right w:val="nil"/>
            </w:tcBorders>
            <w:shd w:val="clear" w:color="auto" w:fill="auto"/>
            <w:vAlign w:val="center"/>
            <w:hideMark/>
          </w:tcPr>
          <w:p w14:paraId="5D53B652" w14:textId="77777777" w:rsidR="00DB6EDC" w:rsidRPr="00CD16EB" w:rsidRDefault="002349B1" w:rsidP="002349B1">
            <w:pPr>
              <w:jc w:val="center"/>
            </w:pPr>
            <w:r>
              <w:rPr>
                <w:b/>
                <w:color w:val="FF0000"/>
              </w:rPr>
              <w:lastRenderedPageBreak/>
              <w:t xml:space="preserve">                                                                                                                                                                                                                                        </w:t>
            </w:r>
            <w:r w:rsidR="00DB6EDC" w:rsidRPr="001470D2">
              <w:rPr>
                <w:b/>
                <w:color w:val="FF0000"/>
              </w:rPr>
              <w:t>Form S4</w:t>
            </w:r>
          </w:p>
          <w:p w14:paraId="6F86491E" w14:textId="10C27DFA" w:rsidR="00DB6EDC" w:rsidRPr="000E08B6" w:rsidRDefault="00DB6EDC" w:rsidP="00DB6EDC">
            <w:pPr>
              <w:ind w:left="-1134" w:hanging="142"/>
              <w:jc w:val="center"/>
              <w:rPr>
                <w:b/>
                <w:bCs/>
                <w:color w:val="FF0000"/>
              </w:rPr>
            </w:pPr>
            <w:r w:rsidRPr="000E08B6">
              <w:rPr>
                <w:rFonts w:eastAsia="Times New Roman"/>
                <w:b/>
                <w:bCs/>
                <w:color w:val="000000"/>
                <w:kern w:val="0"/>
              </w:rPr>
              <w:t xml:space="preserve">EXPERIENCE ON SIMILAR STUDY VISIT SERVICES </w:t>
            </w:r>
            <w:r w:rsidRPr="000E08B6">
              <w:rPr>
                <w:b/>
                <w:bCs/>
              </w:rPr>
              <w:t>OVER THE PAST 3 YEARS (</w:t>
            </w:r>
            <w:r w:rsidR="000E08B6" w:rsidRPr="000E08B6">
              <w:rPr>
                <w:rFonts w:eastAsia="Times New Roman"/>
                <w:b/>
                <w:bCs/>
                <w:color w:val="000000"/>
                <w:kern w:val="0"/>
                <w:sz w:val="22"/>
                <w:szCs w:val="22"/>
                <w:lang w:val="tr-TR" w:eastAsia="tr-TR"/>
              </w:rPr>
              <w:t>2018, 2019 and 2020</w:t>
            </w:r>
            <w:r w:rsidRPr="000E08B6">
              <w:rPr>
                <w:b/>
                <w:bCs/>
              </w:rPr>
              <w:t>)</w:t>
            </w:r>
            <w:r w:rsidRPr="000E08B6">
              <w:rPr>
                <w:b/>
                <w:bCs/>
                <w:color w:val="FF0000"/>
              </w:rPr>
              <w:t xml:space="preserve"> </w:t>
            </w:r>
          </w:p>
          <w:p w14:paraId="0DB0023B" w14:textId="77777777" w:rsidR="00DB6EDC" w:rsidRPr="00CD16EB" w:rsidRDefault="00DB6EDC" w:rsidP="00DB6EDC">
            <w:pPr>
              <w:ind w:left="-1134" w:hanging="142"/>
              <w:jc w:val="center"/>
              <w:rPr>
                <w:rFonts w:eastAsia="Times New Roman"/>
                <w:b/>
                <w:bCs/>
                <w:color w:val="000000"/>
                <w:kern w:val="0"/>
              </w:rPr>
            </w:pPr>
            <w:r w:rsidRPr="007A2FE3">
              <w:rPr>
                <w:b/>
                <w:color w:val="FF0000"/>
                <w:sz w:val="22"/>
                <w:szCs w:val="22"/>
              </w:rPr>
              <w:t xml:space="preserve">LIST OF </w:t>
            </w:r>
            <w:r>
              <w:rPr>
                <w:b/>
                <w:color w:val="FF0000"/>
                <w:sz w:val="22"/>
                <w:szCs w:val="22"/>
              </w:rPr>
              <w:t xml:space="preserve">STUDY VISITS ABROAD </w:t>
            </w:r>
            <w:r w:rsidRPr="007A2FE3">
              <w:rPr>
                <w:b/>
                <w:color w:val="FF0000"/>
                <w:sz w:val="22"/>
                <w:szCs w:val="22"/>
              </w:rPr>
              <w:t>WITH A</w:t>
            </w:r>
            <w:r>
              <w:rPr>
                <w:b/>
                <w:color w:val="FF0000"/>
                <w:sz w:val="22"/>
                <w:szCs w:val="22"/>
              </w:rPr>
              <w:t>T LEAST FIVE (5) PARTICIPANTS FROM THE CLIENT</w:t>
            </w:r>
          </w:p>
          <w:p w14:paraId="34524E80" w14:textId="77777777" w:rsidR="00DB6EDC" w:rsidRPr="001470D2" w:rsidRDefault="00DB6EDC" w:rsidP="00E21161">
            <w:pPr>
              <w:jc w:val="right"/>
              <w:rPr>
                <w:b/>
                <w:color w:val="FF0000"/>
              </w:rPr>
            </w:pPr>
            <w:r>
              <w:rPr>
                <w:b/>
                <w:color w:val="FF0000"/>
              </w:rPr>
              <w:t xml:space="preserve">    </w:t>
            </w:r>
          </w:p>
          <w:p w14:paraId="549A5FC3" w14:textId="77777777" w:rsidR="00DB6EDC" w:rsidRPr="00CD16EB" w:rsidRDefault="00DB6EDC" w:rsidP="00CB19A7">
            <w:pPr>
              <w:widowControl/>
              <w:overflowPunct/>
              <w:adjustRightInd/>
              <w:jc w:val="center"/>
              <w:rPr>
                <w:rFonts w:eastAsia="Times New Roman"/>
                <w:color w:val="000000"/>
                <w:kern w:val="0"/>
              </w:rPr>
            </w:pPr>
          </w:p>
        </w:tc>
      </w:tr>
      <w:tr w:rsidR="00861E50" w:rsidRPr="00CD16EB" w14:paraId="2B43FF27" w14:textId="77777777" w:rsidTr="00AA47B0">
        <w:trPr>
          <w:gridAfter w:val="15"/>
          <w:wAfter w:w="15172" w:type="dxa"/>
          <w:trHeight w:val="78"/>
        </w:trPr>
        <w:tc>
          <w:tcPr>
            <w:tcW w:w="878" w:type="dxa"/>
            <w:tcBorders>
              <w:top w:val="nil"/>
              <w:left w:val="nil"/>
              <w:bottom w:val="nil"/>
              <w:right w:val="nil"/>
            </w:tcBorders>
            <w:shd w:val="clear" w:color="auto" w:fill="auto"/>
            <w:vAlign w:val="center"/>
            <w:hideMark/>
          </w:tcPr>
          <w:p w14:paraId="7FD1B61A" w14:textId="77777777" w:rsidR="00861E50" w:rsidRPr="00CD16EB" w:rsidRDefault="00861E50" w:rsidP="00CB19A7">
            <w:pPr>
              <w:widowControl/>
              <w:overflowPunct/>
              <w:adjustRightInd/>
              <w:jc w:val="center"/>
              <w:rPr>
                <w:rFonts w:eastAsia="Times New Roman"/>
                <w:color w:val="000000"/>
                <w:kern w:val="0"/>
              </w:rPr>
            </w:pPr>
          </w:p>
        </w:tc>
      </w:tr>
      <w:tr w:rsidR="005D7777" w:rsidRPr="00CD16EB" w14:paraId="578DDA3F" w14:textId="77777777" w:rsidTr="00AA47B0">
        <w:trPr>
          <w:gridAfter w:val="1"/>
          <w:wAfter w:w="6" w:type="dxa"/>
          <w:trHeight w:val="324"/>
        </w:trPr>
        <w:tc>
          <w:tcPr>
            <w:tcW w:w="878" w:type="dxa"/>
            <w:tcBorders>
              <w:top w:val="nil"/>
              <w:left w:val="nil"/>
              <w:bottom w:val="nil"/>
              <w:right w:val="nil"/>
            </w:tcBorders>
            <w:shd w:val="clear" w:color="auto" w:fill="auto"/>
            <w:vAlign w:val="center"/>
            <w:hideMark/>
          </w:tcPr>
          <w:p w14:paraId="6AA050CF" w14:textId="77777777" w:rsidR="00E21161" w:rsidRPr="00CD16EB" w:rsidRDefault="00E21161" w:rsidP="00CB19A7">
            <w:pPr>
              <w:widowControl/>
              <w:overflowPunct/>
              <w:adjustRightInd/>
              <w:jc w:val="center"/>
              <w:rPr>
                <w:rFonts w:eastAsia="Times New Roman"/>
                <w:color w:val="000000"/>
                <w:kern w:val="0"/>
              </w:rPr>
            </w:pPr>
          </w:p>
        </w:tc>
        <w:tc>
          <w:tcPr>
            <w:tcW w:w="761" w:type="dxa"/>
            <w:tcBorders>
              <w:top w:val="nil"/>
              <w:left w:val="nil"/>
              <w:bottom w:val="nil"/>
              <w:right w:val="nil"/>
            </w:tcBorders>
            <w:shd w:val="clear" w:color="auto" w:fill="auto"/>
            <w:vAlign w:val="center"/>
            <w:hideMark/>
          </w:tcPr>
          <w:p w14:paraId="234906A5" w14:textId="77777777" w:rsidR="00E21161" w:rsidRPr="00CD16EB" w:rsidRDefault="00E21161" w:rsidP="00CB19A7">
            <w:pPr>
              <w:widowControl/>
              <w:overflowPunct/>
              <w:adjustRightInd/>
              <w:jc w:val="center"/>
              <w:rPr>
                <w:rFonts w:eastAsia="Times New Roman"/>
                <w:color w:val="000000"/>
                <w:kern w:val="0"/>
              </w:rPr>
            </w:pPr>
          </w:p>
        </w:tc>
        <w:tc>
          <w:tcPr>
            <w:tcW w:w="1294" w:type="dxa"/>
            <w:tcBorders>
              <w:top w:val="nil"/>
              <w:left w:val="nil"/>
              <w:bottom w:val="nil"/>
              <w:right w:val="nil"/>
            </w:tcBorders>
            <w:shd w:val="clear" w:color="auto" w:fill="auto"/>
            <w:vAlign w:val="center"/>
            <w:hideMark/>
          </w:tcPr>
          <w:p w14:paraId="43909B91" w14:textId="77777777" w:rsidR="00E21161" w:rsidRPr="00CD16EB" w:rsidRDefault="00E21161" w:rsidP="00CB19A7">
            <w:pPr>
              <w:widowControl/>
              <w:overflowPunct/>
              <w:adjustRightInd/>
              <w:jc w:val="center"/>
              <w:rPr>
                <w:rFonts w:eastAsia="Times New Roman"/>
                <w:color w:val="000000"/>
                <w:kern w:val="0"/>
              </w:rPr>
            </w:pPr>
          </w:p>
        </w:tc>
        <w:tc>
          <w:tcPr>
            <w:tcW w:w="949" w:type="dxa"/>
            <w:tcBorders>
              <w:top w:val="nil"/>
              <w:left w:val="nil"/>
              <w:bottom w:val="nil"/>
              <w:right w:val="nil"/>
            </w:tcBorders>
            <w:shd w:val="clear" w:color="auto" w:fill="auto"/>
            <w:vAlign w:val="center"/>
            <w:hideMark/>
          </w:tcPr>
          <w:p w14:paraId="1DACE949" w14:textId="77777777" w:rsidR="00E21161" w:rsidRPr="00CD16EB" w:rsidRDefault="00E21161" w:rsidP="00CB19A7">
            <w:pPr>
              <w:widowControl/>
              <w:overflowPunct/>
              <w:adjustRightInd/>
              <w:jc w:val="center"/>
              <w:rPr>
                <w:rFonts w:eastAsia="Times New Roman"/>
                <w:color w:val="000000"/>
                <w:kern w:val="0"/>
              </w:rPr>
            </w:pPr>
          </w:p>
        </w:tc>
        <w:tc>
          <w:tcPr>
            <w:tcW w:w="1035" w:type="dxa"/>
            <w:tcBorders>
              <w:top w:val="nil"/>
              <w:left w:val="nil"/>
              <w:bottom w:val="nil"/>
              <w:right w:val="nil"/>
            </w:tcBorders>
            <w:shd w:val="clear" w:color="auto" w:fill="auto"/>
            <w:vAlign w:val="center"/>
            <w:hideMark/>
          </w:tcPr>
          <w:p w14:paraId="0D7E66AC" w14:textId="77777777" w:rsidR="00E21161" w:rsidRPr="00CD16EB" w:rsidRDefault="00E21161" w:rsidP="00CB19A7">
            <w:pPr>
              <w:widowControl/>
              <w:overflowPunct/>
              <w:adjustRightInd/>
              <w:jc w:val="center"/>
              <w:rPr>
                <w:rFonts w:eastAsia="Times New Roman"/>
                <w:color w:val="000000"/>
                <w:kern w:val="0"/>
              </w:rPr>
            </w:pPr>
          </w:p>
        </w:tc>
        <w:tc>
          <w:tcPr>
            <w:tcW w:w="1121" w:type="dxa"/>
            <w:tcBorders>
              <w:top w:val="nil"/>
              <w:left w:val="nil"/>
              <w:bottom w:val="nil"/>
              <w:right w:val="nil"/>
            </w:tcBorders>
            <w:shd w:val="clear" w:color="auto" w:fill="auto"/>
            <w:vAlign w:val="center"/>
            <w:hideMark/>
          </w:tcPr>
          <w:p w14:paraId="45357D18" w14:textId="77777777" w:rsidR="00E21161" w:rsidRPr="00CD16EB" w:rsidRDefault="00E21161" w:rsidP="00CB19A7">
            <w:pPr>
              <w:widowControl/>
              <w:overflowPunct/>
              <w:adjustRightInd/>
              <w:jc w:val="center"/>
              <w:rPr>
                <w:rFonts w:eastAsia="Times New Roman"/>
                <w:color w:val="000000"/>
                <w:kern w:val="0"/>
              </w:rPr>
            </w:pPr>
          </w:p>
        </w:tc>
        <w:tc>
          <w:tcPr>
            <w:tcW w:w="949" w:type="dxa"/>
            <w:tcBorders>
              <w:top w:val="nil"/>
              <w:left w:val="nil"/>
              <w:bottom w:val="nil"/>
              <w:right w:val="nil"/>
            </w:tcBorders>
            <w:shd w:val="clear" w:color="auto" w:fill="auto"/>
            <w:vAlign w:val="center"/>
            <w:hideMark/>
          </w:tcPr>
          <w:p w14:paraId="300CECCB" w14:textId="77777777" w:rsidR="00E21161" w:rsidRPr="00CD16EB" w:rsidRDefault="00E21161" w:rsidP="00CB19A7">
            <w:pPr>
              <w:widowControl/>
              <w:overflowPunct/>
              <w:adjustRightInd/>
              <w:jc w:val="center"/>
              <w:rPr>
                <w:rFonts w:eastAsia="Times New Roman"/>
                <w:color w:val="000000"/>
                <w:kern w:val="0"/>
              </w:rPr>
            </w:pPr>
          </w:p>
        </w:tc>
        <w:tc>
          <w:tcPr>
            <w:tcW w:w="845" w:type="dxa"/>
            <w:tcBorders>
              <w:top w:val="nil"/>
              <w:left w:val="nil"/>
              <w:bottom w:val="nil"/>
              <w:right w:val="nil"/>
            </w:tcBorders>
            <w:shd w:val="clear" w:color="auto" w:fill="auto"/>
            <w:vAlign w:val="center"/>
            <w:hideMark/>
          </w:tcPr>
          <w:p w14:paraId="7AE4F0DF" w14:textId="77777777" w:rsidR="00E21161" w:rsidRPr="00CD16EB" w:rsidRDefault="00E21161" w:rsidP="00CB19A7">
            <w:pPr>
              <w:widowControl/>
              <w:overflowPunct/>
              <w:adjustRightInd/>
              <w:jc w:val="center"/>
              <w:rPr>
                <w:rFonts w:eastAsia="Times New Roman"/>
                <w:color w:val="000000"/>
                <w:kern w:val="0"/>
              </w:rPr>
            </w:pPr>
          </w:p>
        </w:tc>
        <w:tc>
          <w:tcPr>
            <w:tcW w:w="1052" w:type="dxa"/>
            <w:tcBorders>
              <w:top w:val="nil"/>
              <w:left w:val="nil"/>
              <w:bottom w:val="nil"/>
              <w:right w:val="nil"/>
            </w:tcBorders>
            <w:shd w:val="clear" w:color="auto" w:fill="auto"/>
            <w:vAlign w:val="center"/>
            <w:hideMark/>
          </w:tcPr>
          <w:p w14:paraId="3BF9A601" w14:textId="77777777" w:rsidR="00E21161" w:rsidRPr="00CD16EB" w:rsidRDefault="00E21161" w:rsidP="00CB19A7">
            <w:pPr>
              <w:widowControl/>
              <w:overflowPunct/>
              <w:adjustRightInd/>
              <w:jc w:val="center"/>
              <w:rPr>
                <w:rFonts w:eastAsia="Times New Roman"/>
                <w:color w:val="000000"/>
                <w:kern w:val="0"/>
              </w:rPr>
            </w:pPr>
          </w:p>
        </w:tc>
        <w:tc>
          <w:tcPr>
            <w:tcW w:w="690" w:type="dxa"/>
            <w:tcBorders>
              <w:top w:val="nil"/>
              <w:left w:val="nil"/>
              <w:bottom w:val="nil"/>
              <w:right w:val="nil"/>
            </w:tcBorders>
            <w:shd w:val="clear" w:color="auto" w:fill="auto"/>
            <w:vAlign w:val="center"/>
            <w:hideMark/>
          </w:tcPr>
          <w:p w14:paraId="73624C1A" w14:textId="77777777" w:rsidR="00E21161" w:rsidRPr="00CD16EB" w:rsidRDefault="00E21161" w:rsidP="00CB19A7">
            <w:pPr>
              <w:widowControl/>
              <w:overflowPunct/>
              <w:adjustRightInd/>
              <w:jc w:val="center"/>
              <w:rPr>
                <w:rFonts w:eastAsia="Times New Roman"/>
                <w:color w:val="000000"/>
                <w:kern w:val="0"/>
              </w:rPr>
            </w:pPr>
          </w:p>
        </w:tc>
        <w:tc>
          <w:tcPr>
            <w:tcW w:w="1898" w:type="dxa"/>
            <w:tcBorders>
              <w:top w:val="nil"/>
              <w:left w:val="nil"/>
              <w:bottom w:val="nil"/>
              <w:right w:val="nil"/>
            </w:tcBorders>
            <w:shd w:val="clear" w:color="auto" w:fill="auto"/>
            <w:vAlign w:val="center"/>
            <w:hideMark/>
          </w:tcPr>
          <w:p w14:paraId="1D0E7630" w14:textId="77777777" w:rsidR="00E21161" w:rsidRPr="00CD16EB" w:rsidRDefault="00E21161" w:rsidP="00CB19A7">
            <w:pPr>
              <w:widowControl/>
              <w:overflowPunct/>
              <w:adjustRightInd/>
              <w:jc w:val="center"/>
              <w:rPr>
                <w:rFonts w:eastAsia="Times New Roman"/>
                <w:color w:val="000000"/>
                <w:kern w:val="0"/>
              </w:rPr>
            </w:pPr>
          </w:p>
        </w:tc>
        <w:tc>
          <w:tcPr>
            <w:tcW w:w="1380" w:type="dxa"/>
            <w:tcBorders>
              <w:top w:val="nil"/>
              <w:left w:val="nil"/>
              <w:bottom w:val="nil"/>
              <w:right w:val="nil"/>
            </w:tcBorders>
            <w:shd w:val="clear" w:color="auto" w:fill="auto"/>
            <w:vAlign w:val="center"/>
            <w:hideMark/>
          </w:tcPr>
          <w:p w14:paraId="4ED8C2EA" w14:textId="77777777" w:rsidR="00E21161" w:rsidRPr="00CD16EB" w:rsidRDefault="00E21161" w:rsidP="00CB19A7">
            <w:pPr>
              <w:widowControl/>
              <w:overflowPunct/>
              <w:adjustRightInd/>
              <w:jc w:val="center"/>
              <w:rPr>
                <w:rFonts w:eastAsia="Times New Roman"/>
                <w:color w:val="000000"/>
                <w:kern w:val="0"/>
              </w:rPr>
            </w:pPr>
          </w:p>
        </w:tc>
        <w:tc>
          <w:tcPr>
            <w:tcW w:w="1294" w:type="dxa"/>
            <w:tcBorders>
              <w:top w:val="nil"/>
              <w:left w:val="nil"/>
              <w:bottom w:val="nil"/>
              <w:right w:val="nil"/>
            </w:tcBorders>
            <w:shd w:val="clear" w:color="auto" w:fill="auto"/>
            <w:vAlign w:val="center"/>
            <w:hideMark/>
          </w:tcPr>
          <w:p w14:paraId="6CBA5CAD" w14:textId="77777777" w:rsidR="00E21161" w:rsidRPr="00CD16EB" w:rsidRDefault="00E21161" w:rsidP="00CB19A7">
            <w:pPr>
              <w:widowControl/>
              <w:overflowPunct/>
              <w:adjustRightInd/>
              <w:jc w:val="center"/>
              <w:rPr>
                <w:rFonts w:eastAsia="Times New Roman"/>
                <w:color w:val="000000"/>
                <w:kern w:val="0"/>
              </w:rPr>
            </w:pPr>
          </w:p>
        </w:tc>
        <w:tc>
          <w:tcPr>
            <w:tcW w:w="1898" w:type="dxa"/>
            <w:gridSpan w:val="2"/>
            <w:tcBorders>
              <w:top w:val="nil"/>
              <w:left w:val="nil"/>
              <w:bottom w:val="nil"/>
              <w:right w:val="nil"/>
            </w:tcBorders>
            <w:shd w:val="clear" w:color="auto" w:fill="auto"/>
            <w:vAlign w:val="center"/>
            <w:hideMark/>
          </w:tcPr>
          <w:p w14:paraId="4482589A" w14:textId="77777777" w:rsidR="00E21161" w:rsidRPr="00CD16EB" w:rsidRDefault="00E21161" w:rsidP="00CB19A7">
            <w:pPr>
              <w:widowControl/>
              <w:overflowPunct/>
              <w:adjustRightInd/>
              <w:jc w:val="center"/>
              <w:rPr>
                <w:rFonts w:eastAsia="Times New Roman"/>
                <w:color w:val="000000"/>
                <w:kern w:val="0"/>
              </w:rPr>
            </w:pPr>
          </w:p>
        </w:tc>
      </w:tr>
      <w:tr w:rsidR="005D7777" w:rsidRPr="00CD16EB" w14:paraId="09307EDF" w14:textId="77777777" w:rsidTr="00AA47B0">
        <w:trPr>
          <w:gridAfter w:val="1"/>
          <w:wAfter w:w="6" w:type="dxa"/>
          <w:trHeight w:val="1844"/>
        </w:trPr>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FA759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Study Visit Number</w:t>
            </w:r>
          </w:p>
        </w:tc>
        <w:tc>
          <w:tcPr>
            <w:tcW w:w="761" w:type="dxa"/>
            <w:tcBorders>
              <w:top w:val="single" w:sz="8" w:space="0" w:color="auto"/>
              <w:left w:val="nil"/>
              <w:bottom w:val="single" w:sz="8" w:space="0" w:color="auto"/>
              <w:right w:val="single" w:sz="8" w:space="0" w:color="auto"/>
            </w:tcBorders>
            <w:shd w:val="clear" w:color="auto" w:fill="auto"/>
            <w:vAlign w:val="center"/>
            <w:hideMark/>
          </w:tcPr>
          <w:p w14:paraId="5E7EA987"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Study Visit Name</w:t>
            </w:r>
          </w:p>
        </w:tc>
        <w:tc>
          <w:tcPr>
            <w:tcW w:w="1294" w:type="dxa"/>
            <w:tcBorders>
              <w:top w:val="single" w:sz="8" w:space="0" w:color="auto"/>
              <w:left w:val="nil"/>
              <w:bottom w:val="single" w:sz="8" w:space="0" w:color="auto"/>
              <w:right w:val="nil"/>
            </w:tcBorders>
            <w:shd w:val="clear" w:color="auto" w:fill="auto"/>
            <w:vAlign w:val="center"/>
            <w:hideMark/>
          </w:tcPr>
          <w:p w14:paraId="3C3A816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Number of Participants</w:t>
            </w:r>
          </w:p>
        </w:tc>
        <w:tc>
          <w:tcPr>
            <w:tcW w:w="9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8217D8"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Invoice Date</w:t>
            </w:r>
          </w:p>
        </w:tc>
        <w:tc>
          <w:tcPr>
            <w:tcW w:w="1035" w:type="dxa"/>
            <w:tcBorders>
              <w:top w:val="single" w:sz="8" w:space="0" w:color="auto"/>
              <w:left w:val="nil"/>
              <w:bottom w:val="single" w:sz="8" w:space="0" w:color="auto"/>
              <w:right w:val="nil"/>
            </w:tcBorders>
            <w:shd w:val="clear" w:color="auto" w:fill="auto"/>
            <w:vAlign w:val="center"/>
            <w:hideMark/>
          </w:tcPr>
          <w:p w14:paraId="38D97663"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Invoice Number</w:t>
            </w:r>
          </w:p>
        </w:tc>
        <w:tc>
          <w:tcPr>
            <w:tcW w:w="11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9F814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Location   -Venue         -City           -Country</w:t>
            </w:r>
          </w:p>
        </w:tc>
        <w:tc>
          <w:tcPr>
            <w:tcW w:w="949" w:type="dxa"/>
            <w:tcBorders>
              <w:top w:val="single" w:sz="8" w:space="0" w:color="auto"/>
              <w:left w:val="nil"/>
              <w:bottom w:val="single" w:sz="8" w:space="0" w:color="auto"/>
              <w:right w:val="single" w:sz="8" w:space="0" w:color="auto"/>
            </w:tcBorders>
            <w:shd w:val="clear" w:color="auto" w:fill="auto"/>
            <w:vAlign w:val="center"/>
            <w:hideMark/>
          </w:tcPr>
          <w:p w14:paraId="472FDF1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Contracting Authority &amp;Place</w:t>
            </w:r>
          </w:p>
        </w:tc>
        <w:tc>
          <w:tcPr>
            <w:tcW w:w="845" w:type="dxa"/>
            <w:tcBorders>
              <w:top w:val="single" w:sz="8" w:space="0" w:color="auto"/>
              <w:left w:val="nil"/>
              <w:bottom w:val="single" w:sz="8" w:space="0" w:color="auto"/>
              <w:right w:val="nil"/>
            </w:tcBorders>
            <w:shd w:val="clear" w:color="auto" w:fill="auto"/>
            <w:vAlign w:val="center"/>
            <w:hideMark/>
          </w:tcPr>
          <w:p w14:paraId="128EE5E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Study Visit Start Date</w:t>
            </w:r>
          </w:p>
        </w:tc>
        <w:tc>
          <w:tcPr>
            <w:tcW w:w="10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159EC4"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Study Visit Completion Date</w:t>
            </w:r>
          </w:p>
        </w:tc>
        <w:tc>
          <w:tcPr>
            <w:tcW w:w="690" w:type="dxa"/>
            <w:tcBorders>
              <w:top w:val="single" w:sz="8" w:space="0" w:color="auto"/>
              <w:left w:val="nil"/>
              <w:bottom w:val="single" w:sz="8" w:space="0" w:color="auto"/>
              <w:right w:val="nil"/>
            </w:tcBorders>
            <w:shd w:val="clear" w:color="auto" w:fill="auto"/>
            <w:vAlign w:val="center"/>
            <w:hideMark/>
          </w:tcPr>
          <w:p w14:paraId="4B78774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Duration of Study Visit (No. of days)</w:t>
            </w:r>
          </w:p>
        </w:tc>
        <w:tc>
          <w:tcPr>
            <w:tcW w:w="18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83DF5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Services provided</w:t>
            </w:r>
            <w:r w:rsidRPr="00CD16EB">
              <w:rPr>
                <w:rFonts w:eastAsia="Times New Roman"/>
                <w:color w:val="000000"/>
                <w:kern w:val="0"/>
              </w:rPr>
              <w:br/>
              <w:t>(pls. list as applicable;</w:t>
            </w:r>
            <w:r w:rsidRPr="00CD16EB">
              <w:rPr>
                <w:rFonts w:eastAsia="Times New Roman"/>
                <w:color w:val="000000"/>
                <w:kern w:val="0"/>
              </w:rPr>
              <w:br/>
              <w:t xml:space="preserve">1-Domestic ticketing, </w:t>
            </w:r>
            <w:r w:rsidRPr="00CD16EB">
              <w:rPr>
                <w:rFonts w:eastAsia="Times New Roman"/>
                <w:color w:val="000000"/>
                <w:kern w:val="0"/>
              </w:rPr>
              <w:br/>
              <w:t xml:space="preserve">2-international ticketing, </w:t>
            </w:r>
            <w:r w:rsidRPr="00CD16EB">
              <w:rPr>
                <w:rFonts w:eastAsia="Times New Roman"/>
                <w:color w:val="000000"/>
                <w:kern w:val="0"/>
              </w:rPr>
              <w:br/>
              <w:t>3-Airport transfer,</w:t>
            </w:r>
            <w:r w:rsidRPr="00CD16EB">
              <w:rPr>
                <w:rFonts w:eastAsia="Times New Roman"/>
                <w:color w:val="000000"/>
                <w:kern w:val="0"/>
              </w:rPr>
              <w:br/>
              <w:t xml:space="preserve">4-Meeting venue, </w:t>
            </w:r>
            <w:r w:rsidRPr="00CD16EB">
              <w:rPr>
                <w:rFonts w:eastAsia="Times New Roman"/>
                <w:color w:val="000000"/>
                <w:kern w:val="0"/>
              </w:rPr>
              <w:br/>
              <w:t>5-Meeting equipment,</w:t>
            </w:r>
            <w:r w:rsidRPr="00CD16EB">
              <w:rPr>
                <w:rFonts w:eastAsia="Times New Roman"/>
                <w:color w:val="000000"/>
                <w:kern w:val="0"/>
              </w:rPr>
              <w:br/>
              <w:t xml:space="preserve"> 6-Accommodation,</w:t>
            </w:r>
            <w:r w:rsidRPr="00CD16EB">
              <w:rPr>
                <w:rFonts w:eastAsia="Times New Roman"/>
                <w:color w:val="000000"/>
                <w:kern w:val="0"/>
              </w:rPr>
              <w:br/>
              <w:t xml:space="preserve"> 7-Interpretation,</w:t>
            </w:r>
            <w:r w:rsidRPr="00CD16EB">
              <w:rPr>
                <w:rFonts w:eastAsia="Times New Roman"/>
                <w:color w:val="000000"/>
                <w:kern w:val="0"/>
              </w:rPr>
              <w:br/>
              <w:t xml:space="preserve"> 8-Host/hostess, </w:t>
            </w:r>
            <w:r w:rsidRPr="00CD16EB">
              <w:rPr>
                <w:rFonts w:eastAsia="Times New Roman"/>
                <w:color w:val="000000"/>
                <w:kern w:val="0"/>
              </w:rPr>
              <w:br/>
              <w:t>9-Other (Pls. specify)</w:t>
            </w:r>
          </w:p>
        </w:tc>
        <w:tc>
          <w:tcPr>
            <w:tcW w:w="1380" w:type="dxa"/>
            <w:tcBorders>
              <w:top w:val="single" w:sz="8" w:space="0" w:color="auto"/>
              <w:left w:val="nil"/>
              <w:bottom w:val="single" w:sz="8" w:space="0" w:color="auto"/>
              <w:right w:val="nil"/>
            </w:tcBorders>
            <w:shd w:val="clear" w:color="auto" w:fill="auto"/>
            <w:vAlign w:val="center"/>
            <w:hideMark/>
          </w:tcPr>
          <w:p w14:paraId="491BE79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Total Realized Budget of the Study Visit Paid by the Employer (US$)</w:t>
            </w:r>
          </w:p>
        </w:tc>
        <w:tc>
          <w:tcPr>
            <w:tcW w:w="13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E8F932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br/>
              <w:t>% of Share</w:t>
            </w:r>
            <w:r w:rsidRPr="00CD16EB">
              <w:rPr>
                <w:rFonts w:eastAsia="Times New Roman"/>
                <w:color w:val="000000"/>
                <w:kern w:val="0"/>
              </w:rPr>
              <w:br/>
              <w:t>(In case some part of the work was subcontracted)</w:t>
            </w:r>
            <w:r w:rsidRPr="00CD16EB">
              <w:rPr>
                <w:rFonts w:eastAsia="Times New Roman"/>
                <w:color w:val="000000"/>
                <w:kern w:val="0"/>
              </w:rPr>
              <w:br/>
              <w:t>Of the Offeror</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50CDABD"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Amount of Study Visit</w:t>
            </w:r>
            <w:r w:rsidRPr="00CD16EB">
              <w:rPr>
                <w:rFonts w:eastAsia="Times New Roman"/>
                <w:color w:val="000000"/>
                <w:kern w:val="0"/>
              </w:rPr>
              <w:br/>
              <w:t>Budget Eligible for Consideration</w:t>
            </w:r>
            <w:r w:rsidRPr="00CD16EB">
              <w:rPr>
                <w:rFonts w:eastAsia="Times New Roman"/>
                <w:color w:val="000000"/>
                <w:kern w:val="0"/>
              </w:rPr>
              <w:br/>
              <w:t>(US$)</w:t>
            </w:r>
          </w:p>
        </w:tc>
      </w:tr>
      <w:tr w:rsidR="005D7777" w:rsidRPr="00CD16EB" w14:paraId="4C6A7B7E" w14:textId="77777777" w:rsidTr="00AA47B0">
        <w:trPr>
          <w:gridAfter w:val="1"/>
          <w:wAfter w:w="6" w:type="dxa"/>
          <w:trHeight w:val="309"/>
        </w:trPr>
        <w:tc>
          <w:tcPr>
            <w:tcW w:w="878" w:type="dxa"/>
            <w:tcBorders>
              <w:top w:val="nil"/>
              <w:left w:val="single" w:sz="8" w:space="0" w:color="auto"/>
              <w:bottom w:val="single" w:sz="4" w:space="0" w:color="auto"/>
              <w:right w:val="nil"/>
            </w:tcBorders>
            <w:shd w:val="clear" w:color="auto" w:fill="auto"/>
            <w:vAlign w:val="center"/>
            <w:hideMark/>
          </w:tcPr>
          <w:p w14:paraId="247FEE6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1</w:t>
            </w:r>
          </w:p>
        </w:tc>
        <w:tc>
          <w:tcPr>
            <w:tcW w:w="761" w:type="dxa"/>
            <w:tcBorders>
              <w:top w:val="nil"/>
              <w:left w:val="single" w:sz="4" w:space="0" w:color="auto"/>
              <w:bottom w:val="single" w:sz="4" w:space="0" w:color="auto"/>
              <w:right w:val="single" w:sz="4" w:space="0" w:color="auto"/>
            </w:tcBorders>
            <w:shd w:val="clear" w:color="auto" w:fill="auto"/>
            <w:vAlign w:val="center"/>
            <w:hideMark/>
          </w:tcPr>
          <w:p w14:paraId="5AE8D002"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294" w:type="dxa"/>
            <w:tcBorders>
              <w:top w:val="nil"/>
              <w:left w:val="nil"/>
              <w:bottom w:val="single" w:sz="4" w:space="0" w:color="auto"/>
              <w:right w:val="single" w:sz="4" w:space="0" w:color="auto"/>
            </w:tcBorders>
            <w:shd w:val="clear" w:color="auto" w:fill="auto"/>
            <w:vAlign w:val="center"/>
            <w:hideMark/>
          </w:tcPr>
          <w:p w14:paraId="3080D59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nil"/>
              <w:left w:val="nil"/>
              <w:bottom w:val="single" w:sz="4" w:space="0" w:color="auto"/>
              <w:right w:val="nil"/>
            </w:tcBorders>
            <w:shd w:val="clear" w:color="auto" w:fill="auto"/>
            <w:vAlign w:val="center"/>
            <w:hideMark/>
          </w:tcPr>
          <w:p w14:paraId="598EB4CE"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52BB307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121" w:type="dxa"/>
            <w:tcBorders>
              <w:top w:val="nil"/>
              <w:left w:val="nil"/>
              <w:bottom w:val="single" w:sz="4" w:space="0" w:color="auto"/>
              <w:right w:val="single" w:sz="4" w:space="0" w:color="auto"/>
            </w:tcBorders>
            <w:shd w:val="clear" w:color="auto" w:fill="auto"/>
            <w:vAlign w:val="center"/>
            <w:hideMark/>
          </w:tcPr>
          <w:p w14:paraId="723EC86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nil"/>
              <w:left w:val="nil"/>
              <w:bottom w:val="single" w:sz="4" w:space="0" w:color="auto"/>
              <w:right w:val="single" w:sz="4" w:space="0" w:color="auto"/>
            </w:tcBorders>
            <w:shd w:val="clear" w:color="auto" w:fill="auto"/>
            <w:vAlign w:val="center"/>
            <w:hideMark/>
          </w:tcPr>
          <w:p w14:paraId="6D99FCD7"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845" w:type="dxa"/>
            <w:tcBorders>
              <w:top w:val="nil"/>
              <w:left w:val="nil"/>
              <w:bottom w:val="single" w:sz="4" w:space="0" w:color="auto"/>
              <w:right w:val="single" w:sz="4" w:space="0" w:color="auto"/>
            </w:tcBorders>
            <w:shd w:val="clear" w:color="auto" w:fill="auto"/>
            <w:vAlign w:val="center"/>
            <w:hideMark/>
          </w:tcPr>
          <w:p w14:paraId="4785A89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52" w:type="dxa"/>
            <w:tcBorders>
              <w:top w:val="nil"/>
              <w:left w:val="nil"/>
              <w:bottom w:val="single" w:sz="4" w:space="0" w:color="auto"/>
              <w:right w:val="nil"/>
            </w:tcBorders>
            <w:shd w:val="clear" w:color="auto" w:fill="auto"/>
            <w:vAlign w:val="center"/>
            <w:hideMark/>
          </w:tcPr>
          <w:p w14:paraId="6DA14C4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690" w:type="dxa"/>
            <w:tcBorders>
              <w:top w:val="nil"/>
              <w:left w:val="single" w:sz="4" w:space="0" w:color="auto"/>
              <w:bottom w:val="single" w:sz="4" w:space="0" w:color="auto"/>
              <w:right w:val="single" w:sz="4" w:space="0" w:color="auto"/>
            </w:tcBorders>
            <w:shd w:val="clear" w:color="auto" w:fill="auto"/>
            <w:vAlign w:val="center"/>
            <w:hideMark/>
          </w:tcPr>
          <w:p w14:paraId="5FF8D63A"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98" w:type="dxa"/>
            <w:tcBorders>
              <w:top w:val="nil"/>
              <w:left w:val="nil"/>
              <w:bottom w:val="single" w:sz="4" w:space="0" w:color="auto"/>
              <w:right w:val="nil"/>
            </w:tcBorders>
            <w:shd w:val="clear" w:color="auto" w:fill="auto"/>
            <w:vAlign w:val="center"/>
            <w:hideMark/>
          </w:tcPr>
          <w:p w14:paraId="683F4802"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EBA65DE" w14:textId="77777777" w:rsidR="00E21161" w:rsidRPr="00CD16EB" w:rsidRDefault="00E21161" w:rsidP="00CB19A7">
            <w:pPr>
              <w:widowControl/>
              <w:overflowPunct/>
              <w:adjustRightInd/>
              <w:rPr>
                <w:rFonts w:eastAsia="Times New Roman"/>
                <w:b/>
                <w:bCs/>
                <w:color w:val="000000"/>
                <w:kern w:val="0"/>
              </w:rPr>
            </w:pPr>
            <w:r w:rsidRPr="00CD16EB">
              <w:rPr>
                <w:rFonts w:eastAsia="Times New Roman"/>
                <w:b/>
                <w:bCs/>
                <w:color w:val="000000"/>
                <w:kern w:val="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14:paraId="2FE2DA21" w14:textId="77777777" w:rsidR="00E21161" w:rsidRPr="00CD16EB" w:rsidRDefault="00E21161" w:rsidP="00CB19A7">
            <w:pPr>
              <w:widowControl/>
              <w:overflowPunct/>
              <w:adjustRightInd/>
              <w:jc w:val="center"/>
              <w:rPr>
                <w:rFonts w:eastAsia="Times New Roman"/>
                <w:b/>
                <w:bCs/>
                <w:color w:val="000000"/>
                <w:kern w:val="0"/>
              </w:rPr>
            </w:pPr>
            <w:r w:rsidRPr="00CD16EB">
              <w:rPr>
                <w:rFonts w:eastAsia="Times New Roman"/>
                <w:b/>
                <w:bCs/>
                <w:color w:val="000000"/>
                <w:kern w:val="0"/>
              </w:rPr>
              <w:t> </w:t>
            </w:r>
          </w:p>
        </w:tc>
        <w:tc>
          <w:tcPr>
            <w:tcW w:w="1843" w:type="dxa"/>
            <w:tcBorders>
              <w:top w:val="nil"/>
              <w:left w:val="nil"/>
              <w:bottom w:val="single" w:sz="4" w:space="0" w:color="auto"/>
              <w:right w:val="single" w:sz="8" w:space="0" w:color="auto"/>
            </w:tcBorders>
            <w:shd w:val="clear" w:color="auto" w:fill="auto"/>
            <w:vAlign w:val="center"/>
            <w:hideMark/>
          </w:tcPr>
          <w:p w14:paraId="2CD6EDB8"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r>
      <w:tr w:rsidR="005D7777" w:rsidRPr="00CD16EB" w14:paraId="42F25BB3" w14:textId="77777777" w:rsidTr="00AA47B0">
        <w:trPr>
          <w:gridAfter w:val="1"/>
          <w:wAfter w:w="6" w:type="dxa"/>
          <w:trHeight w:val="309"/>
        </w:trPr>
        <w:tc>
          <w:tcPr>
            <w:tcW w:w="878" w:type="dxa"/>
            <w:tcBorders>
              <w:top w:val="nil"/>
              <w:left w:val="single" w:sz="8" w:space="0" w:color="auto"/>
              <w:bottom w:val="single" w:sz="4" w:space="0" w:color="auto"/>
              <w:right w:val="nil"/>
            </w:tcBorders>
            <w:shd w:val="clear" w:color="auto" w:fill="auto"/>
            <w:vAlign w:val="center"/>
            <w:hideMark/>
          </w:tcPr>
          <w:p w14:paraId="2C106DD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2</w:t>
            </w:r>
          </w:p>
        </w:tc>
        <w:tc>
          <w:tcPr>
            <w:tcW w:w="761" w:type="dxa"/>
            <w:tcBorders>
              <w:top w:val="nil"/>
              <w:left w:val="single" w:sz="4" w:space="0" w:color="auto"/>
              <w:bottom w:val="single" w:sz="4" w:space="0" w:color="auto"/>
              <w:right w:val="single" w:sz="4" w:space="0" w:color="auto"/>
            </w:tcBorders>
            <w:shd w:val="clear" w:color="auto" w:fill="auto"/>
            <w:vAlign w:val="center"/>
            <w:hideMark/>
          </w:tcPr>
          <w:p w14:paraId="0D52752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294" w:type="dxa"/>
            <w:tcBorders>
              <w:top w:val="nil"/>
              <w:left w:val="nil"/>
              <w:bottom w:val="single" w:sz="4" w:space="0" w:color="auto"/>
              <w:right w:val="single" w:sz="4" w:space="0" w:color="auto"/>
            </w:tcBorders>
            <w:shd w:val="clear" w:color="auto" w:fill="auto"/>
            <w:vAlign w:val="center"/>
            <w:hideMark/>
          </w:tcPr>
          <w:p w14:paraId="2F64F47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nil"/>
              <w:left w:val="nil"/>
              <w:bottom w:val="single" w:sz="4" w:space="0" w:color="auto"/>
              <w:right w:val="nil"/>
            </w:tcBorders>
            <w:shd w:val="clear" w:color="auto" w:fill="auto"/>
            <w:vAlign w:val="center"/>
            <w:hideMark/>
          </w:tcPr>
          <w:p w14:paraId="4F027163"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2BC4B0BE"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121" w:type="dxa"/>
            <w:tcBorders>
              <w:top w:val="nil"/>
              <w:left w:val="nil"/>
              <w:bottom w:val="single" w:sz="4" w:space="0" w:color="auto"/>
              <w:right w:val="single" w:sz="4" w:space="0" w:color="auto"/>
            </w:tcBorders>
            <w:shd w:val="clear" w:color="auto" w:fill="auto"/>
            <w:vAlign w:val="center"/>
            <w:hideMark/>
          </w:tcPr>
          <w:p w14:paraId="33BD315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nil"/>
              <w:left w:val="nil"/>
              <w:bottom w:val="single" w:sz="4" w:space="0" w:color="auto"/>
              <w:right w:val="single" w:sz="4" w:space="0" w:color="auto"/>
            </w:tcBorders>
            <w:shd w:val="clear" w:color="auto" w:fill="auto"/>
            <w:vAlign w:val="center"/>
            <w:hideMark/>
          </w:tcPr>
          <w:p w14:paraId="7C1A4837"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845" w:type="dxa"/>
            <w:tcBorders>
              <w:top w:val="nil"/>
              <w:left w:val="nil"/>
              <w:bottom w:val="single" w:sz="4" w:space="0" w:color="auto"/>
              <w:right w:val="single" w:sz="4" w:space="0" w:color="auto"/>
            </w:tcBorders>
            <w:shd w:val="clear" w:color="auto" w:fill="auto"/>
            <w:vAlign w:val="center"/>
            <w:hideMark/>
          </w:tcPr>
          <w:p w14:paraId="17516AF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52" w:type="dxa"/>
            <w:tcBorders>
              <w:top w:val="nil"/>
              <w:left w:val="nil"/>
              <w:bottom w:val="nil"/>
              <w:right w:val="single" w:sz="4" w:space="0" w:color="auto"/>
            </w:tcBorders>
            <w:shd w:val="clear" w:color="auto" w:fill="auto"/>
            <w:vAlign w:val="center"/>
            <w:hideMark/>
          </w:tcPr>
          <w:p w14:paraId="2981E28C"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690" w:type="dxa"/>
            <w:tcBorders>
              <w:top w:val="nil"/>
              <w:left w:val="nil"/>
              <w:bottom w:val="nil"/>
              <w:right w:val="single" w:sz="4" w:space="0" w:color="auto"/>
            </w:tcBorders>
            <w:shd w:val="clear" w:color="auto" w:fill="auto"/>
            <w:vAlign w:val="center"/>
            <w:hideMark/>
          </w:tcPr>
          <w:p w14:paraId="76DCD3A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98" w:type="dxa"/>
            <w:tcBorders>
              <w:top w:val="nil"/>
              <w:left w:val="nil"/>
              <w:bottom w:val="nil"/>
              <w:right w:val="nil"/>
            </w:tcBorders>
            <w:shd w:val="clear" w:color="auto" w:fill="auto"/>
            <w:vAlign w:val="center"/>
            <w:hideMark/>
          </w:tcPr>
          <w:p w14:paraId="10B06964" w14:textId="77777777" w:rsidR="00E21161" w:rsidRPr="00CD16EB" w:rsidRDefault="00E21161" w:rsidP="00CB19A7">
            <w:pPr>
              <w:widowControl/>
              <w:overflowPunct/>
              <w:adjustRightInd/>
              <w:jc w:val="center"/>
              <w:rPr>
                <w:rFonts w:eastAsia="Times New Roman"/>
                <w:color w:val="000000"/>
                <w:kern w:val="0"/>
              </w:rPr>
            </w:pPr>
          </w:p>
        </w:tc>
        <w:tc>
          <w:tcPr>
            <w:tcW w:w="1380" w:type="dxa"/>
            <w:tcBorders>
              <w:top w:val="nil"/>
              <w:left w:val="single" w:sz="4" w:space="0" w:color="auto"/>
              <w:bottom w:val="nil"/>
              <w:right w:val="single" w:sz="4" w:space="0" w:color="auto"/>
            </w:tcBorders>
            <w:shd w:val="clear" w:color="auto" w:fill="auto"/>
            <w:vAlign w:val="center"/>
            <w:hideMark/>
          </w:tcPr>
          <w:p w14:paraId="5AC7CBF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49" w:type="dxa"/>
            <w:gridSpan w:val="2"/>
            <w:tcBorders>
              <w:top w:val="nil"/>
              <w:left w:val="nil"/>
              <w:bottom w:val="nil"/>
              <w:right w:val="single" w:sz="4" w:space="0" w:color="auto"/>
            </w:tcBorders>
            <w:shd w:val="clear" w:color="auto" w:fill="auto"/>
            <w:noWrap/>
            <w:vAlign w:val="bottom"/>
            <w:hideMark/>
          </w:tcPr>
          <w:p w14:paraId="3DE883C5" w14:textId="77777777" w:rsidR="00E21161" w:rsidRPr="00CD16EB" w:rsidRDefault="00E21161" w:rsidP="00CB19A7">
            <w:pPr>
              <w:widowControl/>
              <w:overflowPunct/>
              <w:adjustRightInd/>
              <w:jc w:val="center"/>
              <w:rPr>
                <w:rFonts w:eastAsia="Times New Roman"/>
                <w:b/>
                <w:bCs/>
                <w:color w:val="000000"/>
                <w:kern w:val="0"/>
              </w:rPr>
            </w:pPr>
            <w:r w:rsidRPr="00CD16EB">
              <w:rPr>
                <w:rFonts w:eastAsia="Times New Roman"/>
                <w:b/>
                <w:bCs/>
                <w:color w:val="000000"/>
                <w:kern w:val="0"/>
              </w:rPr>
              <w:t> </w:t>
            </w:r>
          </w:p>
        </w:tc>
        <w:tc>
          <w:tcPr>
            <w:tcW w:w="1843" w:type="dxa"/>
            <w:tcBorders>
              <w:top w:val="nil"/>
              <w:left w:val="nil"/>
              <w:bottom w:val="nil"/>
              <w:right w:val="single" w:sz="8" w:space="0" w:color="auto"/>
            </w:tcBorders>
            <w:shd w:val="clear" w:color="auto" w:fill="auto"/>
            <w:vAlign w:val="center"/>
            <w:hideMark/>
          </w:tcPr>
          <w:p w14:paraId="1C13E98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r>
      <w:tr w:rsidR="005D7777" w:rsidRPr="00CD16EB" w14:paraId="09E8065E" w14:textId="77777777" w:rsidTr="00AA47B0">
        <w:trPr>
          <w:gridAfter w:val="1"/>
          <w:wAfter w:w="6" w:type="dxa"/>
          <w:trHeight w:val="309"/>
        </w:trPr>
        <w:tc>
          <w:tcPr>
            <w:tcW w:w="878" w:type="dxa"/>
            <w:tcBorders>
              <w:top w:val="nil"/>
              <w:left w:val="single" w:sz="8" w:space="0" w:color="auto"/>
              <w:bottom w:val="single" w:sz="4" w:space="0" w:color="auto"/>
              <w:right w:val="nil"/>
            </w:tcBorders>
            <w:shd w:val="clear" w:color="auto" w:fill="auto"/>
            <w:vAlign w:val="center"/>
            <w:hideMark/>
          </w:tcPr>
          <w:p w14:paraId="66B4A75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3</w:t>
            </w:r>
          </w:p>
        </w:tc>
        <w:tc>
          <w:tcPr>
            <w:tcW w:w="761" w:type="dxa"/>
            <w:tcBorders>
              <w:top w:val="nil"/>
              <w:left w:val="single" w:sz="4" w:space="0" w:color="auto"/>
              <w:bottom w:val="nil"/>
              <w:right w:val="single" w:sz="4" w:space="0" w:color="auto"/>
            </w:tcBorders>
            <w:shd w:val="clear" w:color="auto" w:fill="auto"/>
            <w:vAlign w:val="center"/>
            <w:hideMark/>
          </w:tcPr>
          <w:p w14:paraId="3B8468C2"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294" w:type="dxa"/>
            <w:tcBorders>
              <w:top w:val="nil"/>
              <w:left w:val="nil"/>
              <w:bottom w:val="nil"/>
              <w:right w:val="single" w:sz="4" w:space="0" w:color="auto"/>
            </w:tcBorders>
            <w:shd w:val="clear" w:color="auto" w:fill="auto"/>
            <w:vAlign w:val="center"/>
            <w:hideMark/>
          </w:tcPr>
          <w:p w14:paraId="61B39E23"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nil"/>
              <w:left w:val="nil"/>
              <w:bottom w:val="nil"/>
              <w:right w:val="nil"/>
            </w:tcBorders>
            <w:shd w:val="clear" w:color="auto" w:fill="auto"/>
            <w:vAlign w:val="center"/>
            <w:hideMark/>
          </w:tcPr>
          <w:p w14:paraId="42C67F6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35" w:type="dxa"/>
            <w:tcBorders>
              <w:top w:val="nil"/>
              <w:left w:val="single" w:sz="4" w:space="0" w:color="auto"/>
              <w:bottom w:val="nil"/>
              <w:right w:val="single" w:sz="4" w:space="0" w:color="auto"/>
            </w:tcBorders>
            <w:shd w:val="clear" w:color="auto" w:fill="auto"/>
            <w:vAlign w:val="center"/>
            <w:hideMark/>
          </w:tcPr>
          <w:p w14:paraId="54117DD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121" w:type="dxa"/>
            <w:tcBorders>
              <w:top w:val="nil"/>
              <w:left w:val="nil"/>
              <w:bottom w:val="nil"/>
              <w:right w:val="single" w:sz="4" w:space="0" w:color="auto"/>
            </w:tcBorders>
            <w:shd w:val="clear" w:color="auto" w:fill="auto"/>
            <w:vAlign w:val="center"/>
            <w:hideMark/>
          </w:tcPr>
          <w:p w14:paraId="3E154D2A"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nil"/>
              <w:left w:val="nil"/>
              <w:bottom w:val="nil"/>
              <w:right w:val="single" w:sz="4" w:space="0" w:color="auto"/>
            </w:tcBorders>
            <w:shd w:val="clear" w:color="auto" w:fill="auto"/>
            <w:vAlign w:val="center"/>
            <w:hideMark/>
          </w:tcPr>
          <w:p w14:paraId="523E169A"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845" w:type="dxa"/>
            <w:tcBorders>
              <w:top w:val="nil"/>
              <w:left w:val="nil"/>
              <w:bottom w:val="nil"/>
              <w:right w:val="single" w:sz="4" w:space="0" w:color="auto"/>
            </w:tcBorders>
            <w:shd w:val="clear" w:color="auto" w:fill="auto"/>
            <w:vAlign w:val="center"/>
            <w:hideMark/>
          </w:tcPr>
          <w:p w14:paraId="32F603B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52" w:type="dxa"/>
            <w:tcBorders>
              <w:top w:val="single" w:sz="4" w:space="0" w:color="auto"/>
              <w:left w:val="nil"/>
              <w:bottom w:val="single" w:sz="4" w:space="0" w:color="auto"/>
              <w:right w:val="nil"/>
            </w:tcBorders>
            <w:shd w:val="clear" w:color="auto" w:fill="auto"/>
            <w:vAlign w:val="center"/>
            <w:hideMark/>
          </w:tcPr>
          <w:p w14:paraId="22F8467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305D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98" w:type="dxa"/>
            <w:tcBorders>
              <w:top w:val="single" w:sz="4" w:space="0" w:color="auto"/>
              <w:left w:val="nil"/>
              <w:bottom w:val="single" w:sz="4" w:space="0" w:color="auto"/>
              <w:right w:val="nil"/>
            </w:tcBorders>
            <w:shd w:val="clear" w:color="auto" w:fill="auto"/>
            <w:vAlign w:val="center"/>
            <w:hideMark/>
          </w:tcPr>
          <w:p w14:paraId="53F2CF3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0B82"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3A393E" w14:textId="77777777" w:rsidR="00E21161" w:rsidRPr="00CD16EB" w:rsidRDefault="00E21161" w:rsidP="00CB19A7">
            <w:pPr>
              <w:widowControl/>
              <w:overflowPunct/>
              <w:adjustRightInd/>
              <w:rPr>
                <w:rFonts w:eastAsia="Times New Roman"/>
                <w:b/>
                <w:bCs/>
                <w:color w:val="000000"/>
                <w:kern w:val="0"/>
              </w:rPr>
            </w:pPr>
            <w:r w:rsidRPr="00CD16EB">
              <w:rPr>
                <w:rFonts w:eastAsia="Times New Roman"/>
                <w:b/>
                <w:bCs/>
                <w:color w:val="000000"/>
                <w:kern w:val="0"/>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7FB2D02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r>
      <w:tr w:rsidR="005D7777" w:rsidRPr="00CD16EB" w14:paraId="74A7B69A" w14:textId="77777777" w:rsidTr="00AA47B0">
        <w:trPr>
          <w:gridAfter w:val="1"/>
          <w:wAfter w:w="6" w:type="dxa"/>
          <w:trHeight w:val="309"/>
        </w:trPr>
        <w:tc>
          <w:tcPr>
            <w:tcW w:w="878" w:type="dxa"/>
            <w:tcBorders>
              <w:top w:val="nil"/>
              <w:left w:val="single" w:sz="8" w:space="0" w:color="auto"/>
              <w:bottom w:val="single" w:sz="4" w:space="0" w:color="auto"/>
              <w:right w:val="nil"/>
            </w:tcBorders>
            <w:shd w:val="clear" w:color="auto" w:fill="auto"/>
            <w:vAlign w:val="center"/>
            <w:hideMark/>
          </w:tcPr>
          <w:p w14:paraId="2548FF6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B7958"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27EB1E2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single" w:sz="4" w:space="0" w:color="auto"/>
              <w:left w:val="nil"/>
              <w:bottom w:val="single" w:sz="4" w:space="0" w:color="auto"/>
              <w:right w:val="nil"/>
            </w:tcBorders>
            <w:shd w:val="clear" w:color="auto" w:fill="auto"/>
            <w:vAlign w:val="center"/>
            <w:hideMark/>
          </w:tcPr>
          <w:p w14:paraId="01EFA6E4"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2369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3E544C4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42FFAE24"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65C86D33"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52" w:type="dxa"/>
            <w:tcBorders>
              <w:top w:val="nil"/>
              <w:left w:val="nil"/>
              <w:bottom w:val="nil"/>
              <w:right w:val="nil"/>
            </w:tcBorders>
            <w:shd w:val="clear" w:color="auto" w:fill="auto"/>
            <w:vAlign w:val="center"/>
            <w:hideMark/>
          </w:tcPr>
          <w:p w14:paraId="55121A5D"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690" w:type="dxa"/>
            <w:tcBorders>
              <w:top w:val="nil"/>
              <w:left w:val="single" w:sz="4" w:space="0" w:color="auto"/>
              <w:bottom w:val="nil"/>
              <w:right w:val="single" w:sz="4" w:space="0" w:color="auto"/>
            </w:tcBorders>
            <w:shd w:val="clear" w:color="auto" w:fill="auto"/>
            <w:vAlign w:val="center"/>
            <w:hideMark/>
          </w:tcPr>
          <w:p w14:paraId="328A3DA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98" w:type="dxa"/>
            <w:tcBorders>
              <w:top w:val="nil"/>
              <w:left w:val="nil"/>
              <w:bottom w:val="nil"/>
              <w:right w:val="nil"/>
            </w:tcBorders>
            <w:shd w:val="clear" w:color="auto" w:fill="auto"/>
            <w:vAlign w:val="center"/>
            <w:hideMark/>
          </w:tcPr>
          <w:p w14:paraId="7C6BD74D" w14:textId="77777777" w:rsidR="00E21161" w:rsidRPr="00CD16EB" w:rsidRDefault="00E21161" w:rsidP="00CB19A7">
            <w:pPr>
              <w:widowControl/>
              <w:overflowPunct/>
              <w:adjustRightInd/>
              <w:jc w:val="center"/>
              <w:rPr>
                <w:rFonts w:eastAsia="Times New Roman"/>
                <w:color w:val="000000"/>
                <w:kern w:val="0"/>
              </w:rPr>
            </w:pPr>
          </w:p>
        </w:tc>
        <w:tc>
          <w:tcPr>
            <w:tcW w:w="1380" w:type="dxa"/>
            <w:tcBorders>
              <w:top w:val="nil"/>
              <w:left w:val="single" w:sz="4" w:space="0" w:color="auto"/>
              <w:bottom w:val="nil"/>
              <w:right w:val="single" w:sz="4" w:space="0" w:color="auto"/>
            </w:tcBorders>
            <w:shd w:val="clear" w:color="auto" w:fill="auto"/>
            <w:vAlign w:val="center"/>
            <w:hideMark/>
          </w:tcPr>
          <w:p w14:paraId="502FA88C"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49" w:type="dxa"/>
            <w:gridSpan w:val="2"/>
            <w:tcBorders>
              <w:top w:val="nil"/>
              <w:left w:val="nil"/>
              <w:bottom w:val="nil"/>
              <w:right w:val="single" w:sz="4" w:space="0" w:color="auto"/>
            </w:tcBorders>
            <w:shd w:val="clear" w:color="auto" w:fill="auto"/>
            <w:vAlign w:val="center"/>
            <w:hideMark/>
          </w:tcPr>
          <w:p w14:paraId="4F61DB33"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43" w:type="dxa"/>
            <w:tcBorders>
              <w:top w:val="nil"/>
              <w:left w:val="nil"/>
              <w:bottom w:val="nil"/>
              <w:right w:val="single" w:sz="8" w:space="0" w:color="auto"/>
            </w:tcBorders>
            <w:shd w:val="clear" w:color="auto" w:fill="auto"/>
            <w:vAlign w:val="center"/>
            <w:hideMark/>
          </w:tcPr>
          <w:p w14:paraId="78231348"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r>
      <w:tr w:rsidR="005D7777" w:rsidRPr="00CD16EB" w14:paraId="5FECBB14" w14:textId="77777777" w:rsidTr="00AA47B0">
        <w:trPr>
          <w:gridAfter w:val="1"/>
          <w:wAfter w:w="6" w:type="dxa"/>
          <w:trHeight w:val="309"/>
        </w:trPr>
        <w:tc>
          <w:tcPr>
            <w:tcW w:w="878" w:type="dxa"/>
            <w:tcBorders>
              <w:top w:val="nil"/>
              <w:left w:val="single" w:sz="8" w:space="0" w:color="auto"/>
              <w:bottom w:val="single" w:sz="4" w:space="0" w:color="auto"/>
              <w:right w:val="nil"/>
            </w:tcBorders>
            <w:shd w:val="clear" w:color="auto" w:fill="auto"/>
            <w:vAlign w:val="center"/>
            <w:hideMark/>
          </w:tcPr>
          <w:p w14:paraId="61151F1D"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5</w:t>
            </w:r>
          </w:p>
        </w:tc>
        <w:tc>
          <w:tcPr>
            <w:tcW w:w="761" w:type="dxa"/>
            <w:tcBorders>
              <w:top w:val="nil"/>
              <w:left w:val="single" w:sz="4" w:space="0" w:color="auto"/>
              <w:bottom w:val="single" w:sz="4" w:space="0" w:color="auto"/>
              <w:right w:val="single" w:sz="4" w:space="0" w:color="auto"/>
            </w:tcBorders>
            <w:shd w:val="clear" w:color="auto" w:fill="auto"/>
            <w:vAlign w:val="center"/>
            <w:hideMark/>
          </w:tcPr>
          <w:p w14:paraId="02578E68"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294" w:type="dxa"/>
            <w:tcBorders>
              <w:top w:val="nil"/>
              <w:left w:val="nil"/>
              <w:bottom w:val="single" w:sz="4" w:space="0" w:color="auto"/>
              <w:right w:val="single" w:sz="4" w:space="0" w:color="auto"/>
            </w:tcBorders>
            <w:shd w:val="clear" w:color="auto" w:fill="auto"/>
            <w:vAlign w:val="center"/>
            <w:hideMark/>
          </w:tcPr>
          <w:p w14:paraId="73FECA59"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nil"/>
              <w:left w:val="nil"/>
              <w:bottom w:val="single" w:sz="4" w:space="0" w:color="auto"/>
              <w:right w:val="nil"/>
            </w:tcBorders>
            <w:shd w:val="clear" w:color="auto" w:fill="auto"/>
            <w:vAlign w:val="center"/>
            <w:hideMark/>
          </w:tcPr>
          <w:p w14:paraId="10A5BCBC"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41464134"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121" w:type="dxa"/>
            <w:tcBorders>
              <w:top w:val="nil"/>
              <w:left w:val="nil"/>
              <w:bottom w:val="single" w:sz="4" w:space="0" w:color="auto"/>
              <w:right w:val="single" w:sz="4" w:space="0" w:color="auto"/>
            </w:tcBorders>
            <w:shd w:val="clear" w:color="auto" w:fill="auto"/>
            <w:vAlign w:val="center"/>
            <w:hideMark/>
          </w:tcPr>
          <w:p w14:paraId="3F40379D"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nil"/>
              <w:left w:val="nil"/>
              <w:bottom w:val="single" w:sz="4" w:space="0" w:color="auto"/>
              <w:right w:val="single" w:sz="4" w:space="0" w:color="auto"/>
            </w:tcBorders>
            <w:shd w:val="clear" w:color="auto" w:fill="auto"/>
            <w:vAlign w:val="center"/>
            <w:hideMark/>
          </w:tcPr>
          <w:p w14:paraId="1DA2661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845" w:type="dxa"/>
            <w:tcBorders>
              <w:top w:val="nil"/>
              <w:left w:val="nil"/>
              <w:bottom w:val="single" w:sz="4" w:space="0" w:color="auto"/>
              <w:right w:val="single" w:sz="4" w:space="0" w:color="auto"/>
            </w:tcBorders>
            <w:shd w:val="clear" w:color="auto" w:fill="auto"/>
            <w:vAlign w:val="center"/>
            <w:hideMark/>
          </w:tcPr>
          <w:p w14:paraId="7A32607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52" w:type="dxa"/>
            <w:tcBorders>
              <w:top w:val="single" w:sz="4" w:space="0" w:color="auto"/>
              <w:left w:val="nil"/>
              <w:bottom w:val="single" w:sz="4" w:space="0" w:color="auto"/>
              <w:right w:val="nil"/>
            </w:tcBorders>
            <w:shd w:val="clear" w:color="auto" w:fill="auto"/>
            <w:vAlign w:val="center"/>
            <w:hideMark/>
          </w:tcPr>
          <w:p w14:paraId="79AB50E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AA2A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98" w:type="dxa"/>
            <w:tcBorders>
              <w:top w:val="single" w:sz="4" w:space="0" w:color="auto"/>
              <w:left w:val="nil"/>
              <w:bottom w:val="single" w:sz="4" w:space="0" w:color="auto"/>
              <w:right w:val="nil"/>
            </w:tcBorders>
            <w:shd w:val="clear" w:color="auto" w:fill="auto"/>
            <w:vAlign w:val="center"/>
            <w:hideMark/>
          </w:tcPr>
          <w:p w14:paraId="164DBAB4"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0586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49" w:type="dxa"/>
            <w:gridSpan w:val="2"/>
            <w:tcBorders>
              <w:top w:val="single" w:sz="4" w:space="0" w:color="auto"/>
              <w:left w:val="nil"/>
              <w:bottom w:val="single" w:sz="4" w:space="0" w:color="auto"/>
              <w:right w:val="single" w:sz="4" w:space="0" w:color="auto"/>
            </w:tcBorders>
            <w:shd w:val="clear" w:color="auto" w:fill="auto"/>
            <w:vAlign w:val="center"/>
            <w:hideMark/>
          </w:tcPr>
          <w:p w14:paraId="0B4CD039"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1CDCDBE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r>
      <w:tr w:rsidR="005D7777" w:rsidRPr="00CD16EB" w14:paraId="1DF3FAB3" w14:textId="77777777" w:rsidTr="00AA47B0">
        <w:trPr>
          <w:gridAfter w:val="1"/>
          <w:wAfter w:w="6" w:type="dxa"/>
          <w:trHeight w:val="324"/>
        </w:trPr>
        <w:tc>
          <w:tcPr>
            <w:tcW w:w="878" w:type="dxa"/>
            <w:tcBorders>
              <w:top w:val="nil"/>
              <w:left w:val="single" w:sz="8" w:space="0" w:color="auto"/>
              <w:bottom w:val="single" w:sz="8" w:space="0" w:color="auto"/>
              <w:right w:val="nil"/>
            </w:tcBorders>
            <w:shd w:val="clear" w:color="auto" w:fill="auto"/>
            <w:vAlign w:val="center"/>
            <w:hideMark/>
          </w:tcPr>
          <w:p w14:paraId="17D1D4C5"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w:t>
            </w:r>
          </w:p>
        </w:tc>
        <w:tc>
          <w:tcPr>
            <w:tcW w:w="76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7DC4F9F"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294" w:type="dxa"/>
            <w:tcBorders>
              <w:top w:val="single" w:sz="4" w:space="0" w:color="auto"/>
              <w:left w:val="nil"/>
              <w:bottom w:val="single" w:sz="8" w:space="0" w:color="auto"/>
              <w:right w:val="single" w:sz="4" w:space="0" w:color="auto"/>
            </w:tcBorders>
            <w:shd w:val="clear" w:color="auto" w:fill="auto"/>
            <w:vAlign w:val="center"/>
            <w:hideMark/>
          </w:tcPr>
          <w:p w14:paraId="09E78099"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single" w:sz="4" w:space="0" w:color="auto"/>
              <w:left w:val="nil"/>
              <w:bottom w:val="single" w:sz="8" w:space="0" w:color="auto"/>
              <w:right w:val="nil"/>
            </w:tcBorders>
            <w:shd w:val="clear" w:color="auto" w:fill="auto"/>
            <w:vAlign w:val="center"/>
            <w:hideMark/>
          </w:tcPr>
          <w:p w14:paraId="113D2E66"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3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329B719"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121" w:type="dxa"/>
            <w:tcBorders>
              <w:top w:val="single" w:sz="4" w:space="0" w:color="auto"/>
              <w:left w:val="nil"/>
              <w:bottom w:val="single" w:sz="8" w:space="0" w:color="auto"/>
              <w:right w:val="single" w:sz="4" w:space="0" w:color="auto"/>
            </w:tcBorders>
            <w:shd w:val="clear" w:color="auto" w:fill="auto"/>
            <w:vAlign w:val="center"/>
            <w:hideMark/>
          </w:tcPr>
          <w:p w14:paraId="2262353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949" w:type="dxa"/>
            <w:tcBorders>
              <w:top w:val="single" w:sz="4" w:space="0" w:color="auto"/>
              <w:left w:val="nil"/>
              <w:bottom w:val="single" w:sz="8" w:space="0" w:color="auto"/>
              <w:right w:val="single" w:sz="4" w:space="0" w:color="auto"/>
            </w:tcBorders>
            <w:shd w:val="clear" w:color="auto" w:fill="auto"/>
            <w:vAlign w:val="center"/>
            <w:hideMark/>
          </w:tcPr>
          <w:p w14:paraId="2C9F5D1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845" w:type="dxa"/>
            <w:tcBorders>
              <w:top w:val="single" w:sz="4" w:space="0" w:color="auto"/>
              <w:left w:val="nil"/>
              <w:bottom w:val="single" w:sz="8" w:space="0" w:color="auto"/>
              <w:right w:val="single" w:sz="4" w:space="0" w:color="auto"/>
            </w:tcBorders>
            <w:shd w:val="clear" w:color="auto" w:fill="auto"/>
            <w:vAlign w:val="center"/>
            <w:hideMark/>
          </w:tcPr>
          <w:p w14:paraId="78C1F47E"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052" w:type="dxa"/>
            <w:tcBorders>
              <w:top w:val="single" w:sz="4" w:space="0" w:color="auto"/>
              <w:left w:val="nil"/>
              <w:bottom w:val="single" w:sz="8" w:space="0" w:color="auto"/>
              <w:right w:val="nil"/>
            </w:tcBorders>
            <w:shd w:val="clear" w:color="auto" w:fill="auto"/>
            <w:vAlign w:val="center"/>
            <w:hideMark/>
          </w:tcPr>
          <w:p w14:paraId="43CD8321"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6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E2C5E7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98" w:type="dxa"/>
            <w:tcBorders>
              <w:top w:val="single" w:sz="4" w:space="0" w:color="auto"/>
              <w:left w:val="nil"/>
              <w:bottom w:val="single" w:sz="8" w:space="0" w:color="auto"/>
              <w:right w:val="nil"/>
            </w:tcBorders>
            <w:shd w:val="clear" w:color="auto" w:fill="auto"/>
            <w:vAlign w:val="center"/>
            <w:hideMark/>
          </w:tcPr>
          <w:p w14:paraId="47317830"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8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FDCABA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349" w:type="dxa"/>
            <w:gridSpan w:val="2"/>
            <w:tcBorders>
              <w:top w:val="single" w:sz="4" w:space="0" w:color="auto"/>
              <w:left w:val="nil"/>
              <w:bottom w:val="single" w:sz="8" w:space="0" w:color="auto"/>
              <w:right w:val="single" w:sz="4" w:space="0" w:color="auto"/>
            </w:tcBorders>
            <w:shd w:val="clear" w:color="auto" w:fill="auto"/>
            <w:vAlign w:val="center"/>
            <w:hideMark/>
          </w:tcPr>
          <w:p w14:paraId="5FB29DFB"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62637E5F"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r>
      <w:tr w:rsidR="005D7777" w:rsidRPr="00CD16EB" w14:paraId="568B2217" w14:textId="77777777" w:rsidTr="00AA47B0">
        <w:trPr>
          <w:gridAfter w:val="1"/>
          <w:wAfter w:w="6" w:type="dxa"/>
          <w:trHeight w:val="619"/>
        </w:trPr>
        <w:tc>
          <w:tcPr>
            <w:tcW w:w="878" w:type="dxa"/>
            <w:tcBorders>
              <w:top w:val="nil"/>
              <w:left w:val="nil"/>
              <w:bottom w:val="nil"/>
              <w:right w:val="nil"/>
            </w:tcBorders>
            <w:shd w:val="clear" w:color="auto" w:fill="auto"/>
            <w:vAlign w:val="center"/>
            <w:hideMark/>
          </w:tcPr>
          <w:p w14:paraId="33E565FE" w14:textId="77777777" w:rsidR="00E21161" w:rsidRPr="00CD16EB" w:rsidRDefault="00E21161" w:rsidP="00CB19A7">
            <w:pPr>
              <w:widowControl/>
              <w:overflowPunct/>
              <w:adjustRightInd/>
              <w:jc w:val="center"/>
              <w:rPr>
                <w:rFonts w:eastAsia="Times New Roman"/>
                <w:color w:val="000000"/>
                <w:kern w:val="0"/>
              </w:rPr>
            </w:pPr>
          </w:p>
        </w:tc>
        <w:tc>
          <w:tcPr>
            <w:tcW w:w="761" w:type="dxa"/>
            <w:tcBorders>
              <w:top w:val="nil"/>
              <w:left w:val="nil"/>
              <w:bottom w:val="nil"/>
              <w:right w:val="nil"/>
            </w:tcBorders>
            <w:shd w:val="clear" w:color="auto" w:fill="auto"/>
            <w:vAlign w:val="center"/>
            <w:hideMark/>
          </w:tcPr>
          <w:p w14:paraId="02868743" w14:textId="77777777" w:rsidR="00E21161" w:rsidRPr="00CD16EB" w:rsidRDefault="00E21161" w:rsidP="00CB19A7">
            <w:pPr>
              <w:widowControl/>
              <w:overflowPunct/>
              <w:adjustRightInd/>
              <w:jc w:val="center"/>
              <w:rPr>
                <w:rFonts w:eastAsia="Times New Roman"/>
                <w:color w:val="000000"/>
                <w:kern w:val="0"/>
              </w:rPr>
            </w:pPr>
          </w:p>
        </w:tc>
        <w:tc>
          <w:tcPr>
            <w:tcW w:w="1294" w:type="dxa"/>
            <w:tcBorders>
              <w:top w:val="nil"/>
              <w:left w:val="nil"/>
              <w:bottom w:val="nil"/>
              <w:right w:val="nil"/>
            </w:tcBorders>
            <w:shd w:val="clear" w:color="auto" w:fill="auto"/>
            <w:vAlign w:val="center"/>
            <w:hideMark/>
          </w:tcPr>
          <w:p w14:paraId="7DFFBB7A" w14:textId="77777777" w:rsidR="00E21161" w:rsidRPr="00CD16EB" w:rsidRDefault="00E21161" w:rsidP="00CB19A7">
            <w:pPr>
              <w:widowControl/>
              <w:overflowPunct/>
              <w:adjustRightInd/>
              <w:jc w:val="center"/>
              <w:rPr>
                <w:rFonts w:eastAsia="Times New Roman"/>
                <w:color w:val="000000"/>
                <w:kern w:val="0"/>
              </w:rPr>
            </w:pPr>
          </w:p>
        </w:tc>
        <w:tc>
          <w:tcPr>
            <w:tcW w:w="949" w:type="dxa"/>
            <w:tcBorders>
              <w:top w:val="nil"/>
              <w:left w:val="nil"/>
              <w:bottom w:val="nil"/>
              <w:right w:val="nil"/>
            </w:tcBorders>
            <w:shd w:val="clear" w:color="auto" w:fill="auto"/>
            <w:vAlign w:val="center"/>
            <w:hideMark/>
          </w:tcPr>
          <w:p w14:paraId="56C8229E" w14:textId="77777777" w:rsidR="00E21161" w:rsidRPr="00CD16EB" w:rsidRDefault="00E21161" w:rsidP="00CB19A7">
            <w:pPr>
              <w:widowControl/>
              <w:overflowPunct/>
              <w:adjustRightInd/>
              <w:jc w:val="center"/>
              <w:rPr>
                <w:rFonts w:eastAsia="Times New Roman"/>
                <w:color w:val="000000"/>
                <w:kern w:val="0"/>
              </w:rPr>
            </w:pPr>
          </w:p>
        </w:tc>
        <w:tc>
          <w:tcPr>
            <w:tcW w:w="1035" w:type="dxa"/>
            <w:tcBorders>
              <w:top w:val="nil"/>
              <w:left w:val="nil"/>
              <w:bottom w:val="nil"/>
              <w:right w:val="nil"/>
            </w:tcBorders>
            <w:shd w:val="clear" w:color="auto" w:fill="auto"/>
            <w:vAlign w:val="center"/>
            <w:hideMark/>
          </w:tcPr>
          <w:p w14:paraId="56E4FC83" w14:textId="77777777" w:rsidR="00E21161" w:rsidRPr="00CD16EB" w:rsidRDefault="00E21161" w:rsidP="00CB19A7">
            <w:pPr>
              <w:widowControl/>
              <w:overflowPunct/>
              <w:adjustRightInd/>
              <w:jc w:val="center"/>
              <w:rPr>
                <w:rFonts w:eastAsia="Times New Roman"/>
                <w:color w:val="000000"/>
                <w:kern w:val="0"/>
              </w:rPr>
            </w:pPr>
          </w:p>
        </w:tc>
        <w:tc>
          <w:tcPr>
            <w:tcW w:w="1121" w:type="dxa"/>
            <w:tcBorders>
              <w:top w:val="nil"/>
              <w:left w:val="nil"/>
              <w:bottom w:val="nil"/>
              <w:right w:val="nil"/>
            </w:tcBorders>
            <w:shd w:val="clear" w:color="auto" w:fill="auto"/>
            <w:vAlign w:val="center"/>
            <w:hideMark/>
          </w:tcPr>
          <w:p w14:paraId="29B803C2" w14:textId="77777777" w:rsidR="00E21161" w:rsidRPr="00CD16EB" w:rsidRDefault="00E21161" w:rsidP="00CB19A7">
            <w:pPr>
              <w:widowControl/>
              <w:overflowPunct/>
              <w:adjustRightInd/>
              <w:jc w:val="center"/>
              <w:rPr>
                <w:rFonts w:eastAsia="Times New Roman"/>
                <w:color w:val="000000"/>
                <w:kern w:val="0"/>
              </w:rPr>
            </w:pPr>
          </w:p>
        </w:tc>
        <w:tc>
          <w:tcPr>
            <w:tcW w:w="949" w:type="dxa"/>
            <w:tcBorders>
              <w:top w:val="nil"/>
              <w:left w:val="nil"/>
              <w:bottom w:val="nil"/>
              <w:right w:val="nil"/>
            </w:tcBorders>
            <w:shd w:val="clear" w:color="auto" w:fill="auto"/>
            <w:vAlign w:val="center"/>
            <w:hideMark/>
          </w:tcPr>
          <w:p w14:paraId="1374FEF9" w14:textId="77777777" w:rsidR="00E21161" w:rsidRPr="00CD16EB" w:rsidRDefault="00E21161" w:rsidP="00CB19A7">
            <w:pPr>
              <w:widowControl/>
              <w:overflowPunct/>
              <w:adjustRightInd/>
              <w:jc w:val="center"/>
              <w:rPr>
                <w:rFonts w:eastAsia="Times New Roman"/>
                <w:color w:val="000000"/>
                <w:kern w:val="0"/>
              </w:rPr>
            </w:pPr>
          </w:p>
        </w:tc>
        <w:tc>
          <w:tcPr>
            <w:tcW w:w="845" w:type="dxa"/>
            <w:tcBorders>
              <w:top w:val="nil"/>
              <w:left w:val="nil"/>
              <w:bottom w:val="nil"/>
              <w:right w:val="nil"/>
            </w:tcBorders>
            <w:shd w:val="clear" w:color="auto" w:fill="auto"/>
            <w:vAlign w:val="center"/>
            <w:hideMark/>
          </w:tcPr>
          <w:p w14:paraId="0A66539A" w14:textId="77777777" w:rsidR="00E21161" w:rsidRPr="00CD16EB" w:rsidRDefault="00E21161" w:rsidP="00CB19A7">
            <w:pPr>
              <w:widowControl/>
              <w:overflowPunct/>
              <w:adjustRightInd/>
              <w:jc w:val="center"/>
              <w:rPr>
                <w:rFonts w:eastAsia="Times New Roman"/>
                <w:color w:val="000000"/>
                <w:kern w:val="0"/>
              </w:rPr>
            </w:pPr>
          </w:p>
        </w:tc>
        <w:tc>
          <w:tcPr>
            <w:tcW w:w="1052" w:type="dxa"/>
            <w:tcBorders>
              <w:top w:val="nil"/>
              <w:left w:val="nil"/>
              <w:bottom w:val="nil"/>
              <w:right w:val="nil"/>
            </w:tcBorders>
            <w:shd w:val="clear" w:color="auto" w:fill="auto"/>
            <w:vAlign w:val="center"/>
            <w:hideMark/>
          </w:tcPr>
          <w:p w14:paraId="12A1F6D1" w14:textId="77777777" w:rsidR="00E21161" w:rsidRPr="00CD16EB" w:rsidRDefault="00E21161" w:rsidP="00CB19A7">
            <w:pPr>
              <w:widowControl/>
              <w:overflowPunct/>
              <w:adjustRightInd/>
              <w:jc w:val="center"/>
              <w:rPr>
                <w:rFonts w:eastAsia="Times New Roman"/>
                <w:color w:val="000000"/>
                <w:kern w:val="0"/>
              </w:rPr>
            </w:pPr>
          </w:p>
        </w:tc>
        <w:tc>
          <w:tcPr>
            <w:tcW w:w="690" w:type="dxa"/>
            <w:tcBorders>
              <w:top w:val="nil"/>
              <w:left w:val="nil"/>
              <w:bottom w:val="nil"/>
              <w:right w:val="nil"/>
            </w:tcBorders>
            <w:shd w:val="clear" w:color="auto" w:fill="auto"/>
            <w:vAlign w:val="center"/>
            <w:hideMark/>
          </w:tcPr>
          <w:p w14:paraId="6A86686B" w14:textId="77777777" w:rsidR="00E21161" w:rsidRPr="00CD16EB" w:rsidRDefault="00E21161" w:rsidP="00CB19A7">
            <w:pPr>
              <w:widowControl/>
              <w:overflowPunct/>
              <w:adjustRightInd/>
              <w:jc w:val="center"/>
              <w:rPr>
                <w:rFonts w:eastAsia="Times New Roman"/>
                <w:color w:val="000000"/>
                <w:kern w:val="0"/>
              </w:rPr>
            </w:pPr>
          </w:p>
        </w:tc>
        <w:tc>
          <w:tcPr>
            <w:tcW w:w="1898" w:type="dxa"/>
            <w:tcBorders>
              <w:top w:val="nil"/>
              <w:left w:val="nil"/>
              <w:bottom w:val="nil"/>
              <w:right w:val="nil"/>
            </w:tcBorders>
            <w:shd w:val="clear" w:color="auto" w:fill="auto"/>
            <w:vAlign w:val="center"/>
            <w:hideMark/>
          </w:tcPr>
          <w:p w14:paraId="4160CF6D" w14:textId="77777777" w:rsidR="00E21161" w:rsidRPr="00CD16EB" w:rsidRDefault="00E21161" w:rsidP="00CB19A7">
            <w:pPr>
              <w:widowControl/>
              <w:overflowPunct/>
              <w:adjustRightInd/>
              <w:jc w:val="center"/>
              <w:rPr>
                <w:rFonts w:eastAsia="Times New Roman"/>
                <w:color w:val="000000"/>
                <w:kern w:val="0"/>
              </w:rPr>
            </w:pPr>
          </w:p>
        </w:tc>
        <w:tc>
          <w:tcPr>
            <w:tcW w:w="1380" w:type="dxa"/>
            <w:tcBorders>
              <w:top w:val="nil"/>
              <w:left w:val="nil"/>
              <w:bottom w:val="nil"/>
              <w:right w:val="nil"/>
            </w:tcBorders>
            <w:shd w:val="clear" w:color="auto" w:fill="auto"/>
            <w:vAlign w:val="center"/>
            <w:hideMark/>
          </w:tcPr>
          <w:p w14:paraId="3A025A6C" w14:textId="77777777" w:rsidR="00E21161" w:rsidRPr="00CD16EB" w:rsidRDefault="00E21161" w:rsidP="00CB19A7">
            <w:pPr>
              <w:widowControl/>
              <w:overflowPunct/>
              <w:adjustRightInd/>
              <w:jc w:val="center"/>
              <w:rPr>
                <w:rFonts w:eastAsia="Times New Roman"/>
                <w:color w:val="000000"/>
                <w:kern w:val="0"/>
              </w:rPr>
            </w:pPr>
          </w:p>
        </w:tc>
        <w:tc>
          <w:tcPr>
            <w:tcW w:w="1349" w:type="dxa"/>
            <w:gridSpan w:val="2"/>
            <w:tcBorders>
              <w:top w:val="nil"/>
              <w:left w:val="single" w:sz="4" w:space="0" w:color="auto"/>
              <w:bottom w:val="single" w:sz="4" w:space="0" w:color="auto"/>
              <w:right w:val="single" w:sz="4" w:space="0" w:color="auto"/>
            </w:tcBorders>
            <w:shd w:val="clear" w:color="auto" w:fill="auto"/>
            <w:vAlign w:val="center"/>
            <w:hideMark/>
          </w:tcPr>
          <w:p w14:paraId="0753A233"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Total Amount (US$)</w:t>
            </w:r>
          </w:p>
        </w:tc>
        <w:tc>
          <w:tcPr>
            <w:tcW w:w="1843" w:type="dxa"/>
            <w:tcBorders>
              <w:top w:val="nil"/>
              <w:left w:val="nil"/>
              <w:bottom w:val="single" w:sz="4" w:space="0" w:color="auto"/>
              <w:right w:val="single" w:sz="4" w:space="0" w:color="auto"/>
            </w:tcBorders>
            <w:shd w:val="clear" w:color="auto" w:fill="auto"/>
            <w:vAlign w:val="center"/>
            <w:hideMark/>
          </w:tcPr>
          <w:p w14:paraId="2E824483" w14:textId="77777777" w:rsidR="00E21161" w:rsidRPr="00CD16EB" w:rsidRDefault="00E21161" w:rsidP="00CB19A7">
            <w:pPr>
              <w:widowControl/>
              <w:overflowPunct/>
              <w:adjustRightInd/>
              <w:jc w:val="center"/>
              <w:rPr>
                <w:rFonts w:eastAsia="Times New Roman"/>
                <w:color w:val="000000"/>
                <w:kern w:val="0"/>
              </w:rPr>
            </w:pPr>
            <w:r w:rsidRPr="00CD16EB">
              <w:rPr>
                <w:rFonts w:eastAsia="Times New Roman"/>
                <w:color w:val="000000"/>
                <w:kern w:val="0"/>
              </w:rPr>
              <w:t> </w:t>
            </w:r>
          </w:p>
        </w:tc>
      </w:tr>
    </w:tbl>
    <w:p w14:paraId="32A7B7A7" w14:textId="77777777" w:rsidR="00E21161" w:rsidRDefault="00E21161" w:rsidP="00B67ADD">
      <w:pPr>
        <w:jc w:val="center"/>
        <w:rPr>
          <w:b/>
          <w:lang w:val="en-GB"/>
        </w:rPr>
      </w:pPr>
    </w:p>
    <w:p w14:paraId="673D5FB3" w14:textId="19749614" w:rsidR="005217D0" w:rsidRPr="00CD16EB" w:rsidRDefault="005217D0" w:rsidP="005217D0">
      <w:r w:rsidRPr="00CD16EB">
        <w:t xml:space="preserve">- The Offerors are required to list all </w:t>
      </w:r>
      <w:r>
        <w:t>study visits</w:t>
      </w:r>
      <w:r w:rsidRPr="00CD16EB">
        <w:t xml:space="preserve"> they have provided during </w:t>
      </w:r>
      <w:r w:rsidR="00FE5416" w:rsidRPr="00FE5416">
        <w:rPr>
          <w:rFonts w:eastAsia="Times New Roman"/>
          <w:color w:val="000000"/>
          <w:kern w:val="0"/>
          <w:sz w:val="22"/>
          <w:szCs w:val="22"/>
          <w:lang w:val="tr-TR" w:eastAsia="tr-TR"/>
        </w:rPr>
        <w:t>201</w:t>
      </w:r>
      <w:r w:rsidR="000E08B6">
        <w:rPr>
          <w:rFonts w:eastAsia="Times New Roman"/>
          <w:color w:val="000000"/>
          <w:kern w:val="0"/>
          <w:sz w:val="22"/>
          <w:szCs w:val="22"/>
          <w:lang w:val="tr-TR" w:eastAsia="tr-TR"/>
        </w:rPr>
        <w:t>8</w:t>
      </w:r>
      <w:r w:rsidR="00FE5416" w:rsidRPr="00FE5416">
        <w:rPr>
          <w:rFonts w:eastAsia="Times New Roman"/>
          <w:color w:val="000000"/>
          <w:kern w:val="0"/>
          <w:sz w:val="22"/>
          <w:szCs w:val="22"/>
          <w:lang w:val="tr-TR" w:eastAsia="tr-TR"/>
        </w:rPr>
        <w:t>, 201</w:t>
      </w:r>
      <w:r w:rsidR="000E08B6">
        <w:rPr>
          <w:rFonts w:eastAsia="Times New Roman"/>
          <w:color w:val="000000"/>
          <w:kern w:val="0"/>
          <w:sz w:val="22"/>
          <w:szCs w:val="22"/>
          <w:lang w:val="tr-TR" w:eastAsia="tr-TR"/>
        </w:rPr>
        <w:t>9</w:t>
      </w:r>
      <w:r w:rsidR="00FE5416" w:rsidRPr="00FE5416">
        <w:rPr>
          <w:rFonts w:eastAsia="Times New Roman"/>
          <w:color w:val="000000"/>
          <w:kern w:val="0"/>
          <w:sz w:val="22"/>
          <w:szCs w:val="22"/>
          <w:lang w:val="tr-TR" w:eastAsia="tr-TR"/>
        </w:rPr>
        <w:t xml:space="preserve"> and 20</w:t>
      </w:r>
      <w:r w:rsidR="000E08B6">
        <w:rPr>
          <w:rFonts w:eastAsia="Times New Roman"/>
          <w:color w:val="000000"/>
          <w:kern w:val="0"/>
          <w:sz w:val="22"/>
          <w:szCs w:val="22"/>
          <w:lang w:val="tr-TR" w:eastAsia="tr-TR"/>
        </w:rPr>
        <w:t>20</w:t>
      </w:r>
      <w:r w:rsidRPr="00CD16EB">
        <w:t xml:space="preserve">, with </w:t>
      </w:r>
      <w:r>
        <w:t>at least five (5) participants from the Client</w:t>
      </w:r>
      <w:r w:rsidRPr="00CD16EB">
        <w:t xml:space="preserve">. </w:t>
      </w:r>
    </w:p>
    <w:p w14:paraId="388D54A8" w14:textId="77777777" w:rsidR="005217D0" w:rsidRPr="00CD16EB" w:rsidRDefault="005217D0" w:rsidP="005217D0">
      <w:r w:rsidRPr="00CD16EB">
        <w:t xml:space="preserve">- Work Completion Certificates or Copies of the invoices issued by the Offerors for all </w:t>
      </w:r>
      <w:r>
        <w:t>study visits</w:t>
      </w:r>
      <w:r w:rsidRPr="00CD16EB">
        <w:t xml:space="preserve"> listed above shall be attached to the list as supporting documentation. If no invoice or Work Completion Certificate is submitted for any of the above listed </w:t>
      </w:r>
      <w:r>
        <w:t>study visits</w:t>
      </w:r>
      <w:r w:rsidRPr="00CD16EB">
        <w:t xml:space="preserve">, the Offeror </w:t>
      </w:r>
      <w:r w:rsidRPr="00CD16EB">
        <w:rPr>
          <w:b/>
        </w:rPr>
        <w:t xml:space="preserve">shall be disqualified and </w:t>
      </w:r>
      <w:r w:rsidRPr="00CD16EB">
        <w:rPr>
          <w:b/>
          <w:u w:val="single"/>
        </w:rPr>
        <w:t>shall not be taken into consideration for further evaluation.</w:t>
      </w:r>
    </w:p>
    <w:p w14:paraId="20F589D3" w14:textId="77777777" w:rsidR="005217D0" w:rsidRPr="00CD16EB" w:rsidRDefault="005217D0" w:rsidP="005217D0">
      <w:pPr>
        <w:rPr>
          <w:lang w:val="tr-TR"/>
        </w:rPr>
      </w:pPr>
      <w:r w:rsidRPr="00CD16EB">
        <w:rPr>
          <w:lang w:val="tr-TR"/>
        </w:rPr>
        <w:t xml:space="preserve">- </w:t>
      </w:r>
      <w:r w:rsidR="004B00D0">
        <w:rPr>
          <w:lang w:val="tr-TR"/>
        </w:rPr>
        <w:t>Study visit</w:t>
      </w:r>
      <w:r w:rsidRPr="00CD16EB">
        <w:rPr>
          <w:lang w:val="tr-TR"/>
        </w:rPr>
        <w:t xml:space="preserve"> volumes  in local  currency shall be converted to US$ through UN exchange rates:</w:t>
      </w:r>
    </w:p>
    <w:p w14:paraId="06B5207F" w14:textId="77777777" w:rsidR="005217D0" w:rsidRDefault="005217D0" w:rsidP="005217D0">
      <w:pPr>
        <w:jc w:val="center"/>
        <w:rPr>
          <w:b/>
          <w:lang w:val="en-GB"/>
        </w:rPr>
      </w:pPr>
    </w:p>
    <w:p w14:paraId="6DAC6E7E" w14:textId="77777777" w:rsidR="005217D0" w:rsidRPr="00CD16EB" w:rsidRDefault="005217D0" w:rsidP="00B67ADD">
      <w:pPr>
        <w:jc w:val="center"/>
        <w:rPr>
          <w:b/>
          <w:lang w:val="en-GB"/>
        </w:rPr>
        <w:sectPr w:rsidR="005217D0" w:rsidRPr="00CD16EB" w:rsidSect="00AA25B5">
          <w:pgSz w:w="16840" w:h="11907" w:orient="landscape" w:code="9"/>
          <w:pgMar w:top="1077" w:right="1440" w:bottom="1140" w:left="1440" w:header="720" w:footer="720" w:gutter="0"/>
          <w:cols w:space="720"/>
          <w:docGrid w:linePitch="360"/>
        </w:sectPr>
      </w:pPr>
    </w:p>
    <w:p w14:paraId="0B17C71F" w14:textId="77777777" w:rsidR="00B67ADD" w:rsidRPr="000C4576" w:rsidRDefault="00B67ADD" w:rsidP="00B67ADD">
      <w:pPr>
        <w:jc w:val="right"/>
        <w:rPr>
          <w:b/>
          <w:color w:val="FF0000"/>
          <w:lang w:val="en-GB"/>
        </w:rPr>
      </w:pPr>
      <w:r w:rsidRPr="000C4576">
        <w:rPr>
          <w:b/>
          <w:color w:val="FF0000"/>
        </w:rPr>
        <w:lastRenderedPageBreak/>
        <w:t>Form CV1</w:t>
      </w:r>
    </w:p>
    <w:p w14:paraId="2A3EA0BE" w14:textId="77777777" w:rsidR="00B67ADD" w:rsidRDefault="00B67ADD" w:rsidP="00B67ADD">
      <w:pPr>
        <w:jc w:val="center"/>
        <w:rPr>
          <w:b/>
          <w:lang w:val="en-GB"/>
        </w:rPr>
      </w:pPr>
    </w:p>
    <w:p w14:paraId="3FA96081" w14:textId="77777777" w:rsidR="004679B9" w:rsidRDefault="004679B9" w:rsidP="00B67ADD">
      <w:pPr>
        <w:jc w:val="center"/>
        <w:rPr>
          <w:b/>
          <w:lang w:val="en-GB"/>
        </w:rPr>
      </w:pPr>
    </w:p>
    <w:p w14:paraId="5FE819A4" w14:textId="77777777" w:rsidR="004679B9" w:rsidRPr="00CD16EB" w:rsidRDefault="004679B9" w:rsidP="00B67ADD">
      <w:pPr>
        <w:jc w:val="center"/>
        <w:rPr>
          <w:b/>
          <w:lang w:val="en-GB"/>
        </w:rPr>
      </w:pPr>
    </w:p>
    <w:p w14:paraId="662C8E2E" w14:textId="77777777" w:rsidR="00B67ADD" w:rsidRPr="00CD16EB" w:rsidRDefault="00B67ADD" w:rsidP="00B67ADD">
      <w:pPr>
        <w:jc w:val="center"/>
        <w:rPr>
          <w:b/>
          <w:lang w:val="en-GB"/>
        </w:rPr>
      </w:pPr>
    </w:p>
    <w:p w14:paraId="5657603D" w14:textId="77777777" w:rsidR="00B67ADD" w:rsidRPr="00CD16EB" w:rsidRDefault="00B67ADD" w:rsidP="00B67ADD">
      <w:pPr>
        <w:jc w:val="center"/>
        <w:rPr>
          <w:b/>
          <w:lang w:val="en-GB"/>
        </w:rPr>
      </w:pPr>
      <w:r w:rsidRPr="00CD16EB">
        <w:rPr>
          <w:b/>
          <w:lang w:val="en-GB"/>
        </w:rPr>
        <w:t>PROFESSIONAL EXPERIENCE OF KEY PERSONNEL</w:t>
      </w:r>
      <w:r w:rsidRPr="00CD16EB">
        <w:t xml:space="preserve"> </w:t>
      </w:r>
    </w:p>
    <w:p w14:paraId="7113E2B8" w14:textId="77777777" w:rsidR="00B67ADD" w:rsidRPr="00CD16EB" w:rsidRDefault="00B67ADD" w:rsidP="00B67ADD">
      <w:pPr>
        <w:jc w:val="center"/>
        <w:rPr>
          <w:b/>
          <w:lang w:val="en-GB"/>
        </w:rPr>
      </w:pPr>
      <w:r w:rsidRPr="00CD16EB">
        <w:rPr>
          <w:b/>
          <w:lang w:val="en-GB"/>
        </w:rPr>
        <w:t>CURRICULUM VITAE</w:t>
      </w:r>
    </w:p>
    <w:p w14:paraId="22ED8F87" w14:textId="77777777" w:rsidR="00B67ADD" w:rsidRPr="00CD16EB" w:rsidRDefault="00B67ADD" w:rsidP="00B67ADD">
      <w:pPr>
        <w:jc w:val="center"/>
        <w:rPr>
          <w:b/>
          <w:lang w:val="en-GB"/>
        </w:rPr>
      </w:pPr>
    </w:p>
    <w:tbl>
      <w:tblPr>
        <w:tblW w:w="1036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540"/>
        <w:gridCol w:w="1980"/>
        <w:gridCol w:w="475"/>
        <w:gridCol w:w="1505"/>
        <w:gridCol w:w="3349"/>
      </w:tblGrid>
      <w:tr w:rsidR="00B67ADD" w:rsidRPr="00CD16EB" w14:paraId="3FB9F6D6" w14:textId="77777777" w:rsidTr="00AA25B5">
        <w:trPr>
          <w:trHeight w:val="503"/>
        </w:trPr>
        <w:tc>
          <w:tcPr>
            <w:tcW w:w="3060" w:type="dxa"/>
            <w:gridSpan w:val="2"/>
            <w:tcBorders>
              <w:top w:val="single" w:sz="24" w:space="0" w:color="auto"/>
              <w:left w:val="single" w:sz="24" w:space="0" w:color="auto"/>
              <w:bottom w:val="single" w:sz="4" w:space="0" w:color="auto"/>
              <w:right w:val="single" w:sz="4" w:space="0" w:color="auto"/>
            </w:tcBorders>
            <w:vAlign w:val="center"/>
          </w:tcPr>
          <w:p w14:paraId="0EA7EA10" w14:textId="77777777" w:rsidR="00B67ADD" w:rsidRPr="00CD16EB" w:rsidRDefault="00B67ADD" w:rsidP="00AA25B5">
            <w:pPr>
              <w:rPr>
                <w:b/>
                <w:bCs/>
                <w:lang w:val="en-CA"/>
              </w:rPr>
            </w:pPr>
            <w:r w:rsidRPr="00CD16EB">
              <w:rPr>
                <w:b/>
                <w:bCs/>
                <w:lang w:val="en-CA"/>
              </w:rPr>
              <w:t>Name:</w:t>
            </w:r>
          </w:p>
        </w:tc>
        <w:tc>
          <w:tcPr>
            <w:tcW w:w="7309" w:type="dxa"/>
            <w:gridSpan w:val="4"/>
            <w:tcBorders>
              <w:top w:val="single" w:sz="24" w:space="0" w:color="auto"/>
              <w:left w:val="single" w:sz="4" w:space="0" w:color="auto"/>
              <w:bottom w:val="single" w:sz="4" w:space="0" w:color="auto"/>
              <w:right w:val="single" w:sz="24" w:space="0" w:color="auto"/>
            </w:tcBorders>
          </w:tcPr>
          <w:p w14:paraId="5ACB2E3E" w14:textId="77777777" w:rsidR="00B67ADD" w:rsidRPr="00CD16EB" w:rsidRDefault="00B67ADD" w:rsidP="00AA25B5">
            <w:pPr>
              <w:jc w:val="both"/>
              <w:rPr>
                <w:lang w:val="en-CA"/>
              </w:rPr>
            </w:pPr>
          </w:p>
        </w:tc>
      </w:tr>
      <w:tr w:rsidR="00B67ADD" w:rsidRPr="00CD16EB" w14:paraId="76CAAFD7" w14:textId="77777777" w:rsidTr="00AA25B5">
        <w:trPr>
          <w:trHeight w:val="332"/>
        </w:trPr>
        <w:tc>
          <w:tcPr>
            <w:tcW w:w="3060" w:type="dxa"/>
            <w:gridSpan w:val="2"/>
            <w:tcBorders>
              <w:top w:val="single" w:sz="4" w:space="0" w:color="auto"/>
              <w:left w:val="single" w:sz="24" w:space="0" w:color="auto"/>
              <w:bottom w:val="single" w:sz="4" w:space="0" w:color="auto"/>
              <w:right w:val="single" w:sz="4" w:space="0" w:color="auto"/>
            </w:tcBorders>
            <w:vAlign w:val="center"/>
          </w:tcPr>
          <w:p w14:paraId="5C3F4250" w14:textId="77777777" w:rsidR="00B67ADD" w:rsidRPr="00CD16EB" w:rsidRDefault="00B67ADD" w:rsidP="00AA25B5">
            <w:pPr>
              <w:rPr>
                <w:b/>
                <w:bCs/>
                <w:lang w:val="en-CA"/>
              </w:rPr>
            </w:pPr>
            <w:r w:rsidRPr="00CD16EB">
              <w:rPr>
                <w:b/>
                <w:bCs/>
                <w:lang w:val="en-CA"/>
              </w:rPr>
              <w:t xml:space="preserve">Position for this </w:t>
            </w:r>
            <w:r w:rsidR="004679B9">
              <w:rPr>
                <w:b/>
                <w:bCs/>
                <w:lang w:val="en-CA"/>
              </w:rPr>
              <w:t>Contract</w:t>
            </w:r>
            <w:r w:rsidRPr="00CD16EB">
              <w:rPr>
                <w:b/>
                <w:bCs/>
                <w:lang w:val="en-CA"/>
              </w:rPr>
              <w:t>:</w:t>
            </w:r>
          </w:p>
          <w:p w14:paraId="01DFD759" w14:textId="77777777" w:rsidR="00B67ADD" w:rsidRPr="00CD16EB" w:rsidRDefault="00B67ADD" w:rsidP="00AA25B5">
            <w:pPr>
              <w:rPr>
                <w:b/>
                <w:bCs/>
                <w:lang w:val="en-CA"/>
              </w:rPr>
            </w:pPr>
          </w:p>
        </w:tc>
        <w:tc>
          <w:tcPr>
            <w:tcW w:w="7309" w:type="dxa"/>
            <w:gridSpan w:val="4"/>
            <w:tcBorders>
              <w:top w:val="single" w:sz="4" w:space="0" w:color="auto"/>
              <w:left w:val="single" w:sz="4" w:space="0" w:color="auto"/>
              <w:bottom w:val="single" w:sz="4" w:space="0" w:color="auto"/>
              <w:right w:val="single" w:sz="24" w:space="0" w:color="auto"/>
            </w:tcBorders>
          </w:tcPr>
          <w:p w14:paraId="03553479" w14:textId="77777777" w:rsidR="00B67ADD" w:rsidRPr="00CD16EB" w:rsidRDefault="00B67ADD" w:rsidP="00AA25B5">
            <w:pPr>
              <w:jc w:val="both"/>
              <w:rPr>
                <w:lang w:val="en-CA"/>
              </w:rPr>
            </w:pPr>
          </w:p>
        </w:tc>
      </w:tr>
      <w:tr w:rsidR="00B67ADD" w:rsidRPr="00CD16EB" w14:paraId="24E56487" w14:textId="77777777" w:rsidTr="00AA25B5">
        <w:trPr>
          <w:trHeight w:val="548"/>
        </w:trPr>
        <w:tc>
          <w:tcPr>
            <w:tcW w:w="3060" w:type="dxa"/>
            <w:gridSpan w:val="2"/>
            <w:tcBorders>
              <w:top w:val="single" w:sz="4" w:space="0" w:color="auto"/>
              <w:left w:val="single" w:sz="24" w:space="0" w:color="auto"/>
              <w:bottom w:val="single" w:sz="4" w:space="0" w:color="auto"/>
              <w:right w:val="single" w:sz="4" w:space="0" w:color="auto"/>
            </w:tcBorders>
            <w:vAlign w:val="center"/>
          </w:tcPr>
          <w:p w14:paraId="58C8D08C" w14:textId="77777777" w:rsidR="00B67ADD" w:rsidRPr="00CD16EB" w:rsidRDefault="00B67ADD" w:rsidP="00AA25B5">
            <w:pPr>
              <w:rPr>
                <w:b/>
                <w:bCs/>
                <w:lang w:val="en-CA"/>
              </w:rPr>
            </w:pPr>
            <w:r w:rsidRPr="00CD16EB">
              <w:rPr>
                <w:b/>
                <w:bCs/>
                <w:lang w:val="en-CA"/>
              </w:rPr>
              <w:t xml:space="preserve">Nationality: </w:t>
            </w:r>
          </w:p>
        </w:tc>
        <w:tc>
          <w:tcPr>
            <w:tcW w:w="7309" w:type="dxa"/>
            <w:gridSpan w:val="4"/>
            <w:tcBorders>
              <w:top w:val="single" w:sz="4" w:space="0" w:color="auto"/>
              <w:left w:val="single" w:sz="4" w:space="0" w:color="auto"/>
              <w:bottom w:val="single" w:sz="4" w:space="0" w:color="auto"/>
              <w:right w:val="single" w:sz="24" w:space="0" w:color="auto"/>
            </w:tcBorders>
          </w:tcPr>
          <w:p w14:paraId="2AF57064" w14:textId="77777777" w:rsidR="00B67ADD" w:rsidRPr="00CD16EB" w:rsidRDefault="00B67ADD" w:rsidP="00AA25B5">
            <w:pPr>
              <w:jc w:val="both"/>
              <w:rPr>
                <w:lang w:val="en-CA"/>
              </w:rPr>
            </w:pPr>
          </w:p>
        </w:tc>
      </w:tr>
      <w:tr w:rsidR="00B67ADD" w:rsidRPr="00CD16EB" w14:paraId="5B78681F" w14:textId="77777777" w:rsidTr="00AA25B5">
        <w:tc>
          <w:tcPr>
            <w:tcW w:w="3060" w:type="dxa"/>
            <w:gridSpan w:val="2"/>
            <w:tcBorders>
              <w:top w:val="single" w:sz="4" w:space="0" w:color="auto"/>
              <w:left w:val="single" w:sz="24" w:space="0" w:color="auto"/>
              <w:bottom w:val="single" w:sz="4" w:space="0" w:color="auto"/>
              <w:right w:val="single" w:sz="4" w:space="0" w:color="auto"/>
            </w:tcBorders>
            <w:vAlign w:val="center"/>
          </w:tcPr>
          <w:p w14:paraId="0F4E4B5D" w14:textId="77777777" w:rsidR="00B67ADD" w:rsidRPr="00CD16EB" w:rsidRDefault="00B67ADD" w:rsidP="00AA25B5">
            <w:pPr>
              <w:rPr>
                <w:b/>
                <w:bCs/>
                <w:lang w:val="en-CA"/>
              </w:rPr>
            </w:pPr>
            <w:r w:rsidRPr="00CD16EB">
              <w:rPr>
                <w:b/>
                <w:bCs/>
                <w:lang w:val="en-CA"/>
              </w:rPr>
              <w:t>Contact information:</w:t>
            </w:r>
          </w:p>
          <w:p w14:paraId="49ADEABA" w14:textId="77777777" w:rsidR="00B67ADD" w:rsidRPr="00CD16EB" w:rsidRDefault="00B67ADD" w:rsidP="00AA25B5">
            <w:pPr>
              <w:rPr>
                <w:b/>
                <w:bCs/>
                <w:lang w:val="en-CA"/>
              </w:rPr>
            </w:pPr>
          </w:p>
        </w:tc>
        <w:tc>
          <w:tcPr>
            <w:tcW w:w="7309" w:type="dxa"/>
            <w:gridSpan w:val="4"/>
            <w:tcBorders>
              <w:top w:val="single" w:sz="4" w:space="0" w:color="auto"/>
              <w:left w:val="single" w:sz="4" w:space="0" w:color="auto"/>
              <w:bottom w:val="single" w:sz="4" w:space="0" w:color="auto"/>
              <w:right w:val="single" w:sz="24" w:space="0" w:color="auto"/>
            </w:tcBorders>
          </w:tcPr>
          <w:p w14:paraId="3012C766" w14:textId="77777777" w:rsidR="00B67ADD" w:rsidRPr="00CD16EB" w:rsidRDefault="00B67ADD" w:rsidP="00AA25B5">
            <w:pPr>
              <w:jc w:val="both"/>
              <w:rPr>
                <w:lang w:val="en-CA"/>
              </w:rPr>
            </w:pPr>
          </w:p>
        </w:tc>
      </w:tr>
      <w:tr w:rsidR="004679B9" w:rsidRPr="00CD16EB" w14:paraId="0C71BE37" w14:textId="77777777" w:rsidTr="00AA25B5">
        <w:trPr>
          <w:trHeight w:val="278"/>
        </w:trPr>
        <w:tc>
          <w:tcPr>
            <w:tcW w:w="3060" w:type="dxa"/>
            <w:gridSpan w:val="2"/>
            <w:tcBorders>
              <w:top w:val="single" w:sz="4" w:space="0" w:color="auto"/>
              <w:left w:val="single" w:sz="24" w:space="0" w:color="auto"/>
              <w:right w:val="single" w:sz="4" w:space="0" w:color="auto"/>
            </w:tcBorders>
            <w:vAlign w:val="center"/>
          </w:tcPr>
          <w:p w14:paraId="353F65D3" w14:textId="77777777" w:rsidR="004679B9" w:rsidRPr="00CD16EB" w:rsidRDefault="004679B9" w:rsidP="00AA25B5">
            <w:pPr>
              <w:rPr>
                <w:b/>
                <w:bCs/>
                <w:lang w:val="en-CA"/>
              </w:rPr>
            </w:pPr>
            <w:r w:rsidRPr="00CD16EB">
              <w:rPr>
                <w:b/>
                <w:bCs/>
                <w:lang w:val="en-CA"/>
              </w:rPr>
              <w:t>Countries of Work Experience:</w:t>
            </w:r>
          </w:p>
        </w:tc>
        <w:tc>
          <w:tcPr>
            <w:tcW w:w="1980" w:type="dxa"/>
            <w:tcBorders>
              <w:top w:val="single" w:sz="4" w:space="0" w:color="auto"/>
              <w:left w:val="single" w:sz="4" w:space="0" w:color="auto"/>
              <w:bottom w:val="single" w:sz="4" w:space="0" w:color="auto"/>
              <w:right w:val="single" w:sz="4" w:space="0" w:color="auto"/>
            </w:tcBorders>
          </w:tcPr>
          <w:p w14:paraId="5C320D18" w14:textId="77777777" w:rsidR="004679B9" w:rsidRPr="00CD16EB" w:rsidRDefault="004679B9" w:rsidP="00AA25B5">
            <w:pPr>
              <w:jc w:val="both"/>
              <w:rPr>
                <w:lang w:val="en-CA"/>
              </w:rPr>
            </w:pPr>
          </w:p>
        </w:tc>
        <w:tc>
          <w:tcPr>
            <w:tcW w:w="1980" w:type="dxa"/>
            <w:gridSpan w:val="2"/>
            <w:tcBorders>
              <w:top w:val="single" w:sz="4" w:space="0" w:color="auto"/>
              <w:left w:val="single" w:sz="4" w:space="0" w:color="auto"/>
              <w:bottom w:val="single" w:sz="4" w:space="0" w:color="auto"/>
              <w:right w:val="single" w:sz="4" w:space="0" w:color="auto"/>
            </w:tcBorders>
          </w:tcPr>
          <w:p w14:paraId="072D2977" w14:textId="77777777" w:rsidR="004679B9" w:rsidRPr="00CD16EB" w:rsidRDefault="004679B9" w:rsidP="00AA25B5">
            <w:pPr>
              <w:jc w:val="both"/>
              <w:rPr>
                <w:lang w:val="en-CA"/>
              </w:rPr>
            </w:pPr>
          </w:p>
        </w:tc>
        <w:tc>
          <w:tcPr>
            <w:tcW w:w="3349" w:type="dxa"/>
            <w:tcBorders>
              <w:top w:val="single" w:sz="4" w:space="0" w:color="auto"/>
              <w:left w:val="single" w:sz="4" w:space="0" w:color="auto"/>
              <w:bottom w:val="single" w:sz="4" w:space="0" w:color="auto"/>
              <w:right w:val="single" w:sz="24" w:space="0" w:color="auto"/>
            </w:tcBorders>
          </w:tcPr>
          <w:p w14:paraId="6A9C623D" w14:textId="77777777" w:rsidR="004679B9" w:rsidRPr="00CD16EB" w:rsidRDefault="004679B9" w:rsidP="00AA25B5">
            <w:pPr>
              <w:jc w:val="both"/>
              <w:rPr>
                <w:lang w:val="en-CA"/>
              </w:rPr>
            </w:pPr>
          </w:p>
        </w:tc>
      </w:tr>
      <w:tr w:rsidR="00B67ADD" w:rsidRPr="00CD16EB" w14:paraId="6DAF6F99" w14:textId="77777777" w:rsidTr="00AA25B5">
        <w:trPr>
          <w:trHeight w:val="278"/>
        </w:trPr>
        <w:tc>
          <w:tcPr>
            <w:tcW w:w="3060" w:type="dxa"/>
            <w:gridSpan w:val="2"/>
            <w:vMerge w:val="restart"/>
            <w:tcBorders>
              <w:top w:val="single" w:sz="4" w:space="0" w:color="auto"/>
              <w:left w:val="single" w:sz="24" w:space="0" w:color="auto"/>
              <w:right w:val="single" w:sz="4" w:space="0" w:color="auto"/>
            </w:tcBorders>
            <w:vAlign w:val="center"/>
          </w:tcPr>
          <w:p w14:paraId="029B07B8" w14:textId="77777777" w:rsidR="00B67ADD" w:rsidRPr="00CD16EB" w:rsidRDefault="00B67ADD" w:rsidP="00AA25B5">
            <w:pPr>
              <w:rPr>
                <w:b/>
                <w:bCs/>
                <w:lang w:val="en-CA"/>
              </w:rPr>
            </w:pPr>
            <w:r w:rsidRPr="00CD16EB">
              <w:rPr>
                <w:b/>
                <w:bCs/>
                <w:lang w:val="en-CA"/>
              </w:rPr>
              <w:t>Language Skills</w:t>
            </w:r>
            <w:r w:rsidR="004B00D0">
              <w:rPr>
                <w:b/>
                <w:bCs/>
                <w:lang w:val="en-CA"/>
              </w:rPr>
              <w:t>*</w:t>
            </w:r>
            <w:r w:rsidRPr="00CD16EB">
              <w:rPr>
                <w:b/>
                <w:bCs/>
                <w:lang w:val="en-CA"/>
              </w:rPr>
              <w:t xml:space="preserve">: </w:t>
            </w:r>
          </w:p>
          <w:p w14:paraId="1083D91E" w14:textId="77777777" w:rsidR="00B67ADD" w:rsidRPr="00CD16EB" w:rsidRDefault="00B67ADD" w:rsidP="00AA25B5">
            <w:pPr>
              <w:rPr>
                <w:b/>
                <w:bCs/>
                <w:lang w:val="en-CA"/>
              </w:rPr>
            </w:pPr>
            <w:r w:rsidRPr="00CD16EB">
              <w:rPr>
                <w:b/>
                <w:bCs/>
                <w:lang w:val="en-CA"/>
              </w:rPr>
              <w:t>(English)</w:t>
            </w:r>
          </w:p>
          <w:p w14:paraId="2D2CFB04" w14:textId="77777777" w:rsidR="00B67ADD" w:rsidRPr="00CD16EB" w:rsidRDefault="00B67ADD" w:rsidP="00AA25B5">
            <w:pPr>
              <w:rPr>
                <w:bCs/>
                <w:lang w:val="en-CA"/>
              </w:rPr>
            </w:pPr>
          </w:p>
          <w:p w14:paraId="31A68BE4" w14:textId="77777777" w:rsidR="00B67ADD" w:rsidRPr="00CD16EB" w:rsidRDefault="00B67ADD" w:rsidP="00AA25B5">
            <w:pPr>
              <w:rPr>
                <w:b/>
                <w:bCs/>
                <w:lang w:val="en-CA"/>
              </w:rPr>
            </w:pPr>
            <w:r w:rsidRPr="00CD16EB">
              <w:rPr>
                <w:bCs/>
                <w:lang w:val="en-CA"/>
              </w:rPr>
              <w:t xml:space="preserve">Excellent, Good, Medium, Poor   </w:t>
            </w:r>
            <w:r w:rsidRPr="00CD16EB">
              <w:rPr>
                <w:b/>
                <w:bCs/>
                <w:lang w:val="en-CA"/>
              </w:rPr>
              <w:t xml:space="preserve"> </w:t>
            </w:r>
          </w:p>
        </w:tc>
        <w:tc>
          <w:tcPr>
            <w:tcW w:w="1980" w:type="dxa"/>
            <w:tcBorders>
              <w:top w:val="single" w:sz="4" w:space="0" w:color="auto"/>
              <w:left w:val="single" w:sz="4" w:space="0" w:color="auto"/>
              <w:bottom w:val="single" w:sz="4" w:space="0" w:color="auto"/>
              <w:right w:val="single" w:sz="4" w:space="0" w:color="auto"/>
            </w:tcBorders>
          </w:tcPr>
          <w:p w14:paraId="5D516F96" w14:textId="77777777" w:rsidR="00B67ADD" w:rsidRPr="00CD16EB" w:rsidRDefault="00B67ADD" w:rsidP="00AA25B5">
            <w:pPr>
              <w:jc w:val="both"/>
              <w:rPr>
                <w:lang w:val="en-CA"/>
              </w:rPr>
            </w:pPr>
            <w:r w:rsidRPr="00CD16EB">
              <w:rPr>
                <w:lang w:val="en-CA"/>
              </w:rPr>
              <w:t xml:space="preserve">    Reading  </w:t>
            </w:r>
          </w:p>
        </w:tc>
        <w:tc>
          <w:tcPr>
            <w:tcW w:w="1980" w:type="dxa"/>
            <w:gridSpan w:val="2"/>
            <w:tcBorders>
              <w:top w:val="single" w:sz="4" w:space="0" w:color="auto"/>
              <w:left w:val="single" w:sz="4" w:space="0" w:color="auto"/>
              <w:bottom w:val="single" w:sz="4" w:space="0" w:color="auto"/>
              <w:right w:val="single" w:sz="4" w:space="0" w:color="auto"/>
            </w:tcBorders>
          </w:tcPr>
          <w:p w14:paraId="1832AB74" w14:textId="77777777" w:rsidR="00B67ADD" w:rsidRPr="00CD16EB" w:rsidRDefault="00B67ADD" w:rsidP="00AA25B5">
            <w:pPr>
              <w:jc w:val="both"/>
              <w:rPr>
                <w:lang w:val="en-CA"/>
              </w:rPr>
            </w:pPr>
            <w:r w:rsidRPr="00CD16EB">
              <w:rPr>
                <w:lang w:val="en-CA"/>
              </w:rPr>
              <w:t xml:space="preserve">      Writing              </w:t>
            </w:r>
          </w:p>
        </w:tc>
        <w:tc>
          <w:tcPr>
            <w:tcW w:w="3349" w:type="dxa"/>
            <w:tcBorders>
              <w:top w:val="single" w:sz="4" w:space="0" w:color="auto"/>
              <w:left w:val="single" w:sz="4" w:space="0" w:color="auto"/>
              <w:bottom w:val="single" w:sz="4" w:space="0" w:color="auto"/>
              <w:right w:val="single" w:sz="24" w:space="0" w:color="auto"/>
            </w:tcBorders>
          </w:tcPr>
          <w:p w14:paraId="6AE8526F" w14:textId="77777777" w:rsidR="00B67ADD" w:rsidRPr="00CD16EB" w:rsidRDefault="00B67ADD" w:rsidP="00AA25B5">
            <w:pPr>
              <w:jc w:val="both"/>
              <w:rPr>
                <w:lang w:val="en-CA"/>
              </w:rPr>
            </w:pPr>
            <w:r w:rsidRPr="00CD16EB">
              <w:rPr>
                <w:lang w:val="en-CA"/>
              </w:rPr>
              <w:t>Speaking</w:t>
            </w:r>
          </w:p>
        </w:tc>
      </w:tr>
      <w:tr w:rsidR="00B67ADD" w:rsidRPr="00CD16EB" w14:paraId="512C033E" w14:textId="77777777" w:rsidTr="00AA25B5">
        <w:trPr>
          <w:trHeight w:val="480"/>
        </w:trPr>
        <w:tc>
          <w:tcPr>
            <w:tcW w:w="3060" w:type="dxa"/>
            <w:gridSpan w:val="2"/>
            <w:vMerge/>
            <w:tcBorders>
              <w:left w:val="single" w:sz="24" w:space="0" w:color="auto"/>
              <w:bottom w:val="single" w:sz="4" w:space="0" w:color="auto"/>
              <w:right w:val="single" w:sz="4" w:space="0" w:color="auto"/>
            </w:tcBorders>
            <w:vAlign w:val="center"/>
          </w:tcPr>
          <w:p w14:paraId="7E592369" w14:textId="77777777" w:rsidR="00B67ADD" w:rsidRPr="00CD16EB" w:rsidRDefault="00B67ADD" w:rsidP="00AA25B5">
            <w:pPr>
              <w:rPr>
                <w:b/>
                <w:bCs/>
                <w:lang w:val="en-CA"/>
              </w:rPr>
            </w:pPr>
          </w:p>
        </w:tc>
        <w:tc>
          <w:tcPr>
            <w:tcW w:w="1980" w:type="dxa"/>
            <w:tcBorders>
              <w:top w:val="single" w:sz="4" w:space="0" w:color="auto"/>
              <w:left w:val="single" w:sz="4" w:space="0" w:color="auto"/>
              <w:bottom w:val="single" w:sz="4" w:space="0" w:color="auto"/>
              <w:right w:val="single" w:sz="4" w:space="0" w:color="auto"/>
            </w:tcBorders>
          </w:tcPr>
          <w:p w14:paraId="3CB06376" w14:textId="77777777" w:rsidR="00B67ADD" w:rsidRPr="00CD16EB" w:rsidRDefault="00B67ADD" w:rsidP="00AA25B5">
            <w:pPr>
              <w:jc w:val="both"/>
              <w:rPr>
                <w:lang w:val="en-CA"/>
              </w:rPr>
            </w:pPr>
          </w:p>
        </w:tc>
        <w:tc>
          <w:tcPr>
            <w:tcW w:w="1980" w:type="dxa"/>
            <w:gridSpan w:val="2"/>
            <w:tcBorders>
              <w:top w:val="single" w:sz="4" w:space="0" w:color="auto"/>
              <w:left w:val="single" w:sz="4" w:space="0" w:color="auto"/>
              <w:bottom w:val="single" w:sz="4" w:space="0" w:color="auto"/>
              <w:right w:val="single" w:sz="4" w:space="0" w:color="auto"/>
            </w:tcBorders>
          </w:tcPr>
          <w:p w14:paraId="55E48A7F" w14:textId="77777777" w:rsidR="00B67ADD" w:rsidRPr="00CD16EB" w:rsidRDefault="00B67ADD" w:rsidP="00AA25B5">
            <w:pPr>
              <w:jc w:val="both"/>
              <w:rPr>
                <w:lang w:val="en-CA"/>
              </w:rPr>
            </w:pPr>
          </w:p>
        </w:tc>
        <w:tc>
          <w:tcPr>
            <w:tcW w:w="3349" w:type="dxa"/>
            <w:tcBorders>
              <w:top w:val="single" w:sz="4" w:space="0" w:color="auto"/>
              <w:left w:val="single" w:sz="4" w:space="0" w:color="auto"/>
              <w:bottom w:val="single" w:sz="4" w:space="0" w:color="auto"/>
              <w:right w:val="single" w:sz="24" w:space="0" w:color="auto"/>
            </w:tcBorders>
          </w:tcPr>
          <w:p w14:paraId="3BA201CE" w14:textId="77777777" w:rsidR="00B67ADD" w:rsidRPr="00CD16EB" w:rsidRDefault="00B67ADD" w:rsidP="00AA25B5">
            <w:pPr>
              <w:jc w:val="both"/>
              <w:rPr>
                <w:lang w:val="en-CA"/>
              </w:rPr>
            </w:pPr>
          </w:p>
        </w:tc>
      </w:tr>
      <w:tr w:rsidR="00B67ADD" w:rsidRPr="00CD16EB" w14:paraId="2B3ABE1A" w14:textId="77777777" w:rsidTr="00AA25B5">
        <w:trPr>
          <w:trHeight w:val="647"/>
        </w:trPr>
        <w:tc>
          <w:tcPr>
            <w:tcW w:w="3060" w:type="dxa"/>
            <w:gridSpan w:val="2"/>
            <w:tcBorders>
              <w:top w:val="single" w:sz="4" w:space="0" w:color="auto"/>
              <w:left w:val="single" w:sz="24" w:space="0" w:color="auto"/>
              <w:bottom w:val="single" w:sz="4" w:space="0" w:color="auto"/>
              <w:right w:val="single" w:sz="4" w:space="0" w:color="auto"/>
            </w:tcBorders>
            <w:vAlign w:val="center"/>
          </w:tcPr>
          <w:p w14:paraId="20853F56" w14:textId="77777777" w:rsidR="00B67ADD" w:rsidRPr="00CD16EB" w:rsidRDefault="00B67ADD" w:rsidP="00AA25B5">
            <w:pPr>
              <w:rPr>
                <w:b/>
                <w:bCs/>
                <w:lang w:val="en-CA"/>
              </w:rPr>
            </w:pPr>
            <w:r w:rsidRPr="00CD16EB">
              <w:rPr>
                <w:b/>
                <w:lang w:val="en-CA"/>
              </w:rPr>
              <w:t>Educational and other Qualifications:</w:t>
            </w:r>
          </w:p>
        </w:tc>
        <w:tc>
          <w:tcPr>
            <w:tcW w:w="7309" w:type="dxa"/>
            <w:gridSpan w:val="4"/>
            <w:tcBorders>
              <w:top w:val="single" w:sz="4" w:space="0" w:color="auto"/>
              <w:left w:val="single" w:sz="4" w:space="0" w:color="auto"/>
              <w:bottom w:val="single" w:sz="4" w:space="0" w:color="auto"/>
              <w:right w:val="single" w:sz="24" w:space="0" w:color="auto"/>
            </w:tcBorders>
          </w:tcPr>
          <w:p w14:paraId="32DB899B" w14:textId="77777777" w:rsidR="00B67ADD" w:rsidRPr="00CD16EB" w:rsidRDefault="00B67ADD" w:rsidP="00AA25B5">
            <w:pPr>
              <w:jc w:val="both"/>
              <w:rPr>
                <w:lang w:val="en-CA"/>
              </w:rPr>
            </w:pPr>
          </w:p>
        </w:tc>
      </w:tr>
      <w:tr w:rsidR="00B67ADD" w:rsidRPr="00CD16EB" w14:paraId="07AE2C98" w14:textId="77777777" w:rsidTr="00AA25B5">
        <w:tc>
          <w:tcPr>
            <w:tcW w:w="10369" w:type="dxa"/>
            <w:gridSpan w:val="6"/>
            <w:tcBorders>
              <w:top w:val="single" w:sz="4" w:space="0" w:color="auto"/>
              <w:left w:val="single" w:sz="24" w:space="0" w:color="auto"/>
              <w:bottom w:val="single" w:sz="4" w:space="0" w:color="auto"/>
              <w:right w:val="single" w:sz="24" w:space="0" w:color="auto"/>
            </w:tcBorders>
            <w:vAlign w:val="center"/>
          </w:tcPr>
          <w:p w14:paraId="079BA72B" w14:textId="77777777" w:rsidR="00B67ADD" w:rsidRPr="00CD16EB" w:rsidRDefault="00B67ADD" w:rsidP="00AA25B5">
            <w:pPr>
              <w:rPr>
                <w:b/>
                <w:lang w:val="en-CA"/>
              </w:rPr>
            </w:pPr>
            <w:r w:rsidRPr="00CD16EB">
              <w:rPr>
                <w:b/>
                <w:lang w:val="en-CA"/>
              </w:rPr>
              <w:t>Summary of Experience:</w:t>
            </w:r>
          </w:p>
          <w:p w14:paraId="7968C72D" w14:textId="77777777" w:rsidR="00B67ADD" w:rsidRPr="00CD16EB" w:rsidRDefault="004679B9" w:rsidP="00AA25B5">
            <w:pPr>
              <w:pStyle w:val="BodyText2"/>
              <w:rPr>
                <w:bCs/>
                <w:lang w:val="en-CA"/>
              </w:rPr>
            </w:pPr>
            <w:r w:rsidRPr="00CD16EB">
              <w:rPr>
                <w:bCs/>
                <w:i/>
                <w:lang w:val="en-CA"/>
              </w:rPr>
              <w:t>Highlight experience in the region and on similar projects.</w:t>
            </w:r>
          </w:p>
          <w:p w14:paraId="43AE1025" w14:textId="77777777" w:rsidR="00B67ADD" w:rsidRPr="00CD16EB" w:rsidRDefault="00B67ADD" w:rsidP="00AA25B5">
            <w:pPr>
              <w:rPr>
                <w:lang w:val="en-CA"/>
              </w:rPr>
            </w:pPr>
          </w:p>
        </w:tc>
      </w:tr>
      <w:tr w:rsidR="00B67ADD" w:rsidRPr="00CD16EB" w14:paraId="2BC28F17" w14:textId="77777777" w:rsidTr="00AA25B5">
        <w:trPr>
          <w:trHeight w:val="395"/>
        </w:trPr>
        <w:tc>
          <w:tcPr>
            <w:tcW w:w="10369" w:type="dxa"/>
            <w:gridSpan w:val="6"/>
            <w:tcBorders>
              <w:top w:val="single" w:sz="4" w:space="0" w:color="auto"/>
              <w:left w:val="single" w:sz="24" w:space="0" w:color="auto"/>
              <w:bottom w:val="single" w:sz="4" w:space="0" w:color="auto"/>
              <w:right w:val="single" w:sz="24" w:space="0" w:color="auto"/>
            </w:tcBorders>
            <w:vAlign w:val="center"/>
          </w:tcPr>
          <w:p w14:paraId="3FF16BD5" w14:textId="77777777" w:rsidR="00B67ADD" w:rsidRPr="00CD16EB" w:rsidRDefault="00B67ADD" w:rsidP="00AA25B5">
            <w:pPr>
              <w:pStyle w:val="IndexHeading"/>
              <w:rPr>
                <w:rFonts w:ascii="Times New Roman" w:hAnsi="Times New Roman" w:cs="Times New Roman"/>
                <w:lang w:val="en-CA"/>
              </w:rPr>
            </w:pPr>
            <w:r w:rsidRPr="00CD16EB">
              <w:rPr>
                <w:rFonts w:ascii="Times New Roman" w:hAnsi="Times New Roman" w:cs="Times New Roman"/>
                <w:lang w:val="en-CA"/>
              </w:rPr>
              <w:t>Relevant Experience (From most recent):</w:t>
            </w:r>
          </w:p>
        </w:tc>
      </w:tr>
      <w:tr w:rsidR="004679B9" w:rsidRPr="00CD16EB" w14:paraId="4021AA5C" w14:textId="77777777" w:rsidTr="00D260A5">
        <w:tc>
          <w:tcPr>
            <w:tcW w:w="2520" w:type="dxa"/>
            <w:tcBorders>
              <w:top w:val="single" w:sz="4" w:space="0" w:color="auto"/>
              <w:left w:val="single" w:sz="24" w:space="0" w:color="auto"/>
              <w:bottom w:val="single" w:sz="4" w:space="0" w:color="auto"/>
              <w:right w:val="single" w:sz="4" w:space="0" w:color="auto"/>
            </w:tcBorders>
            <w:vAlign w:val="center"/>
          </w:tcPr>
          <w:p w14:paraId="61F82E7C" w14:textId="77777777" w:rsidR="004679B9" w:rsidRPr="00CD16EB" w:rsidRDefault="004679B9" w:rsidP="00AA25B5">
            <w:pPr>
              <w:jc w:val="center"/>
              <w:rPr>
                <w:b/>
                <w:lang w:val="en-CA"/>
              </w:rPr>
            </w:pPr>
            <w:r w:rsidRPr="00CD16EB">
              <w:rPr>
                <w:b/>
                <w:lang w:val="en-CA"/>
              </w:rPr>
              <w:t>Period: From – To</w:t>
            </w:r>
          </w:p>
        </w:tc>
        <w:tc>
          <w:tcPr>
            <w:tcW w:w="2995" w:type="dxa"/>
            <w:gridSpan w:val="3"/>
            <w:tcBorders>
              <w:top w:val="single" w:sz="4" w:space="0" w:color="auto"/>
              <w:left w:val="single" w:sz="4" w:space="0" w:color="auto"/>
              <w:bottom w:val="single" w:sz="4" w:space="0" w:color="auto"/>
              <w:right w:val="single" w:sz="4" w:space="0" w:color="auto"/>
            </w:tcBorders>
          </w:tcPr>
          <w:p w14:paraId="091C2FAE" w14:textId="77777777" w:rsidR="004679B9" w:rsidRPr="00CD16EB" w:rsidRDefault="004679B9" w:rsidP="00D260A5">
            <w:pPr>
              <w:rPr>
                <w:b/>
                <w:lang w:val="en-CA"/>
              </w:rPr>
            </w:pPr>
            <w:r w:rsidRPr="00CD16EB">
              <w:rPr>
                <w:b/>
                <w:lang w:val="en-CA"/>
              </w:rPr>
              <w:t>Name of activity/ Project/ funding organisation, if applicable:</w:t>
            </w:r>
          </w:p>
        </w:tc>
        <w:tc>
          <w:tcPr>
            <w:tcW w:w="4854" w:type="dxa"/>
            <w:gridSpan w:val="2"/>
            <w:tcBorders>
              <w:top w:val="single" w:sz="4" w:space="0" w:color="auto"/>
              <w:left w:val="single" w:sz="4" w:space="0" w:color="auto"/>
              <w:bottom w:val="single" w:sz="4" w:space="0" w:color="auto"/>
              <w:right w:val="single" w:sz="24" w:space="0" w:color="auto"/>
            </w:tcBorders>
          </w:tcPr>
          <w:p w14:paraId="195DD784" w14:textId="77777777" w:rsidR="004679B9" w:rsidRPr="00CD16EB" w:rsidRDefault="004679B9" w:rsidP="00D260A5">
            <w:pPr>
              <w:rPr>
                <w:lang w:val="en-CA"/>
              </w:rPr>
            </w:pPr>
            <w:r w:rsidRPr="00CD16EB">
              <w:rPr>
                <w:b/>
                <w:lang w:val="en-CA"/>
              </w:rPr>
              <w:t>Job Title and Activities undertaken/Description of actual role performed:</w:t>
            </w:r>
            <w:r w:rsidRPr="00CD16EB">
              <w:rPr>
                <w:lang w:val="en-CA"/>
              </w:rPr>
              <w:t xml:space="preserve"> </w:t>
            </w:r>
          </w:p>
        </w:tc>
      </w:tr>
      <w:tr w:rsidR="00B67ADD" w:rsidRPr="00CD16EB" w14:paraId="61653B9C" w14:textId="77777777" w:rsidTr="00AA25B5">
        <w:tc>
          <w:tcPr>
            <w:tcW w:w="2520" w:type="dxa"/>
            <w:tcBorders>
              <w:top w:val="single" w:sz="4" w:space="0" w:color="auto"/>
              <w:left w:val="single" w:sz="24" w:space="0" w:color="auto"/>
              <w:bottom w:val="single" w:sz="4" w:space="0" w:color="auto"/>
              <w:right w:val="single" w:sz="4" w:space="0" w:color="auto"/>
            </w:tcBorders>
          </w:tcPr>
          <w:p w14:paraId="6691693B" w14:textId="77777777" w:rsidR="00B67ADD" w:rsidRPr="00CD16EB" w:rsidRDefault="00B67ADD" w:rsidP="00AA25B5">
            <w:pPr>
              <w:jc w:val="both"/>
              <w:rPr>
                <w:i/>
                <w:lang w:val="en-CA"/>
              </w:rPr>
            </w:pPr>
            <w:r w:rsidRPr="00CD16EB">
              <w:rPr>
                <w:i/>
                <w:lang w:val="en-CA"/>
              </w:rPr>
              <w:t xml:space="preserve">e.g. </w:t>
            </w:r>
          </w:p>
          <w:p w14:paraId="737EE628" w14:textId="77777777" w:rsidR="00B67ADD" w:rsidRPr="00CD16EB" w:rsidRDefault="00B67ADD" w:rsidP="00AA25B5">
            <w:pPr>
              <w:jc w:val="both"/>
              <w:rPr>
                <w:b/>
                <w:lang w:val="en-CA"/>
              </w:rPr>
            </w:pPr>
            <w:r w:rsidRPr="00CD16EB">
              <w:rPr>
                <w:i/>
                <w:lang w:val="en-CA"/>
              </w:rPr>
              <w:t>June 2004-January 2005</w:t>
            </w:r>
          </w:p>
        </w:tc>
        <w:tc>
          <w:tcPr>
            <w:tcW w:w="2995" w:type="dxa"/>
            <w:gridSpan w:val="3"/>
            <w:tcBorders>
              <w:top w:val="single" w:sz="4" w:space="0" w:color="auto"/>
              <w:left w:val="single" w:sz="4" w:space="0" w:color="auto"/>
              <w:bottom w:val="single" w:sz="4" w:space="0" w:color="auto"/>
              <w:right w:val="single" w:sz="4" w:space="0" w:color="auto"/>
            </w:tcBorders>
          </w:tcPr>
          <w:p w14:paraId="665071AF" w14:textId="77777777" w:rsidR="00B67ADD" w:rsidRPr="00CD16EB" w:rsidRDefault="00B67ADD" w:rsidP="00AA25B5">
            <w:pPr>
              <w:rPr>
                <w:i/>
                <w:lang w:val="en-CA"/>
              </w:rPr>
            </w:pPr>
            <w:r w:rsidRPr="00CD16EB">
              <w:rPr>
                <w:i/>
                <w:lang w:val="en-CA"/>
              </w:rPr>
              <w:t>e.g.</w:t>
            </w:r>
          </w:p>
          <w:p w14:paraId="372628CE" w14:textId="77777777" w:rsidR="00B67ADD" w:rsidRPr="00CD16EB" w:rsidRDefault="00B67ADD" w:rsidP="00AA25B5">
            <w:pPr>
              <w:rPr>
                <w:i/>
                <w:lang w:val="en-CA"/>
              </w:rPr>
            </w:pPr>
            <w:r w:rsidRPr="00CD16EB">
              <w:rPr>
                <w:i/>
                <w:lang w:val="en-CA"/>
              </w:rPr>
              <w:t xml:space="preserve">XYZ </w:t>
            </w:r>
            <w:r w:rsidR="00640BEF">
              <w:rPr>
                <w:i/>
                <w:lang w:val="en-CA"/>
              </w:rPr>
              <w:t>Company</w:t>
            </w:r>
            <w:r w:rsidRPr="00CD16EB">
              <w:rPr>
                <w:i/>
                <w:lang w:val="en-CA"/>
              </w:rPr>
              <w:t>.</w:t>
            </w:r>
          </w:p>
          <w:p w14:paraId="4DF845B2" w14:textId="77777777" w:rsidR="00B67ADD" w:rsidRPr="00CD16EB" w:rsidRDefault="00B67ADD" w:rsidP="00AA25B5">
            <w:pPr>
              <w:rPr>
                <w:i/>
                <w:lang w:val="en-CA"/>
              </w:rPr>
            </w:pPr>
          </w:p>
          <w:p w14:paraId="489695DB" w14:textId="77777777" w:rsidR="00B67ADD" w:rsidRPr="00CD16EB" w:rsidRDefault="00B67ADD" w:rsidP="00AA25B5">
            <w:pPr>
              <w:rPr>
                <w:b/>
                <w:lang w:val="en-CA"/>
              </w:rPr>
            </w:pPr>
          </w:p>
        </w:tc>
        <w:tc>
          <w:tcPr>
            <w:tcW w:w="4854" w:type="dxa"/>
            <w:gridSpan w:val="2"/>
            <w:tcBorders>
              <w:top w:val="single" w:sz="4" w:space="0" w:color="auto"/>
              <w:left w:val="single" w:sz="4" w:space="0" w:color="auto"/>
              <w:bottom w:val="single" w:sz="4" w:space="0" w:color="auto"/>
              <w:right w:val="single" w:sz="24" w:space="0" w:color="auto"/>
            </w:tcBorders>
          </w:tcPr>
          <w:p w14:paraId="53FFC461" w14:textId="77777777" w:rsidR="00B67ADD" w:rsidRPr="00CD16EB" w:rsidRDefault="00B67ADD" w:rsidP="00AA25B5">
            <w:pPr>
              <w:rPr>
                <w:i/>
                <w:lang w:val="en-CA"/>
              </w:rPr>
            </w:pPr>
            <w:r w:rsidRPr="00CD16EB">
              <w:rPr>
                <w:i/>
                <w:lang w:val="en-CA"/>
              </w:rPr>
              <w:t>e.g.</w:t>
            </w:r>
          </w:p>
          <w:p w14:paraId="161DA491" w14:textId="77777777" w:rsidR="00B67ADD" w:rsidRPr="00CD16EB" w:rsidRDefault="00B67ADD" w:rsidP="00AA25B5">
            <w:pPr>
              <w:rPr>
                <w:i/>
                <w:lang w:val="en-CA"/>
              </w:rPr>
            </w:pPr>
            <w:r w:rsidRPr="00CD16EB">
              <w:rPr>
                <w:b/>
                <w:i/>
                <w:lang w:val="en-CA"/>
              </w:rPr>
              <w:t>Project Name</w:t>
            </w:r>
            <w:r w:rsidRPr="00CD16EB">
              <w:rPr>
                <w:i/>
                <w:lang w:val="en-CA"/>
              </w:rPr>
              <w:t>: ........</w:t>
            </w:r>
          </w:p>
          <w:p w14:paraId="0A3F14AA" w14:textId="77777777" w:rsidR="00B67ADD" w:rsidRPr="00CD16EB" w:rsidRDefault="00B67ADD" w:rsidP="00AA25B5">
            <w:pPr>
              <w:rPr>
                <w:i/>
                <w:lang w:val="en-CA"/>
              </w:rPr>
            </w:pPr>
            <w:r w:rsidRPr="00CD16EB">
              <w:rPr>
                <w:b/>
                <w:i/>
                <w:lang w:val="en-CA"/>
              </w:rPr>
              <w:t>Position</w:t>
            </w:r>
            <w:r w:rsidRPr="00CD16EB">
              <w:rPr>
                <w:i/>
                <w:lang w:val="en-CA"/>
              </w:rPr>
              <w:t xml:space="preserve"> : Event Management Expert</w:t>
            </w:r>
          </w:p>
          <w:p w14:paraId="310863E6" w14:textId="77777777" w:rsidR="00B67ADD" w:rsidRPr="00CD16EB" w:rsidRDefault="00B67ADD" w:rsidP="00AA25B5">
            <w:pPr>
              <w:rPr>
                <w:i/>
                <w:lang w:val="en-CA"/>
              </w:rPr>
            </w:pPr>
            <w:r w:rsidRPr="00CD16EB">
              <w:rPr>
                <w:b/>
                <w:i/>
                <w:lang w:val="en-CA"/>
              </w:rPr>
              <w:t>Responsibilities</w:t>
            </w:r>
            <w:r w:rsidRPr="00CD16EB">
              <w:rPr>
                <w:i/>
                <w:lang w:val="en-CA"/>
              </w:rPr>
              <w:t>:</w:t>
            </w:r>
          </w:p>
          <w:p w14:paraId="29ED337E" w14:textId="77777777" w:rsidR="00B67ADD" w:rsidRPr="00CD16EB" w:rsidRDefault="00B67ADD" w:rsidP="00F80BC4">
            <w:pPr>
              <w:widowControl/>
              <w:numPr>
                <w:ilvl w:val="0"/>
                <w:numId w:val="32"/>
              </w:numPr>
              <w:overflowPunct/>
              <w:adjustRightInd/>
              <w:rPr>
                <w:i/>
                <w:lang w:val="en-CA"/>
              </w:rPr>
            </w:pPr>
            <w:r w:rsidRPr="00CD16EB">
              <w:rPr>
                <w:i/>
                <w:lang w:val="en-CA"/>
              </w:rPr>
              <w:t>Managed national/international events</w:t>
            </w:r>
          </w:p>
          <w:p w14:paraId="0BDD2073" w14:textId="77777777" w:rsidR="00B67ADD" w:rsidRPr="00CD16EB" w:rsidRDefault="00B67ADD" w:rsidP="00F80BC4">
            <w:pPr>
              <w:widowControl/>
              <w:numPr>
                <w:ilvl w:val="0"/>
                <w:numId w:val="32"/>
              </w:numPr>
              <w:overflowPunct/>
              <w:adjustRightInd/>
              <w:rPr>
                <w:lang w:val="en-CA"/>
              </w:rPr>
            </w:pPr>
            <w:r w:rsidRPr="00CD16EB">
              <w:rPr>
                <w:i/>
                <w:lang w:val="en-CA"/>
              </w:rPr>
              <w:t xml:space="preserve">Held  meetings with hotels </w:t>
            </w:r>
          </w:p>
          <w:p w14:paraId="3D328DAE" w14:textId="77777777" w:rsidR="00B67ADD" w:rsidRPr="00CD16EB" w:rsidRDefault="00B67ADD" w:rsidP="00F80BC4">
            <w:pPr>
              <w:widowControl/>
              <w:numPr>
                <w:ilvl w:val="0"/>
                <w:numId w:val="32"/>
              </w:numPr>
              <w:overflowPunct/>
              <w:adjustRightInd/>
              <w:rPr>
                <w:lang w:val="en-CA"/>
              </w:rPr>
            </w:pPr>
            <w:r w:rsidRPr="00CD16EB">
              <w:rPr>
                <w:i/>
                <w:lang w:val="en-CA"/>
              </w:rPr>
              <w:t>Prepared event budgets</w:t>
            </w:r>
          </w:p>
          <w:p w14:paraId="57722500" w14:textId="77777777" w:rsidR="00B67ADD" w:rsidRPr="00CD16EB" w:rsidRDefault="00B67ADD" w:rsidP="00F80BC4">
            <w:pPr>
              <w:widowControl/>
              <w:numPr>
                <w:ilvl w:val="0"/>
                <w:numId w:val="32"/>
              </w:numPr>
              <w:overflowPunct/>
              <w:adjustRightInd/>
              <w:rPr>
                <w:lang w:val="en-CA"/>
              </w:rPr>
            </w:pPr>
            <w:r w:rsidRPr="00CD16EB">
              <w:rPr>
                <w:i/>
                <w:lang w:val="en-CA"/>
              </w:rPr>
              <w:t xml:space="preserve">Managed the hosts/hostesses in the event venues </w:t>
            </w:r>
          </w:p>
          <w:p w14:paraId="51025434" w14:textId="77777777" w:rsidR="00B67ADD" w:rsidRPr="00CD16EB" w:rsidRDefault="00B67ADD" w:rsidP="00F80BC4">
            <w:pPr>
              <w:widowControl/>
              <w:numPr>
                <w:ilvl w:val="0"/>
                <w:numId w:val="32"/>
              </w:numPr>
              <w:overflowPunct/>
              <w:adjustRightInd/>
              <w:rPr>
                <w:lang w:val="en-CA"/>
              </w:rPr>
            </w:pPr>
            <w:r w:rsidRPr="00CD16EB">
              <w:rPr>
                <w:i/>
                <w:lang w:val="en-CA"/>
              </w:rPr>
              <w:t>…….</w:t>
            </w:r>
          </w:p>
        </w:tc>
      </w:tr>
      <w:tr w:rsidR="00B67ADD" w:rsidRPr="00CD16EB" w14:paraId="5A81CD5A" w14:textId="77777777" w:rsidTr="00AA25B5">
        <w:trPr>
          <w:trHeight w:val="458"/>
        </w:trPr>
        <w:tc>
          <w:tcPr>
            <w:tcW w:w="2520" w:type="dxa"/>
            <w:tcBorders>
              <w:top w:val="single" w:sz="4" w:space="0" w:color="auto"/>
              <w:left w:val="single" w:sz="24" w:space="0" w:color="auto"/>
              <w:bottom w:val="single" w:sz="4" w:space="0" w:color="auto"/>
              <w:right w:val="single" w:sz="4" w:space="0" w:color="auto"/>
            </w:tcBorders>
          </w:tcPr>
          <w:p w14:paraId="03ACBF05" w14:textId="77777777" w:rsidR="00B67ADD" w:rsidRPr="00CD16EB" w:rsidRDefault="00B67ADD" w:rsidP="00AA25B5">
            <w:pPr>
              <w:jc w:val="both"/>
              <w:rPr>
                <w:bCs/>
                <w:i/>
                <w:iCs/>
                <w:lang w:val="en-CA"/>
              </w:rPr>
            </w:pPr>
            <w:r w:rsidRPr="00CD16EB">
              <w:rPr>
                <w:bCs/>
                <w:i/>
                <w:iCs/>
                <w:lang w:val="en-CA"/>
              </w:rPr>
              <w:t>Etc.</w:t>
            </w:r>
          </w:p>
        </w:tc>
        <w:tc>
          <w:tcPr>
            <w:tcW w:w="2995" w:type="dxa"/>
            <w:gridSpan w:val="3"/>
            <w:tcBorders>
              <w:top w:val="single" w:sz="4" w:space="0" w:color="auto"/>
              <w:left w:val="single" w:sz="4" w:space="0" w:color="auto"/>
              <w:bottom w:val="single" w:sz="4" w:space="0" w:color="auto"/>
              <w:right w:val="single" w:sz="4" w:space="0" w:color="auto"/>
            </w:tcBorders>
          </w:tcPr>
          <w:p w14:paraId="1528D326" w14:textId="77777777" w:rsidR="00B67ADD" w:rsidRPr="00CD16EB" w:rsidRDefault="00B67ADD" w:rsidP="00AA25B5">
            <w:pPr>
              <w:jc w:val="both"/>
              <w:rPr>
                <w:b/>
                <w:lang w:val="en-CA"/>
              </w:rPr>
            </w:pPr>
          </w:p>
        </w:tc>
        <w:tc>
          <w:tcPr>
            <w:tcW w:w="4854" w:type="dxa"/>
            <w:gridSpan w:val="2"/>
            <w:tcBorders>
              <w:top w:val="single" w:sz="4" w:space="0" w:color="auto"/>
              <w:left w:val="single" w:sz="4" w:space="0" w:color="auto"/>
              <w:bottom w:val="single" w:sz="4" w:space="0" w:color="auto"/>
              <w:right w:val="single" w:sz="24" w:space="0" w:color="auto"/>
            </w:tcBorders>
          </w:tcPr>
          <w:p w14:paraId="5A391259" w14:textId="77777777" w:rsidR="00B67ADD" w:rsidRPr="00CD16EB" w:rsidRDefault="00B67ADD" w:rsidP="00AA25B5">
            <w:pPr>
              <w:jc w:val="both"/>
              <w:rPr>
                <w:lang w:val="en-CA"/>
              </w:rPr>
            </w:pPr>
          </w:p>
        </w:tc>
      </w:tr>
      <w:tr w:rsidR="00B67ADD" w:rsidRPr="00CD16EB" w14:paraId="00B4F355" w14:textId="77777777" w:rsidTr="00AA25B5">
        <w:trPr>
          <w:cantSplit/>
        </w:trPr>
        <w:tc>
          <w:tcPr>
            <w:tcW w:w="2520" w:type="dxa"/>
            <w:tcBorders>
              <w:top w:val="single" w:sz="4" w:space="0" w:color="auto"/>
              <w:left w:val="single" w:sz="24" w:space="0" w:color="auto"/>
              <w:bottom w:val="single" w:sz="4" w:space="0" w:color="auto"/>
              <w:right w:val="single" w:sz="4" w:space="0" w:color="auto"/>
            </w:tcBorders>
          </w:tcPr>
          <w:p w14:paraId="40AFDA8D" w14:textId="77777777" w:rsidR="00B67ADD" w:rsidRDefault="00B67ADD" w:rsidP="00AA25B5">
            <w:pPr>
              <w:jc w:val="both"/>
              <w:rPr>
                <w:b/>
                <w:bCs/>
                <w:lang w:val="en-CA" w:eastAsia="zh-CN"/>
              </w:rPr>
            </w:pPr>
            <w:r w:rsidRPr="00CD16EB">
              <w:rPr>
                <w:b/>
                <w:bCs/>
                <w:lang w:val="en-CA" w:eastAsia="zh-CN"/>
              </w:rPr>
              <w:lastRenderedPageBreak/>
              <w:t>Reference</w:t>
            </w:r>
            <w:r w:rsidR="004679B9">
              <w:rPr>
                <w:b/>
                <w:bCs/>
                <w:lang w:val="en-CA" w:eastAsia="zh-CN"/>
              </w:rPr>
              <w:t>s no 1</w:t>
            </w:r>
            <w:r w:rsidRPr="00CD16EB">
              <w:rPr>
                <w:b/>
                <w:bCs/>
                <w:lang w:val="en-CA" w:eastAsia="zh-CN"/>
              </w:rPr>
              <w:t>:</w:t>
            </w:r>
          </w:p>
          <w:p w14:paraId="3560196E" w14:textId="77777777" w:rsidR="004679B9" w:rsidRPr="00CD16EB" w:rsidRDefault="004679B9" w:rsidP="00AA25B5">
            <w:pPr>
              <w:jc w:val="both"/>
              <w:rPr>
                <w:b/>
                <w:bCs/>
                <w:lang w:val="en-CA" w:eastAsia="zh-CN"/>
              </w:rPr>
            </w:pPr>
            <w:r w:rsidRPr="00CD16EB">
              <w:rPr>
                <w:b/>
                <w:bCs/>
                <w:lang w:val="en-CA" w:eastAsia="zh-CN"/>
              </w:rPr>
              <w:t>(minimum of 3):</w:t>
            </w:r>
          </w:p>
        </w:tc>
        <w:tc>
          <w:tcPr>
            <w:tcW w:w="7849" w:type="dxa"/>
            <w:gridSpan w:val="5"/>
            <w:tcBorders>
              <w:top w:val="single" w:sz="4" w:space="0" w:color="auto"/>
              <w:left w:val="single" w:sz="4" w:space="0" w:color="auto"/>
              <w:bottom w:val="single" w:sz="4" w:space="0" w:color="auto"/>
              <w:right w:val="single" w:sz="24" w:space="0" w:color="auto"/>
            </w:tcBorders>
          </w:tcPr>
          <w:p w14:paraId="42BC725E" w14:textId="77777777" w:rsidR="004679B9" w:rsidRPr="00CD16EB" w:rsidRDefault="004679B9" w:rsidP="004679B9">
            <w:pPr>
              <w:rPr>
                <w:i/>
                <w:iCs/>
                <w:lang w:val="en-CA"/>
              </w:rPr>
            </w:pPr>
            <w:r w:rsidRPr="00CD16EB">
              <w:rPr>
                <w:i/>
                <w:iCs/>
                <w:lang w:val="en-CA"/>
              </w:rPr>
              <w:t>Name</w:t>
            </w:r>
          </w:p>
          <w:p w14:paraId="527C5F15" w14:textId="77777777" w:rsidR="004679B9" w:rsidRPr="00CD16EB" w:rsidRDefault="004679B9" w:rsidP="004679B9">
            <w:pPr>
              <w:rPr>
                <w:i/>
                <w:iCs/>
                <w:lang w:val="en-CA"/>
              </w:rPr>
            </w:pPr>
            <w:r w:rsidRPr="00CD16EB">
              <w:rPr>
                <w:i/>
                <w:iCs/>
                <w:lang w:val="en-CA"/>
              </w:rPr>
              <w:t>Designation</w:t>
            </w:r>
          </w:p>
          <w:p w14:paraId="085887CB" w14:textId="77777777" w:rsidR="004679B9" w:rsidRPr="00CD16EB" w:rsidRDefault="004679B9" w:rsidP="004679B9">
            <w:pPr>
              <w:rPr>
                <w:i/>
                <w:iCs/>
                <w:lang w:val="en-CA"/>
              </w:rPr>
            </w:pPr>
            <w:r w:rsidRPr="00CD16EB">
              <w:rPr>
                <w:i/>
                <w:iCs/>
                <w:lang w:val="en-CA"/>
              </w:rPr>
              <w:t>Organization</w:t>
            </w:r>
          </w:p>
          <w:p w14:paraId="475E1E15" w14:textId="77777777" w:rsidR="00B67ADD" w:rsidRPr="00CD16EB" w:rsidRDefault="004679B9" w:rsidP="004679B9">
            <w:pPr>
              <w:jc w:val="both"/>
              <w:rPr>
                <w:i/>
                <w:iCs/>
                <w:lang w:val="en-CA"/>
              </w:rPr>
            </w:pPr>
            <w:r w:rsidRPr="00CD16EB">
              <w:rPr>
                <w:i/>
                <w:iCs/>
                <w:lang w:val="en-CA"/>
              </w:rPr>
              <w:t xml:space="preserve">Contact Information – Address; Phone; Email; etc. </w:t>
            </w:r>
            <w:r w:rsidR="00B67ADD" w:rsidRPr="00CD16EB">
              <w:rPr>
                <w:i/>
                <w:iCs/>
                <w:lang w:val="en-CA"/>
              </w:rPr>
              <w:t>(Name/Title/Organization/Contact Information – Phone; Email)</w:t>
            </w:r>
          </w:p>
        </w:tc>
      </w:tr>
      <w:tr w:rsidR="004679B9" w:rsidRPr="00CD16EB" w14:paraId="79E1BC8F" w14:textId="77777777" w:rsidTr="00D260A5">
        <w:trPr>
          <w:cantSplit/>
        </w:trPr>
        <w:tc>
          <w:tcPr>
            <w:tcW w:w="2520" w:type="dxa"/>
            <w:tcBorders>
              <w:top w:val="single" w:sz="4" w:space="0" w:color="auto"/>
              <w:left w:val="single" w:sz="24" w:space="0" w:color="auto"/>
              <w:bottom w:val="single" w:sz="4" w:space="0" w:color="auto"/>
              <w:right w:val="single" w:sz="4" w:space="0" w:color="auto"/>
            </w:tcBorders>
          </w:tcPr>
          <w:p w14:paraId="38E7C657" w14:textId="77777777" w:rsidR="004679B9" w:rsidRPr="00CD16EB" w:rsidRDefault="004679B9" w:rsidP="00D260A5">
            <w:pPr>
              <w:jc w:val="both"/>
              <w:rPr>
                <w:b/>
                <w:bCs/>
                <w:lang w:val="en-CA" w:eastAsia="zh-CN"/>
              </w:rPr>
            </w:pPr>
            <w:r w:rsidRPr="00CD16EB">
              <w:rPr>
                <w:b/>
                <w:bCs/>
                <w:lang w:val="en-CA" w:eastAsia="zh-CN"/>
              </w:rPr>
              <w:t>References</w:t>
            </w:r>
            <w:r>
              <w:rPr>
                <w:b/>
                <w:bCs/>
                <w:lang w:val="en-CA" w:eastAsia="zh-CN"/>
              </w:rPr>
              <w:t xml:space="preserve"> no 2</w:t>
            </w:r>
            <w:r w:rsidRPr="00CD16EB">
              <w:rPr>
                <w:b/>
                <w:bCs/>
                <w:lang w:val="en-CA" w:eastAsia="zh-CN"/>
              </w:rPr>
              <w:t>:</w:t>
            </w:r>
          </w:p>
        </w:tc>
        <w:tc>
          <w:tcPr>
            <w:tcW w:w="7849" w:type="dxa"/>
            <w:gridSpan w:val="5"/>
            <w:tcBorders>
              <w:top w:val="single" w:sz="4" w:space="0" w:color="auto"/>
              <w:left w:val="single" w:sz="4" w:space="0" w:color="auto"/>
              <w:bottom w:val="single" w:sz="4" w:space="0" w:color="auto"/>
              <w:right w:val="single" w:sz="24" w:space="0" w:color="auto"/>
            </w:tcBorders>
          </w:tcPr>
          <w:p w14:paraId="2EB0D5DE" w14:textId="77777777" w:rsidR="004679B9" w:rsidRPr="00CD16EB" w:rsidRDefault="004679B9" w:rsidP="00D260A5">
            <w:pPr>
              <w:rPr>
                <w:i/>
                <w:iCs/>
                <w:lang w:val="en-CA"/>
              </w:rPr>
            </w:pPr>
            <w:r w:rsidRPr="00CD16EB">
              <w:rPr>
                <w:i/>
                <w:iCs/>
                <w:lang w:val="en-CA"/>
              </w:rPr>
              <w:t>Name</w:t>
            </w:r>
          </w:p>
          <w:p w14:paraId="510977EB" w14:textId="77777777" w:rsidR="004679B9" w:rsidRPr="00CD16EB" w:rsidRDefault="004679B9" w:rsidP="00D260A5">
            <w:pPr>
              <w:rPr>
                <w:i/>
                <w:iCs/>
                <w:lang w:val="en-CA"/>
              </w:rPr>
            </w:pPr>
            <w:r w:rsidRPr="00CD16EB">
              <w:rPr>
                <w:i/>
                <w:iCs/>
                <w:lang w:val="en-CA"/>
              </w:rPr>
              <w:t>Designation</w:t>
            </w:r>
          </w:p>
          <w:p w14:paraId="734A5D24" w14:textId="77777777" w:rsidR="004679B9" w:rsidRPr="00CD16EB" w:rsidRDefault="004679B9" w:rsidP="00D260A5">
            <w:pPr>
              <w:rPr>
                <w:i/>
                <w:iCs/>
                <w:lang w:val="en-CA"/>
              </w:rPr>
            </w:pPr>
            <w:r w:rsidRPr="00CD16EB">
              <w:rPr>
                <w:i/>
                <w:iCs/>
                <w:lang w:val="en-CA"/>
              </w:rPr>
              <w:t>Organization</w:t>
            </w:r>
          </w:p>
          <w:p w14:paraId="06E42811" w14:textId="77777777" w:rsidR="004679B9" w:rsidRPr="00CD16EB" w:rsidRDefault="004679B9" w:rsidP="00D260A5">
            <w:pPr>
              <w:jc w:val="both"/>
              <w:rPr>
                <w:i/>
                <w:iCs/>
                <w:lang w:val="en-CA"/>
              </w:rPr>
            </w:pPr>
            <w:r w:rsidRPr="00CD16EB">
              <w:rPr>
                <w:i/>
                <w:iCs/>
                <w:lang w:val="en-CA"/>
              </w:rPr>
              <w:t>Contact Information – Address; Phone; Email; etc. (Name/Title/Organization/Contact Information – Phone; Email)</w:t>
            </w:r>
          </w:p>
        </w:tc>
      </w:tr>
      <w:tr w:rsidR="004679B9" w:rsidRPr="00CD16EB" w14:paraId="381CCF6F" w14:textId="77777777" w:rsidTr="00D260A5">
        <w:trPr>
          <w:cantSplit/>
        </w:trPr>
        <w:tc>
          <w:tcPr>
            <w:tcW w:w="2520" w:type="dxa"/>
            <w:tcBorders>
              <w:top w:val="single" w:sz="4" w:space="0" w:color="auto"/>
              <w:left w:val="single" w:sz="24" w:space="0" w:color="auto"/>
              <w:bottom w:val="single" w:sz="4" w:space="0" w:color="auto"/>
              <w:right w:val="single" w:sz="4" w:space="0" w:color="auto"/>
            </w:tcBorders>
          </w:tcPr>
          <w:p w14:paraId="640BB67A" w14:textId="77777777" w:rsidR="004679B9" w:rsidRPr="00CD16EB" w:rsidRDefault="004679B9" w:rsidP="00D260A5">
            <w:pPr>
              <w:jc w:val="both"/>
              <w:rPr>
                <w:b/>
                <w:bCs/>
                <w:lang w:val="en-CA" w:eastAsia="zh-CN"/>
              </w:rPr>
            </w:pPr>
            <w:r w:rsidRPr="00CD16EB">
              <w:rPr>
                <w:b/>
                <w:bCs/>
                <w:lang w:val="en-CA" w:eastAsia="zh-CN"/>
              </w:rPr>
              <w:t>References</w:t>
            </w:r>
            <w:r>
              <w:rPr>
                <w:b/>
                <w:bCs/>
                <w:lang w:val="en-CA" w:eastAsia="zh-CN"/>
              </w:rPr>
              <w:t xml:space="preserve"> no 3</w:t>
            </w:r>
            <w:r w:rsidRPr="00CD16EB">
              <w:rPr>
                <w:b/>
                <w:bCs/>
                <w:lang w:val="en-CA" w:eastAsia="zh-CN"/>
              </w:rPr>
              <w:t>:</w:t>
            </w:r>
          </w:p>
        </w:tc>
        <w:tc>
          <w:tcPr>
            <w:tcW w:w="7849" w:type="dxa"/>
            <w:gridSpan w:val="5"/>
            <w:tcBorders>
              <w:top w:val="single" w:sz="4" w:space="0" w:color="auto"/>
              <w:left w:val="single" w:sz="4" w:space="0" w:color="auto"/>
              <w:bottom w:val="single" w:sz="4" w:space="0" w:color="auto"/>
              <w:right w:val="single" w:sz="24" w:space="0" w:color="auto"/>
            </w:tcBorders>
          </w:tcPr>
          <w:p w14:paraId="30646254" w14:textId="77777777" w:rsidR="004679B9" w:rsidRPr="00CD16EB" w:rsidRDefault="004679B9" w:rsidP="00D260A5">
            <w:pPr>
              <w:rPr>
                <w:i/>
                <w:iCs/>
                <w:lang w:val="en-CA"/>
              </w:rPr>
            </w:pPr>
            <w:r w:rsidRPr="00CD16EB">
              <w:rPr>
                <w:i/>
                <w:iCs/>
                <w:lang w:val="en-CA"/>
              </w:rPr>
              <w:t>Name</w:t>
            </w:r>
          </w:p>
          <w:p w14:paraId="161CFB99" w14:textId="77777777" w:rsidR="004679B9" w:rsidRPr="00CD16EB" w:rsidRDefault="004679B9" w:rsidP="00D260A5">
            <w:pPr>
              <w:rPr>
                <w:i/>
                <w:iCs/>
                <w:lang w:val="en-CA"/>
              </w:rPr>
            </w:pPr>
            <w:r w:rsidRPr="00CD16EB">
              <w:rPr>
                <w:i/>
                <w:iCs/>
                <w:lang w:val="en-CA"/>
              </w:rPr>
              <w:t>Designation</w:t>
            </w:r>
          </w:p>
          <w:p w14:paraId="70ECD034" w14:textId="77777777" w:rsidR="004679B9" w:rsidRPr="00CD16EB" w:rsidRDefault="004679B9" w:rsidP="00D260A5">
            <w:pPr>
              <w:rPr>
                <w:i/>
                <w:iCs/>
                <w:lang w:val="en-CA"/>
              </w:rPr>
            </w:pPr>
            <w:r w:rsidRPr="00CD16EB">
              <w:rPr>
                <w:i/>
                <w:iCs/>
                <w:lang w:val="en-CA"/>
              </w:rPr>
              <w:t>Organization</w:t>
            </w:r>
          </w:p>
          <w:p w14:paraId="47FC60DD" w14:textId="77777777" w:rsidR="004679B9" w:rsidRPr="00CD16EB" w:rsidRDefault="004679B9" w:rsidP="00D260A5">
            <w:pPr>
              <w:jc w:val="both"/>
              <w:rPr>
                <w:i/>
                <w:iCs/>
                <w:lang w:val="en-CA"/>
              </w:rPr>
            </w:pPr>
            <w:r w:rsidRPr="00CD16EB">
              <w:rPr>
                <w:i/>
                <w:iCs/>
                <w:lang w:val="en-CA"/>
              </w:rPr>
              <w:t>Contact Information – Address; Phone; Email; etc. (Name/Title/Organization/Contact Information – Phone; Email)</w:t>
            </w:r>
          </w:p>
        </w:tc>
      </w:tr>
      <w:tr w:rsidR="004679B9" w:rsidRPr="00CD16EB" w14:paraId="1801E2AF" w14:textId="77777777" w:rsidTr="00AA25B5">
        <w:trPr>
          <w:cantSplit/>
        </w:trPr>
        <w:tc>
          <w:tcPr>
            <w:tcW w:w="10369" w:type="dxa"/>
            <w:gridSpan w:val="6"/>
            <w:tcBorders>
              <w:top w:val="single" w:sz="4" w:space="0" w:color="auto"/>
              <w:left w:val="single" w:sz="24" w:space="0" w:color="auto"/>
              <w:bottom w:val="single" w:sz="24" w:space="0" w:color="auto"/>
              <w:right w:val="single" w:sz="24" w:space="0" w:color="auto"/>
            </w:tcBorders>
            <w:vAlign w:val="center"/>
          </w:tcPr>
          <w:p w14:paraId="444EA44C" w14:textId="77777777" w:rsidR="004679B9" w:rsidRPr="00CD16EB" w:rsidRDefault="004679B9" w:rsidP="00AA25B5">
            <w:pPr>
              <w:rPr>
                <w:b/>
                <w:bCs/>
                <w:lang w:val="en-CA"/>
              </w:rPr>
            </w:pPr>
          </w:p>
        </w:tc>
      </w:tr>
      <w:tr w:rsidR="004679B9" w:rsidRPr="00CD16EB" w14:paraId="1DF40A06" w14:textId="77777777" w:rsidTr="00AA25B5">
        <w:trPr>
          <w:cantSplit/>
        </w:trPr>
        <w:tc>
          <w:tcPr>
            <w:tcW w:w="10369" w:type="dxa"/>
            <w:gridSpan w:val="6"/>
            <w:tcBorders>
              <w:top w:val="single" w:sz="4" w:space="0" w:color="auto"/>
              <w:left w:val="single" w:sz="24" w:space="0" w:color="auto"/>
              <w:bottom w:val="single" w:sz="24" w:space="0" w:color="auto"/>
              <w:right w:val="single" w:sz="24" w:space="0" w:color="auto"/>
            </w:tcBorders>
            <w:vAlign w:val="center"/>
          </w:tcPr>
          <w:p w14:paraId="1B621CB5" w14:textId="77777777" w:rsidR="004679B9" w:rsidRPr="00CD16EB" w:rsidRDefault="004679B9" w:rsidP="00AA25B5">
            <w:pPr>
              <w:rPr>
                <w:b/>
                <w:bCs/>
                <w:lang w:val="en-CA"/>
              </w:rPr>
            </w:pPr>
          </w:p>
        </w:tc>
      </w:tr>
      <w:tr w:rsidR="004679B9" w:rsidRPr="00CD16EB" w14:paraId="19771175" w14:textId="77777777" w:rsidTr="00AA25B5">
        <w:trPr>
          <w:cantSplit/>
        </w:trPr>
        <w:tc>
          <w:tcPr>
            <w:tcW w:w="10369" w:type="dxa"/>
            <w:gridSpan w:val="6"/>
            <w:tcBorders>
              <w:top w:val="single" w:sz="4" w:space="0" w:color="auto"/>
              <w:left w:val="single" w:sz="24" w:space="0" w:color="auto"/>
              <w:bottom w:val="single" w:sz="24" w:space="0" w:color="auto"/>
              <w:right w:val="single" w:sz="24" w:space="0" w:color="auto"/>
            </w:tcBorders>
            <w:vAlign w:val="center"/>
          </w:tcPr>
          <w:p w14:paraId="3631397C" w14:textId="77777777" w:rsidR="004679B9" w:rsidRPr="00CD16EB" w:rsidRDefault="004679B9" w:rsidP="00AA25B5">
            <w:pPr>
              <w:rPr>
                <w:b/>
                <w:bCs/>
                <w:lang w:val="en-CA"/>
              </w:rPr>
            </w:pPr>
          </w:p>
        </w:tc>
      </w:tr>
      <w:tr w:rsidR="00B67ADD" w:rsidRPr="00CD16EB" w14:paraId="09325C20" w14:textId="77777777" w:rsidTr="00AA25B5">
        <w:trPr>
          <w:cantSplit/>
        </w:trPr>
        <w:tc>
          <w:tcPr>
            <w:tcW w:w="10369" w:type="dxa"/>
            <w:gridSpan w:val="6"/>
            <w:tcBorders>
              <w:top w:val="single" w:sz="4" w:space="0" w:color="auto"/>
              <w:left w:val="single" w:sz="24" w:space="0" w:color="auto"/>
              <w:bottom w:val="single" w:sz="24" w:space="0" w:color="auto"/>
              <w:right w:val="single" w:sz="24" w:space="0" w:color="auto"/>
            </w:tcBorders>
            <w:vAlign w:val="center"/>
          </w:tcPr>
          <w:p w14:paraId="07E56CF4" w14:textId="77777777" w:rsidR="00B67ADD" w:rsidRPr="00CD16EB" w:rsidRDefault="00B67ADD" w:rsidP="00AA25B5">
            <w:pPr>
              <w:rPr>
                <w:b/>
                <w:bCs/>
                <w:lang w:val="en-CA"/>
              </w:rPr>
            </w:pPr>
            <w:r w:rsidRPr="00CD16EB">
              <w:rPr>
                <w:b/>
                <w:bCs/>
                <w:lang w:val="en-CA"/>
              </w:rPr>
              <w:t>Declaration:</w:t>
            </w:r>
          </w:p>
          <w:p w14:paraId="07919001" w14:textId="77777777" w:rsidR="00B67ADD" w:rsidRPr="00CD16EB" w:rsidRDefault="00B67ADD" w:rsidP="00AA25B5">
            <w:pPr>
              <w:rPr>
                <w:lang w:val="en-CA"/>
              </w:rPr>
            </w:pPr>
          </w:p>
          <w:p w14:paraId="764E3526" w14:textId="77777777" w:rsidR="008D4714" w:rsidRPr="00CD16EB" w:rsidRDefault="008D4714" w:rsidP="008D4714">
            <w:pPr>
              <w:rPr>
                <w:lang w:val="en-CA"/>
              </w:rPr>
            </w:pPr>
            <w:r w:rsidRPr="00CD16EB">
              <w:rPr>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3159FB40" w14:textId="77777777" w:rsidR="00B67ADD" w:rsidRPr="00CD16EB" w:rsidRDefault="00B67ADD" w:rsidP="00AA25B5">
            <w:pPr>
              <w:rPr>
                <w:lang w:val="en-CA"/>
              </w:rPr>
            </w:pPr>
          </w:p>
          <w:p w14:paraId="6408973F" w14:textId="77777777" w:rsidR="00B67ADD" w:rsidRPr="00CD16EB" w:rsidRDefault="00B67ADD" w:rsidP="00AA25B5">
            <w:pPr>
              <w:rPr>
                <w:lang w:val="en-CA"/>
              </w:rPr>
            </w:pPr>
            <w:r w:rsidRPr="00CD16EB">
              <w:rPr>
                <w:lang w:val="en-CA"/>
              </w:rPr>
              <w:t>_______________________________</w:t>
            </w:r>
          </w:p>
          <w:p w14:paraId="389F334A" w14:textId="77777777" w:rsidR="004679B9" w:rsidRPr="00CD16EB" w:rsidRDefault="004679B9" w:rsidP="004679B9">
            <w:pPr>
              <w:rPr>
                <w:lang w:val="en-CA"/>
              </w:rPr>
            </w:pPr>
            <w:r w:rsidRPr="00CD16EB">
              <w:rPr>
                <w:lang w:val="en-CA"/>
              </w:rPr>
              <w:t>Signature of the Nominated Team Leader/Member                                                Date Signed</w:t>
            </w:r>
          </w:p>
          <w:p w14:paraId="4E7F6AD5" w14:textId="77777777" w:rsidR="00B67ADD" w:rsidRPr="00CD16EB" w:rsidRDefault="00B67ADD" w:rsidP="00AA25B5">
            <w:pPr>
              <w:rPr>
                <w:lang w:val="en-CA"/>
              </w:rPr>
            </w:pPr>
          </w:p>
        </w:tc>
      </w:tr>
    </w:tbl>
    <w:p w14:paraId="6C04FCEE" w14:textId="77777777" w:rsidR="00B67ADD" w:rsidRPr="00CD16EB" w:rsidRDefault="00B67ADD" w:rsidP="00B67ADD"/>
    <w:p w14:paraId="16683757" w14:textId="77777777" w:rsidR="00B67ADD" w:rsidRPr="00CD16EB" w:rsidRDefault="00B67ADD" w:rsidP="00B67ADD"/>
    <w:p w14:paraId="371FC844" w14:textId="77777777" w:rsidR="008D4714" w:rsidRDefault="008D4714" w:rsidP="00B67ADD">
      <w:pPr>
        <w:jc w:val="right"/>
        <w:rPr>
          <w:lang w:val="tr-TR"/>
        </w:rPr>
      </w:pPr>
    </w:p>
    <w:p w14:paraId="2F4EE7CF" w14:textId="77777777" w:rsidR="004B00D0" w:rsidRDefault="004B00D0" w:rsidP="00B67ADD">
      <w:pPr>
        <w:jc w:val="right"/>
        <w:rPr>
          <w:lang w:val="tr-TR"/>
        </w:rPr>
      </w:pPr>
    </w:p>
    <w:p w14:paraId="011FC28D" w14:textId="77777777" w:rsidR="00B67ADD" w:rsidRPr="000C4576" w:rsidRDefault="00B67ADD" w:rsidP="00B67ADD">
      <w:pPr>
        <w:jc w:val="right"/>
        <w:rPr>
          <w:b/>
          <w:color w:val="FF0000"/>
          <w:lang w:val="tr-TR"/>
        </w:rPr>
      </w:pPr>
      <w:r w:rsidRPr="00CD16EB">
        <w:rPr>
          <w:lang w:val="tr-TR"/>
        </w:rPr>
        <w:br w:type="page"/>
      </w:r>
      <w:r w:rsidRPr="000C4576">
        <w:rPr>
          <w:b/>
          <w:color w:val="FF0000"/>
          <w:lang w:val="tr-TR"/>
        </w:rPr>
        <w:lastRenderedPageBreak/>
        <w:t>Form F1</w:t>
      </w:r>
    </w:p>
    <w:p w14:paraId="3A77403D" w14:textId="77777777" w:rsidR="00B67ADD" w:rsidRPr="00CD16EB" w:rsidRDefault="00B67ADD" w:rsidP="00B67ADD">
      <w:pPr>
        <w:jc w:val="center"/>
        <w:rPr>
          <w:lang w:val="tr-TR"/>
        </w:rPr>
      </w:pPr>
    </w:p>
    <w:p w14:paraId="0BE833AA" w14:textId="77777777" w:rsidR="00B67ADD" w:rsidRPr="00CD16EB" w:rsidRDefault="00B67ADD" w:rsidP="00B67ADD">
      <w:pPr>
        <w:jc w:val="center"/>
        <w:rPr>
          <w:lang w:val="tr-TR"/>
        </w:rPr>
      </w:pPr>
    </w:p>
    <w:p w14:paraId="6612B4FB" w14:textId="77777777" w:rsidR="00B67ADD" w:rsidRPr="00CD16EB" w:rsidRDefault="00B67ADD" w:rsidP="00B67ADD">
      <w:pPr>
        <w:jc w:val="center"/>
        <w:rPr>
          <w:lang w:val="tr-TR"/>
        </w:rPr>
      </w:pPr>
    </w:p>
    <w:p w14:paraId="76B5F22C" w14:textId="77777777" w:rsidR="00B67ADD" w:rsidRPr="00CD16EB" w:rsidRDefault="00B67ADD" w:rsidP="00B67ADD">
      <w:pPr>
        <w:jc w:val="center"/>
        <w:rPr>
          <w:lang w:val="tr-TR"/>
        </w:rPr>
      </w:pPr>
    </w:p>
    <w:p w14:paraId="3D187EE4" w14:textId="77777777" w:rsidR="00B67ADD" w:rsidRPr="00CD16EB" w:rsidRDefault="00B67ADD" w:rsidP="00B67ADD">
      <w:pPr>
        <w:jc w:val="center"/>
        <w:rPr>
          <w:lang w:val="tr-TR"/>
        </w:rPr>
      </w:pPr>
    </w:p>
    <w:p w14:paraId="6FC8C2DF" w14:textId="77777777" w:rsidR="00B67ADD" w:rsidRPr="00A755F6" w:rsidRDefault="008E349E" w:rsidP="00B67ADD">
      <w:pPr>
        <w:jc w:val="center"/>
        <w:rPr>
          <w:b/>
        </w:rPr>
      </w:pPr>
      <w:r w:rsidRPr="00A755F6">
        <w:rPr>
          <w:b/>
        </w:rPr>
        <w:t>Declaration of Financial Status</w:t>
      </w:r>
    </w:p>
    <w:p w14:paraId="03E8E13F" w14:textId="77777777" w:rsidR="00B67ADD" w:rsidRPr="00A755F6" w:rsidRDefault="00B67ADD" w:rsidP="00A755F6">
      <w:pPr>
        <w:jc w:val="center"/>
        <w:rPr>
          <w:b/>
        </w:rPr>
        <w:sectPr w:rsidR="00B67ADD" w:rsidRPr="00A755F6" w:rsidSect="00AA25B5">
          <w:pgSz w:w="11907" w:h="16840" w:code="9"/>
          <w:pgMar w:top="1440" w:right="1140" w:bottom="1440" w:left="1077" w:header="720" w:footer="720" w:gutter="0"/>
          <w:cols w:space="720"/>
          <w:docGrid w:linePitch="360"/>
        </w:sectPr>
      </w:pPr>
    </w:p>
    <w:p w14:paraId="1815E7A9" w14:textId="77777777" w:rsidR="00B67ADD" w:rsidRPr="000C4576" w:rsidRDefault="00B67ADD" w:rsidP="00B67ADD">
      <w:pPr>
        <w:ind w:right="900"/>
        <w:jc w:val="right"/>
        <w:rPr>
          <w:b/>
          <w:color w:val="FF0000"/>
          <w:lang w:val="tr-TR"/>
        </w:rPr>
      </w:pPr>
      <w:r w:rsidRPr="000C4576">
        <w:rPr>
          <w:b/>
          <w:color w:val="FF0000"/>
          <w:lang w:val="tr-TR"/>
        </w:rPr>
        <w:lastRenderedPageBreak/>
        <w:t>Form T1</w:t>
      </w:r>
    </w:p>
    <w:p w14:paraId="1B64F399" w14:textId="77777777" w:rsidR="00B67ADD" w:rsidRPr="00CD16EB" w:rsidRDefault="00B67ADD" w:rsidP="00B67ADD">
      <w:pPr>
        <w:jc w:val="center"/>
        <w:rPr>
          <w:lang w:val="tr-TR"/>
        </w:rPr>
      </w:pPr>
    </w:p>
    <w:p w14:paraId="0AE1E6B6" w14:textId="77777777" w:rsidR="00B67ADD" w:rsidRPr="00CD16EB" w:rsidRDefault="00B67ADD" w:rsidP="00B67ADD">
      <w:pPr>
        <w:jc w:val="center"/>
        <w:rPr>
          <w:lang w:val="tr-TR"/>
        </w:rPr>
      </w:pPr>
    </w:p>
    <w:p w14:paraId="175C9B74" w14:textId="77777777" w:rsidR="00B67ADD" w:rsidRPr="00CD16EB" w:rsidRDefault="00B67ADD" w:rsidP="00F0585B">
      <w:pPr>
        <w:pBdr>
          <w:top w:val="single" w:sz="24" w:space="0" w:color="auto"/>
          <w:left w:val="single" w:sz="24" w:space="4" w:color="auto"/>
          <w:bottom w:val="single" w:sz="24" w:space="10" w:color="auto"/>
          <w:right w:val="single" w:sz="24" w:space="31" w:color="auto"/>
        </w:pBdr>
        <w:ind w:right="900"/>
        <w:jc w:val="center"/>
        <w:rPr>
          <w:b/>
          <w:vertAlign w:val="superscript"/>
          <w:lang w:val="tr-TR"/>
        </w:rPr>
      </w:pPr>
      <w:r w:rsidRPr="00CD16EB">
        <w:rPr>
          <w:b/>
          <w:lang w:val="tr-TR"/>
        </w:rPr>
        <w:t>ANNUAL TICKET SALES</w:t>
      </w:r>
      <w:r w:rsidRPr="00CD16EB">
        <w:rPr>
          <w:b/>
          <w:vertAlign w:val="superscript"/>
          <w:lang w:val="tr-TR"/>
        </w:rPr>
        <w:t>1</w:t>
      </w:r>
    </w:p>
    <w:p w14:paraId="56C4619E" w14:textId="77777777" w:rsidR="00B67ADD" w:rsidRPr="00CD16EB" w:rsidRDefault="00B67ADD" w:rsidP="00B67ADD">
      <w:pPr>
        <w:rPr>
          <w:lang w:val="tr-TR"/>
        </w:rPr>
      </w:pPr>
    </w:p>
    <w:tbl>
      <w:tblPr>
        <w:tblW w:w="1428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2268"/>
        <w:gridCol w:w="2126"/>
        <w:gridCol w:w="2413"/>
        <w:gridCol w:w="2406"/>
      </w:tblGrid>
      <w:tr w:rsidR="00B67ADD" w:rsidRPr="00CD16EB" w14:paraId="1C7AAF06" w14:textId="77777777" w:rsidTr="00AA25B5">
        <w:trPr>
          <w:trHeight w:val="958"/>
        </w:trPr>
        <w:tc>
          <w:tcPr>
            <w:tcW w:w="3085" w:type="dxa"/>
          </w:tcPr>
          <w:p w14:paraId="46E1D83E" w14:textId="77777777" w:rsidR="00B67ADD" w:rsidRPr="00CD16EB" w:rsidRDefault="00B67ADD" w:rsidP="00AA25B5">
            <w:pPr>
              <w:rPr>
                <w:lang w:val="tr-TR"/>
              </w:rPr>
            </w:pPr>
          </w:p>
        </w:tc>
        <w:tc>
          <w:tcPr>
            <w:tcW w:w="11198" w:type="dxa"/>
            <w:gridSpan w:val="5"/>
          </w:tcPr>
          <w:p w14:paraId="6131A74D" w14:textId="77777777" w:rsidR="00B67ADD" w:rsidRPr="00CD16EB" w:rsidRDefault="00B67ADD" w:rsidP="00AA25B5">
            <w:pPr>
              <w:jc w:val="center"/>
              <w:rPr>
                <w:b/>
                <w:lang w:val="tr-TR"/>
              </w:rPr>
            </w:pPr>
            <w:r w:rsidRPr="00CD16EB">
              <w:rPr>
                <w:b/>
                <w:lang w:val="tr-TR"/>
              </w:rPr>
              <w:t xml:space="preserve"> </w:t>
            </w:r>
          </w:p>
          <w:p w14:paraId="48EC1A93" w14:textId="77777777" w:rsidR="00B67ADD" w:rsidRPr="00CD16EB" w:rsidRDefault="00B67ADD" w:rsidP="00AA25B5">
            <w:pPr>
              <w:jc w:val="center"/>
              <w:rPr>
                <w:b/>
                <w:lang w:val="tr-TR"/>
              </w:rPr>
            </w:pPr>
            <w:r w:rsidRPr="00CD16EB">
              <w:rPr>
                <w:b/>
                <w:lang w:val="tr-TR"/>
              </w:rPr>
              <w:t xml:space="preserve">TURNOVER </w:t>
            </w:r>
          </w:p>
          <w:p w14:paraId="24C45EEF" w14:textId="77777777" w:rsidR="00B67ADD" w:rsidRPr="00CD16EB" w:rsidRDefault="00B67ADD" w:rsidP="00AA25B5">
            <w:pPr>
              <w:jc w:val="center"/>
              <w:rPr>
                <w:b/>
                <w:lang w:val="tr-TR"/>
              </w:rPr>
            </w:pPr>
            <w:r w:rsidRPr="00CD16EB">
              <w:rPr>
                <w:b/>
                <w:lang w:val="tr-TR"/>
              </w:rPr>
              <w:t>(US$)</w:t>
            </w:r>
          </w:p>
        </w:tc>
      </w:tr>
      <w:tr w:rsidR="00B67ADD" w:rsidRPr="00CD16EB" w14:paraId="39150269" w14:textId="77777777" w:rsidTr="00AA25B5">
        <w:trPr>
          <w:trHeight w:val="1857"/>
        </w:trPr>
        <w:tc>
          <w:tcPr>
            <w:tcW w:w="3085" w:type="dxa"/>
          </w:tcPr>
          <w:p w14:paraId="29993580" w14:textId="77777777" w:rsidR="00B67ADD" w:rsidRPr="00CD16EB" w:rsidRDefault="00B67ADD" w:rsidP="00AA25B5">
            <w:pPr>
              <w:rPr>
                <w:b/>
                <w:lang w:val="tr-TR"/>
              </w:rPr>
            </w:pPr>
          </w:p>
        </w:tc>
        <w:tc>
          <w:tcPr>
            <w:tcW w:w="1985" w:type="dxa"/>
          </w:tcPr>
          <w:p w14:paraId="75A62B71" w14:textId="7337C313" w:rsidR="00B67ADD" w:rsidRPr="000E08B6" w:rsidRDefault="00B67ADD" w:rsidP="00AA25B5">
            <w:pPr>
              <w:jc w:val="center"/>
              <w:rPr>
                <w:b/>
                <w:highlight w:val="yellow"/>
                <w:lang w:val="tr-TR"/>
              </w:rPr>
            </w:pPr>
            <w:r w:rsidRPr="000E08B6">
              <w:rPr>
                <w:b/>
                <w:highlight w:val="yellow"/>
                <w:lang w:val="tr-TR"/>
              </w:rPr>
              <w:t>20</w:t>
            </w:r>
            <w:r w:rsidR="004C6E72" w:rsidRPr="000E08B6">
              <w:rPr>
                <w:b/>
                <w:highlight w:val="yellow"/>
                <w:lang w:val="tr-TR"/>
              </w:rPr>
              <w:t>1</w:t>
            </w:r>
            <w:r w:rsidR="00FD0378">
              <w:rPr>
                <w:b/>
                <w:highlight w:val="yellow"/>
                <w:lang w:val="tr-TR"/>
              </w:rPr>
              <w:t>7</w:t>
            </w:r>
          </w:p>
          <w:p w14:paraId="02DD73E2" w14:textId="77777777" w:rsidR="00B67ADD" w:rsidRPr="000E08B6" w:rsidRDefault="00B67ADD" w:rsidP="00AA25B5">
            <w:pPr>
              <w:jc w:val="center"/>
              <w:rPr>
                <w:b/>
                <w:highlight w:val="yellow"/>
                <w:lang w:val="tr-TR"/>
              </w:rPr>
            </w:pPr>
            <w:r w:rsidRPr="000E08B6">
              <w:rPr>
                <w:b/>
                <w:highlight w:val="yellow"/>
                <w:lang w:val="tr-TR"/>
              </w:rPr>
              <w:t>FISCAL YEAR</w:t>
            </w:r>
          </w:p>
          <w:p w14:paraId="04B352E3" w14:textId="77777777" w:rsidR="00B67ADD" w:rsidRPr="000E08B6" w:rsidRDefault="00B67ADD" w:rsidP="00AA25B5">
            <w:pPr>
              <w:jc w:val="center"/>
              <w:rPr>
                <w:b/>
                <w:highlight w:val="yellow"/>
                <w:lang w:val="tr-TR"/>
              </w:rPr>
            </w:pPr>
          </w:p>
          <w:p w14:paraId="6E7F8144" w14:textId="77777777" w:rsidR="00B67ADD" w:rsidRPr="000E08B6" w:rsidRDefault="00B67ADD" w:rsidP="00AA25B5">
            <w:pPr>
              <w:jc w:val="center"/>
              <w:rPr>
                <w:b/>
                <w:highlight w:val="yellow"/>
                <w:lang w:val="tr-TR"/>
              </w:rPr>
            </w:pPr>
          </w:p>
          <w:p w14:paraId="2C8F0462" w14:textId="77777777" w:rsidR="00B67ADD" w:rsidRPr="000E08B6" w:rsidRDefault="00B67ADD" w:rsidP="00AA25B5">
            <w:pPr>
              <w:jc w:val="center"/>
              <w:rPr>
                <w:b/>
                <w:highlight w:val="yellow"/>
                <w:lang w:val="tr-TR"/>
              </w:rPr>
            </w:pPr>
          </w:p>
          <w:p w14:paraId="05A7E385" w14:textId="77777777" w:rsidR="00B67ADD" w:rsidRPr="000E08B6" w:rsidRDefault="00B67ADD" w:rsidP="00AA25B5">
            <w:pPr>
              <w:jc w:val="center"/>
              <w:rPr>
                <w:b/>
                <w:highlight w:val="yellow"/>
                <w:lang w:val="tr-TR"/>
              </w:rPr>
            </w:pPr>
          </w:p>
          <w:p w14:paraId="14D01679" w14:textId="77777777" w:rsidR="00B67ADD" w:rsidRPr="000E08B6" w:rsidRDefault="00B67ADD" w:rsidP="00AA25B5">
            <w:pPr>
              <w:jc w:val="center"/>
              <w:rPr>
                <w:b/>
                <w:highlight w:val="yellow"/>
                <w:lang w:val="tr-TR"/>
              </w:rPr>
            </w:pPr>
            <w:r w:rsidRPr="000E08B6">
              <w:rPr>
                <w:b/>
                <w:highlight w:val="yellow"/>
                <w:lang w:val="tr-TR"/>
              </w:rPr>
              <w:t>(A)</w:t>
            </w:r>
          </w:p>
        </w:tc>
        <w:tc>
          <w:tcPr>
            <w:tcW w:w="2268" w:type="dxa"/>
          </w:tcPr>
          <w:p w14:paraId="0DFAD96E" w14:textId="6982A512" w:rsidR="00B67ADD" w:rsidRPr="000E08B6" w:rsidRDefault="00B67ADD" w:rsidP="00AA25B5">
            <w:pPr>
              <w:jc w:val="center"/>
              <w:rPr>
                <w:b/>
                <w:highlight w:val="yellow"/>
                <w:lang w:val="tr-TR"/>
              </w:rPr>
            </w:pPr>
            <w:r w:rsidRPr="000E08B6">
              <w:rPr>
                <w:b/>
                <w:highlight w:val="yellow"/>
                <w:lang w:val="tr-TR"/>
              </w:rPr>
              <w:t>20</w:t>
            </w:r>
            <w:r w:rsidR="004C6E72" w:rsidRPr="000E08B6">
              <w:rPr>
                <w:b/>
                <w:highlight w:val="yellow"/>
                <w:lang w:val="tr-TR"/>
              </w:rPr>
              <w:t>1</w:t>
            </w:r>
            <w:r w:rsidR="00FD0378">
              <w:rPr>
                <w:b/>
                <w:highlight w:val="yellow"/>
                <w:lang w:val="tr-TR"/>
              </w:rPr>
              <w:t>8</w:t>
            </w:r>
          </w:p>
          <w:p w14:paraId="6B7410A6" w14:textId="77777777" w:rsidR="00B67ADD" w:rsidRPr="000E08B6" w:rsidRDefault="00B67ADD" w:rsidP="00AA25B5">
            <w:pPr>
              <w:jc w:val="center"/>
              <w:rPr>
                <w:b/>
                <w:highlight w:val="yellow"/>
                <w:lang w:val="tr-TR"/>
              </w:rPr>
            </w:pPr>
            <w:r w:rsidRPr="000E08B6">
              <w:rPr>
                <w:b/>
                <w:highlight w:val="yellow"/>
                <w:lang w:val="tr-TR"/>
              </w:rPr>
              <w:t xml:space="preserve">FISCAL YEAR </w:t>
            </w:r>
          </w:p>
          <w:p w14:paraId="5EAF9947" w14:textId="77777777" w:rsidR="00B67ADD" w:rsidRPr="000E08B6" w:rsidRDefault="00B67ADD" w:rsidP="00AA25B5">
            <w:pPr>
              <w:jc w:val="center"/>
              <w:rPr>
                <w:b/>
                <w:highlight w:val="yellow"/>
                <w:lang w:val="tr-TR"/>
              </w:rPr>
            </w:pPr>
          </w:p>
          <w:p w14:paraId="11982511" w14:textId="77777777" w:rsidR="00B67ADD" w:rsidRPr="000E08B6" w:rsidRDefault="00B67ADD" w:rsidP="00AA25B5">
            <w:pPr>
              <w:jc w:val="center"/>
              <w:rPr>
                <w:b/>
                <w:highlight w:val="yellow"/>
                <w:lang w:val="tr-TR"/>
              </w:rPr>
            </w:pPr>
          </w:p>
          <w:p w14:paraId="14D2C2B6" w14:textId="77777777" w:rsidR="00B67ADD" w:rsidRPr="000E08B6" w:rsidRDefault="00B67ADD" w:rsidP="00AA25B5">
            <w:pPr>
              <w:jc w:val="center"/>
              <w:rPr>
                <w:b/>
                <w:highlight w:val="yellow"/>
                <w:lang w:val="tr-TR"/>
              </w:rPr>
            </w:pPr>
          </w:p>
          <w:p w14:paraId="7484892B" w14:textId="77777777" w:rsidR="00B67ADD" w:rsidRPr="000E08B6" w:rsidRDefault="00B67ADD" w:rsidP="00AA25B5">
            <w:pPr>
              <w:jc w:val="center"/>
              <w:rPr>
                <w:b/>
                <w:highlight w:val="yellow"/>
                <w:lang w:val="tr-TR"/>
              </w:rPr>
            </w:pPr>
          </w:p>
          <w:p w14:paraId="1B8F3AA6" w14:textId="77777777" w:rsidR="00B67ADD" w:rsidRPr="000E08B6" w:rsidRDefault="00B67ADD" w:rsidP="00AA25B5">
            <w:pPr>
              <w:jc w:val="center"/>
              <w:rPr>
                <w:b/>
                <w:highlight w:val="yellow"/>
                <w:lang w:val="tr-TR"/>
              </w:rPr>
            </w:pPr>
            <w:r w:rsidRPr="000E08B6">
              <w:rPr>
                <w:b/>
                <w:highlight w:val="yellow"/>
                <w:lang w:val="tr-TR"/>
              </w:rPr>
              <w:t>(B)</w:t>
            </w:r>
          </w:p>
        </w:tc>
        <w:tc>
          <w:tcPr>
            <w:tcW w:w="2126" w:type="dxa"/>
          </w:tcPr>
          <w:p w14:paraId="60C9A7E0" w14:textId="2828A0BA" w:rsidR="00B67ADD" w:rsidRPr="000E08B6" w:rsidRDefault="00B67ADD" w:rsidP="00AA25B5">
            <w:pPr>
              <w:jc w:val="center"/>
              <w:rPr>
                <w:b/>
                <w:highlight w:val="yellow"/>
                <w:lang w:val="tr-TR"/>
              </w:rPr>
            </w:pPr>
            <w:r w:rsidRPr="000E08B6">
              <w:rPr>
                <w:b/>
                <w:highlight w:val="yellow"/>
                <w:lang w:val="tr-TR"/>
              </w:rPr>
              <w:t>20</w:t>
            </w:r>
            <w:r w:rsidR="00FD0378">
              <w:rPr>
                <w:b/>
                <w:highlight w:val="yellow"/>
                <w:lang w:val="tr-TR"/>
              </w:rPr>
              <w:t>19</w:t>
            </w:r>
          </w:p>
          <w:p w14:paraId="333A37B5" w14:textId="77777777" w:rsidR="00B67ADD" w:rsidRPr="000E08B6" w:rsidRDefault="00B67ADD" w:rsidP="00AA25B5">
            <w:pPr>
              <w:jc w:val="center"/>
              <w:rPr>
                <w:b/>
                <w:highlight w:val="yellow"/>
                <w:lang w:val="tr-TR"/>
              </w:rPr>
            </w:pPr>
            <w:r w:rsidRPr="000E08B6">
              <w:rPr>
                <w:b/>
                <w:highlight w:val="yellow"/>
                <w:lang w:val="tr-TR"/>
              </w:rPr>
              <w:t>FISCAL YEAR</w:t>
            </w:r>
          </w:p>
          <w:p w14:paraId="5B77F3D8" w14:textId="77777777" w:rsidR="00B67ADD" w:rsidRPr="000E08B6" w:rsidRDefault="00B67ADD" w:rsidP="00AA25B5">
            <w:pPr>
              <w:jc w:val="center"/>
              <w:rPr>
                <w:b/>
                <w:highlight w:val="yellow"/>
                <w:lang w:val="tr-TR"/>
              </w:rPr>
            </w:pPr>
          </w:p>
          <w:p w14:paraId="23D27E30" w14:textId="77777777" w:rsidR="00B67ADD" w:rsidRPr="000E08B6" w:rsidRDefault="00B67ADD" w:rsidP="00AA25B5">
            <w:pPr>
              <w:jc w:val="center"/>
              <w:rPr>
                <w:b/>
                <w:highlight w:val="yellow"/>
                <w:lang w:val="tr-TR"/>
              </w:rPr>
            </w:pPr>
          </w:p>
          <w:p w14:paraId="5D3FAD4F" w14:textId="77777777" w:rsidR="00B67ADD" w:rsidRPr="000E08B6" w:rsidRDefault="00B67ADD" w:rsidP="00AA25B5">
            <w:pPr>
              <w:jc w:val="center"/>
              <w:rPr>
                <w:b/>
                <w:highlight w:val="yellow"/>
                <w:lang w:val="tr-TR"/>
              </w:rPr>
            </w:pPr>
          </w:p>
          <w:p w14:paraId="6EE8A08A" w14:textId="77777777" w:rsidR="00B67ADD" w:rsidRPr="000E08B6" w:rsidRDefault="00B67ADD" w:rsidP="00AA25B5">
            <w:pPr>
              <w:jc w:val="center"/>
              <w:rPr>
                <w:b/>
                <w:highlight w:val="yellow"/>
                <w:lang w:val="tr-TR"/>
              </w:rPr>
            </w:pPr>
          </w:p>
          <w:p w14:paraId="6D63BD19" w14:textId="77777777" w:rsidR="00B67ADD" w:rsidRPr="000E08B6" w:rsidRDefault="00B67ADD" w:rsidP="00AA25B5">
            <w:pPr>
              <w:jc w:val="center"/>
              <w:rPr>
                <w:b/>
                <w:highlight w:val="yellow"/>
                <w:lang w:val="tr-TR"/>
              </w:rPr>
            </w:pPr>
            <w:r w:rsidRPr="000E08B6">
              <w:rPr>
                <w:b/>
                <w:highlight w:val="yellow"/>
                <w:lang w:val="tr-TR"/>
              </w:rPr>
              <w:t>(C)</w:t>
            </w:r>
          </w:p>
        </w:tc>
        <w:tc>
          <w:tcPr>
            <w:tcW w:w="2413" w:type="dxa"/>
            <w:vAlign w:val="center"/>
          </w:tcPr>
          <w:p w14:paraId="265A68BC" w14:textId="77777777" w:rsidR="00B67ADD" w:rsidRPr="000E08B6" w:rsidRDefault="00B67ADD" w:rsidP="00AA25B5">
            <w:pPr>
              <w:jc w:val="center"/>
              <w:rPr>
                <w:b/>
                <w:highlight w:val="yellow"/>
                <w:lang w:val="tr-TR"/>
              </w:rPr>
            </w:pPr>
            <w:r w:rsidRPr="000E08B6">
              <w:rPr>
                <w:b/>
                <w:highlight w:val="yellow"/>
                <w:lang w:val="tr-TR"/>
              </w:rPr>
              <w:t>TOTAL</w:t>
            </w:r>
          </w:p>
          <w:p w14:paraId="7570C97D" w14:textId="77777777" w:rsidR="00B67ADD" w:rsidRPr="000E08B6" w:rsidRDefault="00B67ADD" w:rsidP="00AA25B5">
            <w:pPr>
              <w:jc w:val="center"/>
              <w:rPr>
                <w:b/>
                <w:highlight w:val="yellow"/>
                <w:lang w:val="tr-TR"/>
              </w:rPr>
            </w:pPr>
          </w:p>
          <w:p w14:paraId="02EEAE69" w14:textId="77777777" w:rsidR="00B67ADD" w:rsidRPr="000E08B6" w:rsidRDefault="00B67ADD" w:rsidP="00AA25B5">
            <w:pPr>
              <w:jc w:val="center"/>
              <w:rPr>
                <w:b/>
                <w:highlight w:val="yellow"/>
                <w:lang w:val="tr-TR"/>
              </w:rPr>
            </w:pPr>
            <w:r w:rsidRPr="000E08B6">
              <w:rPr>
                <w:b/>
                <w:highlight w:val="yellow"/>
                <w:lang w:val="tr-TR"/>
              </w:rPr>
              <w:t>of</w:t>
            </w:r>
          </w:p>
          <w:p w14:paraId="19A59823" w14:textId="77777777" w:rsidR="00B67ADD" w:rsidRPr="000E08B6" w:rsidRDefault="00B67ADD" w:rsidP="00AA25B5">
            <w:pPr>
              <w:jc w:val="center"/>
              <w:rPr>
                <w:b/>
                <w:highlight w:val="yellow"/>
                <w:lang w:val="tr-TR"/>
              </w:rPr>
            </w:pPr>
          </w:p>
          <w:p w14:paraId="00CA2DB8" w14:textId="6E5B7DDF" w:rsidR="00B67ADD" w:rsidRPr="000E08B6" w:rsidRDefault="00B67ADD" w:rsidP="00AA25B5">
            <w:pPr>
              <w:jc w:val="center"/>
              <w:rPr>
                <w:b/>
                <w:highlight w:val="yellow"/>
                <w:lang w:val="tr-TR"/>
              </w:rPr>
            </w:pPr>
            <w:r w:rsidRPr="000E08B6">
              <w:rPr>
                <w:b/>
                <w:highlight w:val="yellow"/>
                <w:lang w:val="tr-TR"/>
              </w:rPr>
              <w:t>20</w:t>
            </w:r>
            <w:r w:rsidR="004C6E72" w:rsidRPr="000E08B6">
              <w:rPr>
                <w:b/>
                <w:highlight w:val="yellow"/>
                <w:lang w:val="tr-TR"/>
              </w:rPr>
              <w:t>1</w:t>
            </w:r>
            <w:r w:rsidR="00FD0378">
              <w:rPr>
                <w:b/>
                <w:highlight w:val="yellow"/>
                <w:lang w:val="tr-TR"/>
              </w:rPr>
              <w:t>7</w:t>
            </w:r>
            <w:r w:rsidRPr="000E08B6">
              <w:rPr>
                <w:b/>
                <w:highlight w:val="yellow"/>
                <w:lang w:val="tr-TR"/>
              </w:rPr>
              <w:t>, 20</w:t>
            </w:r>
            <w:r w:rsidR="004C6E72" w:rsidRPr="000E08B6">
              <w:rPr>
                <w:b/>
                <w:highlight w:val="yellow"/>
                <w:lang w:val="tr-TR"/>
              </w:rPr>
              <w:t>1</w:t>
            </w:r>
            <w:r w:rsidR="00FD0378">
              <w:rPr>
                <w:b/>
                <w:highlight w:val="yellow"/>
                <w:lang w:val="tr-TR"/>
              </w:rPr>
              <w:t>8</w:t>
            </w:r>
            <w:r w:rsidRPr="000E08B6">
              <w:rPr>
                <w:b/>
                <w:highlight w:val="yellow"/>
                <w:lang w:val="tr-TR"/>
              </w:rPr>
              <w:t xml:space="preserve"> and 20</w:t>
            </w:r>
            <w:r w:rsidR="00FD0378">
              <w:rPr>
                <w:b/>
                <w:highlight w:val="yellow"/>
                <w:lang w:val="tr-TR"/>
              </w:rPr>
              <w:t>19</w:t>
            </w:r>
          </w:p>
          <w:p w14:paraId="67489C65" w14:textId="77777777" w:rsidR="00B67ADD" w:rsidRPr="000E08B6" w:rsidRDefault="00B67ADD" w:rsidP="00AA25B5">
            <w:pPr>
              <w:jc w:val="center"/>
              <w:rPr>
                <w:b/>
                <w:highlight w:val="yellow"/>
                <w:lang w:val="tr-TR"/>
              </w:rPr>
            </w:pPr>
          </w:p>
          <w:p w14:paraId="67A4C381" w14:textId="77777777" w:rsidR="00B67ADD" w:rsidRPr="000E08B6" w:rsidRDefault="00B67ADD" w:rsidP="00AA25B5">
            <w:pPr>
              <w:jc w:val="center"/>
              <w:rPr>
                <w:b/>
                <w:highlight w:val="yellow"/>
                <w:lang w:val="tr-TR"/>
              </w:rPr>
            </w:pPr>
            <w:r w:rsidRPr="000E08B6">
              <w:rPr>
                <w:b/>
                <w:highlight w:val="yellow"/>
                <w:lang w:val="tr-TR"/>
              </w:rPr>
              <w:t>D = (A+B+C)</w:t>
            </w:r>
          </w:p>
        </w:tc>
        <w:tc>
          <w:tcPr>
            <w:tcW w:w="2406" w:type="dxa"/>
            <w:vAlign w:val="center"/>
          </w:tcPr>
          <w:p w14:paraId="36ED17FC" w14:textId="77777777" w:rsidR="00B67ADD" w:rsidRPr="000E08B6" w:rsidRDefault="00B67ADD" w:rsidP="00AA25B5">
            <w:pPr>
              <w:jc w:val="center"/>
              <w:rPr>
                <w:b/>
                <w:highlight w:val="yellow"/>
                <w:lang w:val="tr-TR"/>
              </w:rPr>
            </w:pPr>
            <w:r w:rsidRPr="000E08B6">
              <w:rPr>
                <w:b/>
                <w:highlight w:val="yellow"/>
                <w:lang w:val="tr-TR"/>
              </w:rPr>
              <w:t xml:space="preserve">AVERAGE </w:t>
            </w:r>
          </w:p>
          <w:p w14:paraId="40BDFC82" w14:textId="77777777" w:rsidR="00B67ADD" w:rsidRPr="000E08B6" w:rsidRDefault="00B67ADD" w:rsidP="00AA25B5">
            <w:pPr>
              <w:jc w:val="center"/>
              <w:rPr>
                <w:b/>
                <w:highlight w:val="yellow"/>
                <w:lang w:val="tr-TR"/>
              </w:rPr>
            </w:pPr>
          </w:p>
          <w:p w14:paraId="538CD886" w14:textId="77777777" w:rsidR="00B67ADD" w:rsidRPr="000E08B6" w:rsidRDefault="00B67ADD" w:rsidP="00AA25B5">
            <w:pPr>
              <w:jc w:val="center"/>
              <w:rPr>
                <w:b/>
                <w:highlight w:val="yellow"/>
                <w:lang w:val="tr-TR"/>
              </w:rPr>
            </w:pPr>
            <w:r w:rsidRPr="000E08B6">
              <w:rPr>
                <w:b/>
                <w:highlight w:val="yellow"/>
                <w:lang w:val="tr-TR"/>
              </w:rPr>
              <w:t>of</w:t>
            </w:r>
          </w:p>
          <w:p w14:paraId="5D5B6997" w14:textId="77777777" w:rsidR="00B67ADD" w:rsidRPr="000E08B6" w:rsidRDefault="00B67ADD" w:rsidP="00AA25B5">
            <w:pPr>
              <w:jc w:val="center"/>
              <w:rPr>
                <w:b/>
                <w:highlight w:val="yellow"/>
                <w:lang w:val="tr-TR"/>
              </w:rPr>
            </w:pPr>
          </w:p>
          <w:p w14:paraId="5CCA31D1" w14:textId="100771A8" w:rsidR="00B67ADD" w:rsidRDefault="00FD0378" w:rsidP="00AA25B5">
            <w:pPr>
              <w:jc w:val="center"/>
              <w:rPr>
                <w:b/>
                <w:lang w:val="tr-TR"/>
              </w:rPr>
            </w:pPr>
            <w:r w:rsidRPr="00FD0378">
              <w:rPr>
                <w:b/>
                <w:lang w:val="tr-TR"/>
              </w:rPr>
              <w:t>2017, 2018 and 2019</w:t>
            </w:r>
          </w:p>
          <w:p w14:paraId="089FE33F" w14:textId="77777777" w:rsidR="00FD0378" w:rsidRPr="000E08B6" w:rsidRDefault="00FD0378" w:rsidP="00AA25B5">
            <w:pPr>
              <w:jc w:val="center"/>
              <w:rPr>
                <w:b/>
                <w:highlight w:val="yellow"/>
                <w:lang w:val="tr-TR"/>
              </w:rPr>
            </w:pPr>
          </w:p>
          <w:p w14:paraId="53E5FC83" w14:textId="77777777" w:rsidR="00B67ADD" w:rsidRPr="000E08B6" w:rsidRDefault="00B67ADD" w:rsidP="00AA25B5">
            <w:pPr>
              <w:jc w:val="center"/>
              <w:rPr>
                <w:b/>
                <w:highlight w:val="yellow"/>
                <w:lang w:val="tr-TR"/>
              </w:rPr>
            </w:pPr>
            <w:r w:rsidRPr="000E08B6">
              <w:rPr>
                <w:b/>
                <w:highlight w:val="yellow"/>
                <w:lang w:val="tr-TR"/>
              </w:rPr>
              <w:t>D = (A+B+C)/3</w:t>
            </w:r>
          </w:p>
        </w:tc>
      </w:tr>
      <w:tr w:rsidR="00F73334" w:rsidRPr="00CD16EB" w14:paraId="018D24C2" w14:textId="77777777" w:rsidTr="00F0585B">
        <w:trPr>
          <w:trHeight w:val="442"/>
        </w:trPr>
        <w:tc>
          <w:tcPr>
            <w:tcW w:w="3085" w:type="dxa"/>
          </w:tcPr>
          <w:p w14:paraId="760A414B" w14:textId="77777777" w:rsidR="00F73334" w:rsidRPr="00423C7B" w:rsidRDefault="00F73334" w:rsidP="00F73334">
            <w:pPr>
              <w:rPr>
                <w:lang w:val="tr-TR"/>
              </w:rPr>
            </w:pPr>
          </w:p>
        </w:tc>
        <w:tc>
          <w:tcPr>
            <w:tcW w:w="1985" w:type="dxa"/>
          </w:tcPr>
          <w:p w14:paraId="0277E192" w14:textId="77777777" w:rsidR="00F73334" w:rsidRPr="00CD16EB" w:rsidRDefault="00F73334" w:rsidP="00AA25B5">
            <w:pPr>
              <w:rPr>
                <w:lang w:val="tr-TR"/>
              </w:rPr>
            </w:pPr>
          </w:p>
        </w:tc>
        <w:tc>
          <w:tcPr>
            <w:tcW w:w="2268" w:type="dxa"/>
          </w:tcPr>
          <w:p w14:paraId="4C155350" w14:textId="77777777" w:rsidR="00F73334" w:rsidRPr="00CD16EB" w:rsidRDefault="00F73334" w:rsidP="00AA25B5">
            <w:pPr>
              <w:rPr>
                <w:lang w:val="tr-TR"/>
              </w:rPr>
            </w:pPr>
          </w:p>
        </w:tc>
        <w:tc>
          <w:tcPr>
            <w:tcW w:w="2126" w:type="dxa"/>
          </w:tcPr>
          <w:p w14:paraId="692A0385" w14:textId="77777777" w:rsidR="00F73334" w:rsidRPr="00CD16EB" w:rsidRDefault="00F73334" w:rsidP="00AA25B5">
            <w:pPr>
              <w:rPr>
                <w:lang w:val="tr-TR"/>
              </w:rPr>
            </w:pPr>
          </w:p>
        </w:tc>
        <w:tc>
          <w:tcPr>
            <w:tcW w:w="2413" w:type="dxa"/>
          </w:tcPr>
          <w:p w14:paraId="0BD605E6" w14:textId="77777777" w:rsidR="00F73334" w:rsidRPr="00CD16EB" w:rsidRDefault="00F73334" w:rsidP="00AA25B5">
            <w:pPr>
              <w:rPr>
                <w:lang w:val="tr-TR"/>
              </w:rPr>
            </w:pPr>
          </w:p>
        </w:tc>
        <w:tc>
          <w:tcPr>
            <w:tcW w:w="2406" w:type="dxa"/>
          </w:tcPr>
          <w:p w14:paraId="2CACF058" w14:textId="77777777" w:rsidR="00F73334" w:rsidRPr="00CD16EB" w:rsidRDefault="00F73334" w:rsidP="00AA25B5">
            <w:pPr>
              <w:rPr>
                <w:lang w:val="tr-TR"/>
              </w:rPr>
            </w:pPr>
          </w:p>
        </w:tc>
      </w:tr>
      <w:tr w:rsidR="00F73334" w:rsidRPr="00CD16EB" w14:paraId="1FBFC8CD" w14:textId="77777777" w:rsidTr="00AA25B5">
        <w:trPr>
          <w:trHeight w:val="578"/>
        </w:trPr>
        <w:tc>
          <w:tcPr>
            <w:tcW w:w="3085" w:type="dxa"/>
          </w:tcPr>
          <w:p w14:paraId="1EC7D037" w14:textId="77777777" w:rsidR="00F73334" w:rsidRPr="00423C7B" w:rsidRDefault="00F73334" w:rsidP="00F73334">
            <w:pPr>
              <w:rPr>
                <w:lang w:val="tr-TR"/>
              </w:rPr>
            </w:pPr>
            <w:r w:rsidRPr="00423C7B">
              <w:rPr>
                <w:lang w:val="tr-TR"/>
              </w:rPr>
              <w:t>International Flight Ticket Turnover</w:t>
            </w:r>
          </w:p>
        </w:tc>
        <w:tc>
          <w:tcPr>
            <w:tcW w:w="1985" w:type="dxa"/>
          </w:tcPr>
          <w:p w14:paraId="728B8820" w14:textId="77777777" w:rsidR="00F73334" w:rsidRPr="00CD16EB" w:rsidRDefault="00F73334" w:rsidP="00AA25B5">
            <w:pPr>
              <w:rPr>
                <w:lang w:val="tr-TR"/>
              </w:rPr>
            </w:pPr>
          </w:p>
        </w:tc>
        <w:tc>
          <w:tcPr>
            <w:tcW w:w="2268" w:type="dxa"/>
          </w:tcPr>
          <w:p w14:paraId="6DF2172A" w14:textId="77777777" w:rsidR="00F73334" w:rsidRPr="00CD16EB" w:rsidRDefault="00F73334" w:rsidP="00AA25B5">
            <w:pPr>
              <w:rPr>
                <w:lang w:val="tr-TR"/>
              </w:rPr>
            </w:pPr>
          </w:p>
          <w:p w14:paraId="7B6F9F44" w14:textId="77777777" w:rsidR="00F73334" w:rsidRPr="00CD16EB" w:rsidRDefault="00F73334" w:rsidP="00AA25B5">
            <w:pPr>
              <w:rPr>
                <w:lang w:val="tr-TR"/>
              </w:rPr>
            </w:pPr>
          </w:p>
        </w:tc>
        <w:tc>
          <w:tcPr>
            <w:tcW w:w="2126" w:type="dxa"/>
          </w:tcPr>
          <w:p w14:paraId="043DDB09" w14:textId="77777777" w:rsidR="00F73334" w:rsidRPr="00CD16EB" w:rsidRDefault="00F73334" w:rsidP="00AA25B5">
            <w:pPr>
              <w:rPr>
                <w:lang w:val="tr-TR"/>
              </w:rPr>
            </w:pPr>
          </w:p>
        </w:tc>
        <w:tc>
          <w:tcPr>
            <w:tcW w:w="2413" w:type="dxa"/>
          </w:tcPr>
          <w:p w14:paraId="540887F7" w14:textId="77777777" w:rsidR="00F73334" w:rsidRPr="00CD16EB" w:rsidRDefault="00F73334" w:rsidP="00AA25B5">
            <w:pPr>
              <w:rPr>
                <w:lang w:val="tr-TR"/>
              </w:rPr>
            </w:pPr>
          </w:p>
        </w:tc>
        <w:tc>
          <w:tcPr>
            <w:tcW w:w="2406" w:type="dxa"/>
          </w:tcPr>
          <w:p w14:paraId="6654E233" w14:textId="77777777" w:rsidR="00F73334" w:rsidRPr="00CD16EB" w:rsidRDefault="00F73334" w:rsidP="00AA25B5">
            <w:pPr>
              <w:rPr>
                <w:lang w:val="tr-TR"/>
              </w:rPr>
            </w:pPr>
          </w:p>
          <w:p w14:paraId="6176A5B4" w14:textId="77777777" w:rsidR="00F73334" w:rsidRPr="00CD16EB" w:rsidRDefault="00F73334" w:rsidP="00AA25B5">
            <w:pPr>
              <w:rPr>
                <w:lang w:val="tr-TR"/>
              </w:rPr>
            </w:pPr>
          </w:p>
        </w:tc>
      </w:tr>
      <w:tr w:rsidR="00B67ADD" w:rsidRPr="00CD16EB" w14:paraId="15788F6E" w14:textId="77777777" w:rsidTr="00AA25B5">
        <w:trPr>
          <w:trHeight w:val="91"/>
        </w:trPr>
        <w:tc>
          <w:tcPr>
            <w:tcW w:w="3085" w:type="dxa"/>
          </w:tcPr>
          <w:p w14:paraId="1B873538" w14:textId="77777777" w:rsidR="00B67ADD" w:rsidRPr="00CD16EB" w:rsidRDefault="00B67ADD" w:rsidP="00AA25B5">
            <w:pPr>
              <w:rPr>
                <w:lang w:val="tr-TR"/>
              </w:rPr>
            </w:pPr>
          </w:p>
        </w:tc>
        <w:tc>
          <w:tcPr>
            <w:tcW w:w="1985" w:type="dxa"/>
          </w:tcPr>
          <w:p w14:paraId="2D116988" w14:textId="77777777" w:rsidR="00B67ADD" w:rsidRPr="00CD16EB" w:rsidRDefault="00B67ADD" w:rsidP="00AA25B5">
            <w:pPr>
              <w:rPr>
                <w:lang w:val="tr-TR"/>
              </w:rPr>
            </w:pPr>
          </w:p>
        </w:tc>
        <w:tc>
          <w:tcPr>
            <w:tcW w:w="2268" w:type="dxa"/>
          </w:tcPr>
          <w:p w14:paraId="100A4520" w14:textId="77777777" w:rsidR="00B67ADD" w:rsidRPr="00CD16EB" w:rsidRDefault="00B67ADD" w:rsidP="00AA25B5">
            <w:pPr>
              <w:rPr>
                <w:lang w:val="tr-TR"/>
              </w:rPr>
            </w:pPr>
          </w:p>
        </w:tc>
        <w:tc>
          <w:tcPr>
            <w:tcW w:w="2126" w:type="dxa"/>
          </w:tcPr>
          <w:p w14:paraId="750A915F" w14:textId="77777777" w:rsidR="00B67ADD" w:rsidRPr="00CD16EB" w:rsidRDefault="00B67ADD" w:rsidP="00AA25B5">
            <w:pPr>
              <w:rPr>
                <w:lang w:val="tr-TR"/>
              </w:rPr>
            </w:pPr>
          </w:p>
        </w:tc>
        <w:tc>
          <w:tcPr>
            <w:tcW w:w="2413" w:type="dxa"/>
          </w:tcPr>
          <w:p w14:paraId="3177E4EB" w14:textId="77777777" w:rsidR="00B67ADD" w:rsidRPr="00CD16EB" w:rsidRDefault="00B67ADD" w:rsidP="00AA25B5">
            <w:pPr>
              <w:rPr>
                <w:lang w:val="tr-TR"/>
              </w:rPr>
            </w:pPr>
          </w:p>
        </w:tc>
        <w:tc>
          <w:tcPr>
            <w:tcW w:w="2406" w:type="dxa"/>
          </w:tcPr>
          <w:p w14:paraId="5F95EB81" w14:textId="77777777" w:rsidR="00B67ADD" w:rsidRPr="00CD16EB" w:rsidRDefault="00B67ADD" w:rsidP="00AA25B5">
            <w:pPr>
              <w:rPr>
                <w:lang w:val="tr-TR"/>
              </w:rPr>
            </w:pPr>
          </w:p>
        </w:tc>
      </w:tr>
      <w:tr w:rsidR="00B67ADD" w:rsidRPr="00CD16EB" w14:paraId="1983B630" w14:textId="77777777" w:rsidTr="00AA25B5">
        <w:trPr>
          <w:trHeight w:val="530"/>
        </w:trPr>
        <w:tc>
          <w:tcPr>
            <w:tcW w:w="3085" w:type="dxa"/>
          </w:tcPr>
          <w:p w14:paraId="4D232116" w14:textId="77777777" w:rsidR="00B67ADD" w:rsidRPr="00CD16EB" w:rsidRDefault="00B67ADD" w:rsidP="00AA25B5">
            <w:pPr>
              <w:rPr>
                <w:b/>
                <w:lang w:val="tr-TR"/>
              </w:rPr>
            </w:pPr>
            <w:r w:rsidRPr="00CD16EB">
              <w:rPr>
                <w:b/>
                <w:lang w:val="tr-TR"/>
              </w:rPr>
              <w:t>TOTAL TRAVEL MANAGEMENT SERVICES TURNOVER</w:t>
            </w:r>
          </w:p>
        </w:tc>
        <w:tc>
          <w:tcPr>
            <w:tcW w:w="1985" w:type="dxa"/>
          </w:tcPr>
          <w:p w14:paraId="57B936B0" w14:textId="77777777" w:rsidR="00B67ADD" w:rsidRPr="00CD16EB" w:rsidRDefault="00B67ADD" w:rsidP="00AA25B5">
            <w:pPr>
              <w:rPr>
                <w:b/>
                <w:lang w:val="tr-TR"/>
              </w:rPr>
            </w:pPr>
          </w:p>
        </w:tc>
        <w:tc>
          <w:tcPr>
            <w:tcW w:w="2268" w:type="dxa"/>
          </w:tcPr>
          <w:p w14:paraId="7773D4C7" w14:textId="77777777" w:rsidR="00B67ADD" w:rsidRPr="00CD16EB" w:rsidRDefault="00B67ADD" w:rsidP="00AA25B5">
            <w:pPr>
              <w:rPr>
                <w:b/>
                <w:lang w:val="tr-TR"/>
              </w:rPr>
            </w:pPr>
          </w:p>
        </w:tc>
        <w:tc>
          <w:tcPr>
            <w:tcW w:w="2126" w:type="dxa"/>
          </w:tcPr>
          <w:p w14:paraId="31B6C424" w14:textId="77777777" w:rsidR="00B67ADD" w:rsidRPr="00CD16EB" w:rsidRDefault="00B67ADD" w:rsidP="00AA25B5">
            <w:pPr>
              <w:rPr>
                <w:b/>
                <w:lang w:val="tr-TR"/>
              </w:rPr>
            </w:pPr>
          </w:p>
        </w:tc>
        <w:tc>
          <w:tcPr>
            <w:tcW w:w="2413" w:type="dxa"/>
          </w:tcPr>
          <w:p w14:paraId="4B8F57A5" w14:textId="77777777" w:rsidR="00B67ADD" w:rsidRPr="00CD16EB" w:rsidRDefault="00B67ADD" w:rsidP="00AA25B5">
            <w:pPr>
              <w:rPr>
                <w:b/>
                <w:lang w:val="tr-TR"/>
              </w:rPr>
            </w:pPr>
          </w:p>
        </w:tc>
        <w:tc>
          <w:tcPr>
            <w:tcW w:w="2406" w:type="dxa"/>
          </w:tcPr>
          <w:p w14:paraId="5522221E" w14:textId="77777777" w:rsidR="00B67ADD" w:rsidRPr="00CD16EB" w:rsidRDefault="00B67ADD" w:rsidP="00AA25B5">
            <w:pPr>
              <w:rPr>
                <w:b/>
                <w:lang w:val="tr-TR"/>
              </w:rPr>
            </w:pPr>
          </w:p>
        </w:tc>
      </w:tr>
    </w:tbl>
    <w:p w14:paraId="6CF10861" w14:textId="77777777" w:rsidR="00F0585B" w:rsidRDefault="00F0585B" w:rsidP="00B67ADD">
      <w:pPr>
        <w:rPr>
          <w:b/>
          <w:lang w:val="tr-TR"/>
        </w:rPr>
      </w:pPr>
    </w:p>
    <w:p w14:paraId="75DB733C" w14:textId="77777777" w:rsidR="00F0585B" w:rsidRPr="00CD16EB" w:rsidRDefault="00F0585B" w:rsidP="00F0585B">
      <w:pPr>
        <w:rPr>
          <w:lang w:val="tr-TR"/>
        </w:rPr>
      </w:pPr>
      <w:r w:rsidRPr="00F0585B">
        <w:rPr>
          <w:rFonts w:ascii="Times New Roman Bold" w:hAnsi="Times New Roman Bold"/>
          <w:b/>
          <w:vertAlign w:val="superscript"/>
          <w:lang w:val="tr-TR"/>
        </w:rPr>
        <w:t>1</w:t>
      </w:r>
      <w:r w:rsidRPr="00CD16EB">
        <w:rPr>
          <w:lang w:val="tr-TR"/>
        </w:rPr>
        <w:t xml:space="preserve"> </w:t>
      </w:r>
      <w:r>
        <w:rPr>
          <w:lang w:val="tr-TR"/>
        </w:rPr>
        <w:t xml:space="preserve">-Income </w:t>
      </w:r>
      <w:r w:rsidRPr="00CD16EB">
        <w:rPr>
          <w:lang w:val="tr-TR"/>
        </w:rPr>
        <w:t>Statements and Balance Sheets  will be certified by a “Certified Public Accountant”</w:t>
      </w:r>
    </w:p>
    <w:p w14:paraId="7EE0CAB1" w14:textId="77777777" w:rsidR="00F0585B" w:rsidRPr="00CD16EB" w:rsidRDefault="00F0585B" w:rsidP="00F0585B">
      <w:pPr>
        <w:widowControl/>
        <w:overflowPunct/>
        <w:adjustRightInd/>
        <w:rPr>
          <w:lang w:val="tr-TR"/>
        </w:rPr>
      </w:pPr>
      <w:r>
        <w:rPr>
          <w:lang w:val="tr-TR"/>
        </w:rPr>
        <w:t xml:space="preserve">  -</w:t>
      </w:r>
      <w:r w:rsidRPr="00CD16EB">
        <w:rPr>
          <w:lang w:val="tr-TR"/>
        </w:rPr>
        <w:t>This Annual turnover data sheet should be also certified by “Certified Public Accountant”</w:t>
      </w:r>
    </w:p>
    <w:p w14:paraId="10CCD8EC" w14:textId="77777777" w:rsidR="00F0585B" w:rsidRPr="00CD16EB" w:rsidRDefault="00F0585B" w:rsidP="00F0585B">
      <w:pPr>
        <w:widowControl/>
        <w:overflowPunct/>
        <w:adjustRightInd/>
        <w:rPr>
          <w:lang w:val="tr-TR"/>
        </w:rPr>
      </w:pPr>
      <w:r>
        <w:rPr>
          <w:lang w:val="tr-TR"/>
        </w:rPr>
        <w:t xml:space="preserve">  -</w:t>
      </w:r>
      <w:r w:rsidRPr="00CD16EB">
        <w:rPr>
          <w:lang w:val="tr-TR"/>
        </w:rPr>
        <w:t xml:space="preserve">Turnover data in local  </w:t>
      </w:r>
      <w:r w:rsidR="00286C31">
        <w:rPr>
          <w:lang w:val="tr-TR"/>
        </w:rPr>
        <w:t>c</w:t>
      </w:r>
      <w:r w:rsidRPr="00CD16EB">
        <w:rPr>
          <w:lang w:val="tr-TR"/>
        </w:rPr>
        <w:t>urrency should use the UN exchange rates:</w:t>
      </w:r>
    </w:p>
    <w:p w14:paraId="1DAA8983" w14:textId="77777777" w:rsidR="00F0585B" w:rsidRPr="00CD16EB" w:rsidRDefault="00F0585B" w:rsidP="00B67ADD">
      <w:pPr>
        <w:rPr>
          <w:lang w:val="tr-TR"/>
        </w:rPr>
      </w:pPr>
    </w:p>
    <w:p w14:paraId="326A2DC6" w14:textId="77777777" w:rsidR="00B67ADD" w:rsidRPr="00CD16EB" w:rsidRDefault="00B67ADD" w:rsidP="00B67ADD">
      <w:pPr>
        <w:rPr>
          <w:lang w:val="tr-TR"/>
        </w:rPr>
      </w:pPr>
      <w:r w:rsidRPr="00CD16EB">
        <w:rPr>
          <w:lang w:val="tr-TR"/>
        </w:rPr>
        <w:t>Remark: The offerors shall submit the supporting documentation indicating the numbers given in the above table.</w:t>
      </w:r>
    </w:p>
    <w:p w14:paraId="2E6ACDD6" w14:textId="77777777" w:rsidR="00286C31" w:rsidRDefault="00286C31" w:rsidP="000C4576">
      <w:pPr>
        <w:ind w:right="900"/>
        <w:jc w:val="right"/>
        <w:rPr>
          <w:b/>
          <w:color w:val="FF0000"/>
          <w:lang w:val="tr-TR"/>
        </w:rPr>
      </w:pPr>
    </w:p>
    <w:p w14:paraId="52675A77" w14:textId="77777777" w:rsidR="00286C31" w:rsidRDefault="00286C31" w:rsidP="000C4576">
      <w:pPr>
        <w:ind w:right="900"/>
        <w:jc w:val="right"/>
        <w:rPr>
          <w:b/>
          <w:color w:val="FF0000"/>
          <w:lang w:val="tr-TR"/>
        </w:rPr>
      </w:pPr>
    </w:p>
    <w:p w14:paraId="62066B42" w14:textId="77777777" w:rsidR="00B67ADD" w:rsidRPr="000C4576" w:rsidRDefault="00B67ADD" w:rsidP="000C4576">
      <w:pPr>
        <w:ind w:right="900"/>
        <w:jc w:val="right"/>
        <w:rPr>
          <w:b/>
          <w:color w:val="FF0000"/>
          <w:lang w:val="tr-TR"/>
        </w:rPr>
      </w:pPr>
      <w:r w:rsidRPr="000C4576">
        <w:rPr>
          <w:b/>
          <w:color w:val="FF0000"/>
          <w:lang w:val="tr-TR"/>
        </w:rPr>
        <w:lastRenderedPageBreak/>
        <w:t>Form T2</w:t>
      </w:r>
    </w:p>
    <w:p w14:paraId="2B4DAFA0" w14:textId="77777777" w:rsidR="00B67ADD" w:rsidRPr="00CD16EB" w:rsidRDefault="00B67ADD" w:rsidP="00B67ADD">
      <w:pPr>
        <w:jc w:val="center"/>
        <w:rPr>
          <w:lang w:val="tr-TR"/>
        </w:rPr>
      </w:pPr>
    </w:p>
    <w:p w14:paraId="5E574F23" w14:textId="77777777" w:rsidR="00B67ADD" w:rsidRPr="00CD16EB" w:rsidRDefault="00B67ADD" w:rsidP="00B67ADD">
      <w:pPr>
        <w:pBdr>
          <w:top w:val="single" w:sz="24" w:space="1" w:color="auto"/>
          <w:left w:val="single" w:sz="24" w:space="4" w:color="auto"/>
          <w:bottom w:val="single" w:sz="24" w:space="10" w:color="auto"/>
          <w:right w:val="single" w:sz="24" w:space="0" w:color="auto"/>
        </w:pBdr>
        <w:ind w:right="900"/>
        <w:jc w:val="center"/>
        <w:rPr>
          <w:b/>
          <w:vertAlign w:val="superscript"/>
          <w:lang w:val="tr-TR"/>
        </w:rPr>
      </w:pPr>
      <w:r w:rsidRPr="00CD16EB">
        <w:rPr>
          <w:b/>
          <w:lang w:val="tr-TR"/>
        </w:rPr>
        <w:t>ANNUAL EVENT MANAGEMENT  TURNOVER</w:t>
      </w:r>
      <w:r w:rsidRPr="00CD16EB">
        <w:rPr>
          <w:b/>
          <w:vertAlign w:val="superscript"/>
          <w:lang w:val="tr-TR"/>
        </w:rPr>
        <w:t>1</w:t>
      </w:r>
    </w:p>
    <w:p w14:paraId="5683CC87" w14:textId="77777777" w:rsidR="00B67ADD" w:rsidRPr="00CD16EB" w:rsidRDefault="00B67ADD" w:rsidP="00B67ADD">
      <w:pPr>
        <w:rPr>
          <w:lang w:val="tr-TR"/>
        </w:rPr>
      </w:pPr>
    </w:p>
    <w:tbl>
      <w:tblPr>
        <w:tblW w:w="1428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2268"/>
        <w:gridCol w:w="2126"/>
        <w:gridCol w:w="2413"/>
        <w:gridCol w:w="2406"/>
      </w:tblGrid>
      <w:tr w:rsidR="00B67ADD" w:rsidRPr="00CD16EB" w14:paraId="54911540" w14:textId="77777777" w:rsidTr="00AA25B5">
        <w:trPr>
          <w:trHeight w:val="958"/>
        </w:trPr>
        <w:tc>
          <w:tcPr>
            <w:tcW w:w="3085" w:type="dxa"/>
          </w:tcPr>
          <w:p w14:paraId="194A3694" w14:textId="77777777" w:rsidR="00B67ADD" w:rsidRPr="00CD16EB" w:rsidRDefault="00B67ADD" w:rsidP="00AA25B5">
            <w:pPr>
              <w:rPr>
                <w:lang w:val="tr-TR"/>
              </w:rPr>
            </w:pPr>
          </w:p>
        </w:tc>
        <w:tc>
          <w:tcPr>
            <w:tcW w:w="11198" w:type="dxa"/>
            <w:gridSpan w:val="5"/>
          </w:tcPr>
          <w:p w14:paraId="4F1C95F2" w14:textId="77777777" w:rsidR="00B67ADD" w:rsidRPr="00CD16EB" w:rsidRDefault="00B67ADD" w:rsidP="00AA25B5">
            <w:pPr>
              <w:jc w:val="center"/>
              <w:rPr>
                <w:b/>
                <w:lang w:val="tr-TR"/>
              </w:rPr>
            </w:pPr>
            <w:r w:rsidRPr="00CD16EB">
              <w:rPr>
                <w:b/>
                <w:lang w:val="tr-TR"/>
              </w:rPr>
              <w:t xml:space="preserve"> </w:t>
            </w:r>
          </w:p>
          <w:p w14:paraId="16B13803" w14:textId="77777777" w:rsidR="00B67ADD" w:rsidRPr="00CD16EB" w:rsidRDefault="00B67ADD" w:rsidP="00AA25B5">
            <w:pPr>
              <w:jc w:val="center"/>
              <w:rPr>
                <w:b/>
                <w:lang w:val="tr-TR"/>
              </w:rPr>
            </w:pPr>
            <w:r w:rsidRPr="00CD16EB">
              <w:rPr>
                <w:b/>
                <w:lang w:val="tr-TR"/>
              </w:rPr>
              <w:t xml:space="preserve">TURNOVER </w:t>
            </w:r>
          </w:p>
          <w:p w14:paraId="27BE8F6D" w14:textId="77777777" w:rsidR="00B67ADD" w:rsidRPr="00CD16EB" w:rsidRDefault="00B67ADD" w:rsidP="00AA25B5">
            <w:pPr>
              <w:jc w:val="center"/>
              <w:rPr>
                <w:b/>
                <w:lang w:val="tr-TR"/>
              </w:rPr>
            </w:pPr>
            <w:r w:rsidRPr="00CD16EB">
              <w:rPr>
                <w:b/>
                <w:lang w:val="tr-TR"/>
              </w:rPr>
              <w:t>(US$)</w:t>
            </w:r>
          </w:p>
        </w:tc>
      </w:tr>
      <w:tr w:rsidR="00B67ADD" w:rsidRPr="00CD16EB" w14:paraId="4E4AAE4B" w14:textId="77777777" w:rsidTr="00AA25B5">
        <w:trPr>
          <w:trHeight w:val="1857"/>
        </w:trPr>
        <w:tc>
          <w:tcPr>
            <w:tcW w:w="3085" w:type="dxa"/>
          </w:tcPr>
          <w:p w14:paraId="5CE90B1F" w14:textId="77777777" w:rsidR="00B67ADD" w:rsidRPr="00CD16EB" w:rsidRDefault="00B67ADD" w:rsidP="00AA25B5">
            <w:pPr>
              <w:rPr>
                <w:b/>
                <w:lang w:val="tr-TR"/>
              </w:rPr>
            </w:pPr>
          </w:p>
        </w:tc>
        <w:tc>
          <w:tcPr>
            <w:tcW w:w="1985" w:type="dxa"/>
          </w:tcPr>
          <w:p w14:paraId="735C7A0D" w14:textId="680E56EC" w:rsidR="00B67ADD" w:rsidRPr="000E08B6" w:rsidRDefault="00B67ADD" w:rsidP="00AA25B5">
            <w:pPr>
              <w:jc w:val="center"/>
              <w:rPr>
                <w:b/>
                <w:highlight w:val="yellow"/>
                <w:lang w:val="tr-TR"/>
              </w:rPr>
            </w:pPr>
            <w:r w:rsidRPr="000E08B6">
              <w:rPr>
                <w:b/>
                <w:highlight w:val="yellow"/>
                <w:lang w:val="tr-TR"/>
              </w:rPr>
              <w:t>20</w:t>
            </w:r>
            <w:r w:rsidR="004C6E72" w:rsidRPr="000E08B6">
              <w:rPr>
                <w:b/>
                <w:highlight w:val="yellow"/>
                <w:lang w:val="tr-TR"/>
              </w:rPr>
              <w:t>1</w:t>
            </w:r>
            <w:r w:rsidR="00FD0378">
              <w:rPr>
                <w:b/>
                <w:highlight w:val="yellow"/>
                <w:lang w:val="tr-TR"/>
              </w:rPr>
              <w:t>7</w:t>
            </w:r>
          </w:p>
          <w:p w14:paraId="3DC3441A" w14:textId="77777777" w:rsidR="00B67ADD" w:rsidRPr="000E08B6" w:rsidRDefault="00B67ADD" w:rsidP="00AA25B5">
            <w:pPr>
              <w:jc w:val="center"/>
              <w:rPr>
                <w:b/>
                <w:highlight w:val="yellow"/>
                <w:lang w:val="tr-TR"/>
              </w:rPr>
            </w:pPr>
            <w:r w:rsidRPr="000E08B6">
              <w:rPr>
                <w:b/>
                <w:highlight w:val="yellow"/>
                <w:lang w:val="tr-TR"/>
              </w:rPr>
              <w:t>FISCAL YEAR</w:t>
            </w:r>
          </w:p>
          <w:p w14:paraId="07186B32" w14:textId="77777777" w:rsidR="00B67ADD" w:rsidRPr="000E08B6" w:rsidRDefault="00B67ADD" w:rsidP="00AA25B5">
            <w:pPr>
              <w:jc w:val="center"/>
              <w:rPr>
                <w:b/>
                <w:highlight w:val="yellow"/>
                <w:lang w:val="tr-TR"/>
              </w:rPr>
            </w:pPr>
          </w:p>
          <w:p w14:paraId="4ED51728" w14:textId="77777777" w:rsidR="00B67ADD" w:rsidRPr="000E08B6" w:rsidRDefault="00B67ADD" w:rsidP="00AA25B5">
            <w:pPr>
              <w:jc w:val="center"/>
              <w:rPr>
                <w:b/>
                <w:highlight w:val="yellow"/>
                <w:lang w:val="tr-TR"/>
              </w:rPr>
            </w:pPr>
          </w:p>
          <w:p w14:paraId="5FE649FF" w14:textId="77777777" w:rsidR="00B67ADD" w:rsidRPr="000E08B6" w:rsidRDefault="00B67ADD" w:rsidP="00AA25B5">
            <w:pPr>
              <w:jc w:val="center"/>
              <w:rPr>
                <w:b/>
                <w:highlight w:val="yellow"/>
                <w:lang w:val="tr-TR"/>
              </w:rPr>
            </w:pPr>
          </w:p>
          <w:p w14:paraId="20B1AE21" w14:textId="77777777" w:rsidR="00B67ADD" w:rsidRPr="000E08B6" w:rsidRDefault="00B67ADD" w:rsidP="00AA25B5">
            <w:pPr>
              <w:jc w:val="center"/>
              <w:rPr>
                <w:b/>
                <w:highlight w:val="yellow"/>
                <w:lang w:val="tr-TR"/>
              </w:rPr>
            </w:pPr>
          </w:p>
          <w:p w14:paraId="5B71F071" w14:textId="77777777" w:rsidR="00B67ADD" w:rsidRPr="000E08B6" w:rsidRDefault="00B67ADD" w:rsidP="00AA25B5">
            <w:pPr>
              <w:jc w:val="center"/>
              <w:rPr>
                <w:b/>
                <w:highlight w:val="yellow"/>
                <w:lang w:val="tr-TR"/>
              </w:rPr>
            </w:pPr>
            <w:r w:rsidRPr="000E08B6">
              <w:rPr>
                <w:b/>
                <w:highlight w:val="yellow"/>
                <w:lang w:val="tr-TR"/>
              </w:rPr>
              <w:t>(A)</w:t>
            </w:r>
          </w:p>
        </w:tc>
        <w:tc>
          <w:tcPr>
            <w:tcW w:w="2268" w:type="dxa"/>
          </w:tcPr>
          <w:p w14:paraId="3D2211B1" w14:textId="18A14248" w:rsidR="00B67ADD" w:rsidRPr="000E08B6" w:rsidRDefault="00B67ADD" w:rsidP="00AA25B5">
            <w:pPr>
              <w:jc w:val="center"/>
              <w:rPr>
                <w:b/>
                <w:highlight w:val="yellow"/>
                <w:lang w:val="tr-TR"/>
              </w:rPr>
            </w:pPr>
            <w:r w:rsidRPr="000E08B6">
              <w:rPr>
                <w:b/>
                <w:highlight w:val="yellow"/>
                <w:lang w:val="tr-TR"/>
              </w:rPr>
              <w:t>20</w:t>
            </w:r>
            <w:r w:rsidR="004C6E72" w:rsidRPr="000E08B6">
              <w:rPr>
                <w:b/>
                <w:highlight w:val="yellow"/>
                <w:lang w:val="tr-TR"/>
              </w:rPr>
              <w:t>1</w:t>
            </w:r>
            <w:r w:rsidR="00FD0378">
              <w:rPr>
                <w:b/>
                <w:highlight w:val="yellow"/>
                <w:lang w:val="tr-TR"/>
              </w:rPr>
              <w:t>8</w:t>
            </w:r>
          </w:p>
          <w:p w14:paraId="5F0D89B1" w14:textId="77777777" w:rsidR="00B67ADD" w:rsidRPr="000E08B6" w:rsidRDefault="00B67ADD" w:rsidP="00AA25B5">
            <w:pPr>
              <w:jc w:val="center"/>
              <w:rPr>
                <w:b/>
                <w:highlight w:val="yellow"/>
                <w:lang w:val="tr-TR"/>
              </w:rPr>
            </w:pPr>
            <w:r w:rsidRPr="000E08B6">
              <w:rPr>
                <w:b/>
                <w:highlight w:val="yellow"/>
                <w:lang w:val="tr-TR"/>
              </w:rPr>
              <w:t xml:space="preserve">FISCAL YEAR </w:t>
            </w:r>
          </w:p>
          <w:p w14:paraId="256835B3" w14:textId="77777777" w:rsidR="00B67ADD" w:rsidRPr="000E08B6" w:rsidRDefault="00B67ADD" w:rsidP="00AA25B5">
            <w:pPr>
              <w:jc w:val="center"/>
              <w:rPr>
                <w:b/>
                <w:highlight w:val="yellow"/>
                <w:lang w:val="tr-TR"/>
              </w:rPr>
            </w:pPr>
          </w:p>
          <w:p w14:paraId="29E0EB2C" w14:textId="77777777" w:rsidR="00B67ADD" w:rsidRPr="000E08B6" w:rsidRDefault="00B67ADD" w:rsidP="00AA25B5">
            <w:pPr>
              <w:jc w:val="center"/>
              <w:rPr>
                <w:b/>
                <w:highlight w:val="yellow"/>
                <w:lang w:val="tr-TR"/>
              </w:rPr>
            </w:pPr>
          </w:p>
          <w:p w14:paraId="34AAB3FA" w14:textId="77777777" w:rsidR="00B67ADD" w:rsidRPr="000E08B6" w:rsidRDefault="00B67ADD" w:rsidP="00AA25B5">
            <w:pPr>
              <w:jc w:val="center"/>
              <w:rPr>
                <w:b/>
                <w:highlight w:val="yellow"/>
                <w:lang w:val="tr-TR"/>
              </w:rPr>
            </w:pPr>
          </w:p>
          <w:p w14:paraId="13C7521E" w14:textId="77777777" w:rsidR="00B67ADD" w:rsidRPr="000E08B6" w:rsidRDefault="00B67ADD" w:rsidP="00AA25B5">
            <w:pPr>
              <w:jc w:val="center"/>
              <w:rPr>
                <w:b/>
                <w:highlight w:val="yellow"/>
                <w:lang w:val="tr-TR"/>
              </w:rPr>
            </w:pPr>
          </w:p>
          <w:p w14:paraId="60A609A3" w14:textId="77777777" w:rsidR="00B67ADD" w:rsidRPr="000E08B6" w:rsidRDefault="00B67ADD" w:rsidP="00AA25B5">
            <w:pPr>
              <w:jc w:val="center"/>
              <w:rPr>
                <w:b/>
                <w:highlight w:val="yellow"/>
                <w:lang w:val="tr-TR"/>
              </w:rPr>
            </w:pPr>
            <w:r w:rsidRPr="000E08B6">
              <w:rPr>
                <w:b/>
                <w:highlight w:val="yellow"/>
                <w:lang w:val="tr-TR"/>
              </w:rPr>
              <w:t>(B)</w:t>
            </w:r>
          </w:p>
        </w:tc>
        <w:tc>
          <w:tcPr>
            <w:tcW w:w="2126" w:type="dxa"/>
          </w:tcPr>
          <w:p w14:paraId="5CCC89A8" w14:textId="50F63C9B" w:rsidR="00B67ADD" w:rsidRPr="000E08B6" w:rsidRDefault="00B67ADD" w:rsidP="00AA25B5">
            <w:pPr>
              <w:jc w:val="center"/>
              <w:rPr>
                <w:b/>
                <w:highlight w:val="yellow"/>
                <w:lang w:val="tr-TR"/>
              </w:rPr>
            </w:pPr>
            <w:r w:rsidRPr="000E08B6">
              <w:rPr>
                <w:b/>
                <w:highlight w:val="yellow"/>
                <w:lang w:val="tr-TR"/>
              </w:rPr>
              <w:t>20</w:t>
            </w:r>
            <w:r w:rsidR="00FD0378">
              <w:rPr>
                <w:b/>
                <w:highlight w:val="yellow"/>
                <w:lang w:val="tr-TR"/>
              </w:rPr>
              <w:t>19</w:t>
            </w:r>
          </w:p>
          <w:p w14:paraId="2DC9CAE6" w14:textId="77777777" w:rsidR="00B67ADD" w:rsidRPr="000E08B6" w:rsidRDefault="00B67ADD" w:rsidP="00AA25B5">
            <w:pPr>
              <w:jc w:val="center"/>
              <w:rPr>
                <w:b/>
                <w:highlight w:val="yellow"/>
                <w:lang w:val="tr-TR"/>
              </w:rPr>
            </w:pPr>
            <w:r w:rsidRPr="000E08B6">
              <w:rPr>
                <w:b/>
                <w:highlight w:val="yellow"/>
                <w:lang w:val="tr-TR"/>
              </w:rPr>
              <w:t>FISCAL YEAR</w:t>
            </w:r>
          </w:p>
          <w:p w14:paraId="31799D5E" w14:textId="77777777" w:rsidR="00B67ADD" w:rsidRPr="000E08B6" w:rsidRDefault="00B67ADD" w:rsidP="00AA25B5">
            <w:pPr>
              <w:jc w:val="center"/>
              <w:rPr>
                <w:b/>
                <w:highlight w:val="yellow"/>
                <w:lang w:val="tr-TR"/>
              </w:rPr>
            </w:pPr>
          </w:p>
          <w:p w14:paraId="2196E163" w14:textId="77777777" w:rsidR="00B67ADD" w:rsidRPr="000E08B6" w:rsidRDefault="00B67ADD" w:rsidP="00AA25B5">
            <w:pPr>
              <w:jc w:val="center"/>
              <w:rPr>
                <w:b/>
                <w:highlight w:val="yellow"/>
                <w:lang w:val="tr-TR"/>
              </w:rPr>
            </w:pPr>
          </w:p>
          <w:p w14:paraId="34515C52" w14:textId="77777777" w:rsidR="00B67ADD" w:rsidRPr="000E08B6" w:rsidRDefault="00B67ADD" w:rsidP="00AA25B5">
            <w:pPr>
              <w:jc w:val="center"/>
              <w:rPr>
                <w:b/>
                <w:highlight w:val="yellow"/>
                <w:lang w:val="tr-TR"/>
              </w:rPr>
            </w:pPr>
          </w:p>
          <w:p w14:paraId="304F88F6" w14:textId="77777777" w:rsidR="00B67ADD" w:rsidRPr="000E08B6" w:rsidRDefault="00B67ADD" w:rsidP="00AA25B5">
            <w:pPr>
              <w:jc w:val="center"/>
              <w:rPr>
                <w:b/>
                <w:highlight w:val="yellow"/>
                <w:lang w:val="tr-TR"/>
              </w:rPr>
            </w:pPr>
          </w:p>
          <w:p w14:paraId="764610AB" w14:textId="77777777" w:rsidR="00B67ADD" w:rsidRPr="000E08B6" w:rsidRDefault="00B67ADD" w:rsidP="00AA25B5">
            <w:pPr>
              <w:jc w:val="center"/>
              <w:rPr>
                <w:b/>
                <w:highlight w:val="yellow"/>
                <w:lang w:val="tr-TR"/>
              </w:rPr>
            </w:pPr>
            <w:r w:rsidRPr="000E08B6">
              <w:rPr>
                <w:b/>
                <w:highlight w:val="yellow"/>
                <w:lang w:val="tr-TR"/>
              </w:rPr>
              <w:t>(C)</w:t>
            </w:r>
          </w:p>
        </w:tc>
        <w:tc>
          <w:tcPr>
            <w:tcW w:w="2413" w:type="dxa"/>
            <w:vAlign w:val="center"/>
          </w:tcPr>
          <w:p w14:paraId="78FA5F03" w14:textId="77777777" w:rsidR="00B67ADD" w:rsidRPr="000E08B6" w:rsidRDefault="00B67ADD" w:rsidP="00AA25B5">
            <w:pPr>
              <w:jc w:val="center"/>
              <w:rPr>
                <w:b/>
                <w:highlight w:val="yellow"/>
                <w:lang w:val="tr-TR"/>
              </w:rPr>
            </w:pPr>
            <w:r w:rsidRPr="000E08B6">
              <w:rPr>
                <w:b/>
                <w:highlight w:val="yellow"/>
                <w:lang w:val="tr-TR"/>
              </w:rPr>
              <w:t>TOTAL</w:t>
            </w:r>
          </w:p>
          <w:p w14:paraId="381BEFB3" w14:textId="77777777" w:rsidR="00B67ADD" w:rsidRPr="000E08B6" w:rsidRDefault="00B67ADD" w:rsidP="00AA25B5">
            <w:pPr>
              <w:jc w:val="center"/>
              <w:rPr>
                <w:b/>
                <w:highlight w:val="yellow"/>
                <w:lang w:val="tr-TR"/>
              </w:rPr>
            </w:pPr>
          </w:p>
          <w:p w14:paraId="22C77860" w14:textId="77777777" w:rsidR="00B67ADD" w:rsidRPr="000E08B6" w:rsidRDefault="00B67ADD" w:rsidP="00AA25B5">
            <w:pPr>
              <w:jc w:val="center"/>
              <w:rPr>
                <w:b/>
                <w:highlight w:val="yellow"/>
                <w:lang w:val="tr-TR"/>
              </w:rPr>
            </w:pPr>
            <w:r w:rsidRPr="000E08B6">
              <w:rPr>
                <w:b/>
                <w:highlight w:val="yellow"/>
                <w:lang w:val="tr-TR"/>
              </w:rPr>
              <w:t>of</w:t>
            </w:r>
          </w:p>
          <w:p w14:paraId="5961C640" w14:textId="77777777" w:rsidR="00B67ADD" w:rsidRPr="000E08B6" w:rsidRDefault="00B67ADD" w:rsidP="00AA25B5">
            <w:pPr>
              <w:jc w:val="center"/>
              <w:rPr>
                <w:b/>
                <w:highlight w:val="yellow"/>
                <w:lang w:val="tr-TR"/>
              </w:rPr>
            </w:pPr>
          </w:p>
          <w:p w14:paraId="6222D6A8" w14:textId="77A8DBF9" w:rsidR="00B67ADD" w:rsidRPr="000E08B6" w:rsidRDefault="00FD0378" w:rsidP="00AA25B5">
            <w:pPr>
              <w:jc w:val="center"/>
              <w:rPr>
                <w:b/>
                <w:highlight w:val="yellow"/>
                <w:lang w:val="tr-TR"/>
              </w:rPr>
            </w:pPr>
            <w:r w:rsidRPr="00FD0378">
              <w:rPr>
                <w:b/>
                <w:lang w:val="tr-TR"/>
              </w:rPr>
              <w:t>2017, 2018 and 2019</w:t>
            </w:r>
          </w:p>
          <w:p w14:paraId="6D91E40A" w14:textId="77777777" w:rsidR="00B67ADD" w:rsidRPr="000E08B6" w:rsidRDefault="00B67ADD" w:rsidP="00AA25B5">
            <w:pPr>
              <w:jc w:val="center"/>
              <w:rPr>
                <w:b/>
                <w:highlight w:val="yellow"/>
                <w:lang w:val="tr-TR"/>
              </w:rPr>
            </w:pPr>
          </w:p>
          <w:p w14:paraId="10E63AE3" w14:textId="77777777" w:rsidR="00B67ADD" w:rsidRPr="000E08B6" w:rsidRDefault="00B67ADD" w:rsidP="00AA25B5">
            <w:pPr>
              <w:jc w:val="center"/>
              <w:rPr>
                <w:b/>
                <w:highlight w:val="yellow"/>
                <w:lang w:val="tr-TR"/>
              </w:rPr>
            </w:pPr>
            <w:r w:rsidRPr="000E08B6">
              <w:rPr>
                <w:b/>
                <w:highlight w:val="yellow"/>
                <w:lang w:val="tr-TR"/>
              </w:rPr>
              <w:t>D = (A+B+C)</w:t>
            </w:r>
          </w:p>
        </w:tc>
        <w:tc>
          <w:tcPr>
            <w:tcW w:w="2406" w:type="dxa"/>
            <w:vAlign w:val="center"/>
          </w:tcPr>
          <w:p w14:paraId="6B6DD5A1" w14:textId="77777777" w:rsidR="00B67ADD" w:rsidRPr="000E08B6" w:rsidRDefault="00B67ADD" w:rsidP="00AA25B5">
            <w:pPr>
              <w:jc w:val="center"/>
              <w:rPr>
                <w:b/>
                <w:highlight w:val="yellow"/>
                <w:lang w:val="tr-TR"/>
              </w:rPr>
            </w:pPr>
            <w:r w:rsidRPr="000E08B6">
              <w:rPr>
                <w:b/>
                <w:highlight w:val="yellow"/>
                <w:lang w:val="tr-TR"/>
              </w:rPr>
              <w:t xml:space="preserve">AVERAGE </w:t>
            </w:r>
          </w:p>
          <w:p w14:paraId="6FA9600C" w14:textId="77777777" w:rsidR="00B67ADD" w:rsidRPr="000E08B6" w:rsidRDefault="00B67ADD" w:rsidP="00AA25B5">
            <w:pPr>
              <w:jc w:val="center"/>
              <w:rPr>
                <w:b/>
                <w:highlight w:val="yellow"/>
                <w:lang w:val="tr-TR"/>
              </w:rPr>
            </w:pPr>
          </w:p>
          <w:p w14:paraId="4FD68F30" w14:textId="77777777" w:rsidR="00B67ADD" w:rsidRPr="000E08B6" w:rsidRDefault="00B67ADD" w:rsidP="00AA25B5">
            <w:pPr>
              <w:jc w:val="center"/>
              <w:rPr>
                <w:b/>
                <w:highlight w:val="yellow"/>
                <w:lang w:val="tr-TR"/>
              </w:rPr>
            </w:pPr>
            <w:r w:rsidRPr="000E08B6">
              <w:rPr>
                <w:b/>
                <w:highlight w:val="yellow"/>
                <w:lang w:val="tr-TR"/>
              </w:rPr>
              <w:t>of</w:t>
            </w:r>
          </w:p>
          <w:p w14:paraId="754014C1" w14:textId="77777777" w:rsidR="00B67ADD" w:rsidRPr="000E08B6" w:rsidRDefault="00B67ADD" w:rsidP="00AA25B5">
            <w:pPr>
              <w:jc w:val="center"/>
              <w:rPr>
                <w:b/>
                <w:highlight w:val="yellow"/>
                <w:lang w:val="tr-TR"/>
              </w:rPr>
            </w:pPr>
          </w:p>
          <w:p w14:paraId="784AB4F7" w14:textId="2450981C" w:rsidR="00B67ADD" w:rsidRDefault="00FD0378" w:rsidP="00AA25B5">
            <w:pPr>
              <w:jc w:val="center"/>
              <w:rPr>
                <w:b/>
                <w:lang w:val="tr-TR"/>
              </w:rPr>
            </w:pPr>
            <w:r w:rsidRPr="00FD0378">
              <w:rPr>
                <w:b/>
                <w:lang w:val="tr-TR"/>
              </w:rPr>
              <w:t>2017, 2018 and 2019</w:t>
            </w:r>
          </w:p>
          <w:p w14:paraId="42E82417" w14:textId="77777777" w:rsidR="00FD0378" w:rsidRPr="000E08B6" w:rsidRDefault="00FD0378" w:rsidP="00AA25B5">
            <w:pPr>
              <w:jc w:val="center"/>
              <w:rPr>
                <w:b/>
                <w:highlight w:val="yellow"/>
                <w:lang w:val="tr-TR"/>
              </w:rPr>
            </w:pPr>
          </w:p>
          <w:p w14:paraId="650D678E" w14:textId="77777777" w:rsidR="00B67ADD" w:rsidRPr="000E08B6" w:rsidRDefault="00B67ADD" w:rsidP="00AA25B5">
            <w:pPr>
              <w:jc w:val="center"/>
              <w:rPr>
                <w:b/>
                <w:highlight w:val="yellow"/>
                <w:lang w:val="tr-TR"/>
              </w:rPr>
            </w:pPr>
            <w:r w:rsidRPr="000E08B6">
              <w:rPr>
                <w:b/>
                <w:highlight w:val="yellow"/>
                <w:lang w:val="tr-TR"/>
              </w:rPr>
              <w:t>D = (A+B+C)/3</w:t>
            </w:r>
          </w:p>
        </w:tc>
      </w:tr>
      <w:tr w:rsidR="00B67ADD" w:rsidRPr="00CD16EB" w14:paraId="7A90A696" w14:textId="77777777" w:rsidTr="00AA25B5">
        <w:trPr>
          <w:trHeight w:val="530"/>
        </w:trPr>
        <w:tc>
          <w:tcPr>
            <w:tcW w:w="3085" w:type="dxa"/>
          </w:tcPr>
          <w:p w14:paraId="220D48D1" w14:textId="77777777" w:rsidR="00B67ADD" w:rsidRPr="00CD16EB" w:rsidRDefault="00B67ADD" w:rsidP="000B1BB6">
            <w:pPr>
              <w:rPr>
                <w:b/>
                <w:lang w:val="tr-TR"/>
              </w:rPr>
            </w:pPr>
            <w:r w:rsidRPr="00CD16EB">
              <w:rPr>
                <w:b/>
                <w:lang w:val="tr-TR"/>
              </w:rPr>
              <w:t xml:space="preserve">TOTAL </w:t>
            </w:r>
            <w:r w:rsidR="000B1BB6">
              <w:rPr>
                <w:b/>
                <w:lang w:val="tr-TR"/>
              </w:rPr>
              <w:t>EVENT</w:t>
            </w:r>
            <w:r w:rsidRPr="00CD16EB">
              <w:rPr>
                <w:b/>
                <w:lang w:val="tr-TR"/>
              </w:rPr>
              <w:t xml:space="preserve"> MANAGEMENT SERVICES TURNOVER</w:t>
            </w:r>
          </w:p>
        </w:tc>
        <w:tc>
          <w:tcPr>
            <w:tcW w:w="1985" w:type="dxa"/>
          </w:tcPr>
          <w:p w14:paraId="72AF3E08" w14:textId="77777777" w:rsidR="00B67ADD" w:rsidRPr="00CD16EB" w:rsidRDefault="00B67ADD" w:rsidP="00AA25B5">
            <w:pPr>
              <w:rPr>
                <w:b/>
                <w:lang w:val="tr-TR"/>
              </w:rPr>
            </w:pPr>
          </w:p>
        </w:tc>
        <w:tc>
          <w:tcPr>
            <w:tcW w:w="2268" w:type="dxa"/>
          </w:tcPr>
          <w:p w14:paraId="47EBBD61" w14:textId="77777777" w:rsidR="00B67ADD" w:rsidRPr="00CD16EB" w:rsidRDefault="00B67ADD" w:rsidP="00AA25B5">
            <w:pPr>
              <w:rPr>
                <w:b/>
                <w:lang w:val="tr-TR"/>
              </w:rPr>
            </w:pPr>
          </w:p>
        </w:tc>
        <w:tc>
          <w:tcPr>
            <w:tcW w:w="2126" w:type="dxa"/>
          </w:tcPr>
          <w:p w14:paraId="39CD1179" w14:textId="77777777" w:rsidR="00B67ADD" w:rsidRPr="00CD16EB" w:rsidRDefault="00B67ADD" w:rsidP="00AA25B5">
            <w:pPr>
              <w:rPr>
                <w:b/>
                <w:lang w:val="tr-TR"/>
              </w:rPr>
            </w:pPr>
          </w:p>
        </w:tc>
        <w:tc>
          <w:tcPr>
            <w:tcW w:w="2413" w:type="dxa"/>
          </w:tcPr>
          <w:p w14:paraId="0B2423A1" w14:textId="77777777" w:rsidR="00B67ADD" w:rsidRPr="00CD16EB" w:rsidRDefault="00B67ADD" w:rsidP="00AA25B5">
            <w:pPr>
              <w:rPr>
                <w:b/>
                <w:lang w:val="tr-TR"/>
              </w:rPr>
            </w:pPr>
          </w:p>
        </w:tc>
        <w:tc>
          <w:tcPr>
            <w:tcW w:w="2406" w:type="dxa"/>
          </w:tcPr>
          <w:p w14:paraId="047794B5" w14:textId="77777777" w:rsidR="00B67ADD" w:rsidRPr="00CD16EB" w:rsidRDefault="00B67ADD" w:rsidP="00AA25B5">
            <w:pPr>
              <w:rPr>
                <w:b/>
                <w:lang w:val="tr-TR"/>
              </w:rPr>
            </w:pPr>
          </w:p>
        </w:tc>
      </w:tr>
    </w:tbl>
    <w:p w14:paraId="1A53C999" w14:textId="77777777" w:rsidR="00B67ADD" w:rsidRPr="00CD16EB" w:rsidRDefault="00B67ADD" w:rsidP="00B67ADD">
      <w:pPr>
        <w:rPr>
          <w:lang w:val="tr-TR"/>
        </w:rPr>
      </w:pPr>
    </w:p>
    <w:p w14:paraId="1B69A4DD" w14:textId="77777777" w:rsidR="00F0585B" w:rsidRDefault="00F0585B" w:rsidP="00F0585B">
      <w:pPr>
        <w:rPr>
          <w:b/>
          <w:lang w:val="tr-TR"/>
        </w:rPr>
      </w:pPr>
    </w:p>
    <w:p w14:paraId="3EE66131" w14:textId="77777777" w:rsidR="00F0585B" w:rsidRPr="00CD16EB" w:rsidRDefault="00F0585B" w:rsidP="00F0585B">
      <w:pPr>
        <w:rPr>
          <w:lang w:val="tr-TR"/>
        </w:rPr>
      </w:pPr>
      <w:r w:rsidRPr="00F0585B">
        <w:rPr>
          <w:rFonts w:ascii="Times New Roman Bold" w:hAnsi="Times New Roman Bold"/>
          <w:b/>
          <w:vertAlign w:val="superscript"/>
          <w:lang w:val="tr-TR"/>
        </w:rPr>
        <w:t>1</w:t>
      </w:r>
      <w:r w:rsidRPr="00CD16EB">
        <w:rPr>
          <w:lang w:val="tr-TR"/>
        </w:rPr>
        <w:t xml:space="preserve"> </w:t>
      </w:r>
      <w:r>
        <w:rPr>
          <w:lang w:val="tr-TR"/>
        </w:rPr>
        <w:t xml:space="preserve">-Income </w:t>
      </w:r>
      <w:r w:rsidRPr="00CD16EB">
        <w:rPr>
          <w:lang w:val="tr-TR"/>
        </w:rPr>
        <w:t>Statements and Balance Sheets  will be certified by a “Certified Public Accountant”</w:t>
      </w:r>
    </w:p>
    <w:p w14:paraId="272B6367" w14:textId="77777777" w:rsidR="00F0585B" w:rsidRPr="00CD16EB" w:rsidRDefault="00F0585B" w:rsidP="00F0585B">
      <w:pPr>
        <w:widowControl/>
        <w:overflowPunct/>
        <w:adjustRightInd/>
        <w:rPr>
          <w:lang w:val="tr-TR"/>
        </w:rPr>
      </w:pPr>
      <w:r>
        <w:rPr>
          <w:lang w:val="tr-TR"/>
        </w:rPr>
        <w:t xml:space="preserve">  -</w:t>
      </w:r>
      <w:r w:rsidRPr="00CD16EB">
        <w:rPr>
          <w:lang w:val="tr-TR"/>
        </w:rPr>
        <w:t>This Annual turnover data sheet should be also certified by “Certified Public Accountant”</w:t>
      </w:r>
    </w:p>
    <w:p w14:paraId="46912EA6" w14:textId="77777777" w:rsidR="00F0585B" w:rsidRPr="00CD16EB" w:rsidRDefault="00F0585B" w:rsidP="00F0585B">
      <w:pPr>
        <w:widowControl/>
        <w:overflowPunct/>
        <w:adjustRightInd/>
        <w:rPr>
          <w:lang w:val="tr-TR"/>
        </w:rPr>
      </w:pPr>
      <w:r>
        <w:rPr>
          <w:lang w:val="tr-TR"/>
        </w:rPr>
        <w:t xml:space="preserve">  -</w:t>
      </w:r>
      <w:r w:rsidRPr="00CD16EB">
        <w:rPr>
          <w:lang w:val="tr-TR"/>
        </w:rPr>
        <w:t>Turnover data in local currency should use the UN exchange rates:</w:t>
      </w:r>
    </w:p>
    <w:p w14:paraId="4AB7740A" w14:textId="77777777" w:rsidR="00F0585B" w:rsidRPr="00CD16EB" w:rsidRDefault="00F0585B" w:rsidP="00F0585B">
      <w:pPr>
        <w:rPr>
          <w:lang w:val="tr-TR"/>
        </w:rPr>
      </w:pPr>
    </w:p>
    <w:p w14:paraId="7AEB8663" w14:textId="77777777" w:rsidR="00F0585B" w:rsidRPr="00CD16EB" w:rsidRDefault="00F0585B" w:rsidP="00F0585B">
      <w:pPr>
        <w:rPr>
          <w:lang w:val="tr-TR"/>
        </w:rPr>
      </w:pPr>
      <w:r w:rsidRPr="00CD16EB">
        <w:rPr>
          <w:lang w:val="tr-TR"/>
        </w:rPr>
        <w:t>Remark: The offerors shall submit the supporting documentation indicating the numbers given in the above table.</w:t>
      </w:r>
    </w:p>
    <w:p w14:paraId="388F6D3D" w14:textId="77777777" w:rsidR="00B67ADD" w:rsidRDefault="00B67ADD" w:rsidP="00E93C29">
      <w:pPr>
        <w:jc w:val="both"/>
        <w:rPr>
          <w:b/>
          <w:bCs/>
        </w:rPr>
      </w:pPr>
    </w:p>
    <w:p w14:paraId="715E9EF0" w14:textId="77777777" w:rsidR="00473831" w:rsidRDefault="00473831" w:rsidP="00756F35">
      <w:pPr>
        <w:rPr>
          <w:b/>
          <w:bCs/>
          <w:color w:val="00B050"/>
        </w:rPr>
        <w:sectPr w:rsidR="00473831" w:rsidSect="00C92BB4">
          <w:pgSz w:w="15840" w:h="12240" w:orient="landscape"/>
          <w:pgMar w:top="1440" w:right="1440" w:bottom="1440" w:left="1440" w:header="720" w:footer="720" w:gutter="0"/>
          <w:cols w:space="720"/>
          <w:docGrid w:linePitch="360"/>
        </w:sectPr>
      </w:pPr>
    </w:p>
    <w:p w14:paraId="56045EF6" w14:textId="77777777" w:rsidR="00756F35" w:rsidRPr="000C4576" w:rsidRDefault="00756F35" w:rsidP="00756F35">
      <w:pPr>
        <w:rPr>
          <w:b/>
          <w:bCs/>
          <w:color w:val="00B050"/>
        </w:rPr>
      </w:pPr>
      <w:r w:rsidRPr="000C4576">
        <w:rPr>
          <w:b/>
          <w:bCs/>
          <w:color w:val="00B050"/>
        </w:rPr>
        <w:lastRenderedPageBreak/>
        <w:t>ATTACHMENT I</w:t>
      </w:r>
      <w:r w:rsidR="00473831">
        <w:rPr>
          <w:b/>
          <w:bCs/>
          <w:color w:val="00B050"/>
        </w:rPr>
        <w:t>I</w:t>
      </w:r>
      <w:r w:rsidRPr="000C4576">
        <w:rPr>
          <w:b/>
          <w:bCs/>
          <w:color w:val="00B050"/>
        </w:rPr>
        <w:t xml:space="preserve">- </w:t>
      </w:r>
      <w:r>
        <w:rPr>
          <w:b/>
          <w:bCs/>
          <w:color w:val="00B050"/>
        </w:rPr>
        <w:t xml:space="preserve">INSTRUCTIONS FOR PREPARATION AND SUBMISSION OF PROPOSALS </w:t>
      </w:r>
    </w:p>
    <w:p w14:paraId="00BBF44A" w14:textId="77777777" w:rsidR="00756F35" w:rsidRPr="00CD16EB" w:rsidRDefault="00756F35" w:rsidP="00756F35">
      <w:pPr>
        <w:jc w:val="both"/>
        <w:rPr>
          <w:b/>
          <w:bCs/>
        </w:rPr>
      </w:pPr>
    </w:p>
    <w:p w14:paraId="45976418" w14:textId="77777777" w:rsidR="00756F35" w:rsidRPr="00514189" w:rsidRDefault="00756F35" w:rsidP="00756F35">
      <w:pPr>
        <w:jc w:val="both"/>
        <w:rPr>
          <w:b/>
          <w:bCs/>
          <w:color w:val="FF0000"/>
          <w:u w:val="single"/>
        </w:rPr>
      </w:pPr>
      <w:r>
        <w:rPr>
          <w:b/>
          <w:bCs/>
          <w:color w:val="FF0000"/>
          <w:u w:val="single"/>
        </w:rPr>
        <w:t>I</w:t>
      </w:r>
      <w:r w:rsidR="0037558C">
        <w:rPr>
          <w:b/>
          <w:bCs/>
          <w:color w:val="FF0000"/>
          <w:u w:val="single"/>
        </w:rPr>
        <w:t>I</w:t>
      </w:r>
      <w:r>
        <w:rPr>
          <w:b/>
          <w:bCs/>
          <w:color w:val="FF0000"/>
          <w:u w:val="single"/>
        </w:rPr>
        <w:t xml:space="preserve">.A)  </w:t>
      </w:r>
      <w:r w:rsidRPr="00514189">
        <w:rPr>
          <w:b/>
          <w:bCs/>
          <w:color w:val="FF0000"/>
          <w:u w:val="single"/>
        </w:rPr>
        <w:t>PREPARATION OF PROPOSALS</w:t>
      </w:r>
    </w:p>
    <w:p w14:paraId="5BE7C2D0" w14:textId="77777777" w:rsidR="00756F35" w:rsidRPr="00CD16EB" w:rsidRDefault="00756F35" w:rsidP="00756F35">
      <w:pPr>
        <w:jc w:val="both"/>
        <w:rPr>
          <w:snapToGrid w:val="0"/>
          <w:lang w:val="en-GB"/>
        </w:rPr>
      </w:pPr>
    </w:p>
    <w:p w14:paraId="65297F8D" w14:textId="5D6C1B17" w:rsidR="00756F35" w:rsidRDefault="00756F35" w:rsidP="00756F35">
      <w:pPr>
        <w:pStyle w:val="BodyTextIndent"/>
        <w:ind w:left="0"/>
        <w:jc w:val="both"/>
        <w:rPr>
          <w:lang w:val="en-GB"/>
        </w:rPr>
      </w:pPr>
      <w:r w:rsidRPr="00CD16EB">
        <w:rPr>
          <w:lang w:val="en-GB"/>
        </w:rPr>
        <w:t xml:space="preserve">The Offerors shall prepare their proposals </w:t>
      </w:r>
      <w:r w:rsidRPr="00CD16EB">
        <w:rPr>
          <w:b/>
          <w:u w:val="single"/>
          <w:lang w:val="en-GB"/>
        </w:rPr>
        <w:t>in exactly the same order and numbering/referencing stipulated in this RFP.</w:t>
      </w:r>
      <w:r w:rsidRPr="00CD16EB">
        <w:rPr>
          <w:lang w:val="en-GB"/>
        </w:rPr>
        <w:t xml:space="preserve">  </w:t>
      </w:r>
    </w:p>
    <w:p w14:paraId="1DBC6C3C" w14:textId="77777777" w:rsidR="00D07125" w:rsidRDefault="00D07125" w:rsidP="00756F35">
      <w:pPr>
        <w:pStyle w:val="BodyTextIndent"/>
        <w:ind w:left="0"/>
        <w:jc w:val="both"/>
        <w:rPr>
          <w:lang w:val="en-GB"/>
        </w:rPr>
      </w:pPr>
    </w:p>
    <w:p w14:paraId="53DE7386" w14:textId="5A205284" w:rsidR="00756F35" w:rsidRDefault="00756F35" w:rsidP="00756F35">
      <w:pPr>
        <w:pStyle w:val="BodyTextIndent"/>
        <w:ind w:left="0"/>
        <w:jc w:val="both"/>
        <w:rPr>
          <w:lang w:val="en-GB"/>
        </w:rPr>
      </w:pPr>
      <w:r w:rsidRPr="00CD16EB">
        <w:rPr>
          <w:lang w:val="en-GB"/>
        </w:rPr>
        <w:t xml:space="preserve">The Offerors shall prepare </w:t>
      </w:r>
      <w:r w:rsidRPr="00CD16EB">
        <w:rPr>
          <w:b/>
          <w:u w:val="single"/>
          <w:lang w:val="en-GB"/>
        </w:rPr>
        <w:t>‘Indexes’</w:t>
      </w:r>
      <w:r w:rsidRPr="00CD16EB">
        <w:rPr>
          <w:lang w:val="en-GB"/>
        </w:rPr>
        <w:t xml:space="preserve"> for each </w:t>
      </w:r>
      <w:r w:rsidR="00D07125">
        <w:rPr>
          <w:lang w:val="en-GB"/>
        </w:rPr>
        <w:t>part of the proposal</w:t>
      </w:r>
      <w:r w:rsidRPr="00CD16EB">
        <w:rPr>
          <w:lang w:val="en-GB"/>
        </w:rPr>
        <w:t xml:space="preserve"> which shows the proposal parts corresponding to the sections in the RFP and TOR.</w:t>
      </w:r>
      <w:r>
        <w:rPr>
          <w:lang w:val="en-GB"/>
        </w:rPr>
        <w:t xml:space="preserve"> </w:t>
      </w:r>
    </w:p>
    <w:p w14:paraId="129506DD" w14:textId="63262FB3" w:rsidR="00D07125" w:rsidRDefault="00D07125" w:rsidP="000F3B04">
      <w:pPr>
        <w:pStyle w:val="BodyTextIndent"/>
        <w:tabs>
          <w:tab w:val="left" w:pos="0"/>
        </w:tabs>
        <w:ind w:hanging="360"/>
        <w:jc w:val="both"/>
        <w:rPr>
          <w:b/>
          <w:bCs/>
          <w:i/>
          <w:color w:val="1F497D" w:themeColor="text2"/>
          <w:u w:val="single"/>
        </w:rPr>
      </w:pPr>
      <w:r>
        <w:rPr>
          <w:b/>
          <w:bCs/>
          <w:i/>
          <w:color w:val="1F497D" w:themeColor="text2"/>
          <w:u w:val="single"/>
        </w:rPr>
        <w:t>Technical part</w:t>
      </w:r>
    </w:p>
    <w:p w14:paraId="3F197187" w14:textId="35D5DE76" w:rsidR="00756F35" w:rsidRDefault="00756F35" w:rsidP="000F3B04">
      <w:pPr>
        <w:pStyle w:val="BodyTextIndent"/>
        <w:tabs>
          <w:tab w:val="left" w:pos="0"/>
        </w:tabs>
        <w:ind w:hanging="360"/>
        <w:jc w:val="both"/>
        <w:rPr>
          <w:lang w:val="en-GB"/>
        </w:rPr>
      </w:pPr>
      <w:r w:rsidRPr="00CD16EB">
        <w:rPr>
          <w:lang w:val="en-GB"/>
        </w:rPr>
        <w:t xml:space="preserve">The Proposal shall comprise the following </w:t>
      </w:r>
      <w:r w:rsidR="0064192A">
        <w:rPr>
          <w:lang w:val="en-GB"/>
        </w:rPr>
        <w:t>documents</w:t>
      </w:r>
      <w:r>
        <w:rPr>
          <w:lang w:val="en-GB"/>
        </w:rPr>
        <w:t xml:space="preserve"> with the required information</w:t>
      </w:r>
      <w:r w:rsidRPr="00CD16EB">
        <w:rPr>
          <w:lang w:val="en-GB"/>
        </w:rPr>
        <w:t>:</w:t>
      </w:r>
    </w:p>
    <w:p w14:paraId="4E25112C" w14:textId="77777777" w:rsidR="00FC271A" w:rsidRPr="00756F35" w:rsidRDefault="00FC271A" w:rsidP="000F3B04">
      <w:pPr>
        <w:pStyle w:val="BodyTextIndent"/>
        <w:tabs>
          <w:tab w:val="left" w:pos="0"/>
        </w:tabs>
        <w:ind w:hanging="360"/>
        <w:jc w:val="both"/>
        <w:rPr>
          <w:lang w:val="en-GB"/>
        </w:rPr>
      </w:pPr>
    </w:p>
    <w:p w14:paraId="7F10A99C" w14:textId="2CC7FBDA" w:rsidR="00756F35" w:rsidRPr="00017426" w:rsidRDefault="0064192A" w:rsidP="00756F35">
      <w:pPr>
        <w:widowControl/>
        <w:numPr>
          <w:ilvl w:val="0"/>
          <w:numId w:val="30"/>
        </w:numPr>
        <w:overflowPunct/>
        <w:adjustRightInd/>
        <w:jc w:val="both"/>
        <w:rPr>
          <w:b/>
          <w:snapToGrid w:val="0"/>
          <w:color w:val="FF0000"/>
          <w:lang w:val="en-GB"/>
        </w:rPr>
      </w:pPr>
      <w:r>
        <w:rPr>
          <w:b/>
          <w:i/>
          <w:snapToGrid w:val="0"/>
          <w:color w:val="FF0000"/>
          <w:lang w:val="en-GB"/>
        </w:rPr>
        <w:t xml:space="preserve">Preliminary </w:t>
      </w:r>
      <w:r w:rsidR="00756F35" w:rsidRPr="00017426">
        <w:rPr>
          <w:b/>
          <w:i/>
          <w:snapToGrid w:val="0"/>
          <w:color w:val="FF0000"/>
          <w:lang w:val="en-GB"/>
        </w:rPr>
        <w:t xml:space="preserve">: </w:t>
      </w:r>
    </w:p>
    <w:p w14:paraId="3D47C3B4" w14:textId="77777777" w:rsidR="00756F35" w:rsidRDefault="00756F35" w:rsidP="00756F35">
      <w:pPr>
        <w:widowControl/>
        <w:overflowPunct/>
        <w:adjustRightInd/>
        <w:ind w:left="360"/>
        <w:jc w:val="both"/>
        <w:rPr>
          <w:b/>
          <w:i/>
          <w:snapToGrid w:val="0"/>
          <w:lang w:val="en-GB"/>
        </w:rPr>
      </w:pPr>
    </w:p>
    <w:p w14:paraId="052B97F3" w14:textId="7D9F81CD" w:rsidR="00756F35" w:rsidRPr="00CD16EB" w:rsidRDefault="00756F35" w:rsidP="000F3B04">
      <w:pPr>
        <w:widowControl/>
        <w:overflowPunct/>
        <w:adjustRightInd/>
        <w:jc w:val="both"/>
        <w:rPr>
          <w:b/>
          <w:snapToGrid w:val="0"/>
          <w:lang w:val="en-GB"/>
        </w:rPr>
      </w:pPr>
      <w:r w:rsidRPr="009561CB">
        <w:rPr>
          <w:snapToGrid w:val="0"/>
          <w:lang w:val="en-GB"/>
        </w:rPr>
        <w:t xml:space="preserve">This </w:t>
      </w:r>
      <w:r w:rsidR="0064192A">
        <w:rPr>
          <w:snapToGrid w:val="0"/>
          <w:lang w:val="en-GB"/>
        </w:rPr>
        <w:t>part is</w:t>
      </w:r>
      <w:r w:rsidRPr="009561CB">
        <w:rPr>
          <w:snapToGrid w:val="0"/>
          <w:lang w:val="en-GB"/>
        </w:rPr>
        <w:t xml:space="preserve"> for</w:t>
      </w:r>
      <w:r>
        <w:rPr>
          <w:b/>
          <w:i/>
          <w:snapToGrid w:val="0"/>
          <w:lang w:val="en-GB"/>
        </w:rPr>
        <w:t xml:space="preserve"> </w:t>
      </w:r>
      <w:r w:rsidRPr="00CD16EB">
        <w:rPr>
          <w:b/>
          <w:snapToGrid w:val="0"/>
          <w:lang w:val="en-GB"/>
        </w:rPr>
        <w:t xml:space="preserve"> </w:t>
      </w:r>
      <w:r w:rsidRPr="009561CB">
        <w:rPr>
          <w:b/>
          <w:i/>
          <w:snapToGrid w:val="0"/>
          <w:lang w:val="en-GB"/>
        </w:rPr>
        <w:t>‘PASS/FAIL ELIGIBILITY CRITERIA’</w:t>
      </w:r>
      <w:r>
        <w:rPr>
          <w:b/>
          <w:i/>
          <w:snapToGrid w:val="0"/>
          <w:lang w:val="en-GB"/>
        </w:rPr>
        <w:t>.</w:t>
      </w:r>
      <w:r w:rsidRPr="00CD16EB">
        <w:rPr>
          <w:b/>
          <w:snapToGrid w:val="0"/>
          <w:lang w:val="en-GB"/>
        </w:rPr>
        <w:t xml:space="preserve"> </w:t>
      </w:r>
    </w:p>
    <w:p w14:paraId="74710AA8" w14:textId="77777777" w:rsidR="00756F35" w:rsidRDefault="00756F35" w:rsidP="000F3B04">
      <w:pPr>
        <w:jc w:val="both"/>
        <w:rPr>
          <w:snapToGrid w:val="0"/>
          <w:lang w:val="en-GB"/>
        </w:rPr>
      </w:pPr>
    </w:p>
    <w:p w14:paraId="2FB2D6E1" w14:textId="77777777" w:rsidR="00756F35" w:rsidRPr="00CD16EB" w:rsidRDefault="00756F35" w:rsidP="000F3B04">
      <w:pPr>
        <w:jc w:val="both"/>
        <w:rPr>
          <w:snapToGrid w:val="0"/>
          <w:lang w:val="en-GB"/>
        </w:rPr>
      </w:pPr>
      <w:r w:rsidRPr="00CD16EB">
        <w:rPr>
          <w:snapToGrid w:val="0"/>
          <w:lang w:val="en-GB"/>
        </w:rPr>
        <w:t xml:space="preserve">The Offerors shall submit all documentation listed in ‘PASS/FAIL ELIGIBILITY CRITERIA’ table as detailed in ATTACHMENT-I of the RFP. Each document shall be placed in a separate section of the file and </w:t>
      </w:r>
      <w:r w:rsidRPr="00CD16EB">
        <w:rPr>
          <w:b/>
          <w:snapToGrid w:val="0"/>
          <w:u w:val="single"/>
          <w:lang w:val="en-GB"/>
        </w:rPr>
        <w:t>shall be listed in the index in exactly the same order given in the ‘PASS/FAIL ELIGIBILITY CRITERIA’ tables with its respective number in the RFP</w:t>
      </w:r>
      <w:r w:rsidRPr="00CD16EB">
        <w:rPr>
          <w:snapToGrid w:val="0"/>
          <w:lang w:val="en-GB"/>
        </w:rPr>
        <w:t xml:space="preserve">.  </w:t>
      </w:r>
    </w:p>
    <w:p w14:paraId="7AEA3559" w14:textId="77777777" w:rsidR="00756F35" w:rsidRDefault="00756F35" w:rsidP="000F3B04">
      <w:pPr>
        <w:jc w:val="both"/>
        <w:rPr>
          <w:snapToGrid w:val="0"/>
          <w:lang w:val="en-GB"/>
        </w:rPr>
      </w:pPr>
    </w:p>
    <w:p w14:paraId="060D9FB5" w14:textId="77777777" w:rsidR="00756F35" w:rsidRPr="00CD16EB" w:rsidRDefault="00756F35" w:rsidP="000F3B04">
      <w:pPr>
        <w:jc w:val="both"/>
        <w:rPr>
          <w:snapToGrid w:val="0"/>
          <w:lang w:val="en-GB"/>
        </w:rPr>
      </w:pPr>
      <w:r w:rsidRPr="005F46B8">
        <w:rPr>
          <w:b/>
          <w:snapToGrid w:val="0"/>
          <w:lang w:val="en-GB"/>
        </w:rPr>
        <w:t>Lack of any one of the information/documentation required under PASS/FAIL ELIGIBILITY CRITERIA will result in rejection of the proposal without further technical/financial evaluation.</w:t>
      </w:r>
      <w:r w:rsidRPr="00CD16EB">
        <w:rPr>
          <w:snapToGrid w:val="0"/>
          <w:lang w:val="en-GB"/>
        </w:rPr>
        <w:t xml:space="preserve"> </w:t>
      </w:r>
    </w:p>
    <w:p w14:paraId="53B48658" w14:textId="77777777" w:rsidR="00756F35" w:rsidRPr="00CD16EB" w:rsidRDefault="00756F35" w:rsidP="000F3B04">
      <w:pPr>
        <w:jc w:val="both"/>
      </w:pPr>
    </w:p>
    <w:p w14:paraId="6980D7C4" w14:textId="2BCF6671" w:rsidR="00756F35" w:rsidRPr="00017426" w:rsidRDefault="00302776" w:rsidP="00756F35">
      <w:pPr>
        <w:widowControl/>
        <w:numPr>
          <w:ilvl w:val="0"/>
          <w:numId w:val="30"/>
        </w:numPr>
        <w:overflowPunct/>
        <w:adjustRightInd/>
        <w:jc w:val="both"/>
        <w:rPr>
          <w:b/>
          <w:i/>
          <w:snapToGrid w:val="0"/>
          <w:color w:val="FF0000"/>
          <w:lang w:val="en-GB"/>
        </w:rPr>
      </w:pPr>
      <w:proofErr w:type="spellStart"/>
      <w:r>
        <w:rPr>
          <w:b/>
          <w:i/>
          <w:snapToGrid w:val="0"/>
          <w:color w:val="FF0000"/>
          <w:lang w:val="en-GB"/>
        </w:rPr>
        <w:t>ToRs</w:t>
      </w:r>
      <w:proofErr w:type="spellEnd"/>
      <w:r w:rsidR="00756F35" w:rsidRPr="00017426">
        <w:rPr>
          <w:b/>
          <w:i/>
          <w:snapToGrid w:val="0"/>
          <w:color w:val="FF0000"/>
          <w:lang w:val="en-GB"/>
        </w:rPr>
        <w:t xml:space="preserve">: </w:t>
      </w:r>
    </w:p>
    <w:p w14:paraId="0EE257A4" w14:textId="77777777" w:rsidR="00756F35" w:rsidRDefault="00756F35" w:rsidP="00756F35">
      <w:pPr>
        <w:widowControl/>
        <w:overflowPunct/>
        <w:adjustRightInd/>
        <w:ind w:firstLine="360"/>
        <w:jc w:val="both"/>
        <w:rPr>
          <w:snapToGrid w:val="0"/>
          <w:lang w:val="en-GB"/>
        </w:rPr>
      </w:pPr>
    </w:p>
    <w:p w14:paraId="1C48F576" w14:textId="66D30875" w:rsidR="00756F35" w:rsidRPr="00CD16EB" w:rsidRDefault="00756F35" w:rsidP="00FB5CD9">
      <w:pPr>
        <w:widowControl/>
        <w:overflowPunct/>
        <w:adjustRightInd/>
        <w:jc w:val="both"/>
        <w:rPr>
          <w:b/>
          <w:snapToGrid w:val="0"/>
          <w:lang w:val="en-GB"/>
        </w:rPr>
      </w:pPr>
      <w:r w:rsidRPr="009561CB">
        <w:rPr>
          <w:snapToGrid w:val="0"/>
          <w:lang w:val="en-GB"/>
        </w:rPr>
        <w:t xml:space="preserve">This is the </w:t>
      </w:r>
      <w:r w:rsidR="00302776">
        <w:rPr>
          <w:snapToGrid w:val="0"/>
          <w:lang w:val="en-GB"/>
        </w:rPr>
        <w:t>part</w:t>
      </w:r>
      <w:r w:rsidRPr="009561CB">
        <w:rPr>
          <w:snapToGrid w:val="0"/>
          <w:lang w:val="en-GB"/>
        </w:rPr>
        <w:t xml:space="preserve"> for</w:t>
      </w:r>
      <w:r w:rsidRPr="00CD16EB">
        <w:rPr>
          <w:b/>
          <w:snapToGrid w:val="0"/>
          <w:lang w:val="en-GB"/>
        </w:rPr>
        <w:t xml:space="preserve"> </w:t>
      </w:r>
      <w:r>
        <w:rPr>
          <w:b/>
          <w:snapToGrid w:val="0"/>
          <w:lang w:val="en-GB"/>
        </w:rPr>
        <w:t>‘ANSWERS TO TERMS OF REFERENCE ’.</w:t>
      </w:r>
    </w:p>
    <w:p w14:paraId="35FD8343" w14:textId="77777777" w:rsidR="00FB5CD9" w:rsidRDefault="00FB5CD9" w:rsidP="00FB5CD9">
      <w:pPr>
        <w:pStyle w:val="BodyText2"/>
        <w:spacing w:line="240" w:lineRule="auto"/>
        <w:jc w:val="both"/>
        <w:rPr>
          <w:lang w:val="en-GB"/>
        </w:rPr>
      </w:pPr>
    </w:p>
    <w:p w14:paraId="59A1818C" w14:textId="77777777" w:rsidR="00756F35" w:rsidRPr="00CD16EB" w:rsidRDefault="00756F35" w:rsidP="00FB5CD9">
      <w:pPr>
        <w:pStyle w:val="BodyText2"/>
        <w:spacing w:line="240" w:lineRule="auto"/>
        <w:jc w:val="both"/>
        <w:rPr>
          <w:lang w:val="en-GB"/>
        </w:rPr>
      </w:pPr>
      <w:r w:rsidRPr="00CD16EB">
        <w:rPr>
          <w:lang w:val="en-GB"/>
        </w:rPr>
        <w:t xml:space="preserve">The Offerors shall write </w:t>
      </w:r>
      <w:r w:rsidRPr="00CD16EB">
        <w:rPr>
          <w:b/>
          <w:i/>
          <w:u w:val="single"/>
          <w:lang w:val="en-GB"/>
        </w:rPr>
        <w:t>‘Read, Understood and Accepted</w:t>
      </w:r>
      <w:r>
        <w:rPr>
          <w:b/>
          <w:i/>
          <w:u w:val="single"/>
          <w:lang w:val="en-GB"/>
        </w:rPr>
        <w:t xml:space="preserve"> without any reservation</w:t>
      </w:r>
      <w:r w:rsidRPr="00CD16EB">
        <w:rPr>
          <w:b/>
          <w:i/>
          <w:u w:val="single"/>
          <w:lang w:val="en-GB"/>
        </w:rPr>
        <w:t>’</w:t>
      </w:r>
      <w:r w:rsidRPr="00CD16EB">
        <w:rPr>
          <w:u w:val="single"/>
          <w:lang w:val="en-GB"/>
        </w:rPr>
        <w:t xml:space="preserve"> for each and every section of the TOR by stating the </w:t>
      </w:r>
      <w:r w:rsidRPr="00CD16EB">
        <w:rPr>
          <w:b/>
          <w:u w:val="single"/>
          <w:lang w:val="en-GB"/>
        </w:rPr>
        <w:t>clause headings and numbers</w:t>
      </w:r>
      <w:r w:rsidRPr="00CD16EB">
        <w:rPr>
          <w:u w:val="single"/>
          <w:lang w:val="en-GB"/>
        </w:rPr>
        <w:t>.</w:t>
      </w:r>
      <w:r w:rsidRPr="00CD16EB">
        <w:rPr>
          <w:lang w:val="en-GB"/>
        </w:rPr>
        <w:t xml:space="preserve"> If an Offeror does not clearly write ‘Read, Understood and Accepted</w:t>
      </w:r>
      <w:r>
        <w:rPr>
          <w:lang w:val="en-GB"/>
        </w:rPr>
        <w:t xml:space="preserve"> </w:t>
      </w:r>
      <w:r w:rsidRPr="009561CB">
        <w:rPr>
          <w:lang w:val="en-GB"/>
        </w:rPr>
        <w:t>without any reservation’’</w:t>
      </w:r>
      <w:r w:rsidRPr="00CD16EB">
        <w:rPr>
          <w:lang w:val="en-GB"/>
        </w:rPr>
        <w:t xml:space="preserve"> for any one of TOR clauses, it will be considered as not accepting that respective clause of the TOR. </w:t>
      </w:r>
    </w:p>
    <w:p w14:paraId="23F3BA64" w14:textId="77777777" w:rsidR="00756F35" w:rsidRPr="00CD16EB" w:rsidRDefault="00756F35" w:rsidP="00756F35">
      <w:pPr>
        <w:ind w:left="360"/>
        <w:jc w:val="both"/>
        <w:rPr>
          <w:snapToGrid w:val="0"/>
          <w:lang w:val="en-GB"/>
        </w:rPr>
      </w:pPr>
    </w:p>
    <w:p w14:paraId="584262B2" w14:textId="2271FFE2" w:rsidR="00756F35" w:rsidRPr="00017426" w:rsidRDefault="00AF0ADF" w:rsidP="00756F35">
      <w:pPr>
        <w:widowControl/>
        <w:numPr>
          <w:ilvl w:val="0"/>
          <w:numId w:val="30"/>
        </w:numPr>
        <w:overflowPunct/>
        <w:adjustRightInd/>
        <w:jc w:val="both"/>
        <w:rPr>
          <w:b/>
          <w:i/>
          <w:snapToGrid w:val="0"/>
          <w:color w:val="FF0000"/>
          <w:lang w:val="en-GB"/>
        </w:rPr>
      </w:pPr>
      <w:r>
        <w:rPr>
          <w:b/>
          <w:i/>
          <w:snapToGrid w:val="0"/>
          <w:color w:val="FF0000"/>
          <w:lang w:val="en-GB"/>
        </w:rPr>
        <w:t>Technical Proposal</w:t>
      </w:r>
      <w:r w:rsidR="00756F35" w:rsidRPr="00017426">
        <w:rPr>
          <w:b/>
          <w:i/>
          <w:snapToGrid w:val="0"/>
          <w:color w:val="FF0000"/>
          <w:lang w:val="en-GB"/>
        </w:rPr>
        <w:t xml:space="preserve">: </w:t>
      </w:r>
    </w:p>
    <w:p w14:paraId="05D134BD" w14:textId="77777777" w:rsidR="00756F35" w:rsidRPr="009561CB" w:rsidRDefault="00756F35" w:rsidP="00FB5CD9">
      <w:pPr>
        <w:widowControl/>
        <w:overflowPunct/>
        <w:adjustRightInd/>
        <w:jc w:val="both"/>
        <w:rPr>
          <w:b/>
          <w:snapToGrid w:val="0"/>
          <w:lang w:val="en-GB"/>
        </w:rPr>
      </w:pPr>
    </w:p>
    <w:p w14:paraId="45E0E39E" w14:textId="4679FC1A" w:rsidR="00756F35" w:rsidRPr="00CD16EB" w:rsidRDefault="00756F35" w:rsidP="00FB5CD9">
      <w:pPr>
        <w:widowControl/>
        <w:overflowPunct/>
        <w:adjustRightInd/>
        <w:jc w:val="both"/>
        <w:rPr>
          <w:b/>
          <w:snapToGrid w:val="0"/>
          <w:lang w:val="en-GB"/>
        </w:rPr>
      </w:pPr>
      <w:r w:rsidRPr="009561CB">
        <w:rPr>
          <w:snapToGrid w:val="0"/>
          <w:lang w:val="en-GB"/>
        </w:rPr>
        <w:t xml:space="preserve">This is </w:t>
      </w:r>
      <w:r w:rsidR="00AF0ADF">
        <w:rPr>
          <w:snapToGrid w:val="0"/>
          <w:lang w:val="en-GB"/>
        </w:rPr>
        <w:t>the part</w:t>
      </w:r>
      <w:r w:rsidRPr="009561CB">
        <w:rPr>
          <w:snapToGrid w:val="0"/>
          <w:lang w:val="en-GB"/>
        </w:rPr>
        <w:t xml:space="preserve"> for</w:t>
      </w:r>
      <w:r w:rsidRPr="00CD16EB">
        <w:rPr>
          <w:b/>
          <w:snapToGrid w:val="0"/>
          <w:lang w:val="en-GB"/>
        </w:rPr>
        <w:t xml:space="preserve"> </w:t>
      </w:r>
      <w:r>
        <w:rPr>
          <w:b/>
          <w:snapToGrid w:val="0"/>
          <w:lang w:val="en-GB"/>
        </w:rPr>
        <w:t>‘</w:t>
      </w:r>
      <w:r w:rsidRPr="00CD16EB">
        <w:rPr>
          <w:b/>
          <w:snapToGrid w:val="0"/>
          <w:lang w:val="en-GB"/>
        </w:rPr>
        <w:t>Proposal Submission Form</w:t>
      </w:r>
      <w:r>
        <w:rPr>
          <w:b/>
          <w:snapToGrid w:val="0"/>
          <w:lang w:val="en-GB"/>
        </w:rPr>
        <w:t xml:space="preserve">’ </w:t>
      </w:r>
      <w:r w:rsidRPr="005F46B8">
        <w:rPr>
          <w:b/>
          <w:snapToGrid w:val="0"/>
          <w:u w:val="single"/>
          <w:lang w:val="en-GB"/>
        </w:rPr>
        <w:t>and</w:t>
      </w:r>
      <w:r>
        <w:rPr>
          <w:b/>
          <w:snapToGrid w:val="0"/>
          <w:lang w:val="en-GB"/>
        </w:rPr>
        <w:t xml:space="preserve"> ‘</w:t>
      </w:r>
      <w:r w:rsidRPr="00CD16EB">
        <w:rPr>
          <w:b/>
          <w:snapToGrid w:val="0"/>
          <w:lang w:val="en-GB"/>
        </w:rPr>
        <w:t>Operational and Technical Part of the Proposal</w:t>
      </w:r>
      <w:r>
        <w:rPr>
          <w:b/>
          <w:snapToGrid w:val="0"/>
          <w:lang w:val="en-GB"/>
        </w:rPr>
        <w:t>’.</w:t>
      </w:r>
    </w:p>
    <w:p w14:paraId="5F88FDA3" w14:textId="77777777" w:rsidR="00756F35" w:rsidRPr="00CD16EB" w:rsidRDefault="00756F35" w:rsidP="00FB5CD9">
      <w:pPr>
        <w:jc w:val="both"/>
        <w:rPr>
          <w:snapToGrid w:val="0"/>
          <w:lang w:val="en-GB"/>
        </w:rPr>
      </w:pPr>
    </w:p>
    <w:p w14:paraId="25773CDE" w14:textId="77777777" w:rsidR="00756F35" w:rsidRPr="00CD16EB" w:rsidRDefault="00756F35" w:rsidP="00FB5CD9">
      <w:pPr>
        <w:jc w:val="both"/>
        <w:rPr>
          <w:snapToGrid w:val="0"/>
          <w:lang w:val="en-GB"/>
        </w:rPr>
      </w:pPr>
      <w:r>
        <w:rPr>
          <w:b/>
          <w:snapToGrid w:val="0"/>
          <w:lang w:val="en-GB"/>
        </w:rPr>
        <w:t xml:space="preserve">c.1. </w:t>
      </w:r>
      <w:r w:rsidRPr="00CD16EB">
        <w:rPr>
          <w:b/>
          <w:snapToGrid w:val="0"/>
          <w:lang w:val="en-GB"/>
        </w:rPr>
        <w:t>Proposal Submission Form</w:t>
      </w:r>
      <w:r>
        <w:rPr>
          <w:b/>
          <w:snapToGrid w:val="0"/>
          <w:lang w:val="en-GB"/>
        </w:rPr>
        <w:t xml:space="preserve">:  </w:t>
      </w:r>
      <w:r w:rsidRPr="00CD16EB">
        <w:rPr>
          <w:snapToGrid w:val="0"/>
          <w:lang w:val="en-GB"/>
        </w:rPr>
        <w:t xml:space="preserve">The Offerors shall fill out, sign and stamp the ‘Proposal Submission Form’, template of which is given in </w:t>
      </w:r>
      <w:r w:rsidR="005F46B8">
        <w:rPr>
          <w:snapToGrid w:val="0"/>
          <w:lang w:val="en-GB"/>
        </w:rPr>
        <w:t>Section4 of</w:t>
      </w:r>
      <w:r w:rsidRPr="00CD16EB">
        <w:rPr>
          <w:snapToGrid w:val="0"/>
          <w:lang w:val="en-GB"/>
        </w:rPr>
        <w:t xml:space="preserve"> the RFP.</w:t>
      </w:r>
    </w:p>
    <w:p w14:paraId="6A66E4A4" w14:textId="77777777" w:rsidR="00756F35" w:rsidRPr="00CD16EB" w:rsidRDefault="00756F35" w:rsidP="00FB5CD9">
      <w:pPr>
        <w:jc w:val="both"/>
        <w:rPr>
          <w:snapToGrid w:val="0"/>
          <w:lang w:val="en-GB"/>
        </w:rPr>
      </w:pPr>
    </w:p>
    <w:p w14:paraId="085E592C" w14:textId="53927DE8" w:rsidR="00756F35" w:rsidRDefault="00756F35" w:rsidP="00FB5CD9">
      <w:pPr>
        <w:jc w:val="both"/>
      </w:pPr>
      <w:r w:rsidRPr="00CD16EB">
        <w:lastRenderedPageBreak/>
        <w:t xml:space="preserve">The ‘Proposal Submission Form’ given in </w:t>
      </w:r>
      <w:r w:rsidR="005F46B8">
        <w:rPr>
          <w:snapToGrid w:val="0"/>
          <w:lang w:val="en-GB"/>
        </w:rPr>
        <w:t>Section</w:t>
      </w:r>
      <w:r w:rsidR="00AF0ADF">
        <w:rPr>
          <w:snapToGrid w:val="0"/>
          <w:lang w:val="en-GB"/>
        </w:rPr>
        <w:t xml:space="preserve"> </w:t>
      </w:r>
      <w:r w:rsidR="005F46B8">
        <w:rPr>
          <w:snapToGrid w:val="0"/>
          <w:lang w:val="en-GB"/>
        </w:rPr>
        <w:t xml:space="preserve">4 </w:t>
      </w:r>
      <w:r w:rsidRPr="00CD16EB">
        <w:t xml:space="preserve">of the RFP shall not contain any price information or attachment. </w:t>
      </w:r>
    </w:p>
    <w:p w14:paraId="35F51522" w14:textId="77777777" w:rsidR="00AF0ADF" w:rsidRPr="00CD16EB" w:rsidRDefault="00AF0ADF" w:rsidP="00FB5CD9">
      <w:pPr>
        <w:jc w:val="both"/>
        <w:rPr>
          <w:lang w:val="tr-TR" w:eastAsia="tr-TR"/>
        </w:rPr>
      </w:pPr>
    </w:p>
    <w:p w14:paraId="268FAE8C" w14:textId="77777777" w:rsidR="00756F35" w:rsidRPr="00CD16EB" w:rsidRDefault="00756F35" w:rsidP="00FB5CD9">
      <w:pPr>
        <w:jc w:val="both"/>
        <w:rPr>
          <w:snapToGrid w:val="0"/>
          <w:lang w:val="en-GB"/>
        </w:rPr>
      </w:pPr>
    </w:p>
    <w:p w14:paraId="71280839" w14:textId="77777777" w:rsidR="00756F35" w:rsidRPr="00CD16EB" w:rsidRDefault="00756F35" w:rsidP="00FB5CD9">
      <w:pPr>
        <w:widowControl/>
        <w:overflowPunct/>
        <w:adjustRightInd/>
        <w:jc w:val="both"/>
        <w:rPr>
          <w:b/>
          <w:snapToGrid w:val="0"/>
          <w:lang w:val="en-GB"/>
        </w:rPr>
      </w:pPr>
      <w:r>
        <w:rPr>
          <w:b/>
          <w:snapToGrid w:val="0"/>
          <w:lang w:val="en-GB"/>
        </w:rPr>
        <w:t xml:space="preserve">c.2. </w:t>
      </w:r>
      <w:r w:rsidRPr="00CD16EB">
        <w:rPr>
          <w:b/>
          <w:snapToGrid w:val="0"/>
          <w:lang w:val="en-GB"/>
        </w:rPr>
        <w:t>Operational and Technical Part of the Proposal, including documentation to demonstrate that</w:t>
      </w:r>
      <w:r w:rsidRPr="00CD16EB">
        <w:rPr>
          <w:snapToGrid w:val="0"/>
          <w:lang w:val="en-GB"/>
        </w:rPr>
        <w:t xml:space="preserve"> </w:t>
      </w:r>
      <w:r w:rsidRPr="00CD16EB">
        <w:rPr>
          <w:b/>
          <w:snapToGrid w:val="0"/>
          <w:lang w:val="en-GB"/>
        </w:rPr>
        <w:t xml:space="preserve">the Offeror meets all requirements </w:t>
      </w:r>
    </w:p>
    <w:p w14:paraId="27D06AF8" w14:textId="77777777" w:rsidR="00756F35" w:rsidRPr="00CD16EB" w:rsidRDefault="00756F35" w:rsidP="00FB5CD9">
      <w:pPr>
        <w:jc w:val="both"/>
        <w:rPr>
          <w:snapToGrid w:val="0"/>
          <w:lang w:val="en-GB"/>
        </w:rPr>
      </w:pPr>
    </w:p>
    <w:p w14:paraId="01A4741B" w14:textId="77777777" w:rsidR="00756F35" w:rsidRPr="00CD16EB" w:rsidRDefault="00756F35" w:rsidP="00FB5CD9">
      <w:pPr>
        <w:jc w:val="both"/>
        <w:rPr>
          <w:b/>
          <w:snapToGrid w:val="0"/>
          <w:u w:val="single"/>
          <w:lang w:val="en-GB"/>
        </w:rPr>
      </w:pPr>
      <w:r w:rsidRPr="00CD16EB">
        <w:rPr>
          <w:snapToGrid w:val="0"/>
          <w:lang w:val="en-GB"/>
        </w:rPr>
        <w:t xml:space="preserve">The Offeror shall respond to each and every section/subsection given in the Technical Proposal </w:t>
      </w:r>
      <w:r w:rsidR="005F46B8">
        <w:rPr>
          <w:snapToGrid w:val="0"/>
          <w:lang w:val="en-GB"/>
        </w:rPr>
        <w:t>Form, given in Section 6 of this RFP</w:t>
      </w:r>
      <w:r w:rsidRPr="00CD16EB">
        <w:rPr>
          <w:snapToGrid w:val="0"/>
          <w:lang w:val="en-GB"/>
        </w:rPr>
        <w:t xml:space="preserve">.  Each section/subsection of the Offeror’s proposal shall be placed in a separate section of the file </w:t>
      </w:r>
      <w:r w:rsidRPr="00CD16EB">
        <w:rPr>
          <w:b/>
          <w:snapToGrid w:val="0"/>
          <w:u w:val="single"/>
          <w:lang w:val="en-GB"/>
        </w:rPr>
        <w:t xml:space="preserve">in exactly the same order given in the ‘Technical Proposal </w:t>
      </w:r>
      <w:r w:rsidR="005F46B8">
        <w:rPr>
          <w:b/>
          <w:snapToGrid w:val="0"/>
          <w:u w:val="single"/>
          <w:lang w:val="en-GB"/>
        </w:rPr>
        <w:t>Form’</w:t>
      </w:r>
      <w:r w:rsidRPr="00CD16EB">
        <w:rPr>
          <w:b/>
          <w:snapToGrid w:val="0"/>
          <w:u w:val="single"/>
          <w:lang w:val="en-GB"/>
        </w:rPr>
        <w:t xml:space="preserve"> and shall be listed in the index with its respective number in the Technical Proposal </w:t>
      </w:r>
      <w:r w:rsidR="005F46B8">
        <w:rPr>
          <w:b/>
          <w:snapToGrid w:val="0"/>
          <w:u w:val="single"/>
          <w:lang w:val="en-GB"/>
        </w:rPr>
        <w:t>Form</w:t>
      </w:r>
      <w:r w:rsidRPr="00CD16EB">
        <w:rPr>
          <w:b/>
          <w:snapToGrid w:val="0"/>
          <w:u w:val="single"/>
          <w:lang w:val="en-GB"/>
        </w:rPr>
        <w:t xml:space="preserve">.  </w:t>
      </w:r>
    </w:p>
    <w:p w14:paraId="1D06D247" w14:textId="77777777" w:rsidR="00756F35" w:rsidRPr="00CD16EB" w:rsidRDefault="00756F35" w:rsidP="00FB5CD9">
      <w:pPr>
        <w:jc w:val="both"/>
        <w:rPr>
          <w:b/>
          <w:snapToGrid w:val="0"/>
          <w:u w:val="single"/>
          <w:lang w:val="en-GB"/>
        </w:rPr>
      </w:pPr>
    </w:p>
    <w:p w14:paraId="6E110C82" w14:textId="77777777" w:rsidR="00FB5CD9" w:rsidRDefault="00FB5CD9" w:rsidP="00FB5CD9">
      <w:pPr>
        <w:jc w:val="both"/>
      </w:pPr>
    </w:p>
    <w:p w14:paraId="1F19D226" w14:textId="4B39EE3B" w:rsidR="00756F35" w:rsidRDefault="00AF0ADF" w:rsidP="00756F35">
      <w:pPr>
        <w:widowControl/>
        <w:numPr>
          <w:ilvl w:val="0"/>
          <w:numId w:val="30"/>
        </w:numPr>
        <w:overflowPunct/>
        <w:adjustRightInd/>
        <w:jc w:val="both"/>
        <w:rPr>
          <w:b/>
          <w:i/>
          <w:snapToGrid w:val="0"/>
          <w:color w:val="FF0000"/>
          <w:lang w:val="en-GB"/>
        </w:rPr>
      </w:pPr>
      <w:r>
        <w:rPr>
          <w:b/>
          <w:i/>
          <w:snapToGrid w:val="0"/>
          <w:color w:val="FF0000"/>
          <w:lang w:val="en-GB"/>
        </w:rPr>
        <w:t>Financial proposal</w:t>
      </w:r>
      <w:r w:rsidR="00756F35" w:rsidRPr="00017426">
        <w:rPr>
          <w:b/>
          <w:i/>
          <w:snapToGrid w:val="0"/>
          <w:color w:val="FF0000"/>
          <w:lang w:val="en-GB"/>
        </w:rPr>
        <w:t xml:space="preserve">: </w:t>
      </w:r>
    </w:p>
    <w:p w14:paraId="3C9FC1DD" w14:textId="77777777" w:rsidR="00756F35" w:rsidRDefault="00756F35" w:rsidP="00756F35">
      <w:pPr>
        <w:widowControl/>
        <w:overflowPunct/>
        <w:adjustRightInd/>
        <w:jc w:val="both"/>
        <w:rPr>
          <w:b/>
          <w:i/>
          <w:snapToGrid w:val="0"/>
          <w:color w:val="FF0000"/>
          <w:lang w:val="en-GB"/>
        </w:rPr>
      </w:pPr>
    </w:p>
    <w:p w14:paraId="57DD0EC1" w14:textId="13B3C6E8" w:rsidR="00756F35" w:rsidRDefault="00756F35" w:rsidP="00FB5CD9">
      <w:pPr>
        <w:widowControl/>
        <w:overflowPunct/>
        <w:adjustRightInd/>
        <w:jc w:val="both"/>
        <w:rPr>
          <w:snapToGrid w:val="0"/>
          <w:lang w:val="en-GB"/>
        </w:rPr>
      </w:pPr>
      <w:r w:rsidRPr="009561CB">
        <w:rPr>
          <w:snapToGrid w:val="0"/>
          <w:lang w:val="en-GB"/>
        </w:rPr>
        <w:t xml:space="preserve">This is the </w:t>
      </w:r>
      <w:r w:rsidR="00AF0ADF">
        <w:rPr>
          <w:snapToGrid w:val="0"/>
          <w:lang w:val="en-GB"/>
        </w:rPr>
        <w:t>part</w:t>
      </w:r>
      <w:r w:rsidRPr="009561CB">
        <w:rPr>
          <w:snapToGrid w:val="0"/>
          <w:lang w:val="en-GB"/>
        </w:rPr>
        <w:t xml:space="preserve"> for</w:t>
      </w:r>
      <w:r>
        <w:rPr>
          <w:snapToGrid w:val="0"/>
          <w:lang w:val="en-GB"/>
        </w:rPr>
        <w:t xml:space="preserve"> </w:t>
      </w:r>
      <w:r w:rsidRPr="00017426">
        <w:rPr>
          <w:b/>
          <w:snapToGrid w:val="0"/>
          <w:lang w:val="en-GB"/>
        </w:rPr>
        <w:t>‘P</w:t>
      </w:r>
      <w:r>
        <w:rPr>
          <w:b/>
          <w:snapToGrid w:val="0"/>
          <w:lang w:val="en-GB"/>
        </w:rPr>
        <w:t>RICE</w:t>
      </w:r>
      <w:r w:rsidRPr="00017426">
        <w:rPr>
          <w:b/>
          <w:snapToGrid w:val="0"/>
          <w:lang w:val="en-GB"/>
        </w:rPr>
        <w:t xml:space="preserve"> </w:t>
      </w:r>
      <w:r w:rsidR="0037558C">
        <w:rPr>
          <w:b/>
          <w:snapToGrid w:val="0"/>
          <w:lang w:val="en-GB"/>
        </w:rPr>
        <w:t>PROPOSAL</w:t>
      </w:r>
      <w:r w:rsidRPr="00017426">
        <w:rPr>
          <w:b/>
          <w:snapToGrid w:val="0"/>
          <w:lang w:val="en-GB"/>
        </w:rPr>
        <w:t>’</w:t>
      </w:r>
      <w:r>
        <w:rPr>
          <w:snapToGrid w:val="0"/>
          <w:lang w:val="en-GB"/>
        </w:rPr>
        <w:t>.</w:t>
      </w:r>
    </w:p>
    <w:p w14:paraId="568BE94A" w14:textId="77777777" w:rsidR="00756F35" w:rsidRPr="00017426" w:rsidRDefault="00756F35" w:rsidP="00FB5CD9">
      <w:pPr>
        <w:widowControl/>
        <w:overflowPunct/>
        <w:adjustRightInd/>
        <w:jc w:val="both"/>
        <w:rPr>
          <w:b/>
          <w:i/>
          <w:snapToGrid w:val="0"/>
          <w:color w:val="FF0000"/>
          <w:lang w:val="en-GB"/>
        </w:rPr>
      </w:pPr>
    </w:p>
    <w:p w14:paraId="50819A4B" w14:textId="176B42DF" w:rsidR="00756F35" w:rsidRPr="006D0033" w:rsidRDefault="00756F35" w:rsidP="00FB5CD9">
      <w:pPr>
        <w:jc w:val="both"/>
        <w:rPr>
          <w:b/>
          <w:bCs/>
          <w:snapToGrid w:val="0"/>
          <w:lang w:val="en-GB"/>
        </w:rPr>
      </w:pPr>
      <w:r w:rsidRPr="00CD16EB">
        <w:rPr>
          <w:snapToGrid w:val="0"/>
          <w:lang w:val="en-GB"/>
        </w:rPr>
        <w:t xml:space="preserve">The Offerors shall fill out, sign and stamp the ‘Price Schedules’, templates of which are given in </w:t>
      </w:r>
      <w:r w:rsidR="0037558C">
        <w:rPr>
          <w:snapToGrid w:val="0"/>
          <w:lang w:val="en-GB"/>
        </w:rPr>
        <w:t xml:space="preserve">Section 7 </w:t>
      </w:r>
      <w:r w:rsidRPr="00CD16EB">
        <w:rPr>
          <w:snapToGrid w:val="0"/>
          <w:lang w:val="en-GB"/>
        </w:rPr>
        <w:t>of th</w:t>
      </w:r>
      <w:r w:rsidR="0037558C">
        <w:rPr>
          <w:snapToGrid w:val="0"/>
          <w:lang w:val="en-GB"/>
        </w:rPr>
        <w:t>is</w:t>
      </w:r>
      <w:r w:rsidRPr="00CD16EB">
        <w:rPr>
          <w:snapToGrid w:val="0"/>
          <w:lang w:val="en-GB"/>
        </w:rPr>
        <w:t xml:space="preserve"> RFP.</w:t>
      </w:r>
      <w:r w:rsidR="00AF0ADF">
        <w:rPr>
          <w:snapToGrid w:val="0"/>
          <w:lang w:val="en-GB"/>
        </w:rPr>
        <w:t xml:space="preserve"> </w:t>
      </w:r>
      <w:r w:rsidR="00AF0ADF" w:rsidRPr="006D0033">
        <w:rPr>
          <w:b/>
          <w:bCs/>
          <w:snapToGrid w:val="0"/>
          <w:lang w:val="en-GB"/>
        </w:rPr>
        <w:t>This part should be password protected and the password will be given to UNDP (upon their request) only if the company has</w:t>
      </w:r>
      <w:r w:rsidR="00AF0ADF">
        <w:rPr>
          <w:snapToGrid w:val="0"/>
          <w:lang w:val="en-GB"/>
        </w:rPr>
        <w:t xml:space="preserve"> </w:t>
      </w:r>
      <w:r w:rsidR="006D0033" w:rsidRPr="006D0033">
        <w:rPr>
          <w:b/>
          <w:bCs/>
          <w:snapToGrid w:val="0"/>
          <w:lang w:val="en-GB"/>
        </w:rPr>
        <w:t>reached the minimum of technical scoring (70%)</w:t>
      </w:r>
      <w:r w:rsidR="006D0033">
        <w:rPr>
          <w:b/>
          <w:bCs/>
          <w:snapToGrid w:val="0"/>
          <w:lang w:val="en-GB"/>
        </w:rPr>
        <w:t>.</w:t>
      </w:r>
    </w:p>
    <w:p w14:paraId="222D907A" w14:textId="77777777" w:rsidR="00F90024" w:rsidRDefault="00F90024" w:rsidP="00F90024">
      <w:pPr>
        <w:rPr>
          <w:b/>
          <w:bCs/>
          <w:color w:val="00B050"/>
        </w:rPr>
        <w:sectPr w:rsidR="00F90024" w:rsidSect="00C92BB4">
          <w:pgSz w:w="12240" w:h="15840"/>
          <w:pgMar w:top="1440" w:right="1440" w:bottom="1440" w:left="1440" w:header="720" w:footer="720" w:gutter="0"/>
          <w:cols w:space="720"/>
          <w:docGrid w:linePitch="360"/>
        </w:sectPr>
      </w:pPr>
    </w:p>
    <w:p w14:paraId="490C5BFB" w14:textId="77777777" w:rsidR="00F90024" w:rsidRDefault="00F90024" w:rsidP="00F90024">
      <w:pPr>
        <w:rPr>
          <w:b/>
          <w:bCs/>
          <w:color w:val="00B050"/>
        </w:rPr>
      </w:pPr>
      <w:r w:rsidRPr="00F90024">
        <w:rPr>
          <w:b/>
          <w:bCs/>
          <w:color w:val="00B050"/>
        </w:rPr>
        <w:lastRenderedPageBreak/>
        <w:t xml:space="preserve">ATTACHMENT </w:t>
      </w:r>
      <w:r w:rsidR="00473831">
        <w:rPr>
          <w:b/>
          <w:bCs/>
          <w:color w:val="00B050"/>
        </w:rPr>
        <w:t>III</w:t>
      </w:r>
      <w:r w:rsidRPr="00F90024">
        <w:rPr>
          <w:b/>
          <w:bCs/>
          <w:color w:val="00B050"/>
        </w:rPr>
        <w:t xml:space="preserve">- </w:t>
      </w:r>
      <w:r w:rsidRPr="00F90024">
        <w:rPr>
          <w:rFonts w:eastAsia="Times New Roman"/>
          <w:b/>
          <w:bCs/>
          <w:color w:val="00B050"/>
        </w:rPr>
        <w:t>LETTER OF ACKNOWLEDGEMENT</w:t>
      </w:r>
    </w:p>
    <w:p w14:paraId="7A3186D8" w14:textId="77777777" w:rsidR="00F90024" w:rsidRDefault="00F90024" w:rsidP="00F90024">
      <w:pPr>
        <w:rPr>
          <w:b/>
          <w:bCs/>
          <w:color w:val="00B050"/>
        </w:rPr>
      </w:pPr>
    </w:p>
    <w:p w14:paraId="590F046E" w14:textId="77777777" w:rsidR="00F90024" w:rsidRDefault="00F90024" w:rsidP="00F90024">
      <w:pPr>
        <w:rPr>
          <w:b/>
          <w:bCs/>
          <w:color w:val="00B050"/>
        </w:rPr>
      </w:pPr>
    </w:p>
    <w:p w14:paraId="3029C275" w14:textId="14972057" w:rsidR="00F90024" w:rsidRPr="00F90024" w:rsidRDefault="005C5C1D" w:rsidP="008279C4">
      <w:pPr>
        <w:jc w:val="right"/>
        <w:rPr>
          <w:rFonts w:eastAsia="Times New Roman"/>
          <w:b/>
          <w:bCs/>
          <w:color w:val="00B050"/>
        </w:rPr>
      </w:pPr>
      <w:r w:rsidRPr="000432AB">
        <w:rPr>
          <w:b/>
        </w:rPr>
        <w:t xml:space="preserve">10 March </w:t>
      </w:r>
      <w:r w:rsidR="000E08B6" w:rsidRPr="000432AB">
        <w:rPr>
          <w:b/>
        </w:rPr>
        <w:t>2021</w:t>
      </w:r>
    </w:p>
    <w:p w14:paraId="4D15DBD1" w14:textId="77777777" w:rsidR="00F90024" w:rsidRDefault="00F90024" w:rsidP="00F90024">
      <w:pPr>
        <w:rPr>
          <w:rFonts w:eastAsia="Times New Roman"/>
          <w:b/>
          <w:bCs/>
        </w:rPr>
      </w:pPr>
    </w:p>
    <w:p w14:paraId="5A9ECE8B" w14:textId="77777777" w:rsidR="0037558C" w:rsidRPr="00F90024" w:rsidRDefault="0037558C" w:rsidP="0037558C">
      <w:pPr>
        <w:rPr>
          <w:b/>
          <w:bCs/>
          <w:color w:val="00B050"/>
        </w:rPr>
      </w:pPr>
    </w:p>
    <w:p w14:paraId="1966A0BC" w14:textId="77777777" w:rsidR="0037558C" w:rsidRDefault="0037558C" w:rsidP="0037558C">
      <w:pPr>
        <w:rPr>
          <w:b/>
          <w:bCs/>
        </w:rPr>
      </w:pPr>
    </w:p>
    <w:p w14:paraId="113117E7" w14:textId="77777777" w:rsidR="0037558C" w:rsidRDefault="0037558C" w:rsidP="0037558C">
      <w:pPr>
        <w:jc w:val="center"/>
        <w:rPr>
          <w:b/>
          <w:bCs/>
        </w:rPr>
      </w:pPr>
      <w:r>
        <w:rPr>
          <w:b/>
          <w:bCs/>
        </w:rPr>
        <w:t>LETTER OF ACKNOWLEDGEMENT</w:t>
      </w:r>
    </w:p>
    <w:p w14:paraId="236EB6F6" w14:textId="77777777" w:rsidR="0037558C" w:rsidRDefault="0037558C" w:rsidP="0037558C">
      <w:pPr>
        <w:jc w:val="center"/>
        <w:rPr>
          <w:b/>
          <w:bCs/>
        </w:rPr>
      </w:pPr>
    </w:p>
    <w:p w14:paraId="696DBE20" w14:textId="77777777" w:rsidR="0037558C" w:rsidRDefault="0037558C" w:rsidP="0037558C">
      <w:pPr>
        <w:jc w:val="center"/>
        <w:rPr>
          <w:b/>
          <w:bCs/>
        </w:rPr>
      </w:pPr>
    </w:p>
    <w:p w14:paraId="3223CBC2" w14:textId="77777777" w:rsidR="0037558C" w:rsidRPr="008B3C02" w:rsidRDefault="0037558C" w:rsidP="0037558C">
      <w:pPr>
        <w:jc w:val="both"/>
        <w:rPr>
          <w:snapToGrid w:val="0"/>
          <w:color w:val="000000" w:themeColor="text1"/>
          <w:lang w:val="en-GB"/>
        </w:rPr>
      </w:pPr>
      <w:r w:rsidRPr="008B3C02">
        <w:rPr>
          <w:snapToGrid w:val="0"/>
          <w:color w:val="000000" w:themeColor="text1"/>
          <w:lang w:val="en-GB"/>
        </w:rPr>
        <w:t>Dear Sir/Madam,</w:t>
      </w:r>
    </w:p>
    <w:p w14:paraId="224CAE2A" w14:textId="77777777" w:rsidR="0037558C" w:rsidRPr="008B3C02" w:rsidRDefault="0037558C" w:rsidP="0037558C">
      <w:pPr>
        <w:jc w:val="both"/>
        <w:rPr>
          <w:snapToGrid w:val="0"/>
          <w:color w:val="000000" w:themeColor="text1"/>
          <w:lang w:val="en-GB"/>
        </w:rPr>
      </w:pPr>
    </w:p>
    <w:p w14:paraId="72C24F2E" w14:textId="77777777" w:rsidR="0037558C" w:rsidRPr="008B3C02" w:rsidRDefault="0037558C" w:rsidP="003775CF">
      <w:pPr>
        <w:widowControl/>
        <w:overflowPunct/>
        <w:adjustRightInd/>
        <w:jc w:val="both"/>
        <w:rPr>
          <w:snapToGrid w:val="0"/>
          <w:color w:val="000000" w:themeColor="text1"/>
          <w:lang w:val="en-GB"/>
        </w:rPr>
      </w:pPr>
      <w:r w:rsidRPr="008B3C02">
        <w:rPr>
          <w:snapToGrid w:val="0"/>
          <w:color w:val="000000" w:themeColor="text1"/>
          <w:lang w:val="en-GB"/>
        </w:rPr>
        <w:t xml:space="preserve">Having examined the Solicitation Documents, the receipt of which is hereby duly acknowledged, we, the undersigned, confirm that our company meets the requirements of each one of 6 PASS/FAIL ELIGIBILITY CRITERIA and SUBCRITERIA stipulated </w:t>
      </w:r>
      <w:r w:rsidR="00B32E1E" w:rsidRPr="008B3C02">
        <w:rPr>
          <w:snapToGrid w:val="0"/>
          <w:color w:val="000000" w:themeColor="text1"/>
          <w:lang w:val="en-GB"/>
        </w:rPr>
        <w:t>in Section</w:t>
      </w:r>
      <w:r w:rsidRPr="008B3C02">
        <w:rPr>
          <w:snapToGrid w:val="0"/>
          <w:color w:val="000000" w:themeColor="text1"/>
          <w:lang w:val="en-GB"/>
        </w:rPr>
        <w:t xml:space="preserve"> </w:t>
      </w:r>
      <w:r w:rsidRPr="008B3C02">
        <w:rPr>
          <w:b/>
          <w:color w:val="000000" w:themeColor="text1"/>
          <w:u w:val="single"/>
        </w:rPr>
        <w:t xml:space="preserve">8.1. ‘PASS/FAIL ELIGIBILITY CRITERIA’ </w:t>
      </w:r>
      <w:r w:rsidRPr="008B3C02">
        <w:rPr>
          <w:snapToGrid w:val="0"/>
          <w:color w:val="000000" w:themeColor="text1"/>
          <w:lang w:val="en-GB"/>
        </w:rPr>
        <w:t>of the RFP.</w:t>
      </w:r>
    </w:p>
    <w:p w14:paraId="23649452" w14:textId="77777777" w:rsidR="0037558C" w:rsidRPr="008B3C02" w:rsidRDefault="0037558C" w:rsidP="0037558C">
      <w:pPr>
        <w:jc w:val="both"/>
        <w:rPr>
          <w:snapToGrid w:val="0"/>
          <w:color w:val="000000" w:themeColor="text1"/>
          <w:lang w:val="en-GB"/>
        </w:rPr>
      </w:pPr>
    </w:p>
    <w:p w14:paraId="649AC3F6" w14:textId="77777777" w:rsidR="0037558C" w:rsidRPr="008B3C02" w:rsidRDefault="0037558C" w:rsidP="0037558C">
      <w:pPr>
        <w:jc w:val="both"/>
        <w:rPr>
          <w:snapToGrid w:val="0"/>
          <w:color w:val="000000" w:themeColor="text1"/>
          <w:lang w:val="en-GB"/>
        </w:rPr>
      </w:pPr>
    </w:p>
    <w:p w14:paraId="205C9AB9" w14:textId="6A1A6068" w:rsidR="0037558C" w:rsidRPr="008B3C02" w:rsidRDefault="0037558C" w:rsidP="0037558C">
      <w:pPr>
        <w:jc w:val="both"/>
        <w:rPr>
          <w:snapToGrid w:val="0"/>
          <w:color w:val="000000" w:themeColor="text1"/>
          <w:lang w:val="en-GB"/>
        </w:rPr>
      </w:pPr>
      <w:r w:rsidRPr="008B3C02">
        <w:rPr>
          <w:snapToGrid w:val="0"/>
          <w:color w:val="000000" w:themeColor="text1"/>
          <w:lang w:val="en-GB"/>
        </w:rPr>
        <w:t xml:space="preserve">We confirm that we will submit a proposal until </w:t>
      </w:r>
      <w:r w:rsidR="005C5C1D">
        <w:rPr>
          <w:snapToGrid w:val="0"/>
          <w:color w:val="000000" w:themeColor="text1"/>
          <w:lang w:val="en-GB"/>
        </w:rPr>
        <w:t>____________</w:t>
      </w:r>
      <w:r w:rsidRPr="008B3C02">
        <w:rPr>
          <w:snapToGrid w:val="0"/>
          <w:color w:val="000000" w:themeColor="text1"/>
          <w:lang w:val="en-GB"/>
        </w:rPr>
        <w:t>in response to th</w:t>
      </w:r>
      <w:r w:rsidR="00AA47B0">
        <w:rPr>
          <w:snapToGrid w:val="0"/>
          <w:color w:val="000000" w:themeColor="text1"/>
          <w:lang w:val="en-GB"/>
        </w:rPr>
        <w:t>is</w:t>
      </w:r>
      <w:r w:rsidRPr="008B3C02">
        <w:rPr>
          <w:snapToGrid w:val="0"/>
          <w:color w:val="000000" w:themeColor="text1"/>
          <w:lang w:val="en-GB"/>
        </w:rPr>
        <w:t xml:space="preserve"> RFP</w:t>
      </w:r>
      <w:r w:rsidR="00AA47B0">
        <w:rPr>
          <w:snapToGrid w:val="0"/>
          <w:color w:val="000000" w:themeColor="text1"/>
          <w:lang w:val="en-GB"/>
        </w:rPr>
        <w:t>.</w:t>
      </w:r>
      <w:r w:rsidRPr="008B3C02">
        <w:rPr>
          <w:snapToGrid w:val="0"/>
          <w:color w:val="000000" w:themeColor="text1"/>
          <w:lang w:val="en-GB"/>
        </w:rPr>
        <w:t xml:space="preserve"> </w:t>
      </w:r>
    </w:p>
    <w:p w14:paraId="1BA86355" w14:textId="77777777" w:rsidR="0037558C" w:rsidRPr="008B3C02" w:rsidRDefault="0037558C" w:rsidP="0037558C">
      <w:pPr>
        <w:jc w:val="both"/>
        <w:rPr>
          <w:snapToGrid w:val="0"/>
          <w:color w:val="000000" w:themeColor="text1"/>
          <w:lang w:val="en-GB"/>
        </w:rPr>
      </w:pPr>
    </w:p>
    <w:p w14:paraId="25F7693B" w14:textId="77777777" w:rsidR="0037558C" w:rsidRPr="008B3C02" w:rsidRDefault="0037558C" w:rsidP="0037558C">
      <w:pPr>
        <w:jc w:val="both"/>
        <w:rPr>
          <w:snapToGrid w:val="0"/>
          <w:color w:val="000000" w:themeColor="text1"/>
          <w:lang w:val="en-GB"/>
        </w:rPr>
      </w:pPr>
    </w:p>
    <w:p w14:paraId="1F8CBC80" w14:textId="77777777" w:rsidR="0037558C" w:rsidRPr="008B3C02" w:rsidRDefault="0037558C" w:rsidP="0037558C">
      <w:pPr>
        <w:jc w:val="both"/>
        <w:rPr>
          <w:snapToGrid w:val="0"/>
          <w:color w:val="000000" w:themeColor="text1"/>
          <w:lang w:val="en-GB"/>
        </w:rPr>
      </w:pPr>
    </w:p>
    <w:p w14:paraId="75283996" w14:textId="77777777" w:rsidR="0037558C" w:rsidRPr="008B3C02" w:rsidRDefault="0037558C" w:rsidP="0037558C">
      <w:pPr>
        <w:jc w:val="both"/>
        <w:rPr>
          <w:snapToGrid w:val="0"/>
          <w:color w:val="000000" w:themeColor="text1"/>
          <w:lang w:val="en-GB"/>
        </w:rPr>
      </w:pPr>
    </w:p>
    <w:p w14:paraId="23362D73" w14:textId="77777777" w:rsidR="0037558C" w:rsidRPr="008B3C02" w:rsidRDefault="0037558C" w:rsidP="0037558C">
      <w:pPr>
        <w:jc w:val="both"/>
        <w:rPr>
          <w:snapToGrid w:val="0"/>
          <w:color w:val="000000" w:themeColor="text1"/>
          <w:lang w:val="en-GB"/>
        </w:rPr>
      </w:pPr>
      <w:r w:rsidRPr="008B3C02">
        <w:rPr>
          <w:snapToGrid w:val="0"/>
          <w:color w:val="000000" w:themeColor="text1"/>
          <w:lang w:val="en-GB"/>
        </w:rPr>
        <w:t>Dated this day/month of year</w:t>
      </w:r>
    </w:p>
    <w:p w14:paraId="707A554A" w14:textId="77777777" w:rsidR="0037558C" w:rsidRPr="008B3C02" w:rsidRDefault="0037558C" w:rsidP="0037558C">
      <w:pPr>
        <w:jc w:val="both"/>
        <w:rPr>
          <w:snapToGrid w:val="0"/>
          <w:color w:val="000000" w:themeColor="text1"/>
          <w:lang w:val="en-GB"/>
        </w:rPr>
      </w:pPr>
    </w:p>
    <w:p w14:paraId="2026E0C9" w14:textId="77777777" w:rsidR="0037558C" w:rsidRPr="008B3C02" w:rsidRDefault="0037558C" w:rsidP="0037558C">
      <w:pPr>
        <w:jc w:val="both"/>
        <w:rPr>
          <w:snapToGrid w:val="0"/>
          <w:color w:val="000000" w:themeColor="text1"/>
          <w:lang w:val="en-GB"/>
        </w:rPr>
      </w:pPr>
    </w:p>
    <w:p w14:paraId="0E8A3DE3" w14:textId="77777777" w:rsidR="0037558C" w:rsidRPr="008B3C02" w:rsidRDefault="0037558C" w:rsidP="0037558C">
      <w:pPr>
        <w:jc w:val="both"/>
        <w:rPr>
          <w:snapToGrid w:val="0"/>
          <w:color w:val="000000" w:themeColor="text1"/>
          <w:lang w:val="en-GB"/>
        </w:rPr>
      </w:pPr>
    </w:p>
    <w:p w14:paraId="6874F026" w14:textId="77777777" w:rsidR="0037558C" w:rsidRPr="008B3C02" w:rsidRDefault="0037558C" w:rsidP="0037558C">
      <w:pPr>
        <w:pStyle w:val="Heading3"/>
        <w:ind w:left="0"/>
        <w:rPr>
          <w:rFonts w:ascii="Times New Roman" w:hAnsi="Times New Roman" w:cs="Times New Roman"/>
          <w:color w:val="000000" w:themeColor="text1"/>
          <w:sz w:val="24"/>
          <w:szCs w:val="24"/>
          <w:lang w:val="en-GB"/>
        </w:rPr>
      </w:pPr>
      <w:r w:rsidRPr="008B3C02">
        <w:rPr>
          <w:rFonts w:ascii="Times New Roman" w:hAnsi="Times New Roman" w:cs="Times New Roman"/>
          <w:color w:val="000000" w:themeColor="text1"/>
          <w:sz w:val="24"/>
          <w:szCs w:val="24"/>
          <w:lang w:val="en-GB"/>
        </w:rPr>
        <w:t>Signature</w:t>
      </w:r>
    </w:p>
    <w:sectPr w:rsidR="0037558C" w:rsidRPr="008B3C02" w:rsidSect="00C92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CB519" w14:textId="77777777" w:rsidR="00EE48C9" w:rsidRDefault="00EE48C9" w:rsidP="00FD48A2">
      <w:r>
        <w:separator/>
      </w:r>
    </w:p>
  </w:endnote>
  <w:endnote w:type="continuationSeparator" w:id="0">
    <w:p w14:paraId="408D5199" w14:textId="77777777" w:rsidR="00EE48C9" w:rsidRDefault="00EE48C9"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688198"/>
      <w:docPartObj>
        <w:docPartGallery w:val="Page Numbers (Bottom of Page)"/>
        <w:docPartUnique/>
      </w:docPartObj>
    </w:sdtPr>
    <w:sdtEndPr>
      <w:rPr>
        <w:noProof/>
      </w:rPr>
    </w:sdtEndPr>
    <w:sdtContent>
      <w:p w14:paraId="06406D57" w14:textId="77777777" w:rsidR="00A64B4B" w:rsidRDefault="00A64B4B">
        <w:pPr>
          <w:pStyle w:val="Footer"/>
          <w:jc w:val="center"/>
        </w:pPr>
        <w:r>
          <w:fldChar w:fldCharType="begin"/>
        </w:r>
        <w:r>
          <w:instrText xml:space="preserve"> PAGE   \* MERGEFORMAT </w:instrText>
        </w:r>
        <w:r>
          <w:fldChar w:fldCharType="separate"/>
        </w:r>
        <w:r>
          <w:rPr>
            <w:noProof/>
          </w:rPr>
          <w:t>108</w:t>
        </w:r>
        <w:r>
          <w:rPr>
            <w:noProof/>
          </w:rPr>
          <w:fldChar w:fldCharType="end"/>
        </w:r>
      </w:p>
    </w:sdtContent>
  </w:sdt>
  <w:p w14:paraId="70AF60B8" w14:textId="77777777" w:rsidR="00A64B4B" w:rsidRDefault="00A6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B4466" w14:textId="77777777" w:rsidR="00EE48C9" w:rsidRDefault="00EE48C9" w:rsidP="00FD48A2">
      <w:r>
        <w:separator/>
      </w:r>
    </w:p>
  </w:footnote>
  <w:footnote w:type="continuationSeparator" w:id="0">
    <w:p w14:paraId="2E55D86C" w14:textId="77777777" w:rsidR="00EE48C9" w:rsidRDefault="00EE48C9" w:rsidP="00FD48A2">
      <w:r>
        <w:continuationSeparator/>
      </w:r>
    </w:p>
  </w:footnote>
  <w:footnote w:id="1">
    <w:p w14:paraId="487DCECE" w14:textId="77777777" w:rsidR="00A64B4B" w:rsidRDefault="00A64B4B">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1D737F3E" w14:textId="77777777" w:rsidR="00A64B4B" w:rsidRPr="001863E4" w:rsidRDefault="00A64B4B"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72E52F28" w14:textId="77777777" w:rsidR="00A64B4B" w:rsidRPr="001863E4" w:rsidRDefault="00A64B4B">
      <w:pPr>
        <w:pStyle w:val="FootnoteText"/>
        <w:rPr>
          <w:lang w:val="en-PH"/>
        </w:rPr>
      </w:pPr>
    </w:p>
  </w:footnote>
  <w:footnote w:id="3">
    <w:p w14:paraId="5D4F163A" w14:textId="77777777" w:rsidR="00A64B4B" w:rsidRDefault="00A64B4B">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317F84"/>
    <w:multiLevelType w:val="hybridMultilevel"/>
    <w:tmpl w:val="8B2E00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E620B"/>
    <w:multiLevelType w:val="singleLevel"/>
    <w:tmpl w:val="21784A86"/>
    <w:lvl w:ilvl="0">
      <w:start w:val="1"/>
      <w:numFmt w:val="lowerLetter"/>
      <w:lvlText w:val="%1."/>
      <w:lvlJc w:val="left"/>
      <w:pPr>
        <w:tabs>
          <w:tab w:val="num" w:pos="720"/>
        </w:tabs>
        <w:ind w:left="720" w:hanging="360"/>
      </w:pPr>
      <w:rPr>
        <w:rFonts w:cs="Times New Roman" w:hint="default"/>
      </w:rPr>
    </w:lvl>
  </w:abstractNum>
  <w:abstractNum w:abstractNumId="6" w15:restartNumberingAfterBreak="0">
    <w:nsid w:val="115109CB"/>
    <w:multiLevelType w:val="hybridMultilevel"/>
    <w:tmpl w:val="7FAC8F9C"/>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617A7E"/>
    <w:multiLevelType w:val="hybridMultilevel"/>
    <w:tmpl w:val="F60E1C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CE3C9C"/>
    <w:multiLevelType w:val="hybridMultilevel"/>
    <w:tmpl w:val="2E7E1664"/>
    <w:lvl w:ilvl="0" w:tplc="04090005">
      <w:start w:val="1"/>
      <w:numFmt w:val="bullet"/>
      <w:lvlText w:val=""/>
      <w:lvlJc w:val="left"/>
      <w:pPr>
        <w:tabs>
          <w:tab w:val="num" w:pos="407"/>
        </w:tabs>
        <w:ind w:left="407" w:hanging="360"/>
      </w:pPr>
      <w:rPr>
        <w:rFonts w:ascii="Wingdings" w:hAnsi="Wingdings" w:hint="default"/>
      </w:rPr>
    </w:lvl>
    <w:lvl w:ilvl="1" w:tplc="04090003">
      <w:start w:val="1"/>
      <w:numFmt w:val="bullet"/>
      <w:lvlText w:val="o"/>
      <w:lvlJc w:val="left"/>
      <w:pPr>
        <w:tabs>
          <w:tab w:val="num" w:pos="1487"/>
        </w:tabs>
        <w:ind w:left="1487" w:hanging="360"/>
      </w:pPr>
      <w:rPr>
        <w:rFonts w:ascii="Courier New" w:hAnsi="Courier New" w:hint="default"/>
      </w:rPr>
    </w:lvl>
    <w:lvl w:ilvl="2" w:tplc="04090005">
      <w:start w:val="1"/>
      <w:numFmt w:val="bullet"/>
      <w:lvlText w:val=""/>
      <w:lvlJc w:val="left"/>
      <w:pPr>
        <w:tabs>
          <w:tab w:val="num" w:pos="2207"/>
        </w:tabs>
        <w:ind w:left="2207" w:hanging="360"/>
      </w:pPr>
      <w:rPr>
        <w:rFonts w:ascii="Wingdings" w:hAnsi="Wingdings" w:hint="default"/>
      </w:rPr>
    </w:lvl>
    <w:lvl w:ilvl="3" w:tplc="04090001">
      <w:start w:val="1"/>
      <w:numFmt w:val="bullet"/>
      <w:lvlText w:val=""/>
      <w:lvlJc w:val="left"/>
      <w:pPr>
        <w:tabs>
          <w:tab w:val="num" w:pos="2927"/>
        </w:tabs>
        <w:ind w:left="2927" w:hanging="360"/>
      </w:pPr>
      <w:rPr>
        <w:rFonts w:ascii="Symbol" w:hAnsi="Symbol" w:hint="default"/>
      </w:rPr>
    </w:lvl>
    <w:lvl w:ilvl="4" w:tplc="04090003">
      <w:start w:val="1"/>
      <w:numFmt w:val="bullet"/>
      <w:lvlText w:val="o"/>
      <w:lvlJc w:val="left"/>
      <w:pPr>
        <w:tabs>
          <w:tab w:val="num" w:pos="3647"/>
        </w:tabs>
        <w:ind w:left="3647" w:hanging="360"/>
      </w:pPr>
      <w:rPr>
        <w:rFonts w:ascii="Courier New" w:hAnsi="Courier New" w:hint="default"/>
      </w:rPr>
    </w:lvl>
    <w:lvl w:ilvl="5" w:tplc="04090005">
      <w:start w:val="1"/>
      <w:numFmt w:val="bullet"/>
      <w:lvlText w:val=""/>
      <w:lvlJc w:val="left"/>
      <w:pPr>
        <w:tabs>
          <w:tab w:val="num" w:pos="4367"/>
        </w:tabs>
        <w:ind w:left="4367" w:hanging="360"/>
      </w:pPr>
      <w:rPr>
        <w:rFonts w:ascii="Wingdings" w:hAnsi="Wingdings" w:hint="default"/>
      </w:rPr>
    </w:lvl>
    <w:lvl w:ilvl="6" w:tplc="04090001">
      <w:start w:val="1"/>
      <w:numFmt w:val="bullet"/>
      <w:lvlText w:val=""/>
      <w:lvlJc w:val="left"/>
      <w:pPr>
        <w:tabs>
          <w:tab w:val="num" w:pos="5087"/>
        </w:tabs>
        <w:ind w:left="5087" w:hanging="360"/>
      </w:pPr>
      <w:rPr>
        <w:rFonts w:ascii="Symbol" w:hAnsi="Symbol" w:hint="default"/>
      </w:rPr>
    </w:lvl>
    <w:lvl w:ilvl="7" w:tplc="04090003">
      <w:start w:val="1"/>
      <w:numFmt w:val="bullet"/>
      <w:lvlText w:val="o"/>
      <w:lvlJc w:val="left"/>
      <w:pPr>
        <w:tabs>
          <w:tab w:val="num" w:pos="5807"/>
        </w:tabs>
        <w:ind w:left="5807" w:hanging="360"/>
      </w:pPr>
      <w:rPr>
        <w:rFonts w:ascii="Courier New" w:hAnsi="Courier New" w:hint="default"/>
      </w:rPr>
    </w:lvl>
    <w:lvl w:ilvl="8" w:tplc="04090005">
      <w:start w:val="1"/>
      <w:numFmt w:val="bullet"/>
      <w:lvlText w:val=""/>
      <w:lvlJc w:val="left"/>
      <w:pPr>
        <w:tabs>
          <w:tab w:val="num" w:pos="6527"/>
        </w:tabs>
        <w:ind w:left="6527" w:hanging="360"/>
      </w:pPr>
      <w:rPr>
        <w:rFonts w:ascii="Wingdings" w:hAnsi="Wingdings" w:hint="default"/>
      </w:rPr>
    </w:lvl>
  </w:abstractNum>
  <w:abstractNum w:abstractNumId="9"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15:restartNumberingAfterBreak="0">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11" w15:restartNumberingAfterBreak="0">
    <w:nsid w:val="1A78326F"/>
    <w:multiLevelType w:val="hybridMultilevel"/>
    <w:tmpl w:val="14648790"/>
    <w:lvl w:ilvl="0" w:tplc="36469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A40FE"/>
    <w:multiLevelType w:val="hybridMultilevel"/>
    <w:tmpl w:val="42CE2E0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25E13"/>
    <w:multiLevelType w:val="hybridMultilevel"/>
    <w:tmpl w:val="9EE8B4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865B33"/>
    <w:multiLevelType w:val="hybridMultilevel"/>
    <w:tmpl w:val="398AE6E2"/>
    <w:lvl w:ilvl="0" w:tplc="36469A48">
      <w:start w:val="1"/>
      <w:numFmt w:val="bullet"/>
      <w:lvlText w:val=""/>
      <w:lvlJc w:val="left"/>
      <w:pPr>
        <w:ind w:left="360" w:hanging="360"/>
      </w:pPr>
      <w:rPr>
        <w:rFonts w:ascii="Wingdings" w:hAnsi="Wingdings" w:cs="Wingdings" w:hint="default"/>
      </w:rPr>
    </w:lvl>
    <w:lvl w:ilvl="1" w:tplc="04090005">
      <w:start w:val="1"/>
      <w:numFmt w:val="bullet"/>
      <w:lvlText w:val=""/>
      <w:lvlJc w:val="left"/>
      <w:pPr>
        <w:tabs>
          <w:tab w:val="num" w:pos="1080"/>
        </w:tabs>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03A11B8"/>
    <w:multiLevelType w:val="hybridMultilevel"/>
    <w:tmpl w:val="3F529616"/>
    <w:lvl w:ilvl="0" w:tplc="1CFE81CA">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7C5A0E"/>
    <w:multiLevelType w:val="hybridMultilevel"/>
    <w:tmpl w:val="0EC025FA"/>
    <w:lvl w:ilvl="0" w:tplc="3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46061"/>
    <w:multiLevelType w:val="hybridMultilevel"/>
    <w:tmpl w:val="564897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292D574D"/>
    <w:multiLevelType w:val="hybridMultilevel"/>
    <w:tmpl w:val="BAFA8730"/>
    <w:lvl w:ilvl="0" w:tplc="36469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72254F"/>
    <w:multiLevelType w:val="hybridMultilevel"/>
    <w:tmpl w:val="2674B664"/>
    <w:lvl w:ilvl="0" w:tplc="1CFE81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B421E1"/>
    <w:multiLevelType w:val="hybridMultilevel"/>
    <w:tmpl w:val="C13A7580"/>
    <w:lvl w:ilvl="0" w:tplc="36469A48">
      <w:start w:val="1"/>
      <w:numFmt w:val="bullet"/>
      <w:lvlText w:val=""/>
      <w:lvlJc w:val="left"/>
      <w:pPr>
        <w:tabs>
          <w:tab w:val="num" w:pos="360"/>
        </w:tabs>
        <w:ind w:left="360" w:hanging="360"/>
      </w:pPr>
      <w:rPr>
        <w:rFonts w:ascii="Wingdings" w:hAnsi="Wingdings" w:cs="Wingding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2CF57CBF"/>
    <w:multiLevelType w:val="hybridMultilevel"/>
    <w:tmpl w:val="EFEA92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10A76A8"/>
    <w:multiLevelType w:val="hybridMultilevel"/>
    <w:tmpl w:val="F18ADC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BE7248"/>
    <w:multiLevelType w:val="hybridMultilevel"/>
    <w:tmpl w:val="0CB004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3A0CA0"/>
    <w:multiLevelType w:val="hybridMultilevel"/>
    <w:tmpl w:val="CA2EE7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54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4"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35" w15:restartNumberingAfterBreak="0">
    <w:nsid w:val="39B51E74"/>
    <w:multiLevelType w:val="hybridMultilevel"/>
    <w:tmpl w:val="239ECF1C"/>
    <w:lvl w:ilvl="0" w:tplc="36469A48">
      <w:start w:val="1"/>
      <w:numFmt w:val="bullet"/>
      <w:lvlText w:val=""/>
      <w:lvlJc w:val="left"/>
      <w:pPr>
        <w:ind w:left="1440" w:hanging="360"/>
      </w:pPr>
      <w:rPr>
        <w:rFonts w:ascii="Wingdings" w:hAnsi="Wingdings" w:hint="default"/>
      </w:rPr>
    </w:lvl>
    <w:lvl w:ilvl="1" w:tplc="36469A4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AF759BD"/>
    <w:multiLevelType w:val="hybridMultilevel"/>
    <w:tmpl w:val="FB2C8F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C042DAD"/>
    <w:multiLevelType w:val="hybridMultilevel"/>
    <w:tmpl w:val="E4CE38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C1D6B7C"/>
    <w:multiLevelType w:val="hybridMultilevel"/>
    <w:tmpl w:val="8B98E8FA"/>
    <w:lvl w:ilvl="0" w:tplc="04090005">
      <w:start w:val="1"/>
      <w:numFmt w:val="bullet"/>
      <w:lvlText w:val=""/>
      <w:lvlJc w:val="left"/>
      <w:pPr>
        <w:tabs>
          <w:tab w:val="num" w:pos="360"/>
        </w:tabs>
        <w:ind w:left="360" w:hanging="360"/>
      </w:pPr>
      <w:rPr>
        <w:rFonts w:ascii="Wingdings" w:hAnsi="Wingdings" w:hint="default"/>
        <w:color w:val="00000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0" w15:restartNumberingAfterBreak="0">
    <w:nsid w:val="3CEF5156"/>
    <w:multiLevelType w:val="hybridMultilevel"/>
    <w:tmpl w:val="F1C80F64"/>
    <w:lvl w:ilvl="0" w:tplc="04090015">
      <w:start w:val="1"/>
      <w:numFmt w:val="upperLetter"/>
      <w:lvlText w:val="%1."/>
      <w:lvlJc w:val="left"/>
      <w:pPr>
        <w:ind w:left="36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B7CAA"/>
    <w:multiLevelType w:val="hybridMultilevel"/>
    <w:tmpl w:val="CD1082FC"/>
    <w:lvl w:ilvl="0" w:tplc="249E1054">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1714EAF"/>
    <w:multiLevelType w:val="hybridMultilevel"/>
    <w:tmpl w:val="C8EA6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1A33AFD"/>
    <w:multiLevelType w:val="hybridMultilevel"/>
    <w:tmpl w:val="59209A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3474BA8"/>
    <w:multiLevelType w:val="hybridMultilevel"/>
    <w:tmpl w:val="5FDE42F8"/>
    <w:lvl w:ilvl="0" w:tplc="4C364AAC">
      <w:start w:val="1"/>
      <w:numFmt w:val="lowerLetter"/>
      <w:lvlText w:val="%1)"/>
      <w:lvlJc w:val="left"/>
      <w:pPr>
        <w:ind w:left="1980" w:hanging="360"/>
      </w:pPr>
    </w:lvl>
    <w:lvl w:ilvl="1" w:tplc="3CA4B3FE">
      <w:start w:val="28"/>
      <w:numFmt w:val="decimal"/>
      <w:lvlText w:val="%2"/>
      <w:lvlJc w:val="left"/>
      <w:pPr>
        <w:ind w:left="2700" w:hanging="360"/>
      </w:pPr>
      <w:rPr>
        <w:rFonts w:hint="default"/>
      </w:rPr>
    </w:lvl>
    <w:lvl w:ilvl="2" w:tplc="8A9E3552">
      <w:start w:val="1"/>
      <w:numFmt w:val="lowerRoman"/>
      <w:lvlText w:val="%3."/>
      <w:lvlJc w:val="right"/>
      <w:pPr>
        <w:ind w:left="3420" w:hanging="180"/>
      </w:pPr>
      <w:rPr>
        <w:rFonts w:hint="default"/>
      </w:rPr>
    </w:lvl>
    <w:lvl w:ilvl="3" w:tplc="DA92A690">
      <w:start w:val="1"/>
      <w:numFmt w:val="decimal"/>
      <w:lvlText w:val="%4-"/>
      <w:lvlJc w:val="left"/>
      <w:pPr>
        <w:ind w:left="4140" w:hanging="360"/>
      </w:pPr>
      <w:rPr>
        <w:rFonts w:hint="default"/>
        <w:b w:val="0"/>
        <w:color w:val="1F497D" w:themeColor="text2"/>
        <w:u w:val="none"/>
      </w:rPr>
    </w:lvl>
    <w:lvl w:ilvl="4" w:tplc="54FEF470" w:tentative="1">
      <w:start w:val="1"/>
      <w:numFmt w:val="lowerLetter"/>
      <w:lvlText w:val="%5."/>
      <w:lvlJc w:val="left"/>
      <w:pPr>
        <w:ind w:left="4860" w:hanging="360"/>
      </w:pPr>
    </w:lvl>
    <w:lvl w:ilvl="5" w:tplc="199CFCCA" w:tentative="1">
      <w:start w:val="1"/>
      <w:numFmt w:val="lowerRoman"/>
      <w:lvlText w:val="%6."/>
      <w:lvlJc w:val="right"/>
      <w:pPr>
        <w:ind w:left="5580" w:hanging="180"/>
      </w:pPr>
    </w:lvl>
    <w:lvl w:ilvl="6" w:tplc="5E02D678" w:tentative="1">
      <w:start w:val="1"/>
      <w:numFmt w:val="decimal"/>
      <w:lvlText w:val="%7."/>
      <w:lvlJc w:val="left"/>
      <w:pPr>
        <w:ind w:left="6300" w:hanging="360"/>
      </w:pPr>
    </w:lvl>
    <w:lvl w:ilvl="7" w:tplc="5476BBEC" w:tentative="1">
      <w:start w:val="1"/>
      <w:numFmt w:val="lowerLetter"/>
      <w:lvlText w:val="%8."/>
      <w:lvlJc w:val="left"/>
      <w:pPr>
        <w:ind w:left="7020" w:hanging="360"/>
      </w:pPr>
    </w:lvl>
    <w:lvl w:ilvl="8" w:tplc="F4BA4DEC" w:tentative="1">
      <w:start w:val="1"/>
      <w:numFmt w:val="lowerRoman"/>
      <w:lvlText w:val="%9."/>
      <w:lvlJc w:val="right"/>
      <w:pPr>
        <w:ind w:left="7740" w:hanging="180"/>
      </w:pPr>
    </w:lvl>
  </w:abstractNum>
  <w:abstractNum w:abstractNumId="46"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804350"/>
    <w:multiLevelType w:val="hybridMultilevel"/>
    <w:tmpl w:val="486A9D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9226923"/>
    <w:multiLevelType w:val="hybridMultilevel"/>
    <w:tmpl w:val="8092FF52"/>
    <w:lvl w:ilvl="0" w:tplc="A8C2A5C8">
      <w:start w:val="1"/>
      <w:numFmt w:val="decimal"/>
      <w:lvlText w:val="%1-"/>
      <w:lvlJc w:val="left"/>
      <w:pPr>
        <w:tabs>
          <w:tab w:val="num" w:pos="720"/>
        </w:tabs>
        <w:ind w:left="720" w:hanging="360"/>
      </w:pPr>
      <w:rPr>
        <w:rFonts w:hint="default"/>
      </w:rPr>
    </w:lvl>
    <w:lvl w:ilvl="1" w:tplc="72D48E7A">
      <w:start w:val="1"/>
      <w:numFmt w:val="lowerLetter"/>
      <w:lvlText w:val="(%2)"/>
      <w:lvlJc w:val="left"/>
      <w:pPr>
        <w:tabs>
          <w:tab w:val="num" w:pos="1440"/>
        </w:tabs>
        <w:ind w:left="1440" w:hanging="360"/>
      </w:pPr>
      <w:rPr>
        <w:rFonts w:hint="default"/>
      </w:rPr>
    </w:lvl>
    <w:lvl w:ilvl="2" w:tplc="78167646">
      <w:start w:val="24"/>
      <w:numFmt w:val="decimal"/>
      <w:lvlText w:val="%3"/>
      <w:lvlJc w:val="left"/>
      <w:pPr>
        <w:ind w:left="2400" w:hanging="420"/>
      </w:pPr>
      <w:rPr>
        <w:rFonts w:hint="default"/>
      </w:rPr>
    </w:lvl>
    <w:lvl w:ilvl="3" w:tplc="D5F478AA">
      <w:start w:val="24"/>
      <w:numFmt w:val="decimal"/>
      <w:lvlText w:val="%4."/>
      <w:lvlJc w:val="left"/>
      <w:pPr>
        <w:ind w:left="2880" w:hanging="360"/>
      </w:pPr>
      <w:rPr>
        <w:rFonts w:hint="default"/>
      </w:rPr>
    </w:lvl>
    <w:lvl w:ilvl="4" w:tplc="A01CFCC0">
      <w:start w:val="24"/>
      <w:numFmt w:val="decimal"/>
      <w:lvlText w:val="%5"/>
      <w:lvlJc w:val="left"/>
      <w:pPr>
        <w:ind w:left="3660" w:hanging="420"/>
      </w:pPr>
      <w:rPr>
        <w:rFonts w:hint="default"/>
      </w:rPr>
    </w:lvl>
    <w:lvl w:ilvl="5" w:tplc="F336F16C">
      <w:start w:val="24"/>
      <w:numFmt w:val="decimal"/>
      <w:lvlText w:val="%6"/>
      <w:lvlJc w:val="left"/>
      <w:pPr>
        <w:ind w:left="4560" w:hanging="420"/>
      </w:pPr>
      <w:rPr>
        <w:rFonts w:hint="default"/>
        <w:b w:val="0"/>
      </w:rPr>
    </w:lvl>
    <w:lvl w:ilvl="6" w:tplc="84181CDE">
      <w:start w:val="24"/>
      <w:numFmt w:val="decimal"/>
      <w:lvlText w:val="%7"/>
      <w:lvlJc w:val="left"/>
      <w:pPr>
        <w:ind w:left="5100" w:hanging="420"/>
      </w:pPr>
      <w:rPr>
        <w:rFonts w:hint="default"/>
      </w:rPr>
    </w:lvl>
    <w:lvl w:ilvl="7" w:tplc="DBE690AC">
      <w:start w:val="24"/>
      <w:numFmt w:val="decimal"/>
      <w:lvlText w:val="%8"/>
      <w:lvlJc w:val="left"/>
      <w:pPr>
        <w:ind w:left="5820" w:hanging="420"/>
      </w:pPr>
      <w:rPr>
        <w:rFonts w:hint="default"/>
      </w:rPr>
    </w:lvl>
    <w:lvl w:ilvl="8" w:tplc="91C23EB8" w:tentative="1">
      <w:start w:val="1"/>
      <w:numFmt w:val="lowerRoman"/>
      <w:lvlText w:val="%9."/>
      <w:lvlJc w:val="right"/>
      <w:pPr>
        <w:tabs>
          <w:tab w:val="num" w:pos="6480"/>
        </w:tabs>
        <w:ind w:left="6480" w:hanging="180"/>
      </w:pPr>
    </w:lvl>
  </w:abstractNum>
  <w:abstractNum w:abstractNumId="49" w15:restartNumberingAfterBreak="0">
    <w:nsid w:val="4D700340"/>
    <w:multiLevelType w:val="hybridMultilevel"/>
    <w:tmpl w:val="9738A8EE"/>
    <w:lvl w:ilvl="0" w:tplc="0409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15:restartNumberingAfterBreak="0">
    <w:nsid w:val="50034604"/>
    <w:multiLevelType w:val="hybridMultilevel"/>
    <w:tmpl w:val="B2526852"/>
    <w:lvl w:ilvl="0" w:tplc="54CC7874">
      <w:start w:val="1"/>
      <w:numFmt w:val="bullet"/>
      <w:pStyle w:val="Split"/>
      <w:lvlText w:val=""/>
      <w:lvlJc w:val="left"/>
      <w:pPr>
        <w:ind w:left="360" w:hanging="360"/>
      </w:pPr>
      <w:rPr>
        <w:rFonts w:ascii="Symbol" w:hAnsi="Symbol" w:hint="default"/>
        <w:color w:val="17365D"/>
      </w:rPr>
    </w:lvl>
    <w:lvl w:ilvl="1" w:tplc="34090003">
      <w:start w:val="1"/>
      <w:numFmt w:val="bullet"/>
      <w:lvlText w:val="o"/>
      <w:lvlJc w:val="left"/>
      <w:pPr>
        <w:ind w:left="1080" w:hanging="360"/>
      </w:pPr>
      <w:rPr>
        <w:rFonts w:ascii="Courier New" w:hAnsi="Courier New" w:cs="Times New Roman Bold"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Times New Roman Bold"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Times New Roman Bold" w:hint="default"/>
      </w:rPr>
    </w:lvl>
    <w:lvl w:ilvl="8" w:tplc="34090005" w:tentative="1">
      <w:start w:val="1"/>
      <w:numFmt w:val="bullet"/>
      <w:lvlText w:val=""/>
      <w:lvlJc w:val="left"/>
      <w:pPr>
        <w:ind w:left="6120" w:hanging="360"/>
      </w:pPr>
      <w:rPr>
        <w:rFonts w:ascii="Wingdings" w:hAnsi="Wingdings" w:hint="default"/>
      </w:rPr>
    </w:lvl>
  </w:abstractNum>
  <w:abstractNum w:abstractNumId="51" w15:restartNumberingAfterBreak="0">
    <w:nsid w:val="52AB29B0"/>
    <w:multiLevelType w:val="hybridMultilevel"/>
    <w:tmpl w:val="85EC4B08"/>
    <w:lvl w:ilvl="0" w:tplc="9140E1F6">
      <w:start w:val="1"/>
      <w:numFmt w:val="lowerRoman"/>
      <w:lvlText w:val="%1)"/>
      <w:lvlJc w:val="left"/>
      <w:pPr>
        <w:ind w:left="1080" w:hanging="720"/>
      </w:pPr>
      <w:rPr>
        <w:rFonts w:hint="default"/>
      </w:rPr>
    </w:lvl>
    <w:lvl w:ilvl="1" w:tplc="E1FE71BE">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45E5C79"/>
    <w:multiLevelType w:val="hybridMultilevel"/>
    <w:tmpl w:val="9D52F3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36469A48">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5B55B9C"/>
    <w:multiLevelType w:val="hybridMultilevel"/>
    <w:tmpl w:val="C624FB8C"/>
    <w:lvl w:ilvl="0" w:tplc="AAF29AB8">
      <w:start w:val="1"/>
      <w:numFmt w:val="upperRoman"/>
      <w:lvlText w:val="%1."/>
      <w:lvlJc w:val="left"/>
      <w:pPr>
        <w:ind w:left="1080" w:hanging="720"/>
      </w:pPr>
      <w:rPr>
        <w:rFonts w:hint="default"/>
      </w:rPr>
    </w:lvl>
    <w:lvl w:ilvl="1" w:tplc="315C142A" w:tentative="1">
      <w:start w:val="1"/>
      <w:numFmt w:val="lowerLetter"/>
      <w:lvlText w:val="%2."/>
      <w:lvlJc w:val="left"/>
      <w:pPr>
        <w:ind w:left="1440" w:hanging="360"/>
      </w:pPr>
    </w:lvl>
    <w:lvl w:ilvl="2" w:tplc="D5DE313E" w:tentative="1">
      <w:start w:val="1"/>
      <w:numFmt w:val="lowerRoman"/>
      <w:lvlText w:val="%3."/>
      <w:lvlJc w:val="right"/>
      <w:pPr>
        <w:ind w:left="2160" w:hanging="180"/>
      </w:pPr>
    </w:lvl>
    <w:lvl w:ilvl="3" w:tplc="76C862B8" w:tentative="1">
      <w:start w:val="1"/>
      <w:numFmt w:val="decimal"/>
      <w:lvlText w:val="%4."/>
      <w:lvlJc w:val="left"/>
      <w:pPr>
        <w:ind w:left="2880" w:hanging="360"/>
      </w:pPr>
    </w:lvl>
    <w:lvl w:ilvl="4" w:tplc="93B65764" w:tentative="1">
      <w:start w:val="1"/>
      <w:numFmt w:val="lowerLetter"/>
      <w:lvlText w:val="%5."/>
      <w:lvlJc w:val="left"/>
      <w:pPr>
        <w:ind w:left="3600" w:hanging="360"/>
      </w:pPr>
    </w:lvl>
    <w:lvl w:ilvl="5" w:tplc="FA6E17C0" w:tentative="1">
      <w:start w:val="1"/>
      <w:numFmt w:val="lowerRoman"/>
      <w:lvlText w:val="%6."/>
      <w:lvlJc w:val="right"/>
      <w:pPr>
        <w:ind w:left="4320" w:hanging="180"/>
      </w:pPr>
    </w:lvl>
    <w:lvl w:ilvl="6" w:tplc="819E11E4" w:tentative="1">
      <w:start w:val="1"/>
      <w:numFmt w:val="decimal"/>
      <w:lvlText w:val="%7."/>
      <w:lvlJc w:val="left"/>
      <w:pPr>
        <w:ind w:left="5040" w:hanging="360"/>
      </w:pPr>
    </w:lvl>
    <w:lvl w:ilvl="7" w:tplc="9C027BB0" w:tentative="1">
      <w:start w:val="1"/>
      <w:numFmt w:val="lowerLetter"/>
      <w:lvlText w:val="%8."/>
      <w:lvlJc w:val="left"/>
      <w:pPr>
        <w:ind w:left="5760" w:hanging="360"/>
      </w:pPr>
    </w:lvl>
    <w:lvl w:ilvl="8" w:tplc="89560D1A" w:tentative="1">
      <w:start w:val="1"/>
      <w:numFmt w:val="lowerRoman"/>
      <w:lvlText w:val="%9."/>
      <w:lvlJc w:val="right"/>
      <w:pPr>
        <w:ind w:left="6480" w:hanging="180"/>
      </w:pPr>
    </w:lvl>
  </w:abstractNum>
  <w:abstractNum w:abstractNumId="54" w15:restartNumberingAfterBreak="0">
    <w:nsid w:val="59596906"/>
    <w:multiLevelType w:val="hybridMultilevel"/>
    <w:tmpl w:val="92F0A2C2"/>
    <w:lvl w:ilvl="0" w:tplc="04090005">
      <w:start w:val="1"/>
      <w:numFmt w:val="bullet"/>
      <w:lvlText w:val=""/>
      <w:lvlJc w:val="left"/>
      <w:pPr>
        <w:tabs>
          <w:tab w:val="num" w:pos="360"/>
        </w:tabs>
        <w:ind w:left="360" w:hanging="360"/>
      </w:pPr>
      <w:rPr>
        <w:rFonts w:ascii="Wingdings" w:hAnsi="Wingding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15:restartNumberingAfterBreak="0">
    <w:nsid w:val="5B311D57"/>
    <w:multiLevelType w:val="hybridMultilevel"/>
    <w:tmpl w:val="A530AA6C"/>
    <w:lvl w:ilvl="0" w:tplc="04090005">
      <w:start w:val="1"/>
      <w:numFmt w:val="bullet"/>
      <w:lvlText w:val=""/>
      <w:lvlJc w:val="left"/>
      <w:pPr>
        <w:ind w:left="720" w:hanging="360"/>
      </w:pPr>
      <w:rPr>
        <w:rFonts w:ascii="Wingdings" w:hAnsi="Wingdings" w:hint="default"/>
      </w:rPr>
    </w:lvl>
    <w:lvl w:ilvl="1" w:tplc="C8C81E30">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57" w15:restartNumberingAfterBreak="0">
    <w:nsid w:val="5D7F11B5"/>
    <w:multiLevelType w:val="hybridMultilevel"/>
    <w:tmpl w:val="0A2236D6"/>
    <w:lvl w:ilvl="0" w:tplc="36469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D54BB8"/>
    <w:multiLevelType w:val="hybridMultilevel"/>
    <w:tmpl w:val="4920A452"/>
    <w:lvl w:ilvl="0" w:tplc="0409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9" w15:restartNumberingAfterBreak="0">
    <w:nsid w:val="60B141C6"/>
    <w:multiLevelType w:val="singleLevel"/>
    <w:tmpl w:val="237E0B10"/>
    <w:lvl w:ilvl="0">
      <w:start w:val="1"/>
      <w:numFmt w:val="lowerLetter"/>
      <w:lvlText w:val="(%1)"/>
      <w:lvlJc w:val="left"/>
      <w:pPr>
        <w:tabs>
          <w:tab w:val="num" w:pos="360"/>
        </w:tabs>
        <w:ind w:left="360" w:hanging="360"/>
      </w:pPr>
      <w:rPr>
        <w:b w:val="0"/>
        <w:i w:val="0"/>
      </w:rPr>
    </w:lvl>
  </w:abstractNum>
  <w:abstractNum w:abstractNumId="60"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070344"/>
    <w:multiLevelType w:val="hybridMultilevel"/>
    <w:tmpl w:val="0A247A40"/>
    <w:lvl w:ilvl="0" w:tplc="36469A48">
      <w:start w:val="1"/>
      <w:numFmt w:val="bullet"/>
      <w:lvlText w:val=""/>
      <w:lvlJc w:val="left"/>
      <w:pPr>
        <w:ind w:left="360" w:hanging="360"/>
      </w:pPr>
      <w:rPr>
        <w:rFonts w:ascii="Wingdings" w:hAnsi="Wingdings" w:cs="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2"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64" w15:restartNumberingAfterBreak="0">
    <w:nsid w:val="6BC24FA7"/>
    <w:multiLevelType w:val="hybridMultilevel"/>
    <w:tmpl w:val="ADB8F974"/>
    <w:lvl w:ilvl="0" w:tplc="20CA37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C520A5"/>
    <w:multiLevelType w:val="hybridMultilevel"/>
    <w:tmpl w:val="2730CE36"/>
    <w:lvl w:ilvl="0" w:tplc="36469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82630B"/>
    <w:multiLevelType w:val="hybridMultilevel"/>
    <w:tmpl w:val="E2B87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17D119C"/>
    <w:multiLevelType w:val="hybridMultilevel"/>
    <w:tmpl w:val="7F6E41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20D1EBB"/>
    <w:multiLevelType w:val="hybridMultilevel"/>
    <w:tmpl w:val="E0666466"/>
    <w:lvl w:ilvl="0" w:tplc="F2B6DC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5976DBD"/>
    <w:multiLevelType w:val="hybridMultilevel"/>
    <w:tmpl w:val="EE54C0A2"/>
    <w:lvl w:ilvl="0" w:tplc="04090005">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71" w15:restartNumberingAfterBreak="0">
    <w:nsid w:val="7A0C784A"/>
    <w:multiLevelType w:val="hybridMultilevel"/>
    <w:tmpl w:val="B15A610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A9A43C6"/>
    <w:multiLevelType w:val="hybridMultilevel"/>
    <w:tmpl w:val="C2FCBA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BD32DDC"/>
    <w:multiLevelType w:val="hybridMultilevel"/>
    <w:tmpl w:val="271A7A38"/>
    <w:lvl w:ilvl="0" w:tplc="23C218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CC42E35"/>
    <w:multiLevelType w:val="hybridMultilevel"/>
    <w:tmpl w:val="C87230D6"/>
    <w:lvl w:ilvl="0" w:tplc="041F0015">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E240885"/>
    <w:multiLevelType w:val="hybridMultilevel"/>
    <w:tmpl w:val="06FE84D6"/>
    <w:lvl w:ilvl="0" w:tplc="34090017">
      <w:start w:val="1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6"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0"/>
  </w:num>
  <w:num w:numId="3">
    <w:abstractNumId w:val="63"/>
  </w:num>
  <w:num w:numId="4">
    <w:abstractNumId w:val="48"/>
  </w:num>
  <w:num w:numId="5">
    <w:abstractNumId w:val="62"/>
  </w:num>
  <w:num w:numId="6">
    <w:abstractNumId w:val="40"/>
  </w:num>
  <w:num w:numId="7">
    <w:abstractNumId w:val="56"/>
  </w:num>
  <w:num w:numId="8">
    <w:abstractNumId w:val="20"/>
  </w:num>
  <w:num w:numId="9">
    <w:abstractNumId w:val="29"/>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7"/>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4"/>
  </w:num>
  <w:num w:numId="16">
    <w:abstractNumId w:val="76"/>
  </w:num>
  <w:num w:numId="17">
    <w:abstractNumId w:val="13"/>
  </w:num>
  <w:num w:numId="18">
    <w:abstractNumId w:val="75"/>
  </w:num>
  <w:num w:numId="19">
    <w:abstractNumId w:val="3"/>
  </w:num>
  <w:num w:numId="20">
    <w:abstractNumId w:val="9"/>
  </w:num>
  <w:num w:numId="21">
    <w:abstractNumId w:val="42"/>
  </w:num>
  <w:num w:numId="22">
    <w:abstractNumId w:val="2"/>
  </w:num>
  <w:num w:numId="23">
    <w:abstractNumId w:val="1"/>
  </w:num>
  <w:num w:numId="24">
    <w:abstractNumId w:val="46"/>
  </w:num>
  <w:num w:numId="25">
    <w:abstractNumId w:val="60"/>
  </w:num>
  <w:num w:numId="26">
    <w:abstractNumId w:val="22"/>
  </w:num>
  <w:num w:numId="27">
    <w:abstractNumId w:val="19"/>
  </w:num>
  <w:num w:numId="28">
    <w:abstractNumId w:val="45"/>
  </w:num>
  <w:num w:numId="29">
    <w:abstractNumId w:val="28"/>
  </w:num>
  <w:num w:numId="30">
    <w:abstractNumId w:val="59"/>
  </w:num>
  <w:num w:numId="31">
    <w:abstractNumId w:val="10"/>
  </w:num>
  <w:num w:numId="32">
    <w:abstractNumId w:val="16"/>
  </w:num>
  <w:num w:numId="33">
    <w:abstractNumId w:val="6"/>
  </w:num>
  <w:num w:numId="34">
    <w:abstractNumId w:val="53"/>
  </w:num>
  <w:num w:numId="35">
    <w:abstractNumId w:val="8"/>
  </w:num>
  <w:num w:numId="36">
    <w:abstractNumId w:val="70"/>
  </w:num>
  <w:num w:numId="37">
    <w:abstractNumId w:val="72"/>
  </w:num>
  <w:num w:numId="38">
    <w:abstractNumId w:val="31"/>
  </w:num>
  <w:num w:numId="39">
    <w:abstractNumId w:val="43"/>
  </w:num>
  <w:num w:numId="40">
    <w:abstractNumId w:val="47"/>
  </w:num>
  <w:num w:numId="41">
    <w:abstractNumId w:val="68"/>
  </w:num>
  <w:num w:numId="42">
    <w:abstractNumId w:val="37"/>
  </w:num>
  <w:num w:numId="43">
    <w:abstractNumId w:val="7"/>
  </w:num>
  <w:num w:numId="44">
    <w:abstractNumId w:val="5"/>
  </w:num>
  <w:num w:numId="45">
    <w:abstractNumId w:val="32"/>
  </w:num>
  <w:num w:numId="46">
    <w:abstractNumId w:val="61"/>
  </w:num>
  <w:num w:numId="47">
    <w:abstractNumId w:val="15"/>
  </w:num>
  <w:num w:numId="48">
    <w:abstractNumId w:val="49"/>
  </w:num>
  <w:num w:numId="49">
    <w:abstractNumId w:val="14"/>
  </w:num>
  <w:num w:numId="50">
    <w:abstractNumId w:val="58"/>
  </w:num>
  <w:num w:numId="51">
    <w:abstractNumId w:val="25"/>
  </w:num>
  <w:num w:numId="52">
    <w:abstractNumId w:val="12"/>
  </w:num>
  <w:num w:numId="53">
    <w:abstractNumId w:val="44"/>
  </w:num>
  <w:num w:numId="54">
    <w:abstractNumId w:val="54"/>
  </w:num>
  <w:num w:numId="55">
    <w:abstractNumId w:val="38"/>
  </w:num>
  <w:num w:numId="56">
    <w:abstractNumId w:val="36"/>
  </w:num>
  <w:num w:numId="57">
    <w:abstractNumId w:val="27"/>
  </w:num>
  <w:num w:numId="58">
    <w:abstractNumId w:val="71"/>
  </w:num>
  <w:num w:numId="59">
    <w:abstractNumId w:val="18"/>
  </w:num>
  <w:num w:numId="60">
    <w:abstractNumId w:val="24"/>
  </w:num>
  <w:num w:numId="61">
    <w:abstractNumId w:val="51"/>
  </w:num>
  <w:num w:numId="62">
    <w:abstractNumId w:val="73"/>
  </w:num>
  <w:num w:numId="63">
    <w:abstractNumId w:val="66"/>
  </w:num>
  <w:num w:numId="64">
    <w:abstractNumId w:val="69"/>
  </w:num>
  <w:num w:numId="65">
    <w:abstractNumId w:val="55"/>
  </w:num>
  <w:num w:numId="66">
    <w:abstractNumId w:val="74"/>
  </w:num>
  <w:num w:numId="67">
    <w:abstractNumId w:val="57"/>
  </w:num>
  <w:num w:numId="68">
    <w:abstractNumId w:val="35"/>
  </w:num>
  <w:num w:numId="69">
    <w:abstractNumId w:val="52"/>
  </w:num>
  <w:num w:numId="70">
    <w:abstractNumId w:val="65"/>
  </w:num>
  <w:num w:numId="71">
    <w:abstractNumId w:val="11"/>
  </w:num>
  <w:num w:numId="72">
    <w:abstractNumId w:val="21"/>
  </w:num>
  <w:num w:numId="73">
    <w:abstractNumId w:val="64"/>
  </w:num>
  <w:num w:numId="74">
    <w:abstractNumId w:val="23"/>
  </w:num>
  <w:num w:numId="75">
    <w:abstractNumId w:val="4"/>
  </w:num>
  <w:num w:numId="76">
    <w:abstractNumId w:val="41"/>
  </w:num>
  <w:num w:numId="77">
    <w:abstractNumId w:val="17"/>
  </w:num>
  <w:num w:numId="78">
    <w:abstractNumId w:val="72"/>
  </w:num>
  <w:num w:numId="79">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1DE"/>
    <w:rsid w:val="00003D08"/>
    <w:rsid w:val="00003DE1"/>
    <w:rsid w:val="00003E01"/>
    <w:rsid w:val="00003EA5"/>
    <w:rsid w:val="0000407F"/>
    <w:rsid w:val="00004708"/>
    <w:rsid w:val="00005A96"/>
    <w:rsid w:val="0000617C"/>
    <w:rsid w:val="00006D78"/>
    <w:rsid w:val="000109D4"/>
    <w:rsid w:val="00010A8E"/>
    <w:rsid w:val="00011E93"/>
    <w:rsid w:val="00012098"/>
    <w:rsid w:val="00012BBA"/>
    <w:rsid w:val="00012BD2"/>
    <w:rsid w:val="00012DAE"/>
    <w:rsid w:val="000133DA"/>
    <w:rsid w:val="000140D8"/>
    <w:rsid w:val="00014278"/>
    <w:rsid w:val="00014EB2"/>
    <w:rsid w:val="00014F76"/>
    <w:rsid w:val="00016AD1"/>
    <w:rsid w:val="00016AD9"/>
    <w:rsid w:val="000171FC"/>
    <w:rsid w:val="000201BD"/>
    <w:rsid w:val="00020D78"/>
    <w:rsid w:val="000226F0"/>
    <w:rsid w:val="000248CC"/>
    <w:rsid w:val="00025215"/>
    <w:rsid w:val="000252A4"/>
    <w:rsid w:val="000252E2"/>
    <w:rsid w:val="0002634D"/>
    <w:rsid w:val="00027A0F"/>
    <w:rsid w:val="00031043"/>
    <w:rsid w:val="00031BBA"/>
    <w:rsid w:val="00031D93"/>
    <w:rsid w:val="00033076"/>
    <w:rsid w:val="00034942"/>
    <w:rsid w:val="0003522D"/>
    <w:rsid w:val="00035EA3"/>
    <w:rsid w:val="00037046"/>
    <w:rsid w:val="0003714B"/>
    <w:rsid w:val="00037773"/>
    <w:rsid w:val="0004133C"/>
    <w:rsid w:val="00042221"/>
    <w:rsid w:val="00042F38"/>
    <w:rsid w:val="000432AB"/>
    <w:rsid w:val="00043843"/>
    <w:rsid w:val="000450C8"/>
    <w:rsid w:val="00045F8A"/>
    <w:rsid w:val="00046CFC"/>
    <w:rsid w:val="000502F9"/>
    <w:rsid w:val="00051129"/>
    <w:rsid w:val="000515D7"/>
    <w:rsid w:val="000528A0"/>
    <w:rsid w:val="000544BC"/>
    <w:rsid w:val="000548D2"/>
    <w:rsid w:val="000556A9"/>
    <w:rsid w:val="00055B68"/>
    <w:rsid w:val="00056A51"/>
    <w:rsid w:val="00057338"/>
    <w:rsid w:val="00061FD9"/>
    <w:rsid w:val="00064126"/>
    <w:rsid w:val="00066678"/>
    <w:rsid w:val="0006713F"/>
    <w:rsid w:val="000674B9"/>
    <w:rsid w:val="00067A60"/>
    <w:rsid w:val="000700B3"/>
    <w:rsid w:val="00073F05"/>
    <w:rsid w:val="00074BFE"/>
    <w:rsid w:val="00076D3C"/>
    <w:rsid w:val="00080260"/>
    <w:rsid w:val="000802D0"/>
    <w:rsid w:val="00081962"/>
    <w:rsid w:val="00081D16"/>
    <w:rsid w:val="00082B3A"/>
    <w:rsid w:val="000835F3"/>
    <w:rsid w:val="000839FE"/>
    <w:rsid w:val="00084864"/>
    <w:rsid w:val="00084BA4"/>
    <w:rsid w:val="00085236"/>
    <w:rsid w:val="0008558F"/>
    <w:rsid w:val="00086705"/>
    <w:rsid w:val="00086B34"/>
    <w:rsid w:val="000873F9"/>
    <w:rsid w:val="00090240"/>
    <w:rsid w:val="00090AEE"/>
    <w:rsid w:val="00090D2B"/>
    <w:rsid w:val="0009125E"/>
    <w:rsid w:val="00093404"/>
    <w:rsid w:val="00095C33"/>
    <w:rsid w:val="000964B8"/>
    <w:rsid w:val="00097A48"/>
    <w:rsid w:val="00097C89"/>
    <w:rsid w:val="000A1DC5"/>
    <w:rsid w:val="000A1F9D"/>
    <w:rsid w:val="000A3F77"/>
    <w:rsid w:val="000A3F8E"/>
    <w:rsid w:val="000A4A41"/>
    <w:rsid w:val="000A4FD9"/>
    <w:rsid w:val="000A743D"/>
    <w:rsid w:val="000A7757"/>
    <w:rsid w:val="000B07F0"/>
    <w:rsid w:val="000B1BB6"/>
    <w:rsid w:val="000B1C1D"/>
    <w:rsid w:val="000B3187"/>
    <w:rsid w:val="000B5201"/>
    <w:rsid w:val="000B5328"/>
    <w:rsid w:val="000B58A8"/>
    <w:rsid w:val="000B5ACF"/>
    <w:rsid w:val="000B5F2D"/>
    <w:rsid w:val="000B65EE"/>
    <w:rsid w:val="000C0F87"/>
    <w:rsid w:val="000C23AE"/>
    <w:rsid w:val="000C2CCD"/>
    <w:rsid w:val="000C41AC"/>
    <w:rsid w:val="000C43FB"/>
    <w:rsid w:val="000C4576"/>
    <w:rsid w:val="000C53EA"/>
    <w:rsid w:val="000C55FC"/>
    <w:rsid w:val="000C562F"/>
    <w:rsid w:val="000C58AF"/>
    <w:rsid w:val="000C68CC"/>
    <w:rsid w:val="000C77AF"/>
    <w:rsid w:val="000D012E"/>
    <w:rsid w:val="000D0B6C"/>
    <w:rsid w:val="000D158E"/>
    <w:rsid w:val="000D1961"/>
    <w:rsid w:val="000D1F16"/>
    <w:rsid w:val="000D22E9"/>
    <w:rsid w:val="000D249A"/>
    <w:rsid w:val="000D2820"/>
    <w:rsid w:val="000D2C89"/>
    <w:rsid w:val="000D471B"/>
    <w:rsid w:val="000D4908"/>
    <w:rsid w:val="000D5D63"/>
    <w:rsid w:val="000D724E"/>
    <w:rsid w:val="000E08B6"/>
    <w:rsid w:val="000E14D6"/>
    <w:rsid w:val="000E1582"/>
    <w:rsid w:val="000E1C39"/>
    <w:rsid w:val="000E498B"/>
    <w:rsid w:val="000E50D0"/>
    <w:rsid w:val="000E5A79"/>
    <w:rsid w:val="000E6139"/>
    <w:rsid w:val="000E63F3"/>
    <w:rsid w:val="000E71E6"/>
    <w:rsid w:val="000E7B28"/>
    <w:rsid w:val="000F2D8D"/>
    <w:rsid w:val="000F37D1"/>
    <w:rsid w:val="000F3B04"/>
    <w:rsid w:val="000F48FC"/>
    <w:rsid w:val="000F4AF2"/>
    <w:rsid w:val="000F5EB0"/>
    <w:rsid w:val="000F619E"/>
    <w:rsid w:val="000F6A8D"/>
    <w:rsid w:val="000F7C8A"/>
    <w:rsid w:val="00100D61"/>
    <w:rsid w:val="00102048"/>
    <w:rsid w:val="001028FC"/>
    <w:rsid w:val="001034A5"/>
    <w:rsid w:val="00105CA9"/>
    <w:rsid w:val="0011008F"/>
    <w:rsid w:val="00111A36"/>
    <w:rsid w:val="00113E32"/>
    <w:rsid w:val="00114BA3"/>
    <w:rsid w:val="00115072"/>
    <w:rsid w:val="0011680E"/>
    <w:rsid w:val="00116CE5"/>
    <w:rsid w:val="001216E6"/>
    <w:rsid w:val="00122463"/>
    <w:rsid w:val="00124138"/>
    <w:rsid w:val="00124661"/>
    <w:rsid w:val="001247F4"/>
    <w:rsid w:val="00124CAE"/>
    <w:rsid w:val="001254CA"/>
    <w:rsid w:val="00126B28"/>
    <w:rsid w:val="00130A96"/>
    <w:rsid w:val="001314A1"/>
    <w:rsid w:val="0013280B"/>
    <w:rsid w:val="00133C5C"/>
    <w:rsid w:val="00135933"/>
    <w:rsid w:val="00135E13"/>
    <w:rsid w:val="00140154"/>
    <w:rsid w:val="00140CB2"/>
    <w:rsid w:val="00141D0F"/>
    <w:rsid w:val="001420D5"/>
    <w:rsid w:val="001426BD"/>
    <w:rsid w:val="0014364C"/>
    <w:rsid w:val="00143A37"/>
    <w:rsid w:val="001451A2"/>
    <w:rsid w:val="001454F1"/>
    <w:rsid w:val="00146018"/>
    <w:rsid w:val="00147017"/>
    <w:rsid w:val="001470D2"/>
    <w:rsid w:val="00152520"/>
    <w:rsid w:val="00152708"/>
    <w:rsid w:val="00152717"/>
    <w:rsid w:val="00153903"/>
    <w:rsid w:val="00153FD9"/>
    <w:rsid w:val="00154627"/>
    <w:rsid w:val="001562EB"/>
    <w:rsid w:val="001572C2"/>
    <w:rsid w:val="00157DF8"/>
    <w:rsid w:val="00161B6F"/>
    <w:rsid w:val="00162203"/>
    <w:rsid w:val="00163681"/>
    <w:rsid w:val="001653FD"/>
    <w:rsid w:val="00165EDB"/>
    <w:rsid w:val="00166711"/>
    <w:rsid w:val="0016793F"/>
    <w:rsid w:val="00167996"/>
    <w:rsid w:val="001714CA"/>
    <w:rsid w:val="00171A09"/>
    <w:rsid w:val="00171A67"/>
    <w:rsid w:val="0017243E"/>
    <w:rsid w:val="001731EB"/>
    <w:rsid w:val="00173E55"/>
    <w:rsid w:val="00176FA6"/>
    <w:rsid w:val="0018030E"/>
    <w:rsid w:val="00180BA0"/>
    <w:rsid w:val="00182135"/>
    <w:rsid w:val="001846EA"/>
    <w:rsid w:val="00184D45"/>
    <w:rsid w:val="00184ECF"/>
    <w:rsid w:val="00185926"/>
    <w:rsid w:val="001863E4"/>
    <w:rsid w:val="00186E86"/>
    <w:rsid w:val="00187665"/>
    <w:rsid w:val="00190984"/>
    <w:rsid w:val="00192420"/>
    <w:rsid w:val="001934B6"/>
    <w:rsid w:val="00194B39"/>
    <w:rsid w:val="00194DB5"/>
    <w:rsid w:val="00195C4D"/>
    <w:rsid w:val="00195EFF"/>
    <w:rsid w:val="00196294"/>
    <w:rsid w:val="001966EB"/>
    <w:rsid w:val="0019795E"/>
    <w:rsid w:val="001A0DE9"/>
    <w:rsid w:val="001A24C2"/>
    <w:rsid w:val="001A283E"/>
    <w:rsid w:val="001A5210"/>
    <w:rsid w:val="001A5F94"/>
    <w:rsid w:val="001A69BB"/>
    <w:rsid w:val="001B19A4"/>
    <w:rsid w:val="001B1A51"/>
    <w:rsid w:val="001B1D00"/>
    <w:rsid w:val="001B1E44"/>
    <w:rsid w:val="001B24C2"/>
    <w:rsid w:val="001B2DDE"/>
    <w:rsid w:val="001B2EED"/>
    <w:rsid w:val="001B2EEE"/>
    <w:rsid w:val="001B423F"/>
    <w:rsid w:val="001B49B1"/>
    <w:rsid w:val="001B7B20"/>
    <w:rsid w:val="001C0579"/>
    <w:rsid w:val="001C2240"/>
    <w:rsid w:val="001C3F21"/>
    <w:rsid w:val="001C414C"/>
    <w:rsid w:val="001C4BB1"/>
    <w:rsid w:val="001D0750"/>
    <w:rsid w:val="001D08BB"/>
    <w:rsid w:val="001D2BD2"/>
    <w:rsid w:val="001D3A98"/>
    <w:rsid w:val="001D424B"/>
    <w:rsid w:val="001D570A"/>
    <w:rsid w:val="001D5EAC"/>
    <w:rsid w:val="001D6526"/>
    <w:rsid w:val="001D6FA9"/>
    <w:rsid w:val="001D7785"/>
    <w:rsid w:val="001E021E"/>
    <w:rsid w:val="001E1BB5"/>
    <w:rsid w:val="001E34AA"/>
    <w:rsid w:val="001E3537"/>
    <w:rsid w:val="001E4412"/>
    <w:rsid w:val="001E51C8"/>
    <w:rsid w:val="001E60AA"/>
    <w:rsid w:val="001E7576"/>
    <w:rsid w:val="001F00AD"/>
    <w:rsid w:val="001F1ADD"/>
    <w:rsid w:val="001F1B09"/>
    <w:rsid w:val="001F2049"/>
    <w:rsid w:val="001F2A77"/>
    <w:rsid w:val="001F41C3"/>
    <w:rsid w:val="001F6C36"/>
    <w:rsid w:val="00200555"/>
    <w:rsid w:val="002007B7"/>
    <w:rsid w:val="002018BA"/>
    <w:rsid w:val="00204396"/>
    <w:rsid w:val="002048D7"/>
    <w:rsid w:val="00204AC5"/>
    <w:rsid w:val="00204DD6"/>
    <w:rsid w:val="002052EB"/>
    <w:rsid w:val="00205682"/>
    <w:rsid w:val="00205DC2"/>
    <w:rsid w:val="002060D8"/>
    <w:rsid w:val="0020652D"/>
    <w:rsid w:val="00210CB9"/>
    <w:rsid w:val="002122C3"/>
    <w:rsid w:val="00213637"/>
    <w:rsid w:val="00215044"/>
    <w:rsid w:val="002156FE"/>
    <w:rsid w:val="00216208"/>
    <w:rsid w:val="00220122"/>
    <w:rsid w:val="00220AE4"/>
    <w:rsid w:val="002218F1"/>
    <w:rsid w:val="002219BE"/>
    <w:rsid w:val="00221DA7"/>
    <w:rsid w:val="002223E8"/>
    <w:rsid w:val="00222AEB"/>
    <w:rsid w:val="002237EC"/>
    <w:rsid w:val="002239B4"/>
    <w:rsid w:val="00224E72"/>
    <w:rsid w:val="00225F6F"/>
    <w:rsid w:val="002272D0"/>
    <w:rsid w:val="00227344"/>
    <w:rsid w:val="0022762B"/>
    <w:rsid w:val="0023088C"/>
    <w:rsid w:val="00232A17"/>
    <w:rsid w:val="00232F75"/>
    <w:rsid w:val="00233105"/>
    <w:rsid w:val="00233AD9"/>
    <w:rsid w:val="00233DBB"/>
    <w:rsid w:val="00234358"/>
    <w:rsid w:val="0023486D"/>
    <w:rsid w:val="002349B1"/>
    <w:rsid w:val="00235332"/>
    <w:rsid w:val="00236459"/>
    <w:rsid w:val="00236A69"/>
    <w:rsid w:val="00236D7F"/>
    <w:rsid w:val="00236DBF"/>
    <w:rsid w:val="0023790A"/>
    <w:rsid w:val="00237971"/>
    <w:rsid w:val="00237C27"/>
    <w:rsid w:val="00242226"/>
    <w:rsid w:val="0024286B"/>
    <w:rsid w:val="00242E79"/>
    <w:rsid w:val="00244887"/>
    <w:rsid w:val="00244EBB"/>
    <w:rsid w:val="0024506C"/>
    <w:rsid w:val="002508C3"/>
    <w:rsid w:val="00251B98"/>
    <w:rsid w:val="00251E0E"/>
    <w:rsid w:val="00252405"/>
    <w:rsid w:val="00252FF5"/>
    <w:rsid w:val="00253CEB"/>
    <w:rsid w:val="00254100"/>
    <w:rsid w:val="002545D5"/>
    <w:rsid w:val="00254726"/>
    <w:rsid w:val="002560FE"/>
    <w:rsid w:val="00256F82"/>
    <w:rsid w:val="00260652"/>
    <w:rsid w:val="00261351"/>
    <w:rsid w:val="00261F7E"/>
    <w:rsid w:val="00262A1C"/>
    <w:rsid w:val="002700A0"/>
    <w:rsid w:val="00272065"/>
    <w:rsid w:val="002722CF"/>
    <w:rsid w:val="00272744"/>
    <w:rsid w:val="00273726"/>
    <w:rsid w:val="00274A0D"/>
    <w:rsid w:val="00275678"/>
    <w:rsid w:val="002764DE"/>
    <w:rsid w:val="002802A1"/>
    <w:rsid w:val="00280CD3"/>
    <w:rsid w:val="00280D8A"/>
    <w:rsid w:val="00283363"/>
    <w:rsid w:val="00286137"/>
    <w:rsid w:val="00286596"/>
    <w:rsid w:val="00286C31"/>
    <w:rsid w:val="00287049"/>
    <w:rsid w:val="00287916"/>
    <w:rsid w:val="0029005D"/>
    <w:rsid w:val="0029187E"/>
    <w:rsid w:val="0029196A"/>
    <w:rsid w:val="00291CF3"/>
    <w:rsid w:val="00291CF8"/>
    <w:rsid w:val="00291EEF"/>
    <w:rsid w:val="002923A8"/>
    <w:rsid w:val="00292F4B"/>
    <w:rsid w:val="00293198"/>
    <w:rsid w:val="002936C9"/>
    <w:rsid w:val="00293964"/>
    <w:rsid w:val="00293EA8"/>
    <w:rsid w:val="0029443D"/>
    <w:rsid w:val="002958B7"/>
    <w:rsid w:val="00297854"/>
    <w:rsid w:val="0029796E"/>
    <w:rsid w:val="002A0089"/>
    <w:rsid w:val="002A0878"/>
    <w:rsid w:val="002A0AD7"/>
    <w:rsid w:val="002A0CEC"/>
    <w:rsid w:val="002A78A5"/>
    <w:rsid w:val="002A7DED"/>
    <w:rsid w:val="002B17F1"/>
    <w:rsid w:val="002B2438"/>
    <w:rsid w:val="002B2A24"/>
    <w:rsid w:val="002B3CC5"/>
    <w:rsid w:val="002B6523"/>
    <w:rsid w:val="002B68C7"/>
    <w:rsid w:val="002B7548"/>
    <w:rsid w:val="002B77F6"/>
    <w:rsid w:val="002B78DB"/>
    <w:rsid w:val="002C0A36"/>
    <w:rsid w:val="002C373F"/>
    <w:rsid w:val="002C395B"/>
    <w:rsid w:val="002C56EC"/>
    <w:rsid w:val="002C5F69"/>
    <w:rsid w:val="002D01FC"/>
    <w:rsid w:val="002D046D"/>
    <w:rsid w:val="002D173C"/>
    <w:rsid w:val="002D2976"/>
    <w:rsid w:val="002D34E6"/>
    <w:rsid w:val="002D3B4A"/>
    <w:rsid w:val="002D3D2E"/>
    <w:rsid w:val="002D5870"/>
    <w:rsid w:val="002D5E6F"/>
    <w:rsid w:val="002D789A"/>
    <w:rsid w:val="002D7C8B"/>
    <w:rsid w:val="002D7E71"/>
    <w:rsid w:val="002E14E7"/>
    <w:rsid w:val="002E17AA"/>
    <w:rsid w:val="002E1F26"/>
    <w:rsid w:val="002E2957"/>
    <w:rsid w:val="002E2E02"/>
    <w:rsid w:val="002E3FEA"/>
    <w:rsid w:val="002E40D5"/>
    <w:rsid w:val="002E5AC5"/>
    <w:rsid w:val="002E668E"/>
    <w:rsid w:val="002E6798"/>
    <w:rsid w:val="002F040E"/>
    <w:rsid w:val="002F0F55"/>
    <w:rsid w:val="002F6EEB"/>
    <w:rsid w:val="002F6FDA"/>
    <w:rsid w:val="002F7930"/>
    <w:rsid w:val="00302776"/>
    <w:rsid w:val="0030546E"/>
    <w:rsid w:val="0030625F"/>
    <w:rsid w:val="00306AF6"/>
    <w:rsid w:val="00307062"/>
    <w:rsid w:val="00307B64"/>
    <w:rsid w:val="00310733"/>
    <w:rsid w:val="00310AD5"/>
    <w:rsid w:val="00310DDB"/>
    <w:rsid w:val="00311691"/>
    <w:rsid w:val="003148AE"/>
    <w:rsid w:val="00315561"/>
    <w:rsid w:val="00315841"/>
    <w:rsid w:val="00317787"/>
    <w:rsid w:val="00317A2E"/>
    <w:rsid w:val="0032173B"/>
    <w:rsid w:val="00323856"/>
    <w:rsid w:val="00323A8D"/>
    <w:rsid w:val="00323CB9"/>
    <w:rsid w:val="0032458F"/>
    <w:rsid w:val="003261D3"/>
    <w:rsid w:val="00327922"/>
    <w:rsid w:val="0033007A"/>
    <w:rsid w:val="00330169"/>
    <w:rsid w:val="00330B58"/>
    <w:rsid w:val="00331464"/>
    <w:rsid w:val="00332A8F"/>
    <w:rsid w:val="00332BDA"/>
    <w:rsid w:val="003332CA"/>
    <w:rsid w:val="0033363F"/>
    <w:rsid w:val="00333C67"/>
    <w:rsid w:val="003348A7"/>
    <w:rsid w:val="003354CA"/>
    <w:rsid w:val="00336432"/>
    <w:rsid w:val="003368D8"/>
    <w:rsid w:val="003371DB"/>
    <w:rsid w:val="00337DE4"/>
    <w:rsid w:val="0034079A"/>
    <w:rsid w:val="0034085A"/>
    <w:rsid w:val="00341272"/>
    <w:rsid w:val="003415C5"/>
    <w:rsid w:val="00342525"/>
    <w:rsid w:val="00342A6C"/>
    <w:rsid w:val="00342AA2"/>
    <w:rsid w:val="0034441B"/>
    <w:rsid w:val="003448F0"/>
    <w:rsid w:val="003449CA"/>
    <w:rsid w:val="00346474"/>
    <w:rsid w:val="00346962"/>
    <w:rsid w:val="00346FBE"/>
    <w:rsid w:val="00347D0B"/>
    <w:rsid w:val="00350AC6"/>
    <w:rsid w:val="003512F7"/>
    <w:rsid w:val="00351395"/>
    <w:rsid w:val="003516E9"/>
    <w:rsid w:val="003566F2"/>
    <w:rsid w:val="0035685A"/>
    <w:rsid w:val="003575BE"/>
    <w:rsid w:val="00357C7F"/>
    <w:rsid w:val="00357EE9"/>
    <w:rsid w:val="003601AC"/>
    <w:rsid w:val="003642EE"/>
    <w:rsid w:val="00364889"/>
    <w:rsid w:val="00364BEA"/>
    <w:rsid w:val="00364D1D"/>
    <w:rsid w:val="003655AE"/>
    <w:rsid w:val="00365F20"/>
    <w:rsid w:val="0036616D"/>
    <w:rsid w:val="00367A0F"/>
    <w:rsid w:val="00370B32"/>
    <w:rsid w:val="00370C6F"/>
    <w:rsid w:val="00370D94"/>
    <w:rsid w:val="0037558C"/>
    <w:rsid w:val="003758A0"/>
    <w:rsid w:val="00375FAD"/>
    <w:rsid w:val="003760F1"/>
    <w:rsid w:val="003762CC"/>
    <w:rsid w:val="0037686B"/>
    <w:rsid w:val="003769FD"/>
    <w:rsid w:val="00376B40"/>
    <w:rsid w:val="00376D29"/>
    <w:rsid w:val="003775CF"/>
    <w:rsid w:val="003803F2"/>
    <w:rsid w:val="0038056F"/>
    <w:rsid w:val="003808ED"/>
    <w:rsid w:val="003819F6"/>
    <w:rsid w:val="003823C1"/>
    <w:rsid w:val="00382520"/>
    <w:rsid w:val="003835A3"/>
    <w:rsid w:val="00383781"/>
    <w:rsid w:val="00383F40"/>
    <w:rsid w:val="0038409C"/>
    <w:rsid w:val="00384A19"/>
    <w:rsid w:val="00384F06"/>
    <w:rsid w:val="00385B83"/>
    <w:rsid w:val="0038671E"/>
    <w:rsid w:val="00390049"/>
    <w:rsid w:val="003900E5"/>
    <w:rsid w:val="003906AA"/>
    <w:rsid w:val="003939F1"/>
    <w:rsid w:val="00394880"/>
    <w:rsid w:val="00396B8B"/>
    <w:rsid w:val="003A05C2"/>
    <w:rsid w:val="003A0848"/>
    <w:rsid w:val="003A1BCA"/>
    <w:rsid w:val="003A1BFA"/>
    <w:rsid w:val="003A25F2"/>
    <w:rsid w:val="003A2EB6"/>
    <w:rsid w:val="003A6521"/>
    <w:rsid w:val="003A6DD4"/>
    <w:rsid w:val="003A75D7"/>
    <w:rsid w:val="003A7F08"/>
    <w:rsid w:val="003B02D6"/>
    <w:rsid w:val="003B105F"/>
    <w:rsid w:val="003B4589"/>
    <w:rsid w:val="003B4A75"/>
    <w:rsid w:val="003B5665"/>
    <w:rsid w:val="003B5E32"/>
    <w:rsid w:val="003B7435"/>
    <w:rsid w:val="003B7A80"/>
    <w:rsid w:val="003C044E"/>
    <w:rsid w:val="003C2212"/>
    <w:rsid w:val="003C2498"/>
    <w:rsid w:val="003C4341"/>
    <w:rsid w:val="003C524A"/>
    <w:rsid w:val="003C5453"/>
    <w:rsid w:val="003C75E5"/>
    <w:rsid w:val="003D0793"/>
    <w:rsid w:val="003D088B"/>
    <w:rsid w:val="003D1325"/>
    <w:rsid w:val="003D197A"/>
    <w:rsid w:val="003D2087"/>
    <w:rsid w:val="003D27D6"/>
    <w:rsid w:val="003D2B36"/>
    <w:rsid w:val="003D3BF8"/>
    <w:rsid w:val="003D581F"/>
    <w:rsid w:val="003D62A4"/>
    <w:rsid w:val="003D6F5B"/>
    <w:rsid w:val="003D7A56"/>
    <w:rsid w:val="003E091C"/>
    <w:rsid w:val="003E1080"/>
    <w:rsid w:val="003E283C"/>
    <w:rsid w:val="003E3B72"/>
    <w:rsid w:val="003E44C4"/>
    <w:rsid w:val="003E464A"/>
    <w:rsid w:val="003E7B7B"/>
    <w:rsid w:val="003F05E8"/>
    <w:rsid w:val="003F0CB3"/>
    <w:rsid w:val="003F24E7"/>
    <w:rsid w:val="003F291D"/>
    <w:rsid w:val="003F39B1"/>
    <w:rsid w:val="003F3D28"/>
    <w:rsid w:val="003F4704"/>
    <w:rsid w:val="003F5D04"/>
    <w:rsid w:val="003F69C8"/>
    <w:rsid w:val="003F7CD4"/>
    <w:rsid w:val="00400B8B"/>
    <w:rsid w:val="004032C9"/>
    <w:rsid w:val="0040341C"/>
    <w:rsid w:val="00403AA2"/>
    <w:rsid w:val="00404210"/>
    <w:rsid w:val="004044AE"/>
    <w:rsid w:val="00404643"/>
    <w:rsid w:val="0040584C"/>
    <w:rsid w:val="00405D32"/>
    <w:rsid w:val="004060FB"/>
    <w:rsid w:val="00406198"/>
    <w:rsid w:val="004111E7"/>
    <w:rsid w:val="0041252B"/>
    <w:rsid w:val="00412E82"/>
    <w:rsid w:val="00412FE4"/>
    <w:rsid w:val="0041320F"/>
    <w:rsid w:val="00413916"/>
    <w:rsid w:val="0041470D"/>
    <w:rsid w:val="004148BA"/>
    <w:rsid w:val="004162EF"/>
    <w:rsid w:val="00421C5E"/>
    <w:rsid w:val="00422964"/>
    <w:rsid w:val="00422B1F"/>
    <w:rsid w:val="0042310F"/>
    <w:rsid w:val="00424FCC"/>
    <w:rsid w:val="0042587A"/>
    <w:rsid w:val="00426A55"/>
    <w:rsid w:val="00427633"/>
    <w:rsid w:val="00430E4B"/>
    <w:rsid w:val="0043159A"/>
    <w:rsid w:val="00433094"/>
    <w:rsid w:val="00433321"/>
    <w:rsid w:val="0043532C"/>
    <w:rsid w:val="00435F8E"/>
    <w:rsid w:val="004364FD"/>
    <w:rsid w:val="00437629"/>
    <w:rsid w:val="00437E49"/>
    <w:rsid w:val="0044001D"/>
    <w:rsid w:val="00441D39"/>
    <w:rsid w:val="00442566"/>
    <w:rsid w:val="00443E95"/>
    <w:rsid w:val="0044462C"/>
    <w:rsid w:val="00444FC4"/>
    <w:rsid w:val="004453B0"/>
    <w:rsid w:val="00445898"/>
    <w:rsid w:val="00445C86"/>
    <w:rsid w:val="00447354"/>
    <w:rsid w:val="0044783F"/>
    <w:rsid w:val="00447B28"/>
    <w:rsid w:val="004500A1"/>
    <w:rsid w:val="00450B82"/>
    <w:rsid w:val="004517BD"/>
    <w:rsid w:val="004527AC"/>
    <w:rsid w:val="00452F4B"/>
    <w:rsid w:val="00452FAB"/>
    <w:rsid w:val="00454216"/>
    <w:rsid w:val="0045468B"/>
    <w:rsid w:val="004546FC"/>
    <w:rsid w:val="00455385"/>
    <w:rsid w:val="00455580"/>
    <w:rsid w:val="004557F0"/>
    <w:rsid w:val="00455857"/>
    <w:rsid w:val="00455D08"/>
    <w:rsid w:val="0045660E"/>
    <w:rsid w:val="004566BB"/>
    <w:rsid w:val="00457875"/>
    <w:rsid w:val="00457D76"/>
    <w:rsid w:val="00460CA3"/>
    <w:rsid w:val="00461B24"/>
    <w:rsid w:val="00461FF2"/>
    <w:rsid w:val="00462666"/>
    <w:rsid w:val="00462ABB"/>
    <w:rsid w:val="00462CF0"/>
    <w:rsid w:val="00463935"/>
    <w:rsid w:val="00463E70"/>
    <w:rsid w:val="004657D3"/>
    <w:rsid w:val="00465FA3"/>
    <w:rsid w:val="00466DF8"/>
    <w:rsid w:val="0046731E"/>
    <w:rsid w:val="004679B9"/>
    <w:rsid w:val="00467E5E"/>
    <w:rsid w:val="004717FF"/>
    <w:rsid w:val="00471F78"/>
    <w:rsid w:val="00472D4C"/>
    <w:rsid w:val="00473831"/>
    <w:rsid w:val="00476FC9"/>
    <w:rsid w:val="004779A5"/>
    <w:rsid w:val="00482930"/>
    <w:rsid w:val="00483BD6"/>
    <w:rsid w:val="00483CA1"/>
    <w:rsid w:val="00484053"/>
    <w:rsid w:val="00485094"/>
    <w:rsid w:val="00490D72"/>
    <w:rsid w:val="004934B7"/>
    <w:rsid w:val="004939E7"/>
    <w:rsid w:val="00495A80"/>
    <w:rsid w:val="00496FE5"/>
    <w:rsid w:val="00497BE7"/>
    <w:rsid w:val="004A0116"/>
    <w:rsid w:val="004A07D5"/>
    <w:rsid w:val="004A08AD"/>
    <w:rsid w:val="004A0DA5"/>
    <w:rsid w:val="004A228F"/>
    <w:rsid w:val="004A24D0"/>
    <w:rsid w:val="004A6742"/>
    <w:rsid w:val="004B00D0"/>
    <w:rsid w:val="004B0D70"/>
    <w:rsid w:val="004B14C9"/>
    <w:rsid w:val="004B324E"/>
    <w:rsid w:val="004B3444"/>
    <w:rsid w:val="004B4014"/>
    <w:rsid w:val="004B5DF1"/>
    <w:rsid w:val="004B6C08"/>
    <w:rsid w:val="004B76D0"/>
    <w:rsid w:val="004B78C9"/>
    <w:rsid w:val="004B795C"/>
    <w:rsid w:val="004C1C2B"/>
    <w:rsid w:val="004C1DC2"/>
    <w:rsid w:val="004C5D85"/>
    <w:rsid w:val="004C6E72"/>
    <w:rsid w:val="004D0CF0"/>
    <w:rsid w:val="004D0D46"/>
    <w:rsid w:val="004D0E87"/>
    <w:rsid w:val="004D7DCD"/>
    <w:rsid w:val="004E15A5"/>
    <w:rsid w:val="004E2211"/>
    <w:rsid w:val="004E3806"/>
    <w:rsid w:val="004E3A05"/>
    <w:rsid w:val="004E459D"/>
    <w:rsid w:val="004E4BC2"/>
    <w:rsid w:val="004E4DF4"/>
    <w:rsid w:val="004E56D0"/>
    <w:rsid w:val="004E5CC2"/>
    <w:rsid w:val="004E7A73"/>
    <w:rsid w:val="004F09FE"/>
    <w:rsid w:val="004F3036"/>
    <w:rsid w:val="004F47EA"/>
    <w:rsid w:val="004F56BF"/>
    <w:rsid w:val="004F7939"/>
    <w:rsid w:val="00500A89"/>
    <w:rsid w:val="00503610"/>
    <w:rsid w:val="005040B1"/>
    <w:rsid w:val="00505A6F"/>
    <w:rsid w:val="005062F8"/>
    <w:rsid w:val="00506BDF"/>
    <w:rsid w:val="0051069B"/>
    <w:rsid w:val="00511B15"/>
    <w:rsid w:val="00511F5C"/>
    <w:rsid w:val="005124AE"/>
    <w:rsid w:val="00513F69"/>
    <w:rsid w:val="00514298"/>
    <w:rsid w:val="00514341"/>
    <w:rsid w:val="0051615E"/>
    <w:rsid w:val="00516F2E"/>
    <w:rsid w:val="00520337"/>
    <w:rsid w:val="005217D0"/>
    <w:rsid w:val="00522900"/>
    <w:rsid w:val="00522ED7"/>
    <w:rsid w:val="00522F49"/>
    <w:rsid w:val="005237AB"/>
    <w:rsid w:val="00523953"/>
    <w:rsid w:val="00523AAE"/>
    <w:rsid w:val="005244C5"/>
    <w:rsid w:val="00524814"/>
    <w:rsid w:val="00525654"/>
    <w:rsid w:val="0053113B"/>
    <w:rsid w:val="00531913"/>
    <w:rsid w:val="005336B5"/>
    <w:rsid w:val="005336E4"/>
    <w:rsid w:val="005345AD"/>
    <w:rsid w:val="00540098"/>
    <w:rsid w:val="00541080"/>
    <w:rsid w:val="00541195"/>
    <w:rsid w:val="005424E7"/>
    <w:rsid w:val="00543141"/>
    <w:rsid w:val="00543A14"/>
    <w:rsid w:val="00543D8B"/>
    <w:rsid w:val="00545474"/>
    <w:rsid w:val="00546B19"/>
    <w:rsid w:val="00547462"/>
    <w:rsid w:val="0054748E"/>
    <w:rsid w:val="0055058F"/>
    <w:rsid w:val="005536EC"/>
    <w:rsid w:val="00553B6B"/>
    <w:rsid w:val="00553E43"/>
    <w:rsid w:val="00554FE5"/>
    <w:rsid w:val="00555202"/>
    <w:rsid w:val="005569DC"/>
    <w:rsid w:val="00556B74"/>
    <w:rsid w:val="005575E6"/>
    <w:rsid w:val="00557780"/>
    <w:rsid w:val="00557F8E"/>
    <w:rsid w:val="005618E6"/>
    <w:rsid w:val="0056385C"/>
    <w:rsid w:val="00563C79"/>
    <w:rsid w:val="00564926"/>
    <w:rsid w:val="00564AB4"/>
    <w:rsid w:val="0056702C"/>
    <w:rsid w:val="0056736D"/>
    <w:rsid w:val="00567952"/>
    <w:rsid w:val="005705FF"/>
    <w:rsid w:val="0057458F"/>
    <w:rsid w:val="00580DC6"/>
    <w:rsid w:val="0058374E"/>
    <w:rsid w:val="00583D9F"/>
    <w:rsid w:val="00584842"/>
    <w:rsid w:val="00585361"/>
    <w:rsid w:val="005855A8"/>
    <w:rsid w:val="00585CD2"/>
    <w:rsid w:val="005863B4"/>
    <w:rsid w:val="00587BB0"/>
    <w:rsid w:val="005926E1"/>
    <w:rsid w:val="005932BF"/>
    <w:rsid w:val="005937F0"/>
    <w:rsid w:val="00593802"/>
    <w:rsid w:val="00595F08"/>
    <w:rsid w:val="005969CB"/>
    <w:rsid w:val="005A1395"/>
    <w:rsid w:val="005A1461"/>
    <w:rsid w:val="005A183B"/>
    <w:rsid w:val="005A2654"/>
    <w:rsid w:val="005A3EEA"/>
    <w:rsid w:val="005A475D"/>
    <w:rsid w:val="005A4E92"/>
    <w:rsid w:val="005A54AA"/>
    <w:rsid w:val="005A620B"/>
    <w:rsid w:val="005A697E"/>
    <w:rsid w:val="005A7B02"/>
    <w:rsid w:val="005B09DB"/>
    <w:rsid w:val="005B1575"/>
    <w:rsid w:val="005B166B"/>
    <w:rsid w:val="005B1998"/>
    <w:rsid w:val="005B2F6C"/>
    <w:rsid w:val="005B4DCE"/>
    <w:rsid w:val="005B5796"/>
    <w:rsid w:val="005B595F"/>
    <w:rsid w:val="005B5968"/>
    <w:rsid w:val="005B5BC2"/>
    <w:rsid w:val="005B6293"/>
    <w:rsid w:val="005B6647"/>
    <w:rsid w:val="005B686D"/>
    <w:rsid w:val="005B799A"/>
    <w:rsid w:val="005B7AEC"/>
    <w:rsid w:val="005C01DC"/>
    <w:rsid w:val="005C3D2F"/>
    <w:rsid w:val="005C4D48"/>
    <w:rsid w:val="005C5484"/>
    <w:rsid w:val="005C5C1D"/>
    <w:rsid w:val="005C6690"/>
    <w:rsid w:val="005C6AFB"/>
    <w:rsid w:val="005D145B"/>
    <w:rsid w:val="005D1F74"/>
    <w:rsid w:val="005D2235"/>
    <w:rsid w:val="005D2857"/>
    <w:rsid w:val="005D31E5"/>
    <w:rsid w:val="005D3227"/>
    <w:rsid w:val="005D3407"/>
    <w:rsid w:val="005D395F"/>
    <w:rsid w:val="005D515A"/>
    <w:rsid w:val="005D5DB8"/>
    <w:rsid w:val="005D7777"/>
    <w:rsid w:val="005D777D"/>
    <w:rsid w:val="005D798F"/>
    <w:rsid w:val="005E245B"/>
    <w:rsid w:val="005E56B1"/>
    <w:rsid w:val="005E7453"/>
    <w:rsid w:val="005F02FA"/>
    <w:rsid w:val="005F04F6"/>
    <w:rsid w:val="005F0FEF"/>
    <w:rsid w:val="005F13BA"/>
    <w:rsid w:val="005F1AC8"/>
    <w:rsid w:val="005F2120"/>
    <w:rsid w:val="005F2ACB"/>
    <w:rsid w:val="005F34F9"/>
    <w:rsid w:val="005F356E"/>
    <w:rsid w:val="005F3D90"/>
    <w:rsid w:val="005F46B8"/>
    <w:rsid w:val="005F4D43"/>
    <w:rsid w:val="005F6A9F"/>
    <w:rsid w:val="005F7183"/>
    <w:rsid w:val="005F7A81"/>
    <w:rsid w:val="006004DF"/>
    <w:rsid w:val="00600639"/>
    <w:rsid w:val="0060084C"/>
    <w:rsid w:val="00600C3F"/>
    <w:rsid w:val="00600CE5"/>
    <w:rsid w:val="00604A82"/>
    <w:rsid w:val="00606E4A"/>
    <w:rsid w:val="00610A7B"/>
    <w:rsid w:val="006131B0"/>
    <w:rsid w:val="00613929"/>
    <w:rsid w:val="006142CA"/>
    <w:rsid w:val="0061780E"/>
    <w:rsid w:val="00617C6C"/>
    <w:rsid w:val="00620633"/>
    <w:rsid w:val="00620A9E"/>
    <w:rsid w:val="006211B8"/>
    <w:rsid w:val="00621A8F"/>
    <w:rsid w:val="00622100"/>
    <w:rsid w:val="00622672"/>
    <w:rsid w:val="00622F40"/>
    <w:rsid w:val="00623B87"/>
    <w:rsid w:val="0062400F"/>
    <w:rsid w:val="00625005"/>
    <w:rsid w:val="0062514C"/>
    <w:rsid w:val="00625D63"/>
    <w:rsid w:val="0062664D"/>
    <w:rsid w:val="00630484"/>
    <w:rsid w:val="006304E8"/>
    <w:rsid w:val="00631306"/>
    <w:rsid w:val="006325B0"/>
    <w:rsid w:val="006328F3"/>
    <w:rsid w:val="00632A8D"/>
    <w:rsid w:val="00635A09"/>
    <w:rsid w:val="00635D96"/>
    <w:rsid w:val="00640137"/>
    <w:rsid w:val="00640BEF"/>
    <w:rsid w:val="00641387"/>
    <w:rsid w:val="0064192A"/>
    <w:rsid w:val="00641F59"/>
    <w:rsid w:val="00644EEE"/>
    <w:rsid w:val="006479B2"/>
    <w:rsid w:val="00650E36"/>
    <w:rsid w:val="00655F8F"/>
    <w:rsid w:val="00656F8B"/>
    <w:rsid w:val="00657936"/>
    <w:rsid w:val="00657BBF"/>
    <w:rsid w:val="00661216"/>
    <w:rsid w:val="006615D4"/>
    <w:rsid w:val="00661D96"/>
    <w:rsid w:val="00664C4B"/>
    <w:rsid w:val="00664E0B"/>
    <w:rsid w:val="00664E92"/>
    <w:rsid w:val="006662FE"/>
    <w:rsid w:val="0066718F"/>
    <w:rsid w:val="00667928"/>
    <w:rsid w:val="00667A6F"/>
    <w:rsid w:val="00670DE6"/>
    <w:rsid w:val="00672708"/>
    <w:rsid w:val="00673D0E"/>
    <w:rsid w:val="006755C5"/>
    <w:rsid w:val="00675CC4"/>
    <w:rsid w:val="00676829"/>
    <w:rsid w:val="00677707"/>
    <w:rsid w:val="00677875"/>
    <w:rsid w:val="0068122B"/>
    <w:rsid w:val="006812EE"/>
    <w:rsid w:val="0068138A"/>
    <w:rsid w:val="006813D3"/>
    <w:rsid w:val="00682D1D"/>
    <w:rsid w:val="00683CB1"/>
    <w:rsid w:val="0068639C"/>
    <w:rsid w:val="006866CE"/>
    <w:rsid w:val="006869AB"/>
    <w:rsid w:val="00686E70"/>
    <w:rsid w:val="00687C77"/>
    <w:rsid w:val="00687E47"/>
    <w:rsid w:val="00691B87"/>
    <w:rsid w:val="0069221C"/>
    <w:rsid w:val="00692381"/>
    <w:rsid w:val="00694FBD"/>
    <w:rsid w:val="00695156"/>
    <w:rsid w:val="0069531E"/>
    <w:rsid w:val="00695BD4"/>
    <w:rsid w:val="00695FD0"/>
    <w:rsid w:val="0069643C"/>
    <w:rsid w:val="00696759"/>
    <w:rsid w:val="006A01BF"/>
    <w:rsid w:val="006A2798"/>
    <w:rsid w:val="006A3E37"/>
    <w:rsid w:val="006A4B53"/>
    <w:rsid w:val="006A4E0A"/>
    <w:rsid w:val="006B0470"/>
    <w:rsid w:val="006B1194"/>
    <w:rsid w:val="006B39AC"/>
    <w:rsid w:val="006B3B4E"/>
    <w:rsid w:val="006B4623"/>
    <w:rsid w:val="006B47CB"/>
    <w:rsid w:val="006B6BA7"/>
    <w:rsid w:val="006B6C9F"/>
    <w:rsid w:val="006B7451"/>
    <w:rsid w:val="006B74DF"/>
    <w:rsid w:val="006C1084"/>
    <w:rsid w:val="006C1258"/>
    <w:rsid w:val="006C22B1"/>
    <w:rsid w:val="006C30E7"/>
    <w:rsid w:val="006C3EB0"/>
    <w:rsid w:val="006C4311"/>
    <w:rsid w:val="006C4BF6"/>
    <w:rsid w:val="006C4D12"/>
    <w:rsid w:val="006C5181"/>
    <w:rsid w:val="006C57ED"/>
    <w:rsid w:val="006C6650"/>
    <w:rsid w:val="006C6957"/>
    <w:rsid w:val="006C6A69"/>
    <w:rsid w:val="006C7A50"/>
    <w:rsid w:val="006D0033"/>
    <w:rsid w:val="006D066F"/>
    <w:rsid w:val="006D116C"/>
    <w:rsid w:val="006D120A"/>
    <w:rsid w:val="006D1F3D"/>
    <w:rsid w:val="006D2736"/>
    <w:rsid w:val="006D274C"/>
    <w:rsid w:val="006D2E88"/>
    <w:rsid w:val="006D3107"/>
    <w:rsid w:val="006D32FF"/>
    <w:rsid w:val="006D5612"/>
    <w:rsid w:val="006D61F3"/>
    <w:rsid w:val="006D6F10"/>
    <w:rsid w:val="006D74F6"/>
    <w:rsid w:val="006E06FA"/>
    <w:rsid w:val="006E0F74"/>
    <w:rsid w:val="006E2A35"/>
    <w:rsid w:val="006E4295"/>
    <w:rsid w:val="006E5F84"/>
    <w:rsid w:val="006E6A44"/>
    <w:rsid w:val="006E6C1C"/>
    <w:rsid w:val="006F01BC"/>
    <w:rsid w:val="006F2045"/>
    <w:rsid w:val="006F26C3"/>
    <w:rsid w:val="006F2E79"/>
    <w:rsid w:val="006F58E5"/>
    <w:rsid w:val="006F5FBC"/>
    <w:rsid w:val="006F60B2"/>
    <w:rsid w:val="0070155D"/>
    <w:rsid w:val="00704F03"/>
    <w:rsid w:val="0070550A"/>
    <w:rsid w:val="00705A1B"/>
    <w:rsid w:val="00705BD4"/>
    <w:rsid w:val="00706559"/>
    <w:rsid w:val="00706C9B"/>
    <w:rsid w:val="00712107"/>
    <w:rsid w:val="00712194"/>
    <w:rsid w:val="00712AF0"/>
    <w:rsid w:val="0071443A"/>
    <w:rsid w:val="00714C25"/>
    <w:rsid w:val="00716074"/>
    <w:rsid w:val="007179EA"/>
    <w:rsid w:val="00720EEC"/>
    <w:rsid w:val="007211B1"/>
    <w:rsid w:val="0072132F"/>
    <w:rsid w:val="00723DB8"/>
    <w:rsid w:val="00723F29"/>
    <w:rsid w:val="007240DB"/>
    <w:rsid w:val="00725995"/>
    <w:rsid w:val="00725E56"/>
    <w:rsid w:val="00726395"/>
    <w:rsid w:val="00726863"/>
    <w:rsid w:val="007268BF"/>
    <w:rsid w:val="00727001"/>
    <w:rsid w:val="007300E4"/>
    <w:rsid w:val="00732388"/>
    <w:rsid w:val="0073250C"/>
    <w:rsid w:val="007338D2"/>
    <w:rsid w:val="007343D2"/>
    <w:rsid w:val="00734979"/>
    <w:rsid w:val="00734EFF"/>
    <w:rsid w:val="0073571C"/>
    <w:rsid w:val="00735BDA"/>
    <w:rsid w:val="00735F6E"/>
    <w:rsid w:val="00736A9C"/>
    <w:rsid w:val="007419C9"/>
    <w:rsid w:val="007428F1"/>
    <w:rsid w:val="00742A88"/>
    <w:rsid w:val="00742D3E"/>
    <w:rsid w:val="00743B11"/>
    <w:rsid w:val="00745C22"/>
    <w:rsid w:val="007462F9"/>
    <w:rsid w:val="00746901"/>
    <w:rsid w:val="00746FC8"/>
    <w:rsid w:val="00750CE8"/>
    <w:rsid w:val="00751414"/>
    <w:rsid w:val="0075169E"/>
    <w:rsid w:val="00751AA5"/>
    <w:rsid w:val="00751C0B"/>
    <w:rsid w:val="00752742"/>
    <w:rsid w:val="00754329"/>
    <w:rsid w:val="007548AC"/>
    <w:rsid w:val="007555BA"/>
    <w:rsid w:val="00756183"/>
    <w:rsid w:val="00756F35"/>
    <w:rsid w:val="007603DE"/>
    <w:rsid w:val="00761E58"/>
    <w:rsid w:val="0076236B"/>
    <w:rsid w:val="00764701"/>
    <w:rsid w:val="0076535F"/>
    <w:rsid w:val="00765779"/>
    <w:rsid w:val="00765D29"/>
    <w:rsid w:val="00766978"/>
    <w:rsid w:val="00767E12"/>
    <w:rsid w:val="00770239"/>
    <w:rsid w:val="00770A6C"/>
    <w:rsid w:val="00773F2E"/>
    <w:rsid w:val="007744E7"/>
    <w:rsid w:val="00774FF2"/>
    <w:rsid w:val="00775373"/>
    <w:rsid w:val="00776360"/>
    <w:rsid w:val="00776A7D"/>
    <w:rsid w:val="007779C0"/>
    <w:rsid w:val="007805CD"/>
    <w:rsid w:val="00780DD2"/>
    <w:rsid w:val="00780FB6"/>
    <w:rsid w:val="00782FAB"/>
    <w:rsid w:val="007835B9"/>
    <w:rsid w:val="0078449B"/>
    <w:rsid w:val="0078467F"/>
    <w:rsid w:val="007852B8"/>
    <w:rsid w:val="00786F83"/>
    <w:rsid w:val="0078775E"/>
    <w:rsid w:val="00787C49"/>
    <w:rsid w:val="00790207"/>
    <w:rsid w:val="00791341"/>
    <w:rsid w:val="007915F7"/>
    <w:rsid w:val="0079269C"/>
    <w:rsid w:val="00794C03"/>
    <w:rsid w:val="0079703A"/>
    <w:rsid w:val="00797B99"/>
    <w:rsid w:val="00797DAE"/>
    <w:rsid w:val="007A1138"/>
    <w:rsid w:val="007A1A62"/>
    <w:rsid w:val="007A2FE3"/>
    <w:rsid w:val="007A322E"/>
    <w:rsid w:val="007A60DC"/>
    <w:rsid w:val="007A73B7"/>
    <w:rsid w:val="007B00C9"/>
    <w:rsid w:val="007B1620"/>
    <w:rsid w:val="007B1CC7"/>
    <w:rsid w:val="007B26A2"/>
    <w:rsid w:val="007B276E"/>
    <w:rsid w:val="007B2C41"/>
    <w:rsid w:val="007B3A3F"/>
    <w:rsid w:val="007B3B50"/>
    <w:rsid w:val="007B3BEC"/>
    <w:rsid w:val="007B3D81"/>
    <w:rsid w:val="007B6389"/>
    <w:rsid w:val="007B6D10"/>
    <w:rsid w:val="007B6D99"/>
    <w:rsid w:val="007B7A3B"/>
    <w:rsid w:val="007C0AE8"/>
    <w:rsid w:val="007C1C49"/>
    <w:rsid w:val="007C32DA"/>
    <w:rsid w:val="007C35AB"/>
    <w:rsid w:val="007C3762"/>
    <w:rsid w:val="007C3853"/>
    <w:rsid w:val="007C3A0A"/>
    <w:rsid w:val="007C3BD5"/>
    <w:rsid w:val="007C3CC2"/>
    <w:rsid w:val="007C413A"/>
    <w:rsid w:val="007C43B3"/>
    <w:rsid w:val="007C67FC"/>
    <w:rsid w:val="007C6F1A"/>
    <w:rsid w:val="007C7C6A"/>
    <w:rsid w:val="007D0332"/>
    <w:rsid w:val="007D1925"/>
    <w:rsid w:val="007D2395"/>
    <w:rsid w:val="007D25FC"/>
    <w:rsid w:val="007D3021"/>
    <w:rsid w:val="007D4814"/>
    <w:rsid w:val="007E05CF"/>
    <w:rsid w:val="007E0A1D"/>
    <w:rsid w:val="007E24D5"/>
    <w:rsid w:val="007E28B1"/>
    <w:rsid w:val="007E36F4"/>
    <w:rsid w:val="007E4E42"/>
    <w:rsid w:val="007E5EA6"/>
    <w:rsid w:val="007E7420"/>
    <w:rsid w:val="007E7D37"/>
    <w:rsid w:val="007E7E4F"/>
    <w:rsid w:val="007F03E1"/>
    <w:rsid w:val="007F0791"/>
    <w:rsid w:val="007F0F5A"/>
    <w:rsid w:val="007F1234"/>
    <w:rsid w:val="007F2965"/>
    <w:rsid w:val="007F462E"/>
    <w:rsid w:val="007F4930"/>
    <w:rsid w:val="007F539A"/>
    <w:rsid w:val="007F57B4"/>
    <w:rsid w:val="007F5B83"/>
    <w:rsid w:val="007F66A8"/>
    <w:rsid w:val="007F69BC"/>
    <w:rsid w:val="007F777E"/>
    <w:rsid w:val="007F79F7"/>
    <w:rsid w:val="007F7AC4"/>
    <w:rsid w:val="00800938"/>
    <w:rsid w:val="00801EA7"/>
    <w:rsid w:val="00801F48"/>
    <w:rsid w:val="0080204C"/>
    <w:rsid w:val="008027F0"/>
    <w:rsid w:val="00802C25"/>
    <w:rsid w:val="00803FF4"/>
    <w:rsid w:val="0080430A"/>
    <w:rsid w:val="00804CDE"/>
    <w:rsid w:val="008058F9"/>
    <w:rsid w:val="008069B3"/>
    <w:rsid w:val="00807308"/>
    <w:rsid w:val="0080789A"/>
    <w:rsid w:val="00811AB6"/>
    <w:rsid w:val="0081292E"/>
    <w:rsid w:val="00812FAE"/>
    <w:rsid w:val="00813AF1"/>
    <w:rsid w:val="00814531"/>
    <w:rsid w:val="00820A4C"/>
    <w:rsid w:val="00821ADC"/>
    <w:rsid w:val="00821B72"/>
    <w:rsid w:val="00825AEC"/>
    <w:rsid w:val="00826024"/>
    <w:rsid w:val="00826398"/>
    <w:rsid w:val="0082668F"/>
    <w:rsid w:val="008279C4"/>
    <w:rsid w:val="00827AC7"/>
    <w:rsid w:val="00827DEC"/>
    <w:rsid w:val="00831842"/>
    <w:rsid w:val="008325A5"/>
    <w:rsid w:val="00832E26"/>
    <w:rsid w:val="008334B3"/>
    <w:rsid w:val="00833D28"/>
    <w:rsid w:val="008342AC"/>
    <w:rsid w:val="0083493A"/>
    <w:rsid w:val="00834E17"/>
    <w:rsid w:val="0083522C"/>
    <w:rsid w:val="00835DCF"/>
    <w:rsid w:val="00836B49"/>
    <w:rsid w:val="008402DC"/>
    <w:rsid w:val="008411E1"/>
    <w:rsid w:val="00841F0B"/>
    <w:rsid w:val="008422DF"/>
    <w:rsid w:val="00842CD5"/>
    <w:rsid w:val="008433B1"/>
    <w:rsid w:val="008436BF"/>
    <w:rsid w:val="00843C54"/>
    <w:rsid w:val="00844A24"/>
    <w:rsid w:val="008451C4"/>
    <w:rsid w:val="00846248"/>
    <w:rsid w:val="008505A4"/>
    <w:rsid w:val="00850B02"/>
    <w:rsid w:val="00851FBE"/>
    <w:rsid w:val="00854F69"/>
    <w:rsid w:val="0085541B"/>
    <w:rsid w:val="008557BF"/>
    <w:rsid w:val="00856BEC"/>
    <w:rsid w:val="0085780B"/>
    <w:rsid w:val="0086124D"/>
    <w:rsid w:val="0086154D"/>
    <w:rsid w:val="00861E50"/>
    <w:rsid w:val="00862130"/>
    <w:rsid w:val="0086387A"/>
    <w:rsid w:val="008648D6"/>
    <w:rsid w:val="00865B79"/>
    <w:rsid w:val="008661A7"/>
    <w:rsid w:val="00866317"/>
    <w:rsid w:val="00866407"/>
    <w:rsid w:val="00873400"/>
    <w:rsid w:val="00873517"/>
    <w:rsid w:val="00874EC8"/>
    <w:rsid w:val="008754FB"/>
    <w:rsid w:val="00877C82"/>
    <w:rsid w:val="008821C1"/>
    <w:rsid w:val="008853D4"/>
    <w:rsid w:val="00885A3B"/>
    <w:rsid w:val="00885EC6"/>
    <w:rsid w:val="00887615"/>
    <w:rsid w:val="008876D3"/>
    <w:rsid w:val="00890690"/>
    <w:rsid w:val="0089075C"/>
    <w:rsid w:val="008915DD"/>
    <w:rsid w:val="00891BE8"/>
    <w:rsid w:val="00891CFE"/>
    <w:rsid w:val="00892BBD"/>
    <w:rsid w:val="00894FEF"/>
    <w:rsid w:val="008960F5"/>
    <w:rsid w:val="00896BA4"/>
    <w:rsid w:val="00897448"/>
    <w:rsid w:val="00897AAF"/>
    <w:rsid w:val="008A1A89"/>
    <w:rsid w:val="008A1C04"/>
    <w:rsid w:val="008A2135"/>
    <w:rsid w:val="008A3E76"/>
    <w:rsid w:val="008A43EA"/>
    <w:rsid w:val="008A6864"/>
    <w:rsid w:val="008A6C36"/>
    <w:rsid w:val="008A744D"/>
    <w:rsid w:val="008A7CF8"/>
    <w:rsid w:val="008B0550"/>
    <w:rsid w:val="008B1123"/>
    <w:rsid w:val="008B112E"/>
    <w:rsid w:val="008B17A8"/>
    <w:rsid w:val="008B1FD7"/>
    <w:rsid w:val="008B4B78"/>
    <w:rsid w:val="008B75F4"/>
    <w:rsid w:val="008C1079"/>
    <w:rsid w:val="008C120D"/>
    <w:rsid w:val="008C21B0"/>
    <w:rsid w:val="008C21DC"/>
    <w:rsid w:val="008C268D"/>
    <w:rsid w:val="008C367C"/>
    <w:rsid w:val="008C3C29"/>
    <w:rsid w:val="008C4F03"/>
    <w:rsid w:val="008C59AD"/>
    <w:rsid w:val="008C6169"/>
    <w:rsid w:val="008C70B9"/>
    <w:rsid w:val="008C77B5"/>
    <w:rsid w:val="008D052E"/>
    <w:rsid w:val="008D1C4B"/>
    <w:rsid w:val="008D1D4C"/>
    <w:rsid w:val="008D2F3D"/>
    <w:rsid w:val="008D30E6"/>
    <w:rsid w:val="008D4714"/>
    <w:rsid w:val="008D6BE6"/>
    <w:rsid w:val="008D7862"/>
    <w:rsid w:val="008E00C8"/>
    <w:rsid w:val="008E04A6"/>
    <w:rsid w:val="008E2BDE"/>
    <w:rsid w:val="008E2F6D"/>
    <w:rsid w:val="008E349E"/>
    <w:rsid w:val="008E4AAD"/>
    <w:rsid w:val="008E4C0B"/>
    <w:rsid w:val="008E5366"/>
    <w:rsid w:val="008E6070"/>
    <w:rsid w:val="008E6BC0"/>
    <w:rsid w:val="008E6CD4"/>
    <w:rsid w:val="008E7542"/>
    <w:rsid w:val="008E76E1"/>
    <w:rsid w:val="008E77FF"/>
    <w:rsid w:val="008E7BED"/>
    <w:rsid w:val="008F1B3A"/>
    <w:rsid w:val="008F2D6E"/>
    <w:rsid w:val="008F4058"/>
    <w:rsid w:val="008F6893"/>
    <w:rsid w:val="00900D64"/>
    <w:rsid w:val="00900EB8"/>
    <w:rsid w:val="009010E4"/>
    <w:rsid w:val="00901D78"/>
    <w:rsid w:val="009028A2"/>
    <w:rsid w:val="00902D41"/>
    <w:rsid w:val="00902DB6"/>
    <w:rsid w:val="009032B9"/>
    <w:rsid w:val="009038C2"/>
    <w:rsid w:val="00903BFE"/>
    <w:rsid w:val="00904E58"/>
    <w:rsid w:val="00907CCB"/>
    <w:rsid w:val="00910E32"/>
    <w:rsid w:val="00911060"/>
    <w:rsid w:val="0091181F"/>
    <w:rsid w:val="00911F9D"/>
    <w:rsid w:val="00912002"/>
    <w:rsid w:val="0091221B"/>
    <w:rsid w:val="009124D9"/>
    <w:rsid w:val="00912ACB"/>
    <w:rsid w:val="009146D0"/>
    <w:rsid w:val="00914FEE"/>
    <w:rsid w:val="00915328"/>
    <w:rsid w:val="009160B2"/>
    <w:rsid w:val="00916C31"/>
    <w:rsid w:val="00916EAA"/>
    <w:rsid w:val="00917B34"/>
    <w:rsid w:val="00917CDD"/>
    <w:rsid w:val="00922351"/>
    <w:rsid w:val="00922888"/>
    <w:rsid w:val="00922BEE"/>
    <w:rsid w:val="00922C5B"/>
    <w:rsid w:val="009232CA"/>
    <w:rsid w:val="00924720"/>
    <w:rsid w:val="00926819"/>
    <w:rsid w:val="00926EC8"/>
    <w:rsid w:val="009272F5"/>
    <w:rsid w:val="00927896"/>
    <w:rsid w:val="0092794D"/>
    <w:rsid w:val="009279C6"/>
    <w:rsid w:val="00930124"/>
    <w:rsid w:val="00930E48"/>
    <w:rsid w:val="009317E8"/>
    <w:rsid w:val="00932F74"/>
    <w:rsid w:val="009334DA"/>
    <w:rsid w:val="00933B27"/>
    <w:rsid w:val="00935FEB"/>
    <w:rsid w:val="009361C8"/>
    <w:rsid w:val="009371F3"/>
    <w:rsid w:val="009375D0"/>
    <w:rsid w:val="009402CE"/>
    <w:rsid w:val="009409EA"/>
    <w:rsid w:val="009411C5"/>
    <w:rsid w:val="00941A45"/>
    <w:rsid w:val="00941F28"/>
    <w:rsid w:val="009420C0"/>
    <w:rsid w:val="009429CF"/>
    <w:rsid w:val="00942F7B"/>
    <w:rsid w:val="009443E5"/>
    <w:rsid w:val="00944655"/>
    <w:rsid w:val="009449C1"/>
    <w:rsid w:val="00945274"/>
    <w:rsid w:val="00945B3F"/>
    <w:rsid w:val="00945BD7"/>
    <w:rsid w:val="009470CD"/>
    <w:rsid w:val="00950123"/>
    <w:rsid w:val="009505FB"/>
    <w:rsid w:val="009507C9"/>
    <w:rsid w:val="009508DF"/>
    <w:rsid w:val="00952663"/>
    <w:rsid w:val="00953866"/>
    <w:rsid w:val="0095438D"/>
    <w:rsid w:val="00954CD4"/>
    <w:rsid w:val="00955F3D"/>
    <w:rsid w:val="00956795"/>
    <w:rsid w:val="00956FD3"/>
    <w:rsid w:val="00957B3B"/>
    <w:rsid w:val="00964AC6"/>
    <w:rsid w:val="0096531E"/>
    <w:rsid w:val="0096593B"/>
    <w:rsid w:val="00965C6A"/>
    <w:rsid w:val="00967EDF"/>
    <w:rsid w:val="00967F56"/>
    <w:rsid w:val="009734A2"/>
    <w:rsid w:val="00973A54"/>
    <w:rsid w:val="00974A78"/>
    <w:rsid w:val="00974C24"/>
    <w:rsid w:val="0097550B"/>
    <w:rsid w:val="00975680"/>
    <w:rsid w:val="00975D95"/>
    <w:rsid w:val="00981687"/>
    <w:rsid w:val="00981758"/>
    <w:rsid w:val="009826C5"/>
    <w:rsid w:val="00982863"/>
    <w:rsid w:val="0098573B"/>
    <w:rsid w:val="00985D4B"/>
    <w:rsid w:val="00987569"/>
    <w:rsid w:val="00987A23"/>
    <w:rsid w:val="00990629"/>
    <w:rsid w:val="0099268D"/>
    <w:rsid w:val="00992A8C"/>
    <w:rsid w:val="00992E15"/>
    <w:rsid w:val="009932F1"/>
    <w:rsid w:val="00993670"/>
    <w:rsid w:val="009943D4"/>
    <w:rsid w:val="009953F7"/>
    <w:rsid w:val="009955FB"/>
    <w:rsid w:val="009968B8"/>
    <w:rsid w:val="009979CB"/>
    <w:rsid w:val="009A31D4"/>
    <w:rsid w:val="009A3B37"/>
    <w:rsid w:val="009A3DC4"/>
    <w:rsid w:val="009A506A"/>
    <w:rsid w:val="009A50C7"/>
    <w:rsid w:val="009A5BFE"/>
    <w:rsid w:val="009A657C"/>
    <w:rsid w:val="009B0427"/>
    <w:rsid w:val="009B14B8"/>
    <w:rsid w:val="009B1AA0"/>
    <w:rsid w:val="009B2213"/>
    <w:rsid w:val="009B24AA"/>
    <w:rsid w:val="009B2E3A"/>
    <w:rsid w:val="009B40AA"/>
    <w:rsid w:val="009B6A4E"/>
    <w:rsid w:val="009B74C6"/>
    <w:rsid w:val="009B7F04"/>
    <w:rsid w:val="009C0834"/>
    <w:rsid w:val="009C18D0"/>
    <w:rsid w:val="009C288F"/>
    <w:rsid w:val="009C2A85"/>
    <w:rsid w:val="009C33AA"/>
    <w:rsid w:val="009C3F98"/>
    <w:rsid w:val="009C43ED"/>
    <w:rsid w:val="009C463F"/>
    <w:rsid w:val="009C499B"/>
    <w:rsid w:val="009C5234"/>
    <w:rsid w:val="009C5723"/>
    <w:rsid w:val="009C62AA"/>
    <w:rsid w:val="009C73CC"/>
    <w:rsid w:val="009C75B0"/>
    <w:rsid w:val="009C7861"/>
    <w:rsid w:val="009D2272"/>
    <w:rsid w:val="009D24E4"/>
    <w:rsid w:val="009D2679"/>
    <w:rsid w:val="009D4A52"/>
    <w:rsid w:val="009D52AC"/>
    <w:rsid w:val="009D5593"/>
    <w:rsid w:val="009D5643"/>
    <w:rsid w:val="009D6C23"/>
    <w:rsid w:val="009D736B"/>
    <w:rsid w:val="009E0FBC"/>
    <w:rsid w:val="009E26D9"/>
    <w:rsid w:val="009E2BE3"/>
    <w:rsid w:val="009E2C0F"/>
    <w:rsid w:val="009E355C"/>
    <w:rsid w:val="009E4119"/>
    <w:rsid w:val="009E6181"/>
    <w:rsid w:val="009F022D"/>
    <w:rsid w:val="009F1665"/>
    <w:rsid w:val="009F1C0B"/>
    <w:rsid w:val="009F3AC3"/>
    <w:rsid w:val="009F3BA3"/>
    <w:rsid w:val="009F4060"/>
    <w:rsid w:val="009F41A5"/>
    <w:rsid w:val="009F447C"/>
    <w:rsid w:val="009F5D18"/>
    <w:rsid w:val="009F6738"/>
    <w:rsid w:val="009F7D60"/>
    <w:rsid w:val="00A023E5"/>
    <w:rsid w:val="00A050EE"/>
    <w:rsid w:val="00A06442"/>
    <w:rsid w:val="00A06D37"/>
    <w:rsid w:val="00A07788"/>
    <w:rsid w:val="00A07ACD"/>
    <w:rsid w:val="00A1055E"/>
    <w:rsid w:val="00A12F8C"/>
    <w:rsid w:val="00A13090"/>
    <w:rsid w:val="00A13F2D"/>
    <w:rsid w:val="00A1528A"/>
    <w:rsid w:val="00A15706"/>
    <w:rsid w:val="00A15733"/>
    <w:rsid w:val="00A159C4"/>
    <w:rsid w:val="00A161EA"/>
    <w:rsid w:val="00A16574"/>
    <w:rsid w:val="00A16937"/>
    <w:rsid w:val="00A17331"/>
    <w:rsid w:val="00A2030B"/>
    <w:rsid w:val="00A2156F"/>
    <w:rsid w:val="00A225E1"/>
    <w:rsid w:val="00A23A0E"/>
    <w:rsid w:val="00A23B10"/>
    <w:rsid w:val="00A23F08"/>
    <w:rsid w:val="00A25204"/>
    <w:rsid w:val="00A25993"/>
    <w:rsid w:val="00A26E75"/>
    <w:rsid w:val="00A320CF"/>
    <w:rsid w:val="00A32EC1"/>
    <w:rsid w:val="00A35A60"/>
    <w:rsid w:val="00A35B23"/>
    <w:rsid w:val="00A35B53"/>
    <w:rsid w:val="00A36F36"/>
    <w:rsid w:val="00A41131"/>
    <w:rsid w:val="00A413EA"/>
    <w:rsid w:val="00A43200"/>
    <w:rsid w:val="00A446B6"/>
    <w:rsid w:val="00A459C7"/>
    <w:rsid w:val="00A45E86"/>
    <w:rsid w:val="00A50A5C"/>
    <w:rsid w:val="00A518A2"/>
    <w:rsid w:val="00A538F4"/>
    <w:rsid w:val="00A54967"/>
    <w:rsid w:val="00A54BC0"/>
    <w:rsid w:val="00A54D12"/>
    <w:rsid w:val="00A560F1"/>
    <w:rsid w:val="00A564DA"/>
    <w:rsid w:val="00A569CA"/>
    <w:rsid w:val="00A5719E"/>
    <w:rsid w:val="00A60AD4"/>
    <w:rsid w:val="00A6122E"/>
    <w:rsid w:val="00A617B3"/>
    <w:rsid w:val="00A647A6"/>
    <w:rsid w:val="00A64B4B"/>
    <w:rsid w:val="00A64E22"/>
    <w:rsid w:val="00A66521"/>
    <w:rsid w:val="00A6743C"/>
    <w:rsid w:val="00A67FC9"/>
    <w:rsid w:val="00A732A8"/>
    <w:rsid w:val="00A7334A"/>
    <w:rsid w:val="00A73A11"/>
    <w:rsid w:val="00A73FDB"/>
    <w:rsid w:val="00A753C5"/>
    <w:rsid w:val="00A755F6"/>
    <w:rsid w:val="00A76D0C"/>
    <w:rsid w:val="00A77309"/>
    <w:rsid w:val="00A77458"/>
    <w:rsid w:val="00A77CE1"/>
    <w:rsid w:val="00A81035"/>
    <w:rsid w:val="00A81B51"/>
    <w:rsid w:val="00A83272"/>
    <w:rsid w:val="00A8394E"/>
    <w:rsid w:val="00A83A5D"/>
    <w:rsid w:val="00A9001A"/>
    <w:rsid w:val="00A91EB8"/>
    <w:rsid w:val="00A93560"/>
    <w:rsid w:val="00A93809"/>
    <w:rsid w:val="00A943D0"/>
    <w:rsid w:val="00A943ED"/>
    <w:rsid w:val="00A945D7"/>
    <w:rsid w:val="00A94C4D"/>
    <w:rsid w:val="00A96C25"/>
    <w:rsid w:val="00A97F87"/>
    <w:rsid w:val="00AA00EF"/>
    <w:rsid w:val="00AA25B5"/>
    <w:rsid w:val="00AA33EA"/>
    <w:rsid w:val="00AA3B0A"/>
    <w:rsid w:val="00AA47B0"/>
    <w:rsid w:val="00AA59E5"/>
    <w:rsid w:val="00AA7851"/>
    <w:rsid w:val="00AA7B7F"/>
    <w:rsid w:val="00AB03FF"/>
    <w:rsid w:val="00AB3E11"/>
    <w:rsid w:val="00AB4D58"/>
    <w:rsid w:val="00AB589C"/>
    <w:rsid w:val="00AB63E8"/>
    <w:rsid w:val="00AB653C"/>
    <w:rsid w:val="00AB6DBE"/>
    <w:rsid w:val="00AB6F20"/>
    <w:rsid w:val="00AB77A4"/>
    <w:rsid w:val="00AC25E9"/>
    <w:rsid w:val="00AC2C38"/>
    <w:rsid w:val="00AC2FAC"/>
    <w:rsid w:val="00AC529F"/>
    <w:rsid w:val="00AC7388"/>
    <w:rsid w:val="00AC76DB"/>
    <w:rsid w:val="00AC7FE4"/>
    <w:rsid w:val="00AD0B44"/>
    <w:rsid w:val="00AD2390"/>
    <w:rsid w:val="00AD25D5"/>
    <w:rsid w:val="00AD2B35"/>
    <w:rsid w:val="00AD339B"/>
    <w:rsid w:val="00AD3E04"/>
    <w:rsid w:val="00AD412E"/>
    <w:rsid w:val="00AD43B1"/>
    <w:rsid w:val="00AD4CF1"/>
    <w:rsid w:val="00AD4F19"/>
    <w:rsid w:val="00AD5729"/>
    <w:rsid w:val="00AD59D1"/>
    <w:rsid w:val="00AD5EF4"/>
    <w:rsid w:val="00AD69F0"/>
    <w:rsid w:val="00AD7365"/>
    <w:rsid w:val="00AD793D"/>
    <w:rsid w:val="00AD7F9A"/>
    <w:rsid w:val="00AE0B12"/>
    <w:rsid w:val="00AE0E10"/>
    <w:rsid w:val="00AE1A60"/>
    <w:rsid w:val="00AE24B4"/>
    <w:rsid w:val="00AE2B4E"/>
    <w:rsid w:val="00AE47C6"/>
    <w:rsid w:val="00AE4C9B"/>
    <w:rsid w:val="00AE4F2A"/>
    <w:rsid w:val="00AE5894"/>
    <w:rsid w:val="00AE70DA"/>
    <w:rsid w:val="00AE77E1"/>
    <w:rsid w:val="00AF0063"/>
    <w:rsid w:val="00AF0ADF"/>
    <w:rsid w:val="00AF2E42"/>
    <w:rsid w:val="00AF3306"/>
    <w:rsid w:val="00AF38F5"/>
    <w:rsid w:val="00AF4A60"/>
    <w:rsid w:val="00AF5C9A"/>
    <w:rsid w:val="00AF6A0B"/>
    <w:rsid w:val="00AF6AA7"/>
    <w:rsid w:val="00AF7BC4"/>
    <w:rsid w:val="00B0023B"/>
    <w:rsid w:val="00B00687"/>
    <w:rsid w:val="00B00C8F"/>
    <w:rsid w:val="00B015AD"/>
    <w:rsid w:val="00B023F4"/>
    <w:rsid w:val="00B02A3B"/>
    <w:rsid w:val="00B040E3"/>
    <w:rsid w:val="00B05397"/>
    <w:rsid w:val="00B0561C"/>
    <w:rsid w:val="00B058B5"/>
    <w:rsid w:val="00B074B2"/>
    <w:rsid w:val="00B07AE8"/>
    <w:rsid w:val="00B1043D"/>
    <w:rsid w:val="00B11905"/>
    <w:rsid w:val="00B12988"/>
    <w:rsid w:val="00B14B5D"/>
    <w:rsid w:val="00B15572"/>
    <w:rsid w:val="00B15773"/>
    <w:rsid w:val="00B157FB"/>
    <w:rsid w:val="00B210EA"/>
    <w:rsid w:val="00B211FF"/>
    <w:rsid w:val="00B22D12"/>
    <w:rsid w:val="00B232CB"/>
    <w:rsid w:val="00B23317"/>
    <w:rsid w:val="00B25A66"/>
    <w:rsid w:val="00B31F60"/>
    <w:rsid w:val="00B32200"/>
    <w:rsid w:val="00B32A2F"/>
    <w:rsid w:val="00B32E1E"/>
    <w:rsid w:val="00B34C88"/>
    <w:rsid w:val="00B3687A"/>
    <w:rsid w:val="00B36D36"/>
    <w:rsid w:val="00B3777B"/>
    <w:rsid w:val="00B37AB2"/>
    <w:rsid w:val="00B41291"/>
    <w:rsid w:val="00B43832"/>
    <w:rsid w:val="00B43A97"/>
    <w:rsid w:val="00B44413"/>
    <w:rsid w:val="00B44922"/>
    <w:rsid w:val="00B46729"/>
    <w:rsid w:val="00B46A56"/>
    <w:rsid w:val="00B501AD"/>
    <w:rsid w:val="00B50A29"/>
    <w:rsid w:val="00B51645"/>
    <w:rsid w:val="00B518DC"/>
    <w:rsid w:val="00B51A55"/>
    <w:rsid w:val="00B52559"/>
    <w:rsid w:val="00B5270A"/>
    <w:rsid w:val="00B52C07"/>
    <w:rsid w:val="00B531CB"/>
    <w:rsid w:val="00B53DF1"/>
    <w:rsid w:val="00B53EBE"/>
    <w:rsid w:val="00B543B3"/>
    <w:rsid w:val="00B5524F"/>
    <w:rsid w:val="00B572D7"/>
    <w:rsid w:val="00B60E92"/>
    <w:rsid w:val="00B63B46"/>
    <w:rsid w:val="00B63C0E"/>
    <w:rsid w:val="00B64926"/>
    <w:rsid w:val="00B655FF"/>
    <w:rsid w:val="00B659F1"/>
    <w:rsid w:val="00B66B14"/>
    <w:rsid w:val="00B674EA"/>
    <w:rsid w:val="00B67ADD"/>
    <w:rsid w:val="00B71E0A"/>
    <w:rsid w:val="00B72631"/>
    <w:rsid w:val="00B72DB0"/>
    <w:rsid w:val="00B73262"/>
    <w:rsid w:val="00B749A7"/>
    <w:rsid w:val="00B749EC"/>
    <w:rsid w:val="00B75E9F"/>
    <w:rsid w:val="00B75F91"/>
    <w:rsid w:val="00B76AE2"/>
    <w:rsid w:val="00B773DD"/>
    <w:rsid w:val="00B806B7"/>
    <w:rsid w:val="00B80741"/>
    <w:rsid w:val="00B8097E"/>
    <w:rsid w:val="00B80CB3"/>
    <w:rsid w:val="00B80E6A"/>
    <w:rsid w:val="00B81D45"/>
    <w:rsid w:val="00B84C7A"/>
    <w:rsid w:val="00B85DEE"/>
    <w:rsid w:val="00B86972"/>
    <w:rsid w:val="00B903F8"/>
    <w:rsid w:val="00B9063A"/>
    <w:rsid w:val="00B912B9"/>
    <w:rsid w:val="00B91925"/>
    <w:rsid w:val="00B927A5"/>
    <w:rsid w:val="00B93CB8"/>
    <w:rsid w:val="00B970DE"/>
    <w:rsid w:val="00BA0A9B"/>
    <w:rsid w:val="00BA0EC9"/>
    <w:rsid w:val="00BA1EF5"/>
    <w:rsid w:val="00BA2ABC"/>
    <w:rsid w:val="00BA3EA6"/>
    <w:rsid w:val="00BA492D"/>
    <w:rsid w:val="00BA6873"/>
    <w:rsid w:val="00BA6FD3"/>
    <w:rsid w:val="00BA7305"/>
    <w:rsid w:val="00BB0096"/>
    <w:rsid w:val="00BB05F8"/>
    <w:rsid w:val="00BB078E"/>
    <w:rsid w:val="00BB3F2F"/>
    <w:rsid w:val="00BB630A"/>
    <w:rsid w:val="00BB6B14"/>
    <w:rsid w:val="00BC0120"/>
    <w:rsid w:val="00BC03B1"/>
    <w:rsid w:val="00BC0ABC"/>
    <w:rsid w:val="00BC2CA6"/>
    <w:rsid w:val="00BC3F65"/>
    <w:rsid w:val="00BC4497"/>
    <w:rsid w:val="00BC4942"/>
    <w:rsid w:val="00BC5718"/>
    <w:rsid w:val="00BC5901"/>
    <w:rsid w:val="00BC65F2"/>
    <w:rsid w:val="00BC795E"/>
    <w:rsid w:val="00BC7D6A"/>
    <w:rsid w:val="00BD070F"/>
    <w:rsid w:val="00BD1381"/>
    <w:rsid w:val="00BD1525"/>
    <w:rsid w:val="00BD2AAA"/>
    <w:rsid w:val="00BD2E50"/>
    <w:rsid w:val="00BD34D0"/>
    <w:rsid w:val="00BD3CFB"/>
    <w:rsid w:val="00BD4084"/>
    <w:rsid w:val="00BD4E09"/>
    <w:rsid w:val="00BD6D66"/>
    <w:rsid w:val="00BE03DD"/>
    <w:rsid w:val="00BE097A"/>
    <w:rsid w:val="00BE2B1B"/>
    <w:rsid w:val="00BE2F6D"/>
    <w:rsid w:val="00BE4910"/>
    <w:rsid w:val="00BE49C7"/>
    <w:rsid w:val="00BE65E7"/>
    <w:rsid w:val="00BF0163"/>
    <w:rsid w:val="00BF0D30"/>
    <w:rsid w:val="00BF177A"/>
    <w:rsid w:val="00BF3F09"/>
    <w:rsid w:val="00BF46FA"/>
    <w:rsid w:val="00BF5018"/>
    <w:rsid w:val="00BF6CC8"/>
    <w:rsid w:val="00BF6D48"/>
    <w:rsid w:val="00C00868"/>
    <w:rsid w:val="00C01C1C"/>
    <w:rsid w:val="00C033D7"/>
    <w:rsid w:val="00C03A9D"/>
    <w:rsid w:val="00C0460D"/>
    <w:rsid w:val="00C04662"/>
    <w:rsid w:val="00C04A53"/>
    <w:rsid w:val="00C0543C"/>
    <w:rsid w:val="00C10122"/>
    <w:rsid w:val="00C105D6"/>
    <w:rsid w:val="00C1329C"/>
    <w:rsid w:val="00C1424B"/>
    <w:rsid w:val="00C17AEB"/>
    <w:rsid w:val="00C20518"/>
    <w:rsid w:val="00C20F5A"/>
    <w:rsid w:val="00C22099"/>
    <w:rsid w:val="00C2308F"/>
    <w:rsid w:val="00C238D3"/>
    <w:rsid w:val="00C23F97"/>
    <w:rsid w:val="00C2403B"/>
    <w:rsid w:val="00C27FE9"/>
    <w:rsid w:val="00C3144F"/>
    <w:rsid w:val="00C3147B"/>
    <w:rsid w:val="00C31FCF"/>
    <w:rsid w:val="00C333D1"/>
    <w:rsid w:val="00C3363B"/>
    <w:rsid w:val="00C34E90"/>
    <w:rsid w:val="00C352B4"/>
    <w:rsid w:val="00C3792C"/>
    <w:rsid w:val="00C404EA"/>
    <w:rsid w:val="00C41608"/>
    <w:rsid w:val="00C41E17"/>
    <w:rsid w:val="00C41F4A"/>
    <w:rsid w:val="00C4377C"/>
    <w:rsid w:val="00C457BA"/>
    <w:rsid w:val="00C457C9"/>
    <w:rsid w:val="00C45C71"/>
    <w:rsid w:val="00C462F2"/>
    <w:rsid w:val="00C46508"/>
    <w:rsid w:val="00C46B5F"/>
    <w:rsid w:val="00C46CDB"/>
    <w:rsid w:val="00C47429"/>
    <w:rsid w:val="00C511C7"/>
    <w:rsid w:val="00C51439"/>
    <w:rsid w:val="00C51D26"/>
    <w:rsid w:val="00C51E93"/>
    <w:rsid w:val="00C527DA"/>
    <w:rsid w:val="00C527EC"/>
    <w:rsid w:val="00C53018"/>
    <w:rsid w:val="00C53383"/>
    <w:rsid w:val="00C5395E"/>
    <w:rsid w:val="00C53A94"/>
    <w:rsid w:val="00C54710"/>
    <w:rsid w:val="00C54B4D"/>
    <w:rsid w:val="00C5582C"/>
    <w:rsid w:val="00C565ED"/>
    <w:rsid w:val="00C6036A"/>
    <w:rsid w:val="00C61002"/>
    <w:rsid w:val="00C612B0"/>
    <w:rsid w:val="00C6176F"/>
    <w:rsid w:val="00C61D01"/>
    <w:rsid w:val="00C62AA2"/>
    <w:rsid w:val="00C637EA"/>
    <w:rsid w:val="00C66213"/>
    <w:rsid w:val="00C70290"/>
    <w:rsid w:val="00C703A2"/>
    <w:rsid w:val="00C70936"/>
    <w:rsid w:val="00C70AEB"/>
    <w:rsid w:val="00C70D17"/>
    <w:rsid w:val="00C7108C"/>
    <w:rsid w:val="00C7190E"/>
    <w:rsid w:val="00C7208B"/>
    <w:rsid w:val="00C72DD7"/>
    <w:rsid w:val="00C737AB"/>
    <w:rsid w:val="00C7393A"/>
    <w:rsid w:val="00C77008"/>
    <w:rsid w:val="00C7798E"/>
    <w:rsid w:val="00C77A0B"/>
    <w:rsid w:val="00C77FC6"/>
    <w:rsid w:val="00C81741"/>
    <w:rsid w:val="00C818A9"/>
    <w:rsid w:val="00C83389"/>
    <w:rsid w:val="00C8373E"/>
    <w:rsid w:val="00C83C89"/>
    <w:rsid w:val="00C84617"/>
    <w:rsid w:val="00C848CD"/>
    <w:rsid w:val="00C8503F"/>
    <w:rsid w:val="00C85635"/>
    <w:rsid w:val="00C86195"/>
    <w:rsid w:val="00C87091"/>
    <w:rsid w:val="00C87184"/>
    <w:rsid w:val="00C878F0"/>
    <w:rsid w:val="00C87B63"/>
    <w:rsid w:val="00C90226"/>
    <w:rsid w:val="00C91B59"/>
    <w:rsid w:val="00C92BB4"/>
    <w:rsid w:val="00C931F3"/>
    <w:rsid w:val="00C933F1"/>
    <w:rsid w:val="00C93B2E"/>
    <w:rsid w:val="00C94772"/>
    <w:rsid w:val="00C94E3B"/>
    <w:rsid w:val="00C95781"/>
    <w:rsid w:val="00C962AC"/>
    <w:rsid w:val="00C9675A"/>
    <w:rsid w:val="00C96D44"/>
    <w:rsid w:val="00CA17FB"/>
    <w:rsid w:val="00CA3991"/>
    <w:rsid w:val="00CA3B56"/>
    <w:rsid w:val="00CA3BFB"/>
    <w:rsid w:val="00CA4513"/>
    <w:rsid w:val="00CA4BCE"/>
    <w:rsid w:val="00CA4E08"/>
    <w:rsid w:val="00CA5773"/>
    <w:rsid w:val="00CA578C"/>
    <w:rsid w:val="00CA6E40"/>
    <w:rsid w:val="00CA6F76"/>
    <w:rsid w:val="00CA7ECB"/>
    <w:rsid w:val="00CB11DC"/>
    <w:rsid w:val="00CB12EC"/>
    <w:rsid w:val="00CB19A7"/>
    <w:rsid w:val="00CB2971"/>
    <w:rsid w:val="00CB3024"/>
    <w:rsid w:val="00CB3F06"/>
    <w:rsid w:val="00CB419A"/>
    <w:rsid w:val="00CB46A6"/>
    <w:rsid w:val="00CB6134"/>
    <w:rsid w:val="00CB6DE3"/>
    <w:rsid w:val="00CB77AD"/>
    <w:rsid w:val="00CC0B0E"/>
    <w:rsid w:val="00CC1AA3"/>
    <w:rsid w:val="00CC2353"/>
    <w:rsid w:val="00CC3F53"/>
    <w:rsid w:val="00CC4B19"/>
    <w:rsid w:val="00CC60B9"/>
    <w:rsid w:val="00CC6C5C"/>
    <w:rsid w:val="00CC7355"/>
    <w:rsid w:val="00CC773E"/>
    <w:rsid w:val="00CD087D"/>
    <w:rsid w:val="00CD16EB"/>
    <w:rsid w:val="00CD24ED"/>
    <w:rsid w:val="00CD3915"/>
    <w:rsid w:val="00CD47E3"/>
    <w:rsid w:val="00CD755B"/>
    <w:rsid w:val="00CD7BCD"/>
    <w:rsid w:val="00CE04B1"/>
    <w:rsid w:val="00CE0A8F"/>
    <w:rsid w:val="00CE17FF"/>
    <w:rsid w:val="00CE1E5B"/>
    <w:rsid w:val="00CE27C0"/>
    <w:rsid w:val="00CE2D28"/>
    <w:rsid w:val="00CE350E"/>
    <w:rsid w:val="00CE3510"/>
    <w:rsid w:val="00CE397F"/>
    <w:rsid w:val="00CE4503"/>
    <w:rsid w:val="00CE5330"/>
    <w:rsid w:val="00CE5DEE"/>
    <w:rsid w:val="00CE6DFD"/>
    <w:rsid w:val="00CE70B9"/>
    <w:rsid w:val="00CE76AA"/>
    <w:rsid w:val="00CE7E0D"/>
    <w:rsid w:val="00CF0401"/>
    <w:rsid w:val="00CF12D6"/>
    <w:rsid w:val="00CF2D15"/>
    <w:rsid w:val="00CF2E33"/>
    <w:rsid w:val="00CF4679"/>
    <w:rsid w:val="00CF4B36"/>
    <w:rsid w:val="00CF5375"/>
    <w:rsid w:val="00CF6134"/>
    <w:rsid w:val="00CF6171"/>
    <w:rsid w:val="00D01A45"/>
    <w:rsid w:val="00D02348"/>
    <w:rsid w:val="00D0258D"/>
    <w:rsid w:val="00D0286F"/>
    <w:rsid w:val="00D03420"/>
    <w:rsid w:val="00D038D4"/>
    <w:rsid w:val="00D04228"/>
    <w:rsid w:val="00D043FD"/>
    <w:rsid w:val="00D04D64"/>
    <w:rsid w:val="00D06734"/>
    <w:rsid w:val="00D06C09"/>
    <w:rsid w:val="00D06D29"/>
    <w:rsid w:val="00D07125"/>
    <w:rsid w:val="00D07E5C"/>
    <w:rsid w:val="00D105C5"/>
    <w:rsid w:val="00D11762"/>
    <w:rsid w:val="00D11EE1"/>
    <w:rsid w:val="00D121D5"/>
    <w:rsid w:val="00D12A4B"/>
    <w:rsid w:val="00D14087"/>
    <w:rsid w:val="00D14578"/>
    <w:rsid w:val="00D14A2D"/>
    <w:rsid w:val="00D14D51"/>
    <w:rsid w:val="00D15616"/>
    <w:rsid w:val="00D15924"/>
    <w:rsid w:val="00D165EE"/>
    <w:rsid w:val="00D16799"/>
    <w:rsid w:val="00D16F7F"/>
    <w:rsid w:val="00D20962"/>
    <w:rsid w:val="00D20CFA"/>
    <w:rsid w:val="00D22B29"/>
    <w:rsid w:val="00D242D4"/>
    <w:rsid w:val="00D243BB"/>
    <w:rsid w:val="00D2453B"/>
    <w:rsid w:val="00D257F2"/>
    <w:rsid w:val="00D260A5"/>
    <w:rsid w:val="00D304AC"/>
    <w:rsid w:val="00D317B5"/>
    <w:rsid w:val="00D33117"/>
    <w:rsid w:val="00D3405A"/>
    <w:rsid w:val="00D344A7"/>
    <w:rsid w:val="00D34D8C"/>
    <w:rsid w:val="00D3501B"/>
    <w:rsid w:val="00D35CDC"/>
    <w:rsid w:val="00D36492"/>
    <w:rsid w:val="00D42A97"/>
    <w:rsid w:val="00D43197"/>
    <w:rsid w:val="00D43C52"/>
    <w:rsid w:val="00D443CD"/>
    <w:rsid w:val="00D455F4"/>
    <w:rsid w:val="00D456CA"/>
    <w:rsid w:val="00D45A0B"/>
    <w:rsid w:val="00D45D82"/>
    <w:rsid w:val="00D46192"/>
    <w:rsid w:val="00D4690F"/>
    <w:rsid w:val="00D46AD0"/>
    <w:rsid w:val="00D47C27"/>
    <w:rsid w:val="00D509F8"/>
    <w:rsid w:val="00D50AFD"/>
    <w:rsid w:val="00D528E1"/>
    <w:rsid w:val="00D53478"/>
    <w:rsid w:val="00D5616E"/>
    <w:rsid w:val="00D56898"/>
    <w:rsid w:val="00D56F5C"/>
    <w:rsid w:val="00D5708D"/>
    <w:rsid w:val="00D5718A"/>
    <w:rsid w:val="00D573CC"/>
    <w:rsid w:val="00D573E0"/>
    <w:rsid w:val="00D5744A"/>
    <w:rsid w:val="00D574D4"/>
    <w:rsid w:val="00D610FE"/>
    <w:rsid w:val="00D61908"/>
    <w:rsid w:val="00D61DB0"/>
    <w:rsid w:val="00D624DB"/>
    <w:rsid w:val="00D62F08"/>
    <w:rsid w:val="00D63104"/>
    <w:rsid w:val="00D63239"/>
    <w:rsid w:val="00D63FC6"/>
    <w:rsid w:val="00D64144"/>
    <w:rsid w:val="00D6632B"/>
    <w:rsid w:val="00D678F2"/>
    <w:rsid w:val="00D700B9"/>
    <w:rsid w:val="00D7049F"/>
    <w:rsid w:val="00D70CE8"/>
    <w:rsid w:val="00D70ED4"/>
    <w:rsid w:val="00D722C5"/>
    <w:rsid w:val="00D8049F"/>
    <w:rsid w:val="00D80522"/>
    <w:rsid w:val="00D82E0F"/>
    <w:rsid w:val="00D83BF1"/>
    <w:rsid w:val="00D86ECC"/>
    <w:rsid w:val="00D87BF2"/>
    <w:rsid w:val="00D902D4"/>
    <w:rsid w:val="00D92167"/>
    <w:rsid w:val="00D924F4"/>
    <w:rsid w:val="00D935EA"/>
    <w:rsid w:val="00D9507C"/>
    <w:rsid w:val="00D973DD"/>
    <w:rsid w:val="00D9771F"/>
    <w:rsid w:val="00DA0D61"/>
    <w:rsid w:val="00DA1F05"/>
    <w:rsid w:val="00DA4188"/>
    <w:rsid w:val="00DA4579"/>
    <w:rsid w:val="00DA46B1"/>
    <w:rsid w:val="00DA503E"/>
    <w:rsid w:val="00DA555F"/>
    <w:rsid w:val="00DA63A5"/>
    <w:rsid w:val="00DA7346"/>
    <w:rsid w:val="00DA78FE"/>
    <w:rsid w:val="00DB229F"/>
    <w:rsid w:val="00DB33E9"/>
    <w:rsid w:val="00DB3466"/>
    <w:rsid w:val="00DB3A0F"/>
    <w:rsid w:val="00DB5236"/>
    <w:rsid w:val="00DB5501"/>
    <w:rsid w:val="00DB59D4"/>
    <w:rsid w:val="00DB5F95"/>
    <w:rsid w:val="00DB6EDC"/>
    <w:rsid w:val="00DB7115"/>
    <w:rsid w:val="00DC0124"/>
    <w:rsid w:val="00DC317B"/>
    <w:rsid w:val="00DC439D"/>
    <w:rsid w:val="00DC4B7A"/>
    <w:rsid w:val="00DC5E26"/>
    <w:rsid w:val="00DC5F1D"/>
    <w:rsid w:val="00DC5F4C"/>
    <w:rsid w:val="00DC5FAD"/>
    <w:rsid w:val="00DC7B4B"/>
    <w:rsid w:val="00DD0A5F"/>
    <w:rsid w:val="00DD1211"/>
    <w:rsid w:val="00DD1934"/>
    <w:rsid w:val="00DD265D"/>
    <w:rsid w:val="00DD2E01"/>
    <w:rsid w:val="00DD2E5E"/>
    <w:rsid w:val="00DD3260"/>
    <w:rsid w:val="00DD3AB5"/>
    <w:rsid w:val="00DD42E7"/>
    <w:rsid w:val="00DD4DBC"/>
    <w:rsid w:val="00DD5FB9"/>
    <w:rsid w:val="00DD67E1"/>
    <w:rsid w:val="00DE1523"/>
    <w:rsid w:val="00DE18C5"/>
    <w:rsid w:val="00DE328F"/>
    <w:rsid w:val="00DE3442"/>
    <w:rsid w:val="00DE509C"/>
    <w:rsid w:val="00DE6814"/>
    <w:rsid w:val="00DF0DDB"/>
    <w:rsid w:val="00DF1411"/>
    <w:rsid w:val="00DF1AF4"/>
    <w:rsid w:val="00DF493A"/>
    <w:rsid w:val="00DF49EE"/>
    <w:rsid w:val="00DF4CB9"/>
    <w:rsid w:val="00DF5A68"/>
    <w:rsid w:val="00DF5F09"/>
    <w:rsid w:val="00DF6019"/>
    <w:rsid w:val="00DF622A"/>
    <w:rsid w:val="00DF671A"/>
    <w:rsid w:val="00DF6CF4"/>
    <w:rsid w:val="00DF79DD"/>
    <w:rsid w:val="00DF7DBE"/>
    <w:rsid w:val="00E0019D"/>
    <w:rsid w:val="00E007EA"/>
    <w:rsid w:val="00E0097C"/>
    <w:rsid w:val="00E00C5D"/>
    <w:rsid w:val="00E0517F"/>
    <w:rsid w:val="00E0555B"/>
    <w:rsid w:val="00E06085"/>
    <w:rsid w:val="00E06864"/>
    <w:rsid w:val="00E07227"/>
    <w:rsid w:val="00E12949"/>
    <w:rsid w:val="00E12CE4"/>
    <w:rsid w:val="00E14C3E"/>
    <w:rsid w:val="00E16E42"/>
    <w:rsid w:val="00E1799F"/>
    <w:rsid w:val="00E17AFC"/>
    <w:rsid w:val="00E210D5"/>
    <w:rsid w:val="00E21161"/>
    <w:rsid w:val="00E21D13"/>
    <w:rsid w:val="00E21E51"/>
    <w:rsid w:val="00E22B7E"/>
    <w:rsid w:val="00E24D14"/>
    <w:rsid w:val="00E25DA9"/>
    <w:rsid w:val="00E261D3"/>
    <w:rsid w:val="00E27A50"/>
    <w:rsid w:val="00E3092E"/>
    <w:rsid w:val="00E32A46"/>
    <w:rsid w:val="00E32BB0"/>
    <w:rsid w:val="00E33703"/>
    <w:rsid w:val="00E350BB"/>
    <w:rsid w:val="00E37710"/>
    <w:rsid w:val="00E40DF0"/>
    <w:rsid w:val="00E41B6E"/>
    <w:rsid w:val="00E41CDE"/>
    <w:rsid w:val="00E431A3"/>
    <w:rsid w:val="00E44CB9"/>
    <w:rsid w:val="00E4502C"/>
    <w:rsid w:val="00E451D5"/>
    <w:rsid w:val="00E45696"/>
    <w:rsid w:val="00E46D11"/>
    <w:rsid w:val="00E52B59"/>
    <w:rsid w:val="00E52F8A"/>
    <w:rsid w:val="00E53BC0"/>
    <w:rsid w:val="00E53EF6"/>
    <w:rsid w:val="00E54539"/>
    <w:rsid w:val="00E5584C"/>
    <w:rsid w:val="00E568E9"/>
    <w:rsid w:val="00E60195"/>
    <w:rsid w:val="00E602EF"/>
    <w:rsid w:val="00E603A0"/>
    <w:rsid w:val="00E62A44"/>
    <w:rsid w:val="00E63103"/>
    <w:rsid w:val="00E63C49"/>
    <w:rsid w:val="00E65732"/>
    <w:rsid w:val="00E65D62"/>
    <w:rsid w:val="00E65F9C"/>
    <w:rsid w:val="00E66487"/>
    <w:rsid w:val="00E66630"/>
    <w:rsid w:val="00E66B94"/>
    <w:rsid w:val="00E66E94"/>
    <w:rsid w:val="00E71246"/>
    <w:rsid w:val="00E71854"/>
    <w:rsid w:val="00E7199B"/>
    <w:rsid w:val="00E7388A"/>
    <w:rsid w:val="00E73B56"/>
    <w:rsid w:val="00E74E11"/>
    <w:rsid w:val="00E75E95"/>
    <w:rsid w:val="00E762DD"/>
    <w:rsid w:val="00E763F8"/>
    <w:rsid w:val="00E77A17"/>
    <w:rsid w:val="00E803F9"/>
    <w:rsid w:val="00E81148"/>
    <w:rsid w:val="00E81277"/>
    <w:rsid w:val="00E81318"/>
    <w:rsid w:val="00E81497"/>
    <w:rsid w:val="00E838C4"/>
    <w:rsid w:val="00E84050"/>
    <w:rsid w:val="00E84B30"/>
    <w:rsid w:val="00E85218"/>
    <w:rsid w:val="00E85645"/>
    <w:rsid w:val="00E8569F"/>
    <w:rsid w:val="00E877CE"/>
    <w:rsid w:val="00E87F84"/>
    <w:rsid w:val="00E90163"/>
    <w:rsid w:val="00E91117"/>
    <w:rsid w:val="00E91320"/>
    <w:rsid w:val="00E92FE0"/>
    <w:rsid w:val="00E93B45"/>
    <w:rsid w:val="00E93C29"/>
    <w:rsid w:val="00E94562"/>
    <w:rsid w:val="00E97939"/>
    <w:rsid w:val="00EA2325"/>
    <w:rsid w:val="00EA2573"/>
    <w:rsid w:val="00EA2A28"/>
    <w:rsid w:val="00EA3736"/>
    <w:rsid w:val="00EA46C0"/>
    <w:rsid w:val="00EA58F8"/>
    <w:rsid w:val="00EA6711"/>
    <w:rsid w:val="00EA7A08"/>
    <w:rsid w:val="00EB0511"/>
    <w:rsid w:val="00EB0BB2"/>
    <w:rsid w:val="00EB3BBB"/>
    <w:rsid w:val="00EB3DC3"/>
    <w:rsid w:val="00EB45B9"/>
    <w:rsid w:val="00EB6F59"/>
    <w:rsid w:val="00EC1001"/>
    <w:rsid w:val="00EC1212"/>
    <w:rsid w:val="00EC1C92"/>
    <w:rsid w:val="00EC2B19"/>
    <w:rsid w:val="00EC4BA3"/>
    <w:rsid w:val="00EC71E5"/>
    <w:rsid w:val="00ED0F30"/>
    <w:rsid w:val="00ED1223"/>
    <w:rsid w:val="00ED444D"/>
    <w:rsid w:val="00ED465D"/>
    <w:rsid w:val="00ED4B9C"/>
    <w:rsid w:val="00ED6223"/>
    <w:rsid w:val="00ED7512"/>
    <w:rsid w:val="00EE046A"/>
    <w:rsid w:val="00EE0EFA"/>
    <w:rsid w:val="00EE18BC"/>
    <w:rsid w:val="00EE2D27"/>
    <w:rsid w:val="00EE3C67"/>
    <w:rsid w:val="00EE48C9"/>
    <w:rsid w:val="00EE6C71"/>
    <w:rsid w:val="00EE7BE7"/>
    <w:rsid w:val="00EF033A"/>
    <w:rsid w:val="00EF1578"/>
    <w:rsid w:val="00EF182F"/>
    <w:rsid w:val="00EF2699"/>
    <w:rsid w:val="00EF280D"/>
    <w:rsid w:val="00EF2CB0"/>
    <w:rsid w:val="00EF3FEE"/>
    <w:rsid w:val="00EF49BC"/>
    <w:rsid w:val="00EF734C"/>
    <w:rsid w:val="00EF73D7"/>
    <w:rsid w:val="00EF7706"/>
    <w:rsid w:val="00EF7D5F"/>
    <w:rsid w:val="00F00F6A"/>
    <w:rsid w:val="00F01324"/>
    <w:rsid w:val="00F01FD3"/>
    <w:rsid w:val="00F020ED"/>
    <w:rsid w:val="00F031EC"/>
    <w:rsid w:val="00F033BB"/>
    <w:rsid w:val="00F0345A"/>
    <w:rsid w:val="00F03D26"/>
    <w:rsid w:val="00F0585B"/>
    <w:rsid w:val="00F068F4"/>
    <w:rsid w:val="00F10050"/>
    <w:rsid w:val="00F10118"/>
    <w:rsid w:val="00F10D35"/>
    <w:rsid w:val="00F1179C"/>
    <w:rsid w:val="00F1225A"/>
    <w:rsid w:val="00F12D7C"/>
    <w:rsid w:val="00F12DF8"/>
    <w:rsid w:val="00F12E15"/>
    <w:rsid w:val="00F13A03"/>
    <w:rsid w:val="00F13BFF"/>
    <w:rsid w:val="00F13F29"/>
    <w:rsid w:val="00F15921"/>
    <w:rsid w:val="00F16BAB"/>
    <w:rsid w:val="00F172C7"/>
    <w:rsid w:val="00F17997"/>
    <w:rsid w:val="00F203AF"/>
    <w:rsid w:val="00F203F4"/>
    <w:rsid w:val="00F21424"/>
    <w:rsid w:val="00F229F4"/>
    <w:rsid w:val="00F2378A"/>
    <w:rsid w:val="00F2457D"/>
    <w:rsid w:val="00F24939"/>
    <w:rsid w:val="00F270AA"/>
    <w:rsid w:val="00F303EA"/>
    <w:rsid w:val="00F30827"/>
    <w:rsid w:val="00F30840"/>
    <w:rsid w:val="00F316E9"/>
    <w:rsid w:val="00F318FE"/>
    <w:rsid w:val="00F3422B"/>
    <w:rsid w:val="00F344ED"/>
    <w:rsid w:val="00F34604"/>
    <w:rsid w:val="00F34E5C"/>
    <w:rsid w:val="00F35D6B"/>
    <w:rsid w:val="00F37503"/>
    <w:rsid w:val="00F4014F"/>
    <w:rsid w:val="00F40760"/>
    <w:rsid w:val="00F40F2B"/>
    <w:rsid w:val="00F41173"/>
    <w:rsid w:val="00F42333"/>
    <w:rsid w:val="00F436FB"/>
    <w:rsid w:val="00F4473C"/>
    <w:rsid w:val="00F45296"/>
    <w:rsid w:val="00F45781"/>
    <w:rsid w:val="00F45DAE"/>
    <w:rsid w:val="00F46229"/>
    <w:rsid w:val="00F46B5B"/>
    <w:rsid w:val="00F475E4"/>
    <w:rsid w:val="00F47E15"/>
    <w:rsid w:val="00F50130"/>
    <w:rsid w:val="00F508F5"/>
    <w:rsid w:val="00F50A7A"/>
    <w:rsid w:val="00F51A1E"/>
    <w:rsid w:val="00F51F49"/>
    <w:rsid w:val="00F52DA3"/>
    <w:rsid w:val="00F535ED"/>
    <w:rsid w:val="00F57F1A"/>
    <w:rsid w:val="00F6008D"/>
    <w:rsid w:val="00F601AD"/>
    <w:rsid w:val="00F60783"/>
    <w:rsid w:val="00F6108D"/>
    <w:rsid w:val="00F61FA2"/>
    <w:rsid w:val="00F6446C"/>
    <w:rsid w:val="00F64662"/>
    <w:rsid w:val="00F6466D"/>
    <w:rsid w:val="00F70773"/>
    <w:rsid w:val="00F70CE7"/>
    <w:rsid w:val="00F728A9"/>
    <w:rsid w:val="00F73334"/>
    <w:rsid w:val="00F7488E"/>
    <w:rsid w:val="00F75FCB"/>
    <w:rsid w:val="00F76FF5"/>
    <w:rsid w:val="00F773CE"/>
    <w:rsid w:val="00F80BC4"/>
    <w:rsid w:val="00F84065"/>
    <w:rsid w:val="00F84288"/>
    <w:rsid w:val="00F84BD8"/>
    <w:rsid w:val="00F84EF8"/>
    <w:rsid w:val="00F852E2"/>
    <w:rsid w:val="00F85714"/>
    <w:rsid w:val="00F857CA"/>
    <w:rsid w:val="00F85B69"/>
    <w:rsid w:val="00F86A5D"/>
    <w:rsid w:val="00F87298"/>
    <w:rsid w:val="00F87E1E"/>
    <w:rsid w:val="00F90024"/>
    <w:rsid w:val="00F901BB"/>
    <w:rsid w:val="00F90456"/>
    <w:rsid w:val="00F918B1"/>
    <w:rsid w:val="00F927C5"/>
    <w:rsid w:val="00F95394"/>
    <w:rsid w:val="00F9600F"/>
    <w:rsid w:val="00F974C4"/>
    <w:rsid w:val="00F97A00"/>
    <w:rsid w:val="00F97CF1"/>
    <w:rsid w:val="00FA06E0"/>
    <w:rsid w:val="00FA3704"/>
    <w:rsid w:val="00FA41C7"/>
    <w:rsid w:val="00FA5418"/>
    <w:rsid w:val="00FA6038"/>
    <w:rsid w:val="00FA6229"/>
    <w:rsid w:val="00FA7CEC"/>
    <w:rsid w:val="00FB0AD2"/>
    <w:rsid w:val="00FB11E5"/>
    <w:rsid w:val="00FB3954"/>
    <w:rsid w:val="00FB4350"/>
    <w:rsid w:val="00FB5188"/>
    <w:rsid w:val="00FB5BA8"/>
    <w:rsid w:val="00FB5CD9"/>
    <w:rsid w:val="00FB6008"/>
    <w:rsid w:val="00FB6B3C"/>
    <w:rsid w:val="00FB6F4B"/>
    <w:rsid w:val="00FB70A8"/>
    <w:rsid w:val="00FB7101"/>
    <w:rsid w:val="00FC249A"/>
    <w:rsid w:val="00FC271A"/>
    <w:rsid w:val="00FC2725"/>
    <w:rsid w:val="00FC2DBD"/>
    <w:rsid w:val="00FC2FBF"/>
    <w:rsid w:val="00FC355A"/>
    <w:rsid w:val="00FC3D6C"/>
    <w:rsid w:val="00FC6195"/>
    <w:rsid w:val="00FC6ACD"/>
    <w:rsid w:val="00FC7615"/>
    <w:rsid w:val="00FC7FED"/>
    <w:rsid w:val="00FD0378"/>
    <w:rsid w:val="00FD041F"/>
    <w:rsid w:val="00FD05A6"/>
    <w:rsid w:val="00FD1386"/>
    <w:rsid w:val="00FD1877"/>
    <w:rsid w:val="00FD216C"/>
    <w:rsid w:val="00FD3227"/>
    <w:rsid w:val="00FD3EEB"/>
    <w:rsid w:val="00FD46C3"/>
    <w:rsid w:val="00FD48A2"/>
    <w:rsid w:val="00FD5C69"/>
    <w:rsid w:val="00FD5E99"/>
    <w:rsid w:val="00FD5F60"/>
    <w:rsid w:val="00FD679E"/>
    <w:rsid w:val="00FE0742"/>
    <w:rsid w:val="00FE10FC"/>
    <w:rsid w:val="00FE11B1"/>
    <w:rsid w:val="00FE14B3"/>
    <w:rsid w:val="00FE2B6F"/>
    <w:rsid w:val="00FE4440"/>
    <w:rsid w:val="00FE4A47"/>
    <w:rsid w:val="00FE502C"/>
    <w:rsid w:val="00FE51DA"/>
    <w:rsid w:val="00FE53D9"/>
    <w:rsid w:val="00FE5416"/>
    <w:rsid w:val="00FE5A24"/>
    <w:rsid w:val="00FE75B6"/>
    <w:rsid w:val="00FF204B"/>
    <w:rsid w:val="00FF358F"/>
    <w:rsid w:val="00FF4F97"/>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4BA7A"/>
  <w15:docId w15:val="{4D14EE92-177F-4B8E-A684-B46DD52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nhideWhenUsed/>
    <w:rsid w:val="00DE6814"/>
    <w:pPr>
      <w:spacing w:after="120" w:line="480" w:lineRule="auto"/>
    </w:pPr>
  </w:style>
  <w:style w:type="character" w:customStyle="1" w:styleId="BodyText2Char">
    <w:name w:val="Body Text 2 Char"/>
    <w:basedOn w:val="DefaultParagraphFont"/>
    <w:link w:val="BodyText2"/>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rsid w:val="00DC317B"/>
    <w:pPr>
      <w:widowControl/>
      <w:overflowPunct/>
      <w:adjustRightInd/>
    </w:pPr>
    <w:rPr>
      <w:rFonts w:eastAsia="Times New Roman"/>
      <w:kern w:val="0"/>
    </w:rPr>
  </w:style>
  <w:style w:type="character" w:customStyle="1" w:styleId="DateChar">
    <w:name w:val="Date Char"/>
    <w:basedOn w:val="DefaultParagraphFont"/>
    <w:link w:val="Date"/>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styleId="Revision">
    <w:name w:val="Revision"/>
    <w:hidden/>
    <w:rsid w:val="009955FB"/>
    <w:rPr>
      <w:rFonts w:eastAsiaTheme="minorEastAsia"/>
      <w:kern w:val="28"/>
    </w:rPr>
  </w:style>
  <w:style w:type="paragraph" w:customStyle="1" w:styleId="ByReference">
    <w:name w:val="By Reference"/>
    <w:basedOn w:val="Normal"/>
    <w:rsid w:val="00F80BC4"/>
    <w:pPr>
      <w:widowControl/>
      <w:tabs>
        <w:tab w:val="left" w:pos="547"/>
        <w:tab w:val="left" w:pos="2664"/>
        <w:tab w:val="left" w:pos="8194"/>
      </w:tabs>
      <w:overflowPunct/>
      <w:adjustRightInd/>
    </w:pPr>
    <w:rPr>
      <w:rFonts w:eastAsia="Times New Roman"/>
      <w:kern w:val="0"/>
      <w:sz w:val="22"/>
      <w:szCs w:val="22"/>
    </w:rPr>
  </w:style>
  <w:style w:type="paragraph" w:styleId="BodyText3">
    <w:name w:val="Body Text 3"/>
    <w:basedOn w:val="Normal"/>
    <w:link w:val="BodyText3Char"/>
    <w:rsid w:val="00F80BC4"/>
    <w:pPr>
      <w:overflowPunct/>
      <w:adjustRightInd/>
      <w:spacing w:after="120"/>
    </w:pPr>
    <w:rPr>
      <w:rFonts w:eastAsia="Calibri"/>
      <w:kern w:val="0"/>
      <w:sz w:val="16"/>
      <w:szCs w:val="16"/>
    </w:rPr>
  </w:style>
  <w:style w:type="character" w:customStyle="1" w:styleId="BodyText3Char">
    <w:name w:val="Body Text 3 Char"/>
    <w:basedOn w:val="DefaultParagraphFont"/>
    <w:link w:val="BodyText3"/>
    <w:rsid w:val="00F80BC4"/>
    <w:rPr>
      <w:sz w:val="16"/>
      <w:szCs w:val="16"/>
    </w:rPr>
  </w:style>
  <w:style w:type="character" w:customStyle="1" w:styleId="Document4">
    <w:name w:val="Document 4"/>
    <w:basedOn w:val="DefaultParagraphFont"/>
    <w:rsid w:val="00F80BC4"/>
    <w:rPr>
      <w:b/>
      <w:bCs/>
      <w:i/>
      <w:iCs/>
      <w:sz w:val="24"/>
      <w:szCs w:val="24"/>
    </w:rPr>
  </w:style>
  <w:style w:type="character" w:customStyle="1" w:styleId="Document5">
    <w:name w:val="Document 5"/>
    <w:basedOn w:val="DefaultParagraphFont"/>
    <w:rsid w:val="00F80BC4"/>
  </w:style>
  <w:style w:type="paragraph" w:customStyle="1" w:styleId="font5">
    <w:name w:val="font5"/>
    <w:basedOn w:val="Normal"/>
    <w:rsid w:val="005C5484"/>
    <w:pPr>
      <w:widowControl/>
      <w:overflowPunct/>
      <w:adjustRightInd/>
      <w:spacing w:before="100" w:beforeAutospacing="1" w:after="100" w:afterAutospacing="1"/>
    </w:pPr>
    <w:rPr>
      <w:rFonts w:eastAsia="Times New Roman"/>
      <w:color w:val="000000"/>
      <w:kern w:val="0"/>
      <w:sz w:val="20"/>
      <w:szCs w:val="20"/>
      <w:lang w:val="tr-TR" w:eastAsia="tr-TR"/>
    </w:rPr>
  </w:style>
  <w:style w:type="paragraph" w:customStyle="1" w:styleId="font6">
    <w:name w:val="font6"/>
    <w:basedOn w:val="Normal"/>
    <w:rsid w:val="005C5484"/>
    <w:pPr>
      <w:widowControl/>
      <w:overflowPunct/>
      <w:adjustRightInd/>
      <w:spacing w:before="100" w:beforeAutospacing="1" w:after="100" w:afterAutospacing="1"/>
    </w:pPr>
    <w:rPr>
      <w:rFonts w:eastAsia="Times New Roman"/>
      <w:color w:val="000000"/>
      <w:kern w:val="0"/>
      <w:sz w:val="22"/>
      <w:szCs w:val="22"/>
      <w:lang w:val="tr-TR" w:eastAsia="tr-TR"/>
    </w:rPr>
  </w:style>
  <w:style w:type="paragraph" w:customStyle="1" w:styleId="font7">
    <w:name w:val="font7"/>
    <w:basedOn w:val="Normal"/>
    <w:rsid w:val="005C5484"/>
    <w:pPr>
      <w:widowControl/>
      <w:overflowPunct/>
      <w:adjustRightInd/>
      <w:spacing w:before="100" w:beforeAutospacing="1" w:after="100" w:afterAutospacing="1"/>
    </w:pPr>
    <w:rPr>
      <w:rFonts w:eastAsia="Times New Roman"/>
      <w:color w:val="000000"/>
      <w:kern w:val="0"/>
      <w:lang w:val="tr-TR" w:eastAsia="tr-TR"/>
    </w:rPr>
  </w:style>
  <w:style w:type="paragraph" w:customStyle="1" w:styleId="font8">
    <w:name w:val="font8"/>
    <w:basedOn w:val="Normal"/>
    <w:rsid w:val="005C5484"/>
    <w:pPr>
      <w:widowControl/>
      <w:overflowPunct/>
      <w:adjustRightInd/>
      <w:spacing w:before="100" w:beforeAutospacing="1" w:after="100" w:afterAutospacing="1"/>
    </w:pPr>
    <w:rPr>
      <w:rFonts w:eastAsia="Times New Roman"/>
      <w:b/>
      <w:bCs/>
      <w:color w:val="000000"/>
      <w:kern w:val="0"/>
      <w:lang w:val="tr-TR" w:eastAsia="tr-TR"/>
    </w:rPr>
  </w:style>
  <w:style w:type="paragraph" w:customStyle="1" w:styleId="font9">
    <w:name w:val="font9"/>
    <w:basedOn w:val="Normal"/>
    <w:rsid w:val="005C5484"/>
    <w:pPr>
      <w:widowControl/>
      <w:overflowPunct/>
      <w:adjustRightInd/>
      <w:spacing w:before="100" w:beforeAutospacing="1" w:after="100" w:afterAutospacing="1"/>
    </w:pPr>
    <w:rPr>
      <w:rFonts w:eastAsia="Times New Roman"/>
      <w:color w:val="FF0000"/>
      <w:kern w:val="0"/>
      <w:sz w:val="22"/>
      <w:szCs w:val="22"/>
      <w:lang w:val="tr-TR" w:eastAsia="tr-TR"/>
    </w:rPr>
  </w:style>
  <w:style w:type="paragraph" w:customStyle="1" w:styleId="font10">
    <w:name w:val="font10"/>
    <w:basedOn w:val="Normal"/>
    <w:rsid w:val="005C5484"/>
    <w:pPr>
      <w:widowControl/>
      <w:overflowPunct/>
      <w:adjustRightInd/>
      <w:spacing w:before="100" w:beforeAutospacing="1" w:after="100" w:afterAutospacing="1"/>
    </w:pPr>
    <w:rPr>
      <w:rFonts w:eastAsia="Times New Roman"/>
      <w:b/>
      <w:bCs/>
      <w:color w:val="4F81BD"/>
      <w:kern w:val="0"/>
      <w:sz w:val="22"/>
      <w:szCs w:val="22"/>
      <w:lang w:val="tr-TR" w:eastAsia="tr-TR"/>
    </w:rPr>
  </w:style>
  <w:style w:type="paragraph" w:customStyle="1" w:styleId="xl65">
    <w:name w:val="xl65"/>
    <w:basedOn w:val="Normal"/>
    <w:rsid w:val="005C5484"/>
    <w:pPr>
      <w:widowControl/>
      <w:overflowPunct/>
      <w:adjustRightInd/>
      <w:spacing w:before="100" w:beforeAutospacing="1" w:after="100" w:afterAutospacing="1"/>
    </w:pPr>
    <w:rPr>
      <w:rFonts w:eastAsia="Times New Roman"/>
      <w:kern w:val="0"/>
      <w:lang w:val="tr-TR" w:eastAsia="tr-TR"/>
    </w:rPr>
  </w:style>
  <w:style w:type="paragraph" w:customStyle="1" w:styleId="xl66">
    <w:name w:val="xl66"/>
    <w:basedOn w:val="Normal"/>
    <w:rsid w:val="005C5484"/>
    <w:pPr>
      <w:widowControl/>
      <w:overflowPunct/>
      <w:adjustRightInd/>
      <w:spacing w:before="100" w:beforeAutospacing="1" w:after="100" w:afterAutospacing="1"/>
      <w:textAlignment w:val="center"/>
    </w:pPr>
    <w:rPr>
      <w:rFonts w:eastAsia="Times New Roman"/>
      <w:kern w:val="0"/>
      <w:lang w:val="tr-TR" w:eastAsia="tr-TR"/>
    </w:rPr>
  </w:style>
  <w:style w:type="paragraph" w:customStyle="1" w:styleId="xl67">
    <w:name w:val="xl67"/>
    <w:basedOn w:val="Normal"/>
    <w:rsid w:val="005C5484"/>
    <w:pPr>
      <w:widowControl/>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68">
    <w:name w:val="xl68"/>
    <w:basedOn w:val="Normal"/>
    <w:rsid w:val="005C5484"/>
    <w:pPr>
      <w:widowControl/>
      <w:overflowPunct/>
      <w:adjustRightInd/>
      <w:spacing w:before="100" w:beforeAutospacing="1" w:after="100" w:afterAutospacing="1"/>
      <w:textAlignment w:val="center"/>
    </w:pPr>
    <w:rPr>
      <w:rFonts w:eastAsia="Times New Roman"/>
      <w:kern w:val="0"/>
      <w:lang w:val="tr-TR" w:eastAsia="tr-TR"/>
    </w:rPr>
  </w:style>
  <w:style w:type="paragraph" w:customStyle="1" w:styleId="xl69">
    <w:name w:val="xl69"/>
    <w:basedOn w:val="Normal"/>
    <w:rsid w:val="005C5484"/>
    <w:pPr>
      <w:widowControl/>
      <w:pBdr>
        <w:bottom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70">
    <w:name w:val="xl70"/>
    <w:basedOn w:val="Normal"/>
    <w:rsid w:val="005C5484"/>
    <w:pPr>
      <w:widowControl/>
      <w:pBdr>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71">
    <w:name w:val="xl71"/>
    <w:basedOn w:val="Normal"/>
    <w:rsid w:val="005C5484"/>
    <w:pPr>
      <w:widowControl/>
      <w:pBdr>
        <w:top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72">
    <w:name w:val="xl72"/>
    <w:basedOn w:val="Normal"/>
    <w:rsid w:val="005C5484"/>
    <w:pPr>
      <w:widowControl/>
      <w:pBdr>
        <w:top w:val="single" w:sz="8" w:space="0" w:color="auto"/>
        <w:left w:val="single" w:sz="8"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73">
    <w:name w:val="xl73"/>
    <w:basedOn w:val="Normal"/>
    <w:rsid w:val="005C5484"/>
    <w:pPr>
      <w:widowControl/>
      <w:pBdr>
        <w:left w:val="single" w:sz="8"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74">
    <w:name w:val="xl74"/>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75">
    <w:name w:val="xl75"/>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76">
    <w:name w:val="xl76"/>
    <w:basedOn w:val="Normal"/>
    <w:rsid w:val="005C5484"/>
    <w:pPr>
      <w:widowControl/>
      <w:pBdr>
        <w:left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77">
    <w:name w:val="xl77"/>
    <w:basedOn w:val="Normal"/>
    <w:rsid w:val="005C5484"/>
    <w:pPr>
      <w:widowControl/>
      <w:pBdr>
        <w:top w:val="single" w:sz="8" w:space="0" w:color="auto"/>
        <w:left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78">
    <w:name w:val="xl78"/>
    <w:basedOn w:val="Normal"/>
    <w:rsid w:val="005C5484"/>
    <w:pPr>
      <w:widowControl/>
      <w:pBdr>
        <w:top w:val="single" w:sz="8" w:space="0" w:color="auto"/>
        <w:left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79">
    <w:name w:val="xl79"/>
    <w:basedOn w:val="Normal"/>
    <w:rsid w:val="005C548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80">
    <w:name w:val="xl80"/>
    <w:basedOn w:val="Normal"/>
    <w:rsid w:val="005C5484"/>
    <w:pPr>
      <w:widowControl/>
      <w:pBdr>
        <w:left w:val="single" w:sz="4" w:space="0" w:color="auto"/>
        <w:right w:val="single" w:sz="8"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81">
    <w:name w:val="xl81"/>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82">
    <w:name w:val="xl82"/>
    <w:basedOn w:val="Normal"/>
    <w:rsid w:val="005C5484"/>
    <w:pPr>
      <w:widowControl/>
      <w:pBdr>
        <w:left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83">
    <w:name w:val="xl83"/>
    <w:basedOn w:val="Normal"/>
    <w:rsid w:val="005C5484"/>
    <w:pPr>
      <w:widowControl/>
      <w:pBdr>
        <w:left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84">
    <w:name w:val="xl84"/>
    <w:basedOn w:val="Normal"/>
    <w:rsid w:val="005C5484"/>
    <w:pPr>
      <w:widowControl/>
      <w:pBdr>
        <w:top w:val="single" w:sz="8" w:space="0" w:color="auto"/>
        <w:left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85">
    <w:name w:val="xl85"/>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86">
    <w:name w:val="xl86"/>
    <w:basedOn w:val="Normal"/>
    <w:rsid w:val="005C5484"/>
    <w:pPr>
      <w:widowControl/>
      <w:pBdr>
        <w:left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87">
    <w:name w:val="xl87"/>
    <w:basedOn w:val="Normal"/>
    <w:rsid w:val="005C5484"/>
    <w:pPr>
      <w:widowControl/>
      <w:pBdr>
        <w:left w:val="single" w:sz="8" w:space="0" w:color="auto"/>
        <w:bottom w:val="single" w:sz="8" w:space="0" w:color="auto"/>
        <w:right w:val="single" w:sz="4" w:space="0" w:color="auto"/>
      </w:pBdr>
      <w:shd w:val="clear" w:color="000000" w:fill="808080"/>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88">
    <w:name w:val="xl88"/>
    <w:basedOn w:val="Normal"/>
    <w:rsid w:val="005C5484"/>
    <w:pPr>
      <w:widowControl/>
      <w:pBdr>
        <w:left w:val="single" w:sz="4" w:space="0" w:color="auto"/>
        <w:bottom w:val="single" w:sz="8" w:space="0" w:color="auto"/>
        <w:right w:val="single" w:sz="4" w:space="0" w:color="auto"/>
      </w:pBdr>
      <w:shd w:val="clear" w:color="000000" w:fill="808080"/>
      <w:overflowPunct/>
      <w:adjustRightInd/>
      <w:spacing w:before="100" w:beforeAutospacing="1" w:after="100" w:afterAutospacing="1"/>
      <w:textAlignment w:val="center"/>
    </w:pPr>
    <w:rPr>
      <w:rFonts w:eastAsia="Times New Roman"/>
      <w:kern w:val="0"/>
      <w:lang w:val="tr-TR" w:eastAsia="tr-TR"/>
    </w:rPr>
  </w:style>
  <w:style w:type="paragraph" w:customStyle="1" w:styleId="xl89">
    <w:name w:val="xl89"/>
    <w:basedOn w:val="Normal"/>
    <w:rsid w:val="005C5484"/>
    <w:pPr>
      <w:widowControl/>
      <w:pBdr>
        <w:bottom w:val="single" w:sz="8" w:space="0" w:color="auto"/>
        <w:right w:val="single" w:sz="8" w:space="0" w:color="auto"/>
      </w:pBdr>
      <w:shd w:val="clear" w:color="000000" w:fill="808080"/>
      <w:overflowPunct/>
      <w:adjustRightInd/>
      <w:spacing w:before="100" w:beforeAutospacing="1" w:after="100" w:afterAutospacing="1"/>
      <w:textAlignment w:val="center"/>
    </w:pPr>
    <w:rPr>
      <w:rFonts w:eastAsia="Times New Roman"/>
      <w:kern w:val="0"/>
      <w:lang w:val="tr-TR" w:eastAsia="tr-TR"/>
    </w:rPr>
  </w:style>
  <w:style w:type="paragraph" w:customStyle="1" w:styleId="xl90">
    <w:name w:val="xl90"/>
    <w:basedOn w:val="Normal"/>
    <w:rsid w:val="005C5484"/>
    <w:pPr>
      <w:widowControl/>
      <w:pBdr>
        <w:left w:val="single" w:sz="4" w:space="0" w:color="auto"/>
        <w:bottom w:val="single" w:sz="8" w:space="0" w:color="auto"/>
        <w:right w:val="single" w:sz="4" w:space="0" w:color="auto"/>
      </w:pBdr>
      <w:shd w:val="clear" w:color="000000" w:fill="808080"/>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91">
    <w:name w:val="xl91"/>
    <w:basedOn w:val="Normal"/>
    <w:rsid w:val="005C5484"/>
    <w:pPr>
      <w:widowControl/>
      <w:overflowPunct/>
      <w:adjustRightInd/>
      <w:spacing w:before="100" w:beforeAutospacing="1" w:after="100" w:afterAutospacing="1"/>
    </w:pPr>
    <w:rPr>
      <w:rFonts w:eastAsia="Times New Roman"/>
      <w:kern w:val="0"/>
      <w:lang w:val="tr-TR" w:eastAsia="tr-TR"/>
    </w:rPr>
  </w:style>
  <w:style w:type="paragraph" w:customStyle="1" w:styleId="xl92">
    <w:name w:val="xl92"/>
    <w:basedOn w:val="Normal"/>
    <w:rsid w:val="005C5484"/>
    <w:pPr>
      <w:widowControl/>
      <w:pBdr>
        <w:bottom w:val="single" w:sz="8" w:space="0" w:color="auto"/>
      </w:pBdr>
      <w:overflowPunct/>
      <w:adjustRightInd/>
      <w:spacing w:before="100" w:beforeAutospacing="1" w:after="100" w:afterAutospacing="1"/>
    </w:pPr>
    <w:rPr>
      <w:rFonts w:eastAsia="Times New Roman"/>
      <w:kern w:val="0"/>
      <w:lang w:val="tr-TR" w:eastAsia="tr-TR"/>
    </w:rPr>
  </w:style>
  <w:style w:type="paragraph" w:customStyle="1" w:styleId="xl93">
    <w:name w:val="xl93"/>
    <w:basedOn w:val="Normal"/>
    <w:rsid w:val="005C5484"/>
    <w:pPr>
      <w:widowControl/>
      <w:pBdr>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94">
    <w:name w:val="xl94"/>
    <w:basedOn w:val="Normal"/>
    <w:rsid w:val="005C5484"/>
    <w:pPr>
      <w:widowControl/>
      <w:pBdr>
        <w:right w:val="single" w:sz="8" w:space="0" w:color="auto"/>
      </w:pBdr>
      <w:overflowPunct/>
      <w:adjustRightInd/>
      <w:spacing w:before="100" w:beforeAutospacing="1" w:after="100" w:afterAutospacing="1"/>
    </w:pPr>
    <w:rPr>
      <w:rFonts w:eastAsia="Times New Roman"/>
      <w:kern w:val="0"/>
      <w:lang w:val="tr-TR" w:eastAsia="tr-TR"/>
    </w:rPr>
  </w:style>
  <w:style w:type="paragraph" w:customStyle="1" w:styleId="xl95">
    <w:name w:val="xl95"/>
    <w:basedOn w:val="Normal"/>
    <w:rsid w:val="005C5484"/>
    <w:pPr>
      <w:widowControl/>
      <w:pBdr>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96">
    <w:name w:val="xl96"/>
    <w:basedOn w:val="Normal"/>
    <w:rsid w:val="005C5484"/>
    <w:pPr>
      <w:widowControl/>
      <w:pBdr>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97">
    <w:name w:val="xl97"/>
    <w:basedOn w:val="Normal"/>
    <w:rsid w:val="005C5484"/>
    <w:pPr>
      <w:widowControl/>
      <w:pBdr>
        <w:left w:val="single" w:sz="4" w:space="0" w:color="auto"/>
        <w:right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98">
    <w:name w:val="xl98"/>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99">
    <w:name w:val="xl99"/>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00">
    <w:name w:val="xl100"/>
    <w:basedOn w:val="Normal"/>
    <w:rsid w:val="005C548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01">
    <w:name w:val="xl101"/>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02">
    <w:name w:val="xl102"/>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03">
    <w:name w:val="xl103"/>
    <w:basedOn w:val="Normal"/>
    <w:rsid w:val="005C5484"/>
    <w:pPr>
      <w:widowControl/>
      <w:pBdr>
        <w:top w:val="single" w:sz="4" w:space="0" w:color="auto"/>
        <w:bottom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04">
    <w:name w:val="xl104"/>
    <w:basedOn w:val="Normal"/>
    <w:rsid w:val="005C5484"/>
    <w:pPr>
      <w:widowControl/>
      <w:pBdr>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05">
    <w:name w:val="xl105"/>
    <w:basedOn w:val="Normal"/>
    <w:rsid w:val="005C548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pPr>
    <w:rPr>
      <w:rFonts w:eastAsia="Times New Roman"/>
      <w:kern w:val="0"/>
      <w:lang w:val="tr-TR" w:eastAsia="tr-TR"/>
    </w:rPr>
  </w:style>
  <w:style w:type="paragraph" w:customStyle="1" w:styleId="xl106">
    <w:name w:val="xl106"/>
    <w:basedOn w:val="Normal"/>
    <w:rsid w:val="005C5484"/>
    <w:pPr>
      <w:widowControl/>
      <w:pBdr>
        <w:left w:val="single" w:sz="4" w:space="0" w:color="auto"/>
        <w:right w:val="single" w:sz="8" w:space="0" w:color="auto"/>
      </w:pBdr>
      <w:overflowPunct/>
      <w:adjustRightInd/>
      <w:spacing w:before="100" w:beforeAutospacing="1" w:after="100" w:afterAutospacing="1"/>
    </w:pPr>
    <w:rPr>
      <w:rFonts w:eastAsia="Times New Roman"/>
      <w:kern w:val="0"/>
      <w:lang w:val="tr-TR" w:eastAsia="tr-TR"/>
    </w:rPr>
  </w:style>
  <w:style w:type="paragraph" w:customStyle="1" w:styleId="xl107">
    <w:name w:val="xl107"/>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08">
    <w:name w:val="xl108"/>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09">
    <w:name w:val="xl109"/>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10">
    <w:name w:val="xl110"/>
    <w:basedOn w:val="Normal"/>
    <w:rsid w:val="005C5484"/>
    <w:pPr>
      <w:widowControl/>
      <w:pBdr>
        <w:top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11">
    <w:name w:val="xl111"/>
    <w:basedOn w:val="Normal"/>
    <w:rsid w:val="005C5484"/>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12">
    <w:name w:val="xl112"/>
    <w:basedOn w:val="Normal"/>
    <w:rsid w:val="005C5484"/>
    <w:pPr>
      <w:widowControl/>
      <w:pBdr>
        <w:top w:val="single" w:sz="4" w:space="0" w:color="auto"/>
        <w:left w:val="single" w:sz="8"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13">
    <w:name w:val="xl113"/>
    <w:basedOn w:val="Normal"/>
    <w:rsid w:val="005C548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14">
    <w:name w:val="xl114"/>
    <w:basedOn w:val="Normal"/>
    <w:rsid w:val="005C5484"/>
    <w:pPr>
      <w:widowControl/>
      <w:overflowPunct/>
      <w:adjustRightInd/>
      <w:spacing w:before="100" w:beforeAutospacing="1" w:after="100" w:afterAutospacing="1"/>
      <w:textAlignment w:val="center"/>
    </w:pPr>
    <w:rPr>
      <w:rFonts w:eastAsia="Times New Roman"/>
      <w:kern w:val="0"/>
      <w:lang w:val="tr-TR" w:eastAsia="tr-TR"/>
    </w:rPr>
  </w:style>
  <w:style w:type="paragraph" w:customStyle="1" w:styleId="xl115">
    <w:name w:val="xl115"/>
    <w:basedOn w:val="Normal"/>
    <w:rsid w:val="005C5484"/>
    <w:pPr>
      <w:widowControl/>
      <w:pBdr>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16">
    <w:name w:val="xl116"/>
    <w:basedOn w:val="Normal"/>
    <w:rsid w:val="005C5484"/>
    <w:pPr>
      <w:widowControl/>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17">
    <w:name w:val="xl117"/>
    <w:basedOn w:val="Normal"/>
    <w:rsid w:val="005C5484"/>
    <w:pPr>
      <w:widowControl/>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18">
    <w:name w:val="xl118"/>
    <w:basedOn w:val="Normal"/>
    <w:rsid w:val="005C5484"/>
    <w:pPr>
      <w:widowControl/>
      <w:pBdr>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19">
    <w:name w:val="xl119"/>
    <w:basedOn w:val="Normal"/>
    <w:rsid w:val="005C5484"/>
    <w:pPr>
      <w:widowControl/>
      <w:pBdr>
        <w:top w:val="single" w:sz="8"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20">
    <w:name w:val="xl120"/>
    <w:basedOn w:val="Normal"/>
    <w:rsid w:val="005C5484"/>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21">
    <w:name w:val="xl121"/>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22">
    <w:name w:val="xl122"/>
    <w:basedOn w:val="Normal"/>
    <w:rsid w:val="005C5484"/>
    <w:pPr>
      <w:widowControl/>
      <w:pBdr>
        <w:top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23">
    <w:name w:val="xl123"/>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24">
    <w:name w:val="xl124"/>
    <w:basedOn w:val="Normal"/>
    <w:rsid w:val="005C5484"/>
    <w:pPr>
      <w:widowControl/>
      <w:pBdr>
        <w:left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25">
    <w:name w:val="xl125"/>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26">
    <w:name w:val="xl126"/>
    <w:basedOn w:val="Normal"/>
    <w:rsid w:val="005C5484"/>
    <w:pPr>
      <w:widowControl/>
      <w:pBdr>
        <w:bottom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27">
    <w:name w:val="xl127"/>
    <w:basedOn w:val="Normal"/>
    <w:rsid w:val="005C5484"/>
    <w:pPr>
      <w:widowControl/>
      <w:pBdr>
        <w:top w:val="single" w:sz="4" w:space="0" w:color="auto"/>
        <w:lef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28">
    <w:name w:val="xl128"/>
    <w:basedOn w:val="Normal"/>
    <w:rsid w:val="005C5484"/>
    <w:pPr>
      <w:widowControl/>
      <w:pBdr>
        <w:top w:val="single" w:sz="4" w:space="0" w:color="auto"/>
        <w:lef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29">
    <w:name w:val="xl129"/>
    <w:basedOn w:val="Normal"/>
    <w:rsid w:val="005C5484"/>
    <w:pPr>
      <w:widowControl/>
      <w:pBdr>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30">
    <w:name w:val="xl130"/>
    <w:basedOn w:val="Normal"/>
    <w:rsid w:val="005C5484"/>
    <w:pPr>
      <w:widowControl/>
      <w:pBdr>
        <w:left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31">
    <w:name w:val="xl131"/>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32">
    <w:name w:val="xl132"/>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33">
    <w:name w:val="xl133"/>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34">
    <w:name w:val="xl134"/>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35">
    <w:name w:val="xl135"/>
    <w:basedOn w:val="Normal"/>
    <w:rsid w:val="005C5484"/>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36">
    <w:name w:val="xl136"/>
    <w:basedOn w:val="Normal"/>
    <w:rsid w:val="005C5484"/>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37">
    <w:name w:val="xl137"/>
    <w:basedOn w:val="Normal"/>
    <w:rsid w:val="005C5484"/>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38">
    <w:name w:val="xl138"/>
    <w:basedOn w:val="Normal"/>
    <w:rsid w:val="005C5484"/>
    <w:pPr>
      <w:widowControl/>
      <w:pBdr>
        <w:top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val="tr-TR" w:eastAsia="tr-TR"/>
    </w:rPr>
  </w:style>
  <w:style w:type="paragraph" w:customStyle="1" w:styleId="xl139">
    <w:name w:val="xl139"/>
    <w:basedOn w:val="Normal"/>
    <w:rsid w:val="005C5484"/>
    <w:pPr>
      <w:widowControl/>
      <w:pBdr>
        <w:top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val="tr-TR" w:eastAsia="tr-TR"/>
    </w:rPr>
  </w:style>
  <w:style w:type="paragraph" w:customStyle="1" w:styleId="xl140">
    <w:name w:val="xl140"/>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41">
    <w:name w:val="xl141"/>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42">
    <w:name w:val="xl142"/>
    <w:basedOn w:val="Normal"/>
    <w:rsid w:val="005C5484"/>
    <w:pPr>
      <w:widowControl/>
      <w:pBdr>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43">
    <w:name w:val="xl143"/>
    <w:basedOn w:val="Normal"/>
    <w:rsid w:val="005C5484"/>
    <w:pPr>
      <w:widowControl/>
      <w:pBdr>
        <w:top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44">
    <w:name w:val="xl144"/>
    <w:basedOn w:val="Normal"/>
    <w:rsid w:val="005C5484"/>
    <w:pPr>
      <w:widowControl/>
      <w:pBdr>
        <w:top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45">
    <w:name w:val="xl145"/>
    <w:basedOn w:val="Normal"/>
    <w:rsid w:val="005C5484"/>
    <w:pPr>
      <w:widowControl/>
      <w:pBdr>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46">
    <w:name w:val="xl146"/>
    <w:basedOn w:val="Normal"/>
    <w:rsid w:val="005C5484"/>
    <w:pPr>
      <w:widowControl/>
      <w:pBdr>
        <w:left w:val="single" w:sz="4" w:space="0" w:color="auto"/>
        <w:bottom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47">
    <w:name w:val="xl147"/>
    <w:basedOn w:val="Normal"/>
    <w:rsid w:val="005C5484"/>
    <w:pPr>
      <w:widowControl/>
      <w:pBdr>
        <w:left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48">
    <w:name w:val="xl148"/>
    <w:basedOn w:val="Normal"/>
    <w:rsid w:val="005C548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49">
    <w:name w:val="xl149"/>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50">
    <w:name w:val="xl150"/>
    <w:basedOn w:val="Normal"/>
    <w:rsid w:val="005C5484"/>
    <w:pPr>
      <w:widowControl/>
      <w:pBdr>
        <w:top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51">
    <w:name w:val="xl151"/>
    <w:basedOn w:val="Normal"/>
    <w:rsid w:val="005C5484"/>
    <w:pPr>
      <w:widowControl/>
      <w:pBdr>
        <w:top w:val="single" w:sz="4" w:space="0" w:color="auto"/>
        <w:left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52">
    <w:name w:val="xl152"/>
    <w:basedOn w:val="Normal"/>
    <w:rsid w:val="005C5484"/>
    <w:pPr>
      <w:widowControl/>
      <w:pBdr>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53">
    <w:name w:val="xl153"/>
    <w:basedOn w:val="Normal"/>
    <w:rsid w:val="005C5484"/>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54">
    <w:name w:val="xl154"/>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55">
    <w:name w:val="xl155"/>
    <w:basedOn w:val="Normal"/>
    <w:rsid w:val="005C5484"/>
    <w:pPr>
      <w:widowControl/>
      <w:pBdr>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56">
    <w:name w:val="xl156"/>
    <w:basedOn w:val="Normal"/>
    <w:rsid w:val="005C5484"/>
    <w:pPr>
      <w:widowControl/>
      <w:pBdr>
        <w:top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57">
    <w:name w:val="xl157"/>
    <w:basedOn w:val="Normal"/>
    <w:rsid w:val="005C5484"/>
    <w:pPr>
      <w:widowControl/>
      <w:pBdr>
        <w:left w:val="single" w:sz="4" w:space="0" w:color="auto"/>
        <w:bottom w:val="single" w:sz="8" w:space="0" w:color="auto"/>
        <w:right w:val="single" w:sz="4" w:space="0" w:color="auto"/>
      </w:pBdr>
      <w:shd w:val="clear" w:color="000000" w:fill="808080"/>
      <w:overflowPunct/>
      <w:adjustRightInd/>
      <w:spacing w:before="100" w:beforeAutospacing="1" w:after="100" w:afterAutospacing="1"/>
      <w:textAlignment w:val="center"/>
    </w:pPr>
    <w:rPr>
      <w:rFonts w:eastAsia="Times New Roman"/>
      <w:kern w:val="0"/>
      <w:lang w:val="tr-TR" w:eastAsia="tr-TR"/>
    </w:rPr>
  </w:style>
  <w:style w:type="paragraph" w:customStyle="1" w:styleId="xl158">
    <w:name w:val="xl158"/>
    <w:basedOn w:val="Normal"/>
    <w:rsid w:val="005C5484"/>
    <w:pPr>
      <w:widowControl/>
      <w:pBdr>
        <w:bottom w:val="single" w:sz="8" w:space="0" w:color="auto"/>
      </w:pBdr>
      <w:overflowPunct/>
      <w:adjustRightInd/>
      <w:spacing w:before="100" w:beforeAutospacing="1" w:after="100" w:afterAutospacing="1"/>
    </w:pPr>
    <w:rPr>
      <w:rFonts w:eastAsia="Times New Roman"/>
      <w:kern w:val="0"/>
      <w:lang w:val="tr-TR" w:eastAsia="tr-TR"/>
    </w:rPr>
  </w:style>
  <w:style w:type="paragraph" w:customStyle="1" w:styleId="xl159">
    <w:name w:val="xl159"/>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60">
    <w:name w:val="xl160"/>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161">
    <w:name w:val="xl161"/>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62">
    <w:name w:val="xl162"/>
    <w:basedOn w:val="Normal"/>
    <w:rsid w:val="005C5484"/>
    <w:pPr>
      <w:widowControl/>
      <w:pBdr>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63">
    <w:name w:val="xl163"/>
    <w:basedOn w:val="Normal"/>
    <w:rsid w:val="005C5484"/>
    <w:pPr>
      <w:widowControl/>
      <w:pBdr>
        <w:top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64">
    <w:name w:val="xl164"/>
    <w:basedOn w:val="Normal"/>
    <w:rsid w:val="005C5484"/>
    <w:pPr>
      <w:widowControl/>
      <w:pBdr>
        <w:top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65">
    <w:name w:val="xl165"/>
    <w:basedOn w:val="Normal"/>
    <w:rsid w:val="005C5484"/>
    <w:pPr>
      <w:widowControl/>
      <w:pBdr>
        <w:top w:val="single" w:sz="4" w:space="0" w:color="auto"/>
        <w:bottom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66">
    <w:name w:val="xl166"/>
    <w:basedOn w:val="Normal"/>
    <w:rsid w:val="005C548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67">
    <w:name w:val="xl167"/>
    <w:basedOn w:val="Normal"/>
    <w:rsid w:val="005C5484"/>
    <w:pPr>
      <w:widowControl/>
      <w:pBdr>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68">
    <w:name w:val="xl168"/>
    <w:basedOn w:val="Normal"/>
    <w:rsid w:val="005C548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69">
    <w:name w:val="xl169"/>
    <w:basedOn w:val="Normal"/>
    <w:rsid w:val="005C5484"/>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70">
    <w:name w:val="xl170"/>
    <w:basedOn w:val="Normal"/>
    <w:rsid w:val="005C5484"/>
    <w:pPr>
      <w:widowControl/>
      <w:pBdr>
        <w:left w:val="single" w:sz="8"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71">
    <w:name w:val="xl171"/>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val="tr-TR" w:eastAsia="tr-TR"/>
    </w:rPr>
  </w:style>
  <w:style w:type="paragraph" w:customStyle="1" w:styleId="xl172">
    <w:name w:val="xl172"/>
    <w:basedOn w:val="Normal"/>
    <w:rsid w:val="005C5484"/>
    <w:pPr>
      <w:widowControl/>
      <w:pBdr>
        <w:lef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73">
    <w:name w:val="xl173"/>
    <w:basedOn w:val="Normal"/>
    <w:rsid w:val="005C5484"/>
    <w:pPr>
      <w:widowControl/>
      <w:pBdr>
        <w:lef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74">
    <w:name w:val="xl174"/>
    <w:basedOn w:val="Normal"/>
    <w:rsid w:val="005C5484"/>
    <w:pPr>
      <w:widowControl/>
      <w:pBdr>
        <w:left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tr-TR" w:eastAsia="tr-TR"/>
    </w:rPr>
  </w:style>
  <w:style w:type="paragraph" w:customStyle="1" w:styleId="xl175">
    <w:name w:val="xl175"/>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tr-TR" w:eastAsia="tr-TR"/>
    </w:rPr>
  </w:style>
  <w:style w:type="paragraph" w:customStyle="1" w:styleId="xl176">
    <w:name w:val="xl176"/>
    <w:basedOn w:val="Normal"/>
    <w:rsid w:val="005C5484"/>
    <w:pPr>
      <w:widowControl/>
      <w:pBdr>
        <w:top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val="tr-TR" w:eastAsia="tr-TR"/>
    </w:rPr>
  </w:style>
  <w:style w:type="paragraph" w:customStyle="1" w:styleId="xl177">
    <w:name w:val="xl177"/>
    <w:basedOn w:val="Normal"/>
    <w:rsid w:val="005C5484"/>
    <w:pPr>
      <w:widowControl/>
      <w:pBdr>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178">
    <w:name w:val="xl178"/>
    <w:basedOn w:val="Normal"/>
    <w:rsid w:val="005C5484"/>
    <w:pPr>
      <w:widowControl/>
      <w:pBdr>
        <w:right w:val="single" w:sz="4" w:space="0" w:color="auto"/>
      </w:pBdr>
      <w:overflowPunct/>
      <w:adjustRightInd/>
      <w:spacing w:before="100" w:beforeAutospacing="1" w:after="100" w:afterAutospacing="1"/>
      <w:textAlignment w:val="center"/>
    </w:pPr>
    <w:rPr>
      <w:rFonts w:eastAsia="Times New Roman"/>
      <w:kern w:val="0"/>
      <w:sz w:val="20"/>
      <w:szCs w:val="20"/>
      <w:lang w:val="tr-TR" w:eastAsia="tr-TR"/>
    </w:rPr>
  </w:style>
  <w:style w:type="paragraph" w:customStyle="1" w:styleId="xl179">
    <w:name w:val="xl179"/>
    <w:basedOn w:val="Normal"/>
    <w:rsid w:val="005C5484"/>
    <w:pPr>
      <w:widowControl/>
      <w:pBdr>
        <w:top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val="tr-TR" w:eastAsia="tr-TR"/>
    </w:rPr>
  </w:style>
  <w:style w:type="paragraph" w:customStyle="1" w:styleId="xl180">
    <w:name w:val="xl180"/>
    <w:basedOn w:val="Normal"/>
    <w:rsid w:val="005C5484"/>
    <w:pPr>
      <w:widowControl/>
      <w:pBdr>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tr-TR" w:eastAsia="tr-TR"/>
    </w:rPr>
  </w:style>
  <w:style w:type="paragraph" w:customStyle="1" w:styleId="xl181">
    <w:name w:val="xl181"/>
    <w:basedOn w:val="Normal"/>
    <w:rsid w:val="005C5484"/>
    <w:pPr>
      <w:widowControl/>
      <w:pBdr>
        <w:top w:val="single" w:sz="4" w:space="0" w:color="auto"/>
        <w:right w:val="single" w:sz="8" w:space="0" w:color="auto"/>
      </w:pBdr>
      <w:overflowPunct/>
      <w:adjustRightInd/>
      <w:spacing w:before="100" w:beforeAutospacing="1" w:after="100" w:afterAutospacing="1"/>
    </w:pPr>
    <w:rPr>
      <w:rFonts w:eastAsia="Times New Roman"/>
      <w:kern w:val="0"/>
      <w:lang w:val="tr-TR" w:eastAsia="tr-TR"/>
    </w:rPr>
  </w:style>
  <w:style w:type="paragraph" w:customStyle="1" w:styleId="xl182">
    <w:name w:val="xl182"/>
    <w:basedOn w:val="Normal"/>
    <w:rsid w:val="005C5484"/>
    <w:pPr>
      <w:widowControl/>
      <w:pBdr>
        <w:bottom w:val="single" w:sz="4" w:space="0" w:color="auto"/>
        <w:right w:val="single" w:sz="8" w:space="0" w:color="auto"/>
      </w:pBdr>
      <w:overflowPunct/>
      <w:adjustRightInd/>
      <w:spacing w:before="100" w:beforeAutospacing="1" w:after="100" w:afterAutospacing="1"/>
    </w:pPr>
    <w:rPr>
      <w:rFonts w:eastAsia="Times New Roman"/>
      <w:kern w:val="0"/>
      <w:lang w:val="tr-TR" w:eastAsia="tr-TR"/>
    </w:rPr>
  </w:style>
  <w:style w:type="paragraph" w:customStyle="1" w:styleId="xl183">
    <w:name w:val="xl183"/>
    <w:basedOn w:val="Normal"/>
    <w:rsid w:val="005C5484"/>
    <w:pPr>
      <w:widowControl/>
      <w:overflowPunct/>
      <w:adjustRightInd/>
      <w:spacing w:before="100" w:beforeAutospacing="1" w:after="100" w:afterAutospacing="1"/>
    </w:pPr>
    <w:rPr>
      <w:rFonts w:eastAsia="Times New Roman"/>
      <w:b/>
      <w:bCs/>
      <w:color w:val="0070C0"/>
      <w:kern w:val="0"/>
      <w:lang w:val="tr-TR" w:eastAsia="tr-TR"/>
    </w:rPr>
  </w:style>
  <w:style w:type="paragraph" w:customStyle="1" w:styleId="xl184">
    <w:name w:val="xl184"/>
    <w:basedOn w:val="Normal"/>
    <w:rsid w:val="005C5484"/>
    <w:pPr>
      <w:widowControl/>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185">
    <w:name w:val="xl185"/>
    <w:basedOn w:val="Normal"/>
    <w:rsid w:val="005C5484"/>
    <w:pPr>
      <w:widowControl/>
      <w:pBdr>
        <w:left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186">
    <w:name w:val="xl186"/>
    <w:basedOn w:val="Normal"/>
    <w:rsid w:val="005C5484"/>
    <w:pPr>
      <w:widowControl/>
      <w:pBdr>
        <w:right w:val="single" w:sz="8"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187">
    <w:name w:val="xl187"/>
    <w:basedOn w:val="Normal"/>
    <w:rsid w:val="005C5484"/>
    <w:pPr>
      <w:widowControl/>
      <w:pBdr>
        <w:right w:val="single" w:sz="4" w:space="0" w:color="auto"/>
      </w:pBdr>
      <w:overflowPunct/>
      <w:adjustRightInd/>
      <w:spacing w:before="100" w:beforeAutospacing="1" w:after="100" w:afterAutospacing="1"/>
      <w:textAlignment w:val="center"/>
    </w:pPr>
    <w:rPr>
      <w:rFonts w:eastAsia="Times New Roman"/>
      <w:b/>
      <w:bCs/>
      <w:color w:val="0070C0"/>
      <w:kern w:val="0"/>
      <w:lang w:val="tr-TR" w:eastAsia="tr-TR"/>
    </w:rPr>
  </w:style>
  <w:style w:type="paragraph" w:customStyle="1" w:styleId="xl188">
    <w:name w:val="xl188"/>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89">
    <w:name w:val="xl189"/>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190">
    <w:name w:val="xl190"/>
    <w:basedOn w:val="Normal"/>
    <w:rsid w:val="005C5484"/>
    <w:pPr>
      <w:widowControl/>
      <w:pBdr>
        <w:top w:val="single" w:sz="4" w:space="0" w:color="auto"/>
        <w:left w:val="single" w:sz="8"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191">
    <w:name w:val="xl191"/>
    <w:basedOn w:val="Normal"/>
    <w:rsid w:val="005C5484"/>
    <w:pPr>
      <w:widowControl/>
      <w:overflowPunct/>
      <w:adjustRightInd/>
      <w:spacing w:before="100" w:beforeAutospacing="1" w:after="100" w:afterAutospacing="1"/>
      <w:jc w:val="center"/>
      <w:textAlignment w:val="center"/>
    </w:pPr>
    <w:rPr>
      <w:rFonts w:eastAsia="Times New Roman"/>
      <w:b/>
      <w:bCs/>
      <w:color w:val="4F81BD"/>
      <w:kern w:val="0"/>
      <w:lang w:val="tr-TR" w:eastAsia="tr-TR"/>
    </w:rPr>
  </w:style>
  <w:style w:type="paragraph" w:customStyle="1" w:styleId="xl192">
    <w:name w:val="xl192"/>
    <w:basedOn w:val="Normal"/>
    <w:rsid w:val="005C5484"/>
    <w:pPr>
      <w:widowControl/>
      <w:pBdr>
        <w:left w:val="single" w:sz="4" w:space="0" w:color="auto"/>
        <w:right w:val="single" w:sz="4" w:space="0" w:color="auto"/>
      </w:pBdr>
      <w:overflowPunct/>
      <w:adjustRightInd/>
      <w:spacing w:before="100" w:beforeAutospacing="1" w:after="100" w:afterAutospacing="1"/>
      <w:jc w:val="center"/>
      <w:textAlignment w:val="center"/>
    </w:pPr>
    <w:rPr>
      <w:rFonts w:eastAsia="Times New Roman"/>
      <w:color w:val="4F81BD"/>
      <w:kern w:val="0"/>
      <w:lang w:val="tr-TR" w:eastAsia="tr-TR"/>
    </w:rPr>
  </w:style>
  <w:style w:type="paragraph" w:customStyle="1" w:styleId="xl193">
    <w:name w:val="xl193"/>
    <w:basedOn w:val="Normal"/>
    <w:rsid w:val="005C5484"/>
    <w:pPr>
      <w:widowControl/>
      <w:overflowPunct/>
      <w:adjustRightInd/>
      <w:spacing w:before="100" w:beforeAutospacing="1" w:after="100" w:afterAutospacing="1"/>
      <w:jc w:val="center"/>
      <w:textAlignment w:val="center"/>
    </w:pPr>
    <w:rPr>
      <w:rFonts w:eastAsia="Times New Roman"/>
      <w:color w:val="4F81BD"/>
      <w:kern w:val="0"/>
      <w:lang w:val="tr-TR" w:eastAsia="tr-TR"/>
    </w:rPr>
  </w:style>
  <w:style w:type="paragraph" w:customStyle="1" w:styleId="xl194">
    <w:name w:val="xl194"/>
    <w:basedOn w:val="Normal"/>
    <w:rsid w:val="005C5484"/>
    <w:pPr>
      <w:widowControl/>
      <w:pBdr>
        <w:right w:val="single" w:sz="8" w:space="0" w:color="auto"/>
      </w:pBdr>
      <w:overflowPunct/>
      <w:adjustRightInd/>
      <w:spacing w:before="100" w:beforeAutospacing="1" w:after="100" w:afterAutospacing="1"/>
      <w:jc w:val="center"/>
      <w:textAlignment w:val="center"/>
    </w:pPr>
    <w:rPr>
      <w:rFonts w:eastAsia="Times New Roman"/>
      <w:color w:val="4F81BD"/>
      <w:kern w:val="0"/>
      <w:lang w:val="tr-TR" w:eastAsia="tr-TR"/>
    </w:rPr>
  </w:style>
  <w:style w:type="paragraph" w:customStyle="1" w:styleId="xl195">
    <w:name w:val="xl195"/>
    <w:basedOn w:val="Normal"/>
    <w:rsid w:val="005C5484"/>
    <w:pPr>
      <w:widowControl/>
      <w:overflowPunct/>
      <w:adjustRightInd/>
      <w:spacing w:before="100" w:beforeAutospacing="1" w:after="100" w:afterAutospacing="1"/>
    </w:pPr>
    <w:rPr>
      <w:rFonts w:eastAsia="Times New Roman"/>
      <w:color w:val="4F81BD"/>
      <w:kern w:val="0"/>
      <w:lang w:val="tr-TR" w:eastAsia="tr-TR"/>
    </w:rPr>
  </w:style>
  <w:style w:type="paragraph" w:customStyle="1" w:styleId="xl196">
    <w:name w:val="xl196"/>
    <w:basedOn w:val="Normal"/>
    <w:rsid w:val="005C5484"/>
    <w:pPr>
      <w:widowControl/>
      <w:overflowPunct/>
      <w:adjustRightInd/>
      <w:spacing w:before="100" w:beforeAutospacing="1" w:after="100" w:afterAutospacing="1"/>
    </w:pPr>
    <w:rPr>
      <w:rFonts w:eastAsia="Times New Roman"/>
      <w:b/>
      <w:bCs/>
      <w:color w:val="FF0000"/>
      <w:kern w:val="0"/>
      <w:lang w:val="tr-TR" w:eastAsia="tr-TR"/>
    </w:rPr>
  </w:style>
  <w:style w:type="paragraph" w:customStyle="1" w:styleId="xl197">
    <w:name w:val="xl197"/>
    <w:basedOn w:val="Normal"/>
    <w:rsid w:val="005C5484"/>
    <w:pPr>
      <w:widowControl/>
      <w:pBdr>
        <w:top w:val="single" w:sz="8" w:space="0" w:color="auto"/>
        <w:left w:val="single" w:sz="4" w:space="0" w:color="auto"/>
        <w:bottom w:val="single" w:sz="8" w:space="0" w:color="auto"/>
      </w:pBdr>
      <w:shd w:val="clear" w:color="000000" w:fill="B8CCE4"/>
      <w:overflowPunct/>
      <w:adjustRightInd/>
      <w:spacing w:before="100" w:beforeAutospacing="1" w:after="100" w:afterAutospacing="1"/>
      <w:jc w:val="center"/>
      <w:textAlignment w:val="center"/>
    </w:pPr>
    <w:rPr>
      <w:rFonts w:eastAsia="Times New Roman"/>
      <w:b/>
      <w:bCs/>
      <w:color w:val="FF0000"/>
      <w:kern w:val="0"/>
      <w:lang w:val="tr-TR" w:eastAsia="tr-TR"/>
    </w:rPr>
  </w:style>
  <w:style w:type="paragraph" w:customStyle="1" w:styleId="xl198">
    <w:name w:val="xl198"/>
    <w:basedOn w:val="Normal"/>
    <w:rsid w:val="005C5484"/>
    <w:pPr>
      <w:widowControl/>
      <w:pBdr>
        <w:top w:val="single" w:sz="8" w:space="0" w:color="auto"/>
        <w:left w:val="single" w:sz="4" w:space="0" w:color="auto"/>
        <w:bottom w:val="single" w:sz="8"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color w:val="FF0000"/>
      <w:kern w:val="0"/>
      <w:lang w:val="tr-TR" w:eastAsia="tr-TR"/>
    </w:rPr>
  </w:style>
  <w:style w:type="paragraph" w:customStyle="1" w:styleId="xl199">
    <w:name w:val="xl199"/>
    <w:basedOn w:val="Normal"/>
    <w:rsid w:val="005C5484"/>
    <w:pPr>
      <w:widowControl/>
      <w:pBdr>
        <w:top w:val="single" w:sz="8" w:space="0" w:color="auto"/>
        <w:bottom w:val="single" w:sz="8" w:space="0" w:color="auto"/>
      </w:pBdr>
      <w:shd w:val="clear" w:color="000000" w:fill="B8CCE4"/>
      <w:overflowPunct/>
      <w:adjustRightInd/>
      <w:spacing w:before="100" w:beforeAutospacing="1" w:after="100" w:afterAutospacing="1"/>
      <w:jc w:val="center"/>
      <w:textAlignment w:val="center"/>
    </w:pPr>
    <w:rPr>
      <w:rFonts w:eastAsia="Times New Roman"/>
      <w:b/>
      <w:bCs/>
      <w:color w:val="FF0000"/>
      <w:kern w:val="0"/>
      <w:lang w:val="tr-TR" w:eastAsia="tr-TR"/>
    </w:rPr>
  </w:style>
  <w:style w:type="paragraph" w:customStyle="1" w:styleId="xl200">
    <w:name w:val="xl200"/>
    <w:basedOn w:val="Normal"/>
    <w:rsid w:val="005C5484"/>
    <w:pPr>
      <w:widowControl/>
      <w:pBdr>
        <w:top w:val="single" w:sz="8" w:space="0" w:color="auto"/>
        <w:bottom w:val="single" w:sz="8" w:space="0" w:color="auto"/>
        <w:right w:val="single" w:sz="8" w:space="0" w:color="auto"/>
      </w:pBdr>
      <w:shd w:val="clear" w:color="000000" w:fill="B8CCE4"/>
      <w:overflowPunct/>
      <w:adjustRightInd/>
      <w:spacing w:before="100" w:beforeAutospacing="1" w:after="100" w:afterAutospacing="1"/>
      <w:jc w:val="center"/>
      <w:textAlignment w:val="center"/>
    </w:pPr>
    <w:rPr>
      <w:rFonts w:eastAsia="Times New Roman"/>
      <w:b/>
      <w:bCs/>
      <w:color w:val="FF0000"/>
      <w:kern w:val="0"/>
      <w:lang w:val="tr-TR" w:eastAsia="tr-TR"/>
    </w:rPr>
  </w:style>
  <w:style w:type="paragraph" w:customStyle="1" w:styleId="xl201">
    <w:name w:val="xl201"/>
    <w:basedOn w:val="Normal"/>
    <w:rsid w:val="005C5484"/>
    <w:pPr>
      <w:widowControl/>
      <w:pBdr>
        <w:top w:val="single" w:sz="8" w:space="0" w:color="auto"/>
        <w:right w:val="single" w:sz="4" w:space="0" w:color="auto"/>
      </w:pBdr>
      <w:overflowPunct/>
      <w:adjustRightInd/>
      <w:spacing w:before="100" w:beforeAutospacing="1" w:after="100" w:afterAutospacing="1"/>
      <w:textAlignment w:val="center"/>
    </w:pPr>
    <w:rPr>
      <w:rFonts w:eastAsia="Times New Roman"/>
      <w:b/>
      <w:bCs/>
      <w:color w:val="0070C0"/>
      <w:kern w:val="0"/>
      <w:lang w:val="tr-TR" w:eastAsia="tr-TR"/>
    </w:rPr>
  </w:style>
  <w:style w:type="paragraph" w:customStyle="1" w:styleId="xl202">
    <w:name w:val="xl202"/>
    <w:basedOn w:val="Normal"/>
    <w:rsid w:val="005C5484"/>
    <w:pPr>
      <w:widowControl/>
      <w:pBdr>
        <w:top w:val="single" w:sz="8"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03">
    <w:name w:val="xl203"/>
    <w:basedOn w:val="Normal"/>
    <w:rsid w:val="005C5484"/>
    <w:pPr>
      <w:widowControl/>
      <w:pBdr>
        <w:top w:val="single" w:sz="8" w:space="0" w:color="auto"/>
        <w:left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04">
    <w:name w:val="xl204"/>
    <w:basedOn w:val="Normal"/>
    <w:rsid w:val="005C5484"/>
    <w:pPr>
      <w:widowControl/>
      <w:pBdr>
        <w:top w:val="single" w:sz="8" w:space="0" w:color="auto"/>
        <w:right w:val="single" w:sz="8"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05">
    <w:name w:val="xl205"/>
    <w:basedOn w:val="Normal"/>
    <w:rsid w:val="005C5484"/>
    <w:pPr>
      <w:widowControl/>
      <w:pBdr>
        <w:bottom w:val="single" w:sz="8"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06">
    <w:name w:val="xl206"/>
    <w:basedOn w:val="Normal"/>
    <w:rsid w:val="005C5484"/>
    <w:pPr>
      <w:widowControl/>
      <w:pBdr>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07">
    <w:name w:val="xl207"/>
    <w:basedOn w:val="Normal"/>
    <w:rsid w:val="005C5484"/>
    <w:pPr>
      <w:widowControl/>
      <w:pBdr>
        <w:top w:val="single" w:sz="4" w:space="0" w:color="auto"/>
        <w:left w:val="single" w:sz="8"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08">
    <w:name w:val="xl208"/>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eastAsia="Times New Roman"/>
      <w:b/>
      <w:bCs/>
      <w:color w:val="0070C0"/>
      <w:kern w:val="0"/>
      <w:lang w:val="tr-TR" w:eastAsia="tr-TR"/>
    </w:rPr>
  </w:style>
  <w:style w:type="paragraph" w:customStyle="1" w:styleId="xl209">
    <w:name w:val="xl209"/>
    <w:basedOn w:val="Normal"/>
    <w:rsid w:val="005C5484"/>
    <w:pPr>
      <w:widowControl/>
      <w:pBdr>
        <w:top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10">
    <w:name w:val="xl210"/>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11">
    <w:name w:val="xl211"/>
    <w:basedOn w:val="Normal"/>
    <w:rsid w:val="005C5484"/>
    <w:pPr>
      <w:widowControl/>
      <w:pBdr>
        <w:top w:val="single" w:sz="4" w:space="0" w:color="auto"/>
        <w:right w:val="single" w:sz="8"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12">
    <w:name w:val="xl212"/>
    <w:basedOn w:val="Normal"/>
    <w:rsid w:val="005C5484"/>
    <w:pPr>
      <w:widowControl/>
      <w:pBdr>
        <w:top w:val="single" w:sz="8"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13">
    <w:name w:val="xl213"/>
    <w:basedOn w:val="Normal"/>
    <w:rsid w:val="005C5484"/>
    <w:pPr>
      <w:widowControl/>
      <w:pBdr>
        <w:left w:val="single" w:sz="4" w:space="0" w:color="auto"/>
        <w:bottom w:val="single" w:sz="8"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14">
    <w:name w:val="xl214"/>
    <w:basedOn w:val="Normal"/>
    <w:rsid w:val="005C5484"/>
    <w:pPr>
      <w:widowControl/>
      <w:pBdr>
        <w:left w:val="single" w:sz="4"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15">
    <w:name w:val="xl215"/>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16">
    <w:name w:val="xl216"/>
    <w:basedOn w:val="Normal"/>
    <w:rsid w:val="005C5484"/>
    <w:pPr>
      <w:widowControl/>
      <w:pBdr>
        <w:top w:val="single" w:sz="8" w:space="0" w:color="auto"/>
        <w:left w:val="single" w:sz="8" w:space="0" w:color="auto"/>
        <w:bottom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17">
    <w:name w:val="xl217"/>
    <w:basedOn w:val="Normal"/>
    <w:rsid w:val="005C5484"/>
    <w:pPr>
      <w:widowControl/>
      <w:pBdr>
        <w:top w:val="single" w:sz="8"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color w:val="0070C0"/>
      <w:kern w:val="0"/>
      <w:lang w:val="tr-TR" w:eastAsia="tr-TR"/>
    </w:rPr>
  </w:style>
  <w:style w:type="paragraph" w:customStyle="1" w:styleId="xl218">
    <w:name w:val="xl218"/>
    <w:basedOn w:val="Normal"/>
    <w:rsid w:val="005C5484"/>
    <w:pPr>
      <w:widowControl/>
      <w:pBdr>
        <w:top w:val="single" w:sz="8" w:space="0" w:color="auto"/>
        <w:bottom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19">
    <w:name w:val="xl219"/>
    <w:basedOn w:val="Normal"/>
    <w:rsid w:val="005C5484"/>
    <w:pPr>
      <w:widowControl/>
      <w:pBdr>
        <w:top w:val="single" w:sz="8"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20">
    <w:name w:val="xl220"/>
    <w:basedOn w:val="Normal"/>
    <w:rsid w:val="005C5484"/>
    <w:pPr>
      <w:widowControl/>
      <w:pBdr>
        <w:top w:val="single" w:sz="8"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21">
    <w:name w:val="xl221"/>
    <w:basedOn w:val="Normal"/>
    <w:rsid w:val="005C5484"/>
    <w:pPr>
      <w:widowControl/>
      <w:pBdr>
        <w:left w:val="single" w:sz="4" w:space="0" w:color="auto"/>
        <w:bottom w:val="single" w:sz="8"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22">
    <w:name w:val="xl222"/>
    <w:basedOn w:val="Normal"/>
    <w:rsid w:val="005C5484"/>
    <w:pPr>
      <w:widowControl/>
      <w:pBdr>
        <w:left w:val="single" w:sz="4" w:space="0" w:color="auto"/>
      </w:pBdr>
      <w:overflowPunct/>
      <w:adjustRightInd/>
      <w:spacing w:before="100" w:beforeAutospacing="1" w:after="100" w:afterAutospacing="1"/>
      <w:jc w:val="center"/>
    </w:pPr>
    <w:rPr>
      <w:rFonts w:eastAsia="Times New Roman"/>
      <w:kern w:val="0"/>
      <w:lang w:val="tr-TR" w:eastAsia="tr-TR"/>
    </w:rPr>
  </w:style>
  <w:style w:type="paragraph" w:customStyle="1" w:styleId="xl223">
    <w:name w:val="xl223"/>
    <w:basedOn w:val="Normal"/>
    <w:rsid w:val="005C5484"/>
    <w:pPr>
      <w:widowControl/>
      <w:shd w:val="clear" w:color="000000" w:fill="376091"/>
      <w:overflowPunct/>
      <w:adjustRightInd/>
      <w:spacing w:before="100" w:beforeAutospacing="1" w:after="100" w:afterAutospacing="1"/>
    </w:pPr>
    <w:rPr>
      <w:rFonts w:eastAsia="Times New Roman"/>
      <w:kern w:val="0"/>
      <w:lang w:val="tr-TR" w:eastAsia="tr-TR"/>
    </w:rPr>
  </w:style>
  <w:style w:type="paragraph" w:customStyle="1" w:styleId="xl224">
    <w:name w:val="xl224"/>
    <w:basedOn w:val="Normal"/>
    <w:rsid w:val="005C5484"/>
    <w:pPr>
      <w:widowControl/>
      <w:pBdr>
        <w:top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tr-TR" w:eastAsia="tr-TR"/>
    </w:rPr>
  </w:style>
  <w:style w:type="paragraph" w:customStyle="1" w:styleId="xl225">
    <w:name w:val="xl225"/>
    <w:basedOn w:val="Normal"/>
    <w:rsid w:val="005C5484"/>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226">
    <w:name w:val="xl226"/>
    <w:basedOn w:val="Normal"/>
    <w:rsid w:val="005C5484"/>
    <w:pPr>
      <w:widowControl/>
      <w:pBdr>
        <w:left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val="tr-TR" w:eastAsia="tr-TR"/>
    </w:rPr>
  </w:style>
  <w:style w:type="paragraph" w:customStyle="1" w:styleId="xl227">
    <w:name w:val="xl227"/>
    <w:basedOn w:val="Normal"/>
    <w:rsid w:val="005C5484"/>
    <w:pPr>
      <w:widowControl/>
      <w:pBdr>
        <w:top w:val="single" w:sz="4" w:space="0" w:color="auto"/>
        <w:left w:val="single" w:sz="8"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228">
    <w:name w:val="xl228"/>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kern w:val="0"/>
      <w:lang w:val="tr-TR" w:eastAsia="tr-TR"/>
    </w:rPr>
  </w:style>
  <w:style w:type="paragraph" w:customStyle="1" w:styleId="xl229">
    <w:name w:val="xl229"/>
    <w:basedOn w:val="Normal"/>
    <w:rsid w:val="005C5484"/>
    <w:pPr>
      <w:widowControl/>
      <w:pBdr>
        <w:left w:val="single" w:sz="4" w:space="0" w:color="auto"/>
        <w:right w:val="single" w:sz="4" w:space="0" w:color="auto"/>
      </w:pBdr>
      <w:overflowPunct/>
      <w:adjustRightInd/>
      <w:spacing w:before="100" w:beforeAutospacing="1" w:after="100" w:afterAutospacing="1"/>
      <w:textAlignment w:val="center"/>
    </w:pPr>
    <w:rPr>
      <w:rFonts w:eastAsia="Times New Roman"/>
      <w:b/>
      <w:bCs/>
      <w:color w:val="0070C0"/>
      <w:kern w:val="0"/>
      <w:lang w:val="tr-TR" w:eastAsia="tr-TR"/>
    </w:rPr>
  </w:style>
  <w:style w:type="paragraph" w:customStyle="1" w:styleId="xl230">
    <w:name w:val="xl230"/>
    <w:basedOn w:val="Normal"/>
    <w:rsid w:val="005C5484"/>
    <w:pPr>
      <w:widowControl/>
      <w:pBdr>
        <w:top w:val="single" w:sz="4" w:space="0" w:color="auto"/>
        <w:left w:val="single" w:sz="8" w:space="0" w:color="auto"/>
        <w:bottom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31">
    <w:name w:val="xl231"/>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b/>
      <w:bCs/>
      <w:color w:val="0070C0"/>
      <w:kern w:val="0"/>
      <w:lang w:val="tr-TR" w:eastAsia="tr-TR"/>
    </w:rPr>
  </w:style>
  <w:style w:type="paragraph" w:customStyle="1" w:styleId="xl232">
    <w:name w:val="xl232"/>
    <w:basedOn w:val="Normal"/>
    <w:rsid w:val="005C5484"/>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33">
    <w:name w:val="xl233"/>
    <w:basedOn w:val="Normal"/>
    <w:rsid w:val="005C5484"/>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34">
    <w:name w:val="xl234"/>
    <w:basedOn w:val="Normal"/>
    <w:rsid w:val="005C5484"/>
    <w:pPr>
      <w:widowControl/>
      <w:pBdr>
        <w:top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35">
    <w:name w:val="xl235"/>
    <w:basedOn w:val="Normal"/>
    <w:rsid w:val="005C5484"/>
    <w:pPr>
      <w:widowControl/>
      <w:shd w:val="clear" w:color="000000" w:fill="FFFFFF"/>
      <w:overflowPunct/>
      <w:adjustRightInd/>
      <w:spacing w:before="100" w:beforeAutospacing="1" w:after="100" w:afterAutospacing="1"/>
    </w:pPr>
    <w:rPr>
      <w:rFonts w:eastAsia="Times New Roman"/>
      <w:kern w:val="0"/>
      <w:lang w:val="tr-TR" w:eastAsia="tr-TR"/>
    </w:rPr>
  </w:style>
  <w:style w:type="paragraph" w:customStyle="1" w:styleId="xl236">
    <w:name w:val="xl236"/>
    <w:basedOn w:val="Normal"/>
    <w:rsid w:val="005C5484"/>
    <w:pPr>
      <w:widowControl/>
      <w:pBdr>
        <w:left w:val="single" w:sz="4" w:space="0" w:color="auto"/>
        <w:right w:val="single" w:sz="4" w:space="0" w:color="auto"/>
      </w:pBdr>
      <w:shd w:val="clear" w:color="000000" w:fill="FFFFFF"/>
      <w:overflowPunct/>
      <w:adjustRightInd/>
      <w:spacing w:before="100" w:beforeAutospacing="1" w:after="100" w:afterAutospacing="1"/>
      <w:textAlignment w:val="center"/>
    </w:pPr>
    <w:rPr>
      <w:rFonts w:eastAsia="Times New Roman"/>
      <w:kern w:val="0"/>
      <w:lang w:val="tr-TR" w:eastAsia="tr-TR"/>
    </w:rPr>
  </w:style>
  <w:style w:type="paragraph" w:customStyle="1" w:styleId="xl237">
    <w:name w:val="xl237"/>
    <w:basedOn w:val="Normal"/>
    <w:rsid w:val="005C5484"/>
    <w:pPr>
      <w:widowControl/>
      <w:pBdr>
        <w:lef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38">
    <w:name w:val="xl238"/>
    <w:basedOn w:val="Normal"/>
    <w:rsid w:val="005C5484"/>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39">
    <w:name w:val="xl239"/>
    <w:basedOn w:val="Normal"/>
    <w:rsid w:val="005C5484"/>
    <w:pPr>
      <w:widowControl/>
      <w:pBdr>
        <w:left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lang w:val="tr-TR" w:eastAsia="tr-TR"/>
    </w:rPr>
  </w:style>
  <w:style w:type="paragraph" w:customStyle="1" w:styleId="xl240">
    <w:name w:val="xl240"/>
    <w:basedOn w:val="Normal"/>
    <w:rsid w:val="005C5484"/>
    <w:pPr>
      <w:widowControl/>
      <w:pBdr>
        <w:right w:val="single" w:sz="8" w:space="0" w:color="auto"/>
      </w:pBdr>
      <w:shd w:val="clear" w:color="000000" w:fill="FFFFFF"/>
      <w:overflowPunct/>
      <w:adjustRightInd/>
      <w:spacing w:before="100" w:beforeAutospacing="1" w:after="100" w:afterAutospacing="1"/>
    </w:pPr>
    <w:rPr>
      <w:rFonts w:eastAsia="Times New Roman"/>
      <w:kern w:val="0"/>
      <w:lang w:val="tr-TR" w:eastAsia="tr-TR"/>
    </w:rPr>
  </w:style>
  <w:style w:type="paragraph" w:customStyle="1" w:styleId="xl241">
    <w:name w:val="xl241"/>
    <w:basedOn w:val="Normal"/>
    <w:rsid w:val="005C5484"/>
    <w:pPr>
      <w:widowControl/>
      <w:pBdr>
        <w:top w:val="single" w:sz="8"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70C0"/>
      <w:kern w:val="0"/>
      <w:lang w:val="tr-TR" w:eastAsia="tr-TR"/>
    </w:rPr>
  </w:style>
  <w:style w:type="paragraph" w:customStyle="1" w:styleId="xl242">
    <w:name w:val="xl242"/>
    <w:basedOn w:val="Normal"/>
    <w:rsid w:val="005C5484"/>
    <w:pPr>
      <w:widowControl/>
      <w:pBdr>
        <w:top w:val="single" w:sz="4" w:space="0" w:color="auto"/>
        <w:left w:val="single" w:sz="4" w:space="0" w:color="auto"/>
        <w:right w:val="single" w:sz="4" w:space="0" w:color="auto"/>
      </w:pBdr>
      <w:overflowPunct/>
      <w:adjustRightInd/>
      <w:spacing w:before="100" w:beforeAutospacing="1" w:after="100" w:afterAutospacing="1"/>
      <w:jc w:val="center"/>
    </w:pPr>
    <w:rPr>
      <w:rFonts w:eastAsia="Times New Roman"/>
      <w:kern w:val="0"/>
      <w:lang w:val="tr-TR" w:eastAsia="tr-TR"/>
    </w:rPr>
  </w:style>
  <w:style w:type="paragraph" w:customStyle="1" w:styleId="xl243">
    <w:name w:val="xl243"/>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lang w:val="tr-TR" w:eastAsia="tr-TR"/>
    </w:rPr>
  </w:style>
  <w:style w:type="paragraph" w:customStyle="1" w:styleId="xl244">
    <w:name w:val="xl244"/>
    <w:basedOn w:val="Normal"/>
    <w:rsid w:val="005C5484"/>
    <w:pPr>
      <w:widowControl/>
      <w:pBdr>
        <w:top w:val="single" w:sz="4" w:space="0" w:color="auto"/>
        <w:left w:val="single" w:sz="4" w:space="0" w:color="auto"/>
        <w:right w:val="single" w:sz="8" w:space="0" w:color="auto"/>
      </w:pBdr>
      <w:overflowPunct/>
      <w:adjustRightInd/>
      <w:spacing w:before="100" w:beforeAutospacing="1" w:after="100" w:afterAutospacing="1"/>
      <w:jc w:val="center"/>
    </w:pPr>
    <w:rPr>
      <w:rFonts w:eastAsia="Times New Roman"/>
      <w:kern w:val="0"/>
      <w:lang w:val="tr-TR" w:eastAsia="tr-TR"/>
    </w:rPr>
  </w:style>
  <w:style w:type="paragraph" w:customStyle="1" w:styleId="xl245">
    <w:name w:val="xl245"/>
    <w:basedOn w:val="Normal"/>
    <w:rsid w:val="005C5484"/>
    <w:pPr>
      <w:widowControl/>
      <w:pBdr>
        <w:left w:val="single" w:sz="4" w:space="0" w:color="auto"/>
        <w:bottom w:val="single" w:sz="4" w:space="0" w:color="auto"/>
        <w:right w:val="single" w:sz="8" w:space="0" w:color="auto"/>
      </w:pBdr>
      <w:overflowPunct/>
      <w:adjustRightInd/>
      <w:spacing w:before="100" w:beforeAutospacing="1" w:after="100" w:afterAutospacing="1"/>
      <w:jc w:val="center"/>
    </w:pPr>
    <w:rPr>
      <w:rFonts w:eastAsia="Times New Roman"/>
      <w:kern w:val="0"/>
      <w:lang w:val="tr-TR" w:eastAsia="tr-TR"/>
    </w:rPr>
  </w:style>
  <w:style w:type="paragraph" w:customStyle="1" w:styleId="xl246">
    <w:name w:val="xl246"/>
    <w:basedOn w:val="Normal"/>
    <w:rsid w:val="005C5484"/>
    <w:pPr>
      <w:widowControl/>
      <w:pBdr>
        <w:top w:val="single" w:sz="4" w:space="0" w:color="auto"/>
        <w:left w:val="single" w:sz="8"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247">
    <w:name w:val="xl247"/>
    <w:basedOn w:val="Normal"/>
    <w:rsid w:val="005C5484"/>
    <w:pPr>
      <w:widowControl/>
      <w:pBdr>
        <w:left w:val="single" w:sz="8"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248">
    <w:name w:val="xl248"/>
    <w:basedOn w:val="Normal"/>
    <w:rsid w:val="005C5484"/>
    <w:pPr>
      <w:widowControl/>
      <w:pBdr>
        <w:left w:val="single" w:sz="8"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249">
    <w:name w:val="xl249"/>
    <w:basedOn w:val="Normal"/>
    <w:rsid w:val="005C5484"/>
    <w:pPr>
      <w:widowControl/>
      <w:pBdr>
        <w:left w:val="single" w:sz="4" w:space="0" w:color="auto"/>
        <w:right w:val="single" w:sz="4" w:space="0" w:color="auto"/>
      </w:pBdr>
      <w:overflowPunct/>
      <w:adjustRightInd/>
      <w:spacing w:before="100" w:beforeAutospacing="1" w:after="100" w:afterAutospacing="1"/>
      <w:jc w:val="center"/>
    </w:pPr>
    <w:rPr>
      <w:rFonts w:eastAsia="Times New Roman"/>
      <w:kern w:val="0"/>
      <w:lang w:val="tr-TR" w:eastAsia="tr-TR"/>
    </w:rPr>
  </w:style>
  <w:style w:type="paragraph" w:customStyle="1" w:styleId="xl250">
    <w:name w:val="xl250"/>
    <w:basedOn w:val="Normal"/>
    <w:rsid w:val="005C5484"/>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251">
    <w:name w:val="xl251"/>
    <w:basedOn w:val="Normal"/>
    <w:rsid w:val="005C5484"/>
    <w:pPr>
      <w:widowControl/>
      <w:pBdr>
        <w:left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252">
    <w:name w:val="xl252"/>
    <w:basedOn w:val="Normal"/>
    <w:rsid w:val="005C5484"/>
    <w:pPr>
      <w:widowControl/>
      <w:pBdr>
        <w:top w:val="single" w:sz="8" w:space="0" w:color="auto"/>
        <w:left w:val="single" w:sz="8" w:space="0" w:color="auto"/>
        <w:bottom w:val="single" w:sz="8" w:space="0" w:color="auto"/>
      </w:pBdr>
      <w:shd w:val="clear" w:color="000000" w:fill="B8CCE4"/>
      <w:overflowPunct/>
      <w:adjustRightInd/>
      <w:spacing w:before="100" w:beforeAutospacing="1" w:after="100" w:afterAutospacing="1"/>
      <w:jc w:val="right"/>
      <w:textAlignment w:val="center"/>
    </w:pPr>
    <w:rPr>
      <w:rFonts w:eastAsia="Times New Roman"/>
      <w:b/>
      <w:bCs/>
      <w:color w:val="FF0000"/>
      <w:kern w:val="0"/>
      <w:lang w:val="tr-TR" w:eastAsia="tr-TR"/>
    </w:rPr>
  </w:style>
  <w:style w:type="paragraph" w:customStyle="1" w:styleId="xl253">
    <w:name w:val="xl253"/>
    <w:basedOn w:val="Normal"/>
    <w:rsid w:val="005C5484"/>
    <w:pPr>
      <w:widowControl/>
      <w:pBdr>
        <w:top w:val="single" w:sz="8" w:space="0" w:color="auto"/>
        <w:bottom w:val="single" w:sz="8" w:space="0" w:color="auto"/>
        <w:right w:val="single" w:sz="4" w:space="0" w:color="auto"/>
      </w:pBdr>
      <w:shd w:val="clear" w:color="000000" w:fill="B8CCE4"/>
      <w:overflowPunct/>
      <w:adjustRightInd/>
      <w:spacing w:before="100" w:beforeAutospacing="1" w:after="100" w:afterAutospacing="1"/>
      <w:jc w:val="right"/>
      <w:textAlignment w:val="center"/>
    </w:pPr>
    <w:rPr>
      <w:rFonts w:eastAsia="Times New Roman"/>
      <w:b/>
      <w:bCs/>
      <w:color w:val="FF0000"/>
      <w:kern w:val="0"/>
      <w:lang w:val="tr-TR" w:eastAsia="tr-TR"/>
    </w:rPr>
  </w:style>
  <w:style w:type="paragraph" w:customStyle="1" w:styleId="xl254">
    <w:name w:val="xl254"/>
    <w:basedOn w:val="Normal"/>
    <w:rsid w:val="005C5484"/>
    <w:pPr>
      <w:widowControl/>
      <w:pBdr>
        <w:top w:val="single" w:sz="4" w:space="0" w:color="auto"/>
        <w:right w:val="single" w:sz="8" w:space="0" w:color="auto"/>
      </w:pBdr>
      <w:overflowPunct/>
      <w:adjustRightInd/>
      <w:spacing w:before="100" w:beforeAutospacing="1" w:after="100" w:afterAutospacing="1"/>
      <w:jc w:val="center"/>
    </w:pPr>
    <w:rPr>
      <w:rFonts w:eastAsia="Times New Roman"/>
      <w:kern w:val="0"/>
      <w:lang w:val="tr-TR" w:eastAsia="tr-TR"/>
    </w:rPr>
  </w:style>
  <w:style w:type="paragraph" w:customStyle="1" w:styleId="xl255">
    <w:name w:val="xl255"/>
    <w:basedOn w:val="Normal"/>
    <w:rsid w:val="005C5484"/>
    <w:pPr>
      <w:widowControl/>
      <w:pBdr>
        <w:right w:val="single" w:sz="8" w:space="0" w:color="auto"/>
      </w:pBdr>
      <w:overflowPunct/>
      <w:adjustRightInd/>
      <w:spacing w:before="100" w:beforeAutospacing="1" w:after="100" w:afterAutospacing="1"/>
      <w:jc w:val="center"/>
    </w:pPr>
    <w:rPr>
      <w:rFonts w:eastAsia="Times New Roman"/>
      <w:kern w:val="0"/>
      <w:lang w:val="tr-TR" w:eastAsia="tr-TR"/>
    </w:rPr>
  </w:style>
  <w:style w:type="paragraph" w:customStyle="1" w:styleId="xl256">
    <w:name w:val="xl256"/>
    <w:basedOn w:val="Normal"/>
    <w:rsid w:val="005C5484"/>
    <w:pPr>
      <w:widowControl/>
      <w:pBdr>
        <w:top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57">
    <w:name w:val="xl257"/>
    <w:basedOn w:val="Normal"/>
    <w:rsid w:val="005C5484"/>
    <w:pPr>
      <w:widowControl/>
      <w:pBdr>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58">
    <w:name w:val="xl258"/>
    <w:basedOn w:val="Normal"/>
    <w:rsid w:val="005C5484"/>
    <w:pPr>
      <w:widowControl/>
      <w:pBdr>
        <w:top w:val="single" w:sz="4" w:space="0" w:color="auto"/>
        <w:lef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59">
    <w:name w:val="xl259"/>
    <w:basedOn w:val="Normal"/>
    <w:rsid w:val="005C5484"/>
    <w:pPr>
      <w:widowControl/>
      <w:pBdr>
        <w:left w:val="single" w:sz="4"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60">
    <w:name w:val="xl260"/>
    <w:basedOn w:val="Normal"/>
    <w:rsid w:val="005C5484"/>
    <w:pPr>
      <w:widowControl/>
      <w:pBdr>
        <w:top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61">
    <w:name w:val="xl261"/>
    <w:basedOn w:val="Normal"/>
    <w:rsid w:val="005C5484"/>
    <w:pPr>
      <w:widowControl/>
      <w:pBdr>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62">
    <w:name w:val="xl262"/>
    <w:basedOn w:val="Normal"/>
    <w:rsid w:val="005C5484"/>
    <w:pPr>
      <w:widowControl/>
      <w:pBdr>
        <w:top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63">
    <w:name w:val="xl263"/>
    <w:basedOn w:val="Normal"/>
    <w:rsid w:val="005C5484"/>
    <w:pPr>
      <w:widowControl/>
      <w:pBdr>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64">
    <w:name w:val="xl264"/>
    <w:basedOn w:val="Normal"/>
    <w:rsid w:val="005C5484"/>
    <w:pPr>
      <w:widowControl/>
      <w:overflowPunct/>
      <w:adjustRightInd/>
      <w:spacing w:before="100" w:beforeAutospacing="1" w:after="100" w:afterAutospacing="1"/>
      <w:textAlignment w:val="top"/>
    </w:pPr>
    <w:rPr>
      <w:rFonts w:eastAsia="Times New Roman"/>
      <w:kern w:val="0"/>
      <w:lang w:val="tr-TR" w:eastAsia="tr-TR"/>
    </w:rPr>
  </w:style>
  <w:style w:type="paragraph" w:customStyle="1" w:styleId="xl265">
    <w:name w:val="xl265"/>
    <w:basedOn w:val="Normal"/>
    <w:rsid w:val="005C5484"/>
    <w:pPr>
      <w:widowControl/>
      <w:overflowPunct/>
      <w:adjustRightInd/>
      <w:spacing w:before="100" w:beforeAutospacing="1" w:after="100" w:afterAutospacing="1"/>
      <w:jc w:val="center"/>
      <w:textAlignment w:val="center"/>
    </w:pPr>
    <w:rPr>
      <w:rFonts w:eastAsia="Times New Roman"/>
      <w:b/>
      <w:bCs/>
      <w:kern w:val="0"/>
      <w:sz w:val="28"/>
      <w:szCs w:val="28"/>
      <w:lang w:val="tr-TR" w:eastAsia="tr-TR"/>
    </w:rPr>
  </w:style>
  <w:style w:type="paragraph" w:customStyle="1" w:styleId="xl266">
    <w:name w:val="xl266"/>
    <w:basedOn w:val="Normal"/>
    <w:rsid w:val="005C5484"/>
    <w:pPr>
      <w:widowControl/>
      <w:overflowPunct/>
      <w:adjustRightInd/>
      <w:spacing w:before="100" w:beforeAutospacing="1" w:after="100" w:afterAutospacing="1"/>
      <w:textAlignment w:val="center"/>
    </w:pPr>
    <w:rPr>
      <w:rFonts w:eastAsia="Times New Roman"/>
      <w:b/>
      <w:bCs/>
      <w:kern w:val="0"/>
      <w:lang w:val="tr-TR" w:eastAsia="tr-TR"/>
    </w:rPr>
  </w:style>
  <w:style w:type="paragraph" w:customStyle="1" w:styleId="xl267">
    <w:name w:val="xl267"/>
    <w:basedOn w:val="Normal"/>
    <w:rsid w:val="005C5484"/>
    <w:pPr>
      <w:widowControl/>
      <w:pBdr>
        <w:top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68">
    <w:name w:val="xl268"/>
    <w:basedOn w:val="Normal"/>
    <w:rsid w:val="005C5484"/>
    <w:pPr>
      <w:widowControl/>
      <w:pBdr>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69">
    <w:name w:val="xl269"/>
    <w:basedOn w:val="Normal"/>
    <w:rsid w:val="005C5484"/>
    <w:pPr>
      <w:widowControl/>
      <w:pBdr>
        <w:top w:val="single" w:sz="8" w:space="0" w:color="auto"/>
        <w:left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70">
    <w:name w:val="xl270"/>
    <w:basedOn w:val="Normal"/>
    <w:rsid w:val="005C5484"/>
    <w:pPr>
      <w:widowControl/>
      <w:pBdr>
        <w:left w:val="single" w:sz="8"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71">
    <w:name w:val="xl271"/>
    <w:basedOn w:val="Normal"/>
    <w:rsid w:val="005C5484"/>
    <w:pPr>
      <w:widowControl/>
      <w:pBdr>
        <w:top w:val="single" w:sz="8" w:space="0" w:color="auto"/>
        <w:left w:val="single" w:sz="8"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72">
    <w:name w:val="xl272"/>
    <w:basedOn w:val="Normal"/>
    <w:rsid w:val="005C5484"/>
    <w:pPr>
      <w:widowControl/>
      <w:pBdr>
        <w:top w:val="single" w:sz="8"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73">
    <w:name w:val="xl273"/>
    <w:basedOn w:val="Normal"/>
    <w:rsid w:val="005C5484"/>
    <w:pPr>
      <w:widowControl/>
      <w:pBdr>
        <w:top w:val="single" w:sz="8"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74">
    <w:name w:val="xl274"/>
    <w:basedOn w:val="Normal"/>
    <w:rsid w:val="005C5484"/>
    <w:pPr>
      <w:widowControl/>
      <w:pBdr>
        <w:left w:val="single" w:sz="8" w:space="0" w:color="auto"/>
        <w:bottom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75">
    <w:name w:val="xl275"/>
    <w:basedOn w:val="Normal"/>
    <w:rsid w:val="005C5484"/>
    <w:pPr>
      <w:widowControl/>
      <w:pBdr>
        <w:bottom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76">
    <w:name w:val="xl276"/>
    <w:basedOn w:val="Normal"/>
    <w:rsid w:val="005C5484"/>
    <w:pPr>
      <w:widowControl/>
      <w:pBdr>
        <w:bottom w:val="single" w:sz="4" w:space="0" w:color="auto"/>
        <w:right w:val="single" w:sz="4" w:space="0" w:color="auto"/>
      </w:pBdr>
      <w:overflowPunct/>
      <w:adjustRightInd/>
      <w:spacing w:before="100" w:beforeAutospacing="1" w:after="100" w:afterAutospacing="1"/>
      <w:textAlignment w:val="center"/>
    </w:pPr>
    <w:rPr>
      <w:rFonts w:eastAsia="Times New Roman"/>
      <w:kern w:val="0"/>
      <w:lang w:val="tr-TR" w:eastAsia="tr-TR"/>
    </w:rPr>
  </w:style>
  <w:style w:type="paragraph" w:customStyle="1" w:styleId="xl277">
    <w:name w:val="xl277"/>
    <w:basedOn w:val="Normal"/>
    <w:rsid w:val="005C5484"/>
    <w:pPr>
      <w:widowControl/>
      <w:pBdr>
        <w:top w:val="single" w:sz="8" w:space="0" w:color="auto"/>
        <w:left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78">
    <w:name w:val="xl278"/>
    <w:basedOn w:val="Normal"/>
    <w:rsid w:val="005C5484"/>
    <w:pPr>
      <w:widowControl/>
      <w:pBdr>
        <w:top w:val="single" w:sz="8"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79">
    <w:name w:val="xl279"/>
    <w:basedOn w:val="Normal"/>
    <w:rsid w:val="005C5484"/>
    <w:pPr>
      <w:widowControl/>
      <w:pBdr>
        <w:top w:val="single" w:sz="8"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80">
    <w:name w:val="xl280"/>
    <w:basedOn w:val="Normal"/>
    <w:rsid w:val="005C5484"/>
    <w:pPr>
      <w:widowControl/>
      <w:pBdr>
        <w:top w:val="single" w:sz="8"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81">
    <w:name w:val="xl281"/>
    <w:basedOn w:val="Normal"/>
    <w:rsid w:val="005C5484"/>
    <w:pPr>
      <w:widowControl/>
      <w:pBdr>
        <w:top w:val="single" w:sz="8"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82">
    <w:name w:val="xl282"/>
    <w:basedOn w:val="Normal"/>
    <w:rsid w:val="005C5484"/>
    <w:pPr>
      <w:widowControl/>
      <w:pBdr>
        <w:top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83">
    <w:name w:val="xl283"/>
    <w:basedOn w:val="Normal"/>
    <w:rsid w:val="005C5484"/>
    <w:pPr>
      <w:widowControl/>
      <w:pBdr>
        <w:top w:val="single" w:sz="8" w:space="0" w:color="auto"/>
        <w:bottom w:val="single" w:sz="8" w:space="0" w:color="auto"/>
        <w:righ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84">
    <w:name w:val="xl284"/>
    <w:basedOn w:val="Normal"/>
    <w:rsid w:val="005C5484"/>
    <w:pPr>
      <w:widowControl/>
      <w:pBdr>
        <w:top w:val="single" w:sz="8" w:space="0" w:color="auto"/>
        <w:lef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85">
    <w:name w:val="xl285"/>
    <w:basedOn w:val="Normal"/>
    <w:rsid w:val="005C5484"/>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86">
    <w:name w:val="xl286"/>
    <w:basedOn w:val="Normal"/>
    <w:rsid w:val="005C5484"/>
    <w:pPr>
      <w:widowControl/>
      <w:overflowPunct/>
      <w:adjustRightInd/>
      <w:spacing w:before="100" w:beforeAutospacing="1" w:after="100" w:afterAutospacing="1"/>
      <w:textAlignment w:val="top"/>
    </w:pPr>
    <w:rPr>
      <w:rFonts w:eastAsia="Times New Roman"/>
      <w:b/>
      <w:bCs/>
      <w:kern w:val="0"/>
      <w:lang w:val="tr-TR" w:eastAsia="tr-TR"/>
    </w:rPr>
  </w:style>
  <w:style w:type="paragraph" w:customStyle="1" w:styleId="xl287">
    <w:name w:val="xl287"/>
    <w:basedOn w:val="Normal"/>
    <w:rsid w:val="005C5484"/>
    <w:pPr>
      <w:widowControl/>
      <w:overflowPunct/>
      <w:adjustRightInd/>
      <w:spacing w:before="100" w:beforeAutospacing="1" w:after="100" w:afterAutospacing="1"/>
      <w:textAlignment w:val="center"/>
    </w:pPr>
    <w:rPr>
      <w:rFonts w:eastAsia="Times New Roman"/>
      <w:kern w:val="0"/>
      <w:lang w:val="tr-TR" w:eastAsia="tr-TR"/>
    </w:rPr>
  </w:style>
  <w:style w:type="paragraph" w:customStyle="1" w:styleId="xl288">
    <w:name w:val="xl288"/>
    <w:basedOn w:val="Normal"/>
    <w:rsid w:val="005C5484"/>
    <w:pPr>
      <w:widowControl/>
      <w:pBdr>
        <w:top w:val="single" w:sz="4" w:space="0" w:color="auto"/>
        <w:left w:val="single" w:sz="8" w:space="0" w:color="auto"/>
        <w:bottom w:val="single" w:sz="4" w:space="0" w:color="auto"/>
      </w:pBdr>
      <w:shd w:val="clear" w:color="000000" w:fill="376091"/>
      <w:overflowPunct/>
      <w:adjustRightInd/>
      <w:spacing w:before="100" w:beforeAutospacing="1" w:after="100" w:afterAutospacing="1"/>
      <w:textAlignment w:val="center"/>
    </w:pPr>
    <w:rPr>
      <w:rFonts w:eastAsia="Times New Roman"/>
      <w:b/>
      <w:bCs/>
      <w:kern w:val="0"/>
      <w:lang w:val="tr-TR" w:eastAsia="tr-TR"/>
    </w:rPr>
  </w:style>
  <w:style w:type="paragraph" w:customStyle="1" w:styleId="xl289">
    <w:name w:val="xl289"/>
    <w:basedOn w:val="Normal"/>
    <w:rsid w:val="005C5484"/>
    <w:pPr>
      <w:widowControl/>
      <w:pBdr>
        <w:top w:val="single" w:sz="4" w:space="0" w:color="auto"/>
        <w:bottom w:val="single" w:sz="4" w:space="0" w:color="auto"/>
      </w:pBdr>
      <w:shd w:val="clear" w:color="000000" w:fill="376091"/>
      <w:overflowPunct/>
      <w:adjustRightInd/>
      <w:spacing w:before="100" w:beforeAutospacing="1" w:after="100" w:afterAutospacing="1"/>
      <w:textAlignment w:val="center"/>
    </w:pPr>
    <w:rPr>
      <w:rFonts w:eastAsia="Times New Roman"/>
      <w:b/>
      <w:bCs/>
      <w:kern w:val="0"/>
      <w:lang w:val="tr-TR" w:eastAsia="tr-TR"/>
    </w:rPr>
  </w:style>
  <w:style w:type="paragraph" w:customStyle="1" w:styleId="xl290">
    <w:name w:val="xl290"/>
    <w:basedOn w:val="Normal"/>
    <w:rsid w:val="005C5484"/>
    <w:pPr>
      <w:widowControl/>
      <w:pBdr>
        <w:top w:val="single" w:sz="4" w:space="0" w:color="auto"/>
        <w:bottom w:val="single" w:sz="4" w:space="0" w:color="auto"/>
        <w:right w:val="single" w:sz="8" w:space="0" w:color="auto"/>
      </w:pBdr>
      <w:shd w:val="clear" w:color="000000" w:fill="376091"/>
      <w:overflowPunct/>
      <w:adjustRightInd/>
      <w:spacing w:before="100" w:beforeAutospacing="1" w:after="100" w:afterAutospacing="1"/>
      <w:textAlignment w:val="center"/>
    </w:pPr>
    <w:rPr>
      <w:rFonts w:eastAsia="Times New Roman"/>
      <w:b/>
      <w:bCs/>
      <w:kern w:val="0"/>
      <w:lang w:val="tr-TR" w:eastAsia="tr-TR"/>
    </w:rPr>
  </w:style>
  <w:style w:type="paragraph" w:customStyle="1" w:styleId="xl291">
    <w:name w:val="xl291"/>
    <w:basedOn w:val="Normal"/>
    <w:rsid w:val="005C5484"/>
    <w:pPr>
      <w:widowControl/>
      <w:pBdr>
        <w:lef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92">
    <w:name w:val="xl292"/>
    <w:basedOn w:val="Normal"/>
    <w:rsid w:val="005C5484"/>
    <w:pPr>
      <w:widowControl/>
      <w:pBdr>
        <w:left w:val="single" w:sz="8"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93">
    <w:name w:val="xl293"/>
    <w:basedOn w:val="Normal"/>
    <w:rsid w:val="005C5484"/>
    <w:pPr>
      <w:widowControl/>
      <w:pBdr>
        <w:top w:val="single" w:sz="4" w:space="0" w:color="auto"/>
        <w:left w:val="single" w:sz="8"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94">
    <w:name w:val="xl294"/>
    <w:basedOn w:val="Normal"/>
    <w:rsid w:val="005C5484"/>
    <w:pPr>
      <w:widowControl/>
      <w:pBdr>
        <w:left w:val="single" w:sz="8"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95">
    <w:name w:val="xl295"/>
    <w:basedOn w:val="Normal"/>
    <w:rsid w:val="005C5484"/>
    <w:pPr>
      <w:widowControl/>
      <w:pBdr>
        <w:left w:val="single" w:sz="8"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96">
    <w:name w:val="xl296"/>
    <w:basedOn w:val="Normal"/>
    <w:rsid w:val="005C5484"/>
    <w:pPr>
      <w:widowControl/>
      <w:pBdr>
        <w:top w:val="single" w:sz="4" w:space="0" w:color="auto"/>
        <w:lef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97">
    <w:name w:val="xl297"/>
    <w:basedOn w:val="Normal"/>
    <w:rsid w:val="005C5484"/>
    <w:pPr>
      <w:widowControl/>
      <w:pBdr>
        <w:left w:val="single" w:sz="8"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98">
    <w:name w:val="xl298"/>
    <w:basedOn w:val="Normal"/>
    <w:rsid w:val="005C5484"/>
    <w:pPr>
      <w:widowControl/>
      <w:pBdr>
        <w:left w:val="single" w:sz="8" w:space="0" w:color="auto"/>
        <w:bottom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299">
    <w:name w:val="xl299"/>
    <w:basedOn w:val="Normal"/>
    <w:rsid w:val="005C5484"/>
    <w:pPr>
      <w:widowControl/>
      <w:pBdr>
        <w:top w:val="single" w:sz="8" w:space="0" w:color="auto"/>
        <w:left w:val="single" w:sz="8"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300">
    <w:name w:val="xl300"/>
    <w:basedOn w:val="Normal"/>
    <w:rsid w:val="005C5484"/>
    <w:pPr>
      <w:widowControl/>
      <w:pBdr>
        <w:left w:val="single" w:sz="8"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301">
    <w:name w:val="xl301"/>
    <w:basedOn w:val="Normal"/>
    <w:rsid w:val="005C5484"/>
    <w:pPr>
      <w:widowControl/>
      <w:pBdr>
        <w:left w:val="single" w:sz="8"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lang w:val="tr-TR" w:eastAsia="tr-TR"/>
    </w:rPr>
  </w:style>
  <w:style w:type="paragraph" w:customStyle="1" w:styleId="xl302">
    <w:name w:val="xl302"/>
    <w:basedOn w:val="Normal"/>
    <w:rsid w:val="005C5484"/>
    <w:pPr>
      <w:widowControl/>
      <w:pBdr>
        <w:top w:val="single" w:sz="4" w:space="0" w:color="auto"/>
        <w:left w:val="single" w:sz="8"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303">
    <w:name w:val="xl303"/>
    <w:basedOn w:val="Normal"/>
    <w:rsid w:val="005C5484"/>
    <w:pPr>
      <w:widowControl/>
      <w:pBdr>
        <w:left w:val="single" w:sz="8"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304">
    <w:name w:val="xl304"/>
    <w:basedOn w:val="Normal"/>
    <w:rsid w:val="005C5484"/>
    <w:pPr>
      <w:widowControl/>
      <w:pBdr>
        <w:left w:val="single" w:sz="8" w:space="0" w:color="auto"/>
        <w:bottom w:val="single" w:sz="4" w:space="0" w:color="auto"/>
      </w:pBdr>
      <w:overflowPunct/>
      <w:adjustRightInd/>
      <w:spacing w:before="100" w:beforeAutospacing="1" w:after="100" w:afterAutospacing="1"/>
      <w:jc w:val="center"/>
      <w:textAlignment w:val="center"/>
    </w:pPr>
    <w:rPr>
      <w:rFonts w:eastAsia="Times New Roman"/>
      <w:b/>
      <w:bCs/>
      <w:kern w:val="0"/>
      <w:lang w:val="tr-TR" w:eastAsia="tr-TR"/>
    </w:rPr>
  </w:style>
  <w:style w:type="paragraph" w:customStyle="1" w:styleId="xl305">
    <w:name w:val="xl305"/>
    <w:basedOn w:val="Normal"/>
    <w:rsid w:val="005C5484"/>
    <w:pPr>
      <w:widowControl/>
      <w:pBdr>
        <w:left w:val="single" w:sz="4" w:space="0" w:color="auto"/>
        <w:right w:val="single" w:sz="8" w:space="0" w:color="auto"/>
      </w:pBdr>
      <w:overflowPunct/>
      <w:adjustRightInd/>
      <w:spacing w:before="100" w:beforeAutospacing="1" w:after="100" w:afterAutospacing="1"/>
      <w:jc w:val="center"/>
    </w:pPr>
    <w:rPr>
      <w:rFonts w:eastAsia="Times New Roman"/>
      <w:kern w:val="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6657">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311928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2358205">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8046967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67115484">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7950219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44630358">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437677093">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18918325">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62276037">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ocs/sc/committees/1267/1267ListEng.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6098324AE14E42B86C0DE111A82199" ma:contentTypeVersion="13" ma:contentTypeDescription="Create a new document." ma:contentTypeScope="" ma:versionID="f64410fd1d5607c0088f5e3c0028fd2d">
  <xsd:schema xmlns:xsd="http://www.w3.org/2001/XMLSchema" xmlns:xs="http://www.w3.org/2001/XMLSchema" xmlns:p="http://schemas.microsoft.com/office/2006/metadata/properties" xmlns:ns3="48ab107b-ed0f-4863-b41a-cb0e4a89179b" xmlns:ns4="15a8462f-3961-42f8-98dc-dd3c20472a9f" targetNamespace="http://schemas.microsoft.com/office/2006/metadata/properties" ma:root="true" ma:fieldsID="2b6fcb3d87dbc145ca7cc80dc4969704" ns3:_="" ns4:_="">
    <xsd:import namespace="48ab107b-ed0f-4863-b41a-cb0e4a89179b"/>
    <xsd:import namespace="15a8462f-3961-42f8-98dc-dd3c20472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8462f-3961-42f8-98dc-dd3c20472a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217E7-E529-4683-A868-D248D2159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71185-C581-4D8A-9E4A-2851FB8013E3}">
  <ds:schemaRefs>
    <ds:schemaRef ds:uri="http://schemas.openxmlformats.org/officeDocument/2006/bibliography"/>
  </ds:schemaRefs>
</ds:datastoreItem>
</file>

<file path=customXml/itemProps3.xml><?xml version="1.0" encoding="utf-8"?>
<ds:datastoreItem xmlns:ds="http://schemas.openxmlformats.org/officeDocument/2006/customXml" ds:itemID="{5AA23659-BD7A-4633-857A-02C31800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107b-ed0f-4863-b41a-cb0e4a89179b"/>
    <ds:schemaRef ds:uri="15a8462f-3961-42f8-98dc-dd3c20472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CE779-1F54-44A8-A77E-DD5814A8C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107</Pages>
  <Words>27472</Words>
  <Characters>156596</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183701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Eliana Paravani</dc:creator>
  <cp:lastModifiedBy>Suhejla Dibra</cp:lastModifiedBy>
  <cp:revision>28</cp:revision>
  <cp:lastPrinted>2020-10-21T11:59:00Z</cp:lastPrinted>
  <dcterms:created xsi:type="dcterms:W3CDTF">2021-03-24T11:18:00Z</dcterms:created>
  <dcterms:modified xsi:type="dcterms:W3CDTF">2021-03-31T14:44:00Z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53b00b73-53c6-48ce-8fc2-f4d12e62873e</vt:lpwstr>
  </property>
  <property fmtid="{D5CDD505-2E9C-101B-9397-08002B2CF9AE}" pid="3" name="ContentTypeId">
    <vt:lpwstr>0x010100466098324AE14E42B86C0DE111A82199</vt:lpwstr>
  </property>
</Properties>
</file>