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3182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bookmarkStart w:id="0" w:name="_Hlk69897447"/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14:paraId="3A0DFBC7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14:paraId="4580D9EF" w14:textId="77777777"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1" w:name="_FINANCIAL_OFFER"/>
      <w:bookmarkStart w:id="2" w:name="_Hlk31899177"/>
      <w:bookmarkEnd w:id="1"/>
      <w:r>
        <w:rPr>
          <w:rFonts w:ascii="Arial" w:hAnsi="Arial" w:cs="Arial"/>
          <w:b/>
          <w:bCs/>
          <w:kern w:val="2"/>
        </w:rPr>
        <w:t>FINANCIAL OFFER</w:t>
      </w:r>
    </w:p>
    <w:p w14:paraId="7B357B17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DC01651" w14:textId="256F15BC" w:rsidR="002F3E91" w:rsidRPr="00951359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 xml:space="preserve">es in the TOR for the sum of </w:t>
      </w:r>
      <w:r w:rsidR="00FB2E34">
        <w:rPr>
          <w:rFonts w:ascii="Arial" w:hAnsi="Arial" w:cs="Arial"/>
          <w:snapToGrid w:val="0"/>
        </w:rPr>
        <w:t>……</w:t>
      </w:r>
      <w:r w:rsidR="008763E5">
        <w:rPr>
          <w:rFonts w:ascii="Arial" w:hAnsi="Arial" w:cs="Arial"/>
          <w:snapToGrid w:val="0"/>
        </w:rPr>
        <w:t xml:space="preserve"> </w:t>
      </w:r>
      <w:r w:rsidR="00951359">
        <w:rPr>
          <w:rFonts w:ascii="Arial" w:hAnsi="Arial" w:cs="Arial"/>
          <w:snapToGrid w:val="0"/>
        </w:rPr>
        <w:t>(</w:t>
      </w:r>
      <w:r w:rsidR="00A432F1" w:rsidRPr="00951359">
        <w:rPr>
          <w:rFonts w:ascii="Arial" w:hAnsi="Arial" w:cs="Arial"/>
          <w:snapToGrid w:val="0"/>
        </w:rPr>
        <w:t>USD</w:t>
      </w:r>
      <w:r w:rsidR="00FB2E34" w:rsidRPr="00951359">
        <w:rPr>
          <w:rFonts w:ascii="Arial" w:hAnsi="Arial" w:cs="Arial"/>
          <w:snapToGrid w:val="0"/>
        </w:rPr>
        <w:t xml:space="preserve"> </w:t>
      </w:r>
      <w:r w:rsidR="00F33911" w:rsidRPr="00951359">
        <w:rPr>
          <w:rFonts w:ascii="Arial" w:hAnsi="Arial" w:cs="Arial"/>
          <w:snapToGrid w:val="0"/>
        </w:rPr>
        <w:t xml:space="preserve">for </w:t>
      </w:r>
      <w:r w:rsidR="00A432F1" w:rsidRPr="00951359">
        <w:rPr>
          <w:rFonts w:ascii="Arial" w:hAnsi="Arial" w:cs="Arial"/>
          <w:snapToGrid w:val="0"/>
        </w:rPr>
        <w:t xml:space="preserve">International </w:t>
      </w:r>
      <w:r w:rsidR="00F33911" w:rsidRPr="00951359">
        <w:rPr>
          <w:rFonts w:ascii="Arial" w:hAnsi="Arial" w:cs="Arial"/>
          <w:snapToGrid w:val="0"/>
        </w:rPr>
        <w:t>Consultant)</w:t>
      </w:r>
      <w:r w:rsidR="00951359">
        <w:rPr>
          <w:rFonts w:ascii="Arial" w:hAnsi="Arial" w:cs="Arial"/>
          <w:snapToGrid w:val="0"/>
        </w:rPr>
        <w:t>.</w:t>
      </w:r>
    </w:p>
    <w:p w14:paraId="5D251018" w14:textId="77777777" w:rsidR="00D86BCD" w:rsidRPr="00262AE1" w:rsidRDefault="00D86BCD" w:rsidP="002F3E91">
      <w:pPr>
        <w:rPr>
          <w:rFonts w:ascii="Arial" w:hAnsi="Arial" w:cs="Arial"/>
          <w:b/>
          <w:snapToGrid w:val="0"/>
        </w:rPr>
      </w:pPr>
    </w:p>
    <w:p w14:paraId="71E74D6B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</w:t>
      </w:r>
      <w:proofErr w:type="spellStart"/>
      <w:r>
        <w:rPr>
          <w:rFonts w:ascii="Arial" w:hAnsi="Arial" w:cs="Arial"/>
          <w:snapToGrid w:val="0"/>
        </w:rPr>
        <w:t>etc</w:t>
      </w:r>
      <w:proofErr w:type="spellEnd"/>
      <w:r>
        <w:rPr>
          <w:rFonts w:ascii="Arial" w:hAnsi="Arial" w:cs="Arial"/>
          <w:snapToGrid w:val="0"/>
        </w:rPr>
        <w:t xml:space="preserve">). </w:t>
      </w:r>
    </w:p>
    <w:p w14:paraId="519206D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6A1E5C5F" w14:textId="3773C901" w:rsidR="002F3E91" w:rsidRPr="00176E28" w:rsidRDefault="002F3E91" w:rsidP="002F3E91">
      <w:pPr>
        <w:rPr>
          <w:rFonts w:ascii="Arial" w:hAnsi="Arial" w:cs="Arial"/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047"/>
        <w:gridCol w:w="2156"/>
        <w:gridCol w:w="1758"/>
        <w:gridCol w:w="1760"/>
      </w:tblGrid>
      <w:tr w:rsidR="002F3E91" w14:paraId="6D0E3158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8DAB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94D6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CD07" w14:textId="77777777"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65F9" w14:textId="77777777"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 xml:space="preserve">Rate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8E5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14:paraId="0E837219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FA1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781B" w14:textId="77777777"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9AA5" w14:textId="77777777" w:rsidR="002F3E91" w:rsidRPr="009265AD" w:rsidRDefault="002F3E91" w:rsidP="009265AD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91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5A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7F59062D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16D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337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F0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F93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78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BBCCAEF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F62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9E6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27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63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83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41FAFCA0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08B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4E4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43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00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ED1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D585FA4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53F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6D1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24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2F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D5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75142E2D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FEA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31F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Full medical examination and Statement of Fitness to work for consultants from and above 6</w:t>
            </w:r>
            <w:r w:rsidR="00290D70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 xml:space="preserve">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71E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C4A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B0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738602E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603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  <w:r w:rsidR="003B0F6F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19F2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Others (pls. specify)…….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036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367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F46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8763E5" w14:paraId="6A36837C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B66" w14:textId="626EF0A1" w:rsidR="008763E5" w:rsidRDefault="008763E5" w:rsidP="008763E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527" w14:textId="63F99B6A" w:rsidR="008763E5" w:rsidRDefault="008763E5" w:rsidP="008763E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VAT** if applicable 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>(</w:t>
            </w:r>
            <w:r>
              <w:rPr>
                <w:rFonts w:ascii="Arial" w:hAnsi="Arial" w:cs="Arial"/>
                <w:snapToGrid w:val="0"/>
                <w:color w:val="FF0000"/>
              </w:rPr>
              <w:t>in case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 xml:space="preserve"> your company</w:t>
            </w:r>
            <w:r>
              <w:rPr>
                <w:rFonts w:ascii="Arial" w:hAnsi="Arial" w:cs="Arial"/>
                <w:snapToGrid w:val="0"/>
                <w:color w:val="FF0000"/>
              </w:rPr>
              <w:t xml:space="preserve"> signs the contract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>)</w:t>
            </w:r>
            <w:r>
              <w:rPr>
                <w:rFonts w:ascii="Arial" w:hAnsi="Arial" w:cs="Arial"/>
                <w:snapToGrid w:val="0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EA1" w14:textId="77777777" w:rsidR="008763E5" w:rsidRDefault="008763E5" w:rsidP="008763E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893" w14:textId="77777777" w:rsidR="008763E5" w:rsidRDefault="008763E5" w:rsidP="008763E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130" w14:textId="77777777" w:rsidR="008763E5" w:rsidRDefault="008763E5" w:rsidP="008763E5">
            <w:pPr>
              <w:rPr>
                <w:rFonts w:ascii="Arial" w:hAnsi="Arial" w:cs="Arial"/>
                <w:snapToGrid w:val="0"/>
              </w:rPr>
            </w:pPr>
          </w:p>
        </w:tc>
      </w:tr>
      <w:tr w:rsidR="008763E5" w14:paraId="30EBDA1F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960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6A99" w14:textId="283DBFD9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  <w:r w:rsidR="0091108A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771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4F1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8EA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631BAB2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3A5BF12F" w14:textId="77777777" w:rsidR="0091108A" w:rsidRDefault="0091108A" w:rsidP="002F3E91">
      <w:pPr>
        <w:rPr>
          <w:rFonts w:ascii="Arial" w:hAnsi="Arial" w:cs="Arial"/>
          <w:snapToGrid w:val="0"/>
        </w:rPr>
      </w:pPr>
    </w:p>
    <w:p w14:paraId="34FE1EED" w14:textId="77777777"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</w:t>
      </w:r>
      <w:r w:rsidR="00290D70">
        <w:rPr>
          <w:rFonts w:ascii="Arial" w:hAnsi="Arial" w:cs="Arial"/>
          <w:i/>
          <w:iCs/>
          <w:snapToGrid w:val="0"/>
          <w:sz w:val="18"/>
          <w:szCs w:val="18"/>
        </w:rPr>
        <w:t xml:space="preserve">nts/Contractors who are over 65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14:paraId="13F54118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AC0CA31" w14:textId="77777777" w:rsidR="008763E5" w:rsidRDefault="008763E5" w:rsidP="008763E5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Individual Consultants/Contractors who request their employer to sign a Reimbursable Loan Agreement (RLA) with UNDP for their </w:t>
      </w:r>
      <w:proofErr w:type="spellStart"/>
      <w:r>
        <w:rPr>
          <w:rFonts w:ascii="Arial" w:hAnsi="Arial" w:cs="Arial"/>
          <w:i/>
          <w:iCs/>
          <w:snapToGrid w:val="0"/>
          <w:sz w:val="18"/>
          <w:szCs w:val="18"/>
        </w:rPr>
        <w:t>behalves</w:t>
      </w:r>
      <w:proofErr w:type="spellEnd"/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are reminded to add the Value Added Tax into the total lump sum of the Financial Offer if applicable.</w:t>
      </w:r>
    </w:p>
    <w:bookmarkEnd w:id="2"/>
    <w:p w14:paraId="42CEE4C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162B5C78" w14:textId="1334912E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  <w:r w:rsidR="0091108A">
        <w:rPr>
          <w:rFonts w:ascii="Arial" w:hAnsi="Arial" w:cs="Arial"/>
          <w:snapToGrid w:val="0"/>
        </w:rPr>
        <w:t>4</w:t>
      </w:r>
    </w:p>
    <w:p w14:paraId="1887279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14065D9E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14:paraId="53422BBF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C9524D1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0B22503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14:paraId="7D42E20A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09E6A6E0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F6459F4" w14:textId="77777777"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14:paraId="37DBB2D1" w14:textId="77777777" w:rsidR="00701F6D" w:rsidRDefault="00701F6D"/>
    <w:p w14:paraId="0267D937" w14:textId="77777777"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(The costs should only cover the requirements identified in the Terms of Reference (TOR)</w:t>
      </w:r>
    </w:p>
    <w:p w14:paraId="6504CBED" w14:textId="77777777"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Travel expenses are not required if the consultant will be working from home).</w:t>
      </w:r>
    </w:p>
    <w:bookmarkEnd w:id="0"/>
    <w:p w14:paraId="0CF4DAFD" w14:textId="01145EAF" w:rsidR="009265AD" w:rsidRDefault="009265AD" w:rsidP="008763E5">
      <w:pPr>
        <w:spacing w:after="200" w:line="276" w:lineRule="auto"/>
        <w:rPr>
          <w:rFonts w:ascii="Arial" w:hAnsi="Arial" w:cs="Arial"/>
          <w:kern w:val="2"/>
          <w:szCs w:val="24"/>
        </w:rPr>
      </w:pPr>
    </w:p>
    <w:sectPr w:rsidR="009265A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91"/>
    <w:rsid w:val="00022E81"/>
    <w:rsid w:val="00176E28"/>
    <w:rsid w:val="001B2D0F"/>
    <w:rsid w:val="00255B15"/>
    <w:rsid w:val="00262AE1"/>
    <w:rsid w:val="00290D70"/>
    <w:rsid w:val="002B3997"/>
    <w:rsid w:val="002F3E91"/>
    <w:rsid w:val="002F4ADE"/>
    <w:rsid w:val="003B0F6F"/>
    <w:rsid w:val="00701F6D"/>
    <w:rsid w:val="0073765D"/>
    <w:rsid w:val="008763E5"/>
    <w:rsid w:val="008F285C"/>
    <w:rsid w:val="0091108A"/>
    <w:rsid w:val="009265AD"/>
    <w:rsid w:val="00940FF4"/>
    <w:rsid w:val="00951359"/>
    <w:rsid w:val="00987934"/>
    <w:rsid w:val="00A432F1"/>
    <w:rsid w:val="00B47F35"/>
    <w:rsid w:val="00B60B59"/>
    <w:rsid w:val="00B87955"/>
    <w:rsid w:val="00C76030"/>
    <w:rsid w:val="00D3679A"/>
    <w:rsid w:val="00D86BCD"/>
    <w:rsid w:val="00F13C79"/>
    <w:rsid w:val="00F33911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DDBE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2">
    <w:name w:val="Body Text 2"/>
    <w:basedOn w:val="Normal"/>
    <w:link w:val="BodyText2Char"/>
    <w:semiHidden/>
    <w:rsid w:val="00262AE1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62AE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noteText">
    <w:name w:val="footnote text"/>
    <w:aliases w:val="Geneva 9,Font: Geneva 9,Boston 10,f"/>
    <w:basedOn w:val="Normal"/>
    <w:link w:val="FootnoteTextChar"/>
    <w:rsid w:val="00262AE1"/>
    <w:rPr>
      <w:rFonts w:ascii="Myriad Pro" w:hAnsi="Myriad Pro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262AE1"/>
    <w:rPr>
      <w:rFonts w:ascii="Myriad Pro" w:eastAsia="Times New Roman" w:hAnsi="Myriad Pro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E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Quach Thuy Ha</cp:lastModifiedBy>
  <cp:revision>8</cp:revision>
  <dcterms:created xsi:type="dcterms:W3CDTF">2019-08-01T11:03:00Z</dcterms:created>
  <dcterms:modified xsi:type="dcterms:W3CDTF">2021-04-21T10:36:00Z</dcterms:modified>
</cp:coreProperties>
</file>