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164A" w14:textId="3CA25C77" w:rsidR="0060770F" w:rsidRDefault="0060770F" w:rsidP="009E2FAF">
      <w:pPr>
        <w:shd w:val="clear" w:color="auto" w:fill="FFFFFF"/>
        <w:spacing w:line="276" w:lineRule="auto"/>
        <w:ind w:right="334"/>
        <w:jc w:val="center"/>
        <w:rPr>
          <w:rFonts w:asciiTheme="minorHAnsi" w:hAnsiTheme="minorHAnsi" w:cstheme="minorHAnsi"/>
          <w:color w:val="333333"/>
        </w:rPr>
      </w:pPr>
      <w:bookmarkStart w:id="0" w:name="_Hlk35528620"/>
    </w:p>
    <w:p w14:paraId="3BC2106E" w14:textId="35678F82" w:rsidR="006D019F" w:rsidRPr="006D019F" w:rsidRDefault="006D019F" w:rsidP="006D019F">
      <w:pPr>
        <w:shd w:val="clear" w:color="auto" w:fill="FFFFFF"/>
        <w:spacing w:line="276" w:lineRule="auto"/>
        <w:ind w:right="334"/>
        <w:jc w:val="right"/>
        <w:rPr>
          <w:rFonts w:asciiTheme="minorHAnsi" w:hAnsiTheme="minorHAnsi" w:cstheme="minorHAnsi"/>
          <w:b/>
          <w:bCs/>
          <w:i/>
          <w:iCs/>
          <w:color w:val="000000" w:themeColor="text1"/>
          <w:sz w:val="22"/>
          <w:szCs w:val="22"/>
        </w:rPr>
      </w:pPr>
      <w:r w:rsidRPr="006D019F">
        <w:rPr>
          <w:rFonts w:asciiTheme="minorHAnsi" w:hAnsiTheme="minorHAnsi" w:cstheme="minorHAnsi"/>
          <w:b/>
          <w:bCs/>
          <w:i/>
          <w:iCs/>
          <w:color w:val="000000" w:themeColor="text1"/>
          <w:sz w:val="22"/>
          <w:szCs w:val="22"/>
        </w:rPr>
        <w:t>Annex 2.</w:t>
      </w:r>
    </w:p>
    <w:p w14:paraId="28CDDA36" w14:textId="77777777" w:rsidR="00865FF5" w:rsidRPr="00865FF5" w:rsidRDefault="00865FF5" w:rsidP="00865FF5">
      <w:pPr>
        <w:jc w:val="center"/>
        <w:rPr>
          <w:rFonts w:asciiTheme="minorHAnsi" w:hAnsiTheme="minorHAnsi" w:cs="Calibri"/>
          <w:b/>
          <w:sz w:val="22"/>
          <w:szCs w:val="22"/>
        </w:rPr>
      </w:pPr>
      <w:bookmarkStart w:id="1" w:name="_Hlk65136582"/>
      <w:r w:rsidRPr="00865FF5">
        <w:rPr>
          <w:rFonts w:asciiTheme="minorHAnsi" w:hAnsiTheme="minorHAnsi" w:cs="Calibri"/>
          <w:b/>
          <w:sz w:val="22"/>
          <w:szCs w:val="22"/>
        </w:rPr>
        <w:t>FORM FOR SUBMITTING SERVICE PROVIDER’S PROPOSAL</w:t>
      </w:r>
      <w:r w:rsidRPr="00865FF5">
        <w:rPr>
          <w:rFonts w:asciiTheme="minorHAnsi" w:hAnsiTheme="minorHAnsi" w:cs="Calibri"/>
          <w:b/>
          <w:sz w:val="22"/>
          <w:szCs w:val="22"/>
          <w:vertAlign w:val="superscript"/>
        </w:rPr>
        <w:footnoteReference w:id="1"/>
      </w:r>
    </w:p>
    <w:p w14:paraId="7C391777" w14:textId="77777777" w:rsidR="00865FF5" w:rsidRPr="00865FF5" w:rsidRDefault="00865FF5" w:rsidP="00865FF5">
      <w:pPr>
        <w:jc w:val="center"/>
        <w:rPr>
          <w:rFonts w:asciiTheme="minorHAnsi" w:hAnsiTheme="minorHAnsi" w:cs="Calibri"/>
          <w:b/>
          <w:i/>
          <w:sz w:val="18"/>
          <w:szCs w:val="18"/>
        </w:rPr>
      </w:pPr>
    </w:p>
    <w:p w14:paraId="354625DE" w14:textId="77777777" w:rsidR="00865FF5" w:rsidRPr="00865FF5" w:rsidRDefault="00865FF5" w:rsidP="00865FF5">
      <w:pPr>
        <w:jc w:val="center"/>
        <w:rPr>
          <w:rFonts w:asciiTheme="minorHAnsi" w:hAnsiTheme="minorHAnsi" w:cs="Calibri"/>
          <w:b/>
          <w:i/>
          <w:color w:val="FF0000"/>
          <w:sz w:val="22"/>
          <w:szCs w:val="22"/>
        </w:rPr>
      </w:pPr>
      <w:r w:rsidRPr="00865FF5">
        <w:rPr>
          <w:rFonts w:asciiTheme="minorHAnsi" w:hAnsiTheme="minorHAnsi" w:cs="Calibri"/>
          <w:b/>
          <w:i/>
          <w:color w:val="FF0000"/>
          <w:sz w:val="22"/>
          <w:szCs w:val="22"/>
        </w:rPr>
        <w:t>(This Form must be submitted only using the Service Provider’s Official Letterhead/Stationery</w:t>
      </w:r>
      <w:r w:rsidRPr="00865FF5">
        <w:rPr>
          <w:rFonts w:asciiTheme="minorHAnsi" w:hAnsiTheme="minorHAnsi" w:cs="Calibri"/>
          <w:b/>
          <w:i/>
          <w:color w:val="FF0000"/>
          <w:sz w:val="22"/>
          <w:szCs w:val="22"/>
          <w:vertAlign w:val="superscript"/>
        </w:rPr>
        <w:footnoteReference w:id="2"/>
      </w:r>
      <w:r w:rsidRPr="00865FF5">
        <w:rPr>
          <w:rFonts w:asciiTheme="minorHAnsi" w:hAnsiTheme="minorHAnsi" w:cs="Calibri"/>
          <w:b/>
          <w:i/>
          <w:color w:val="FF0000"/>
          <w:sz w:val="22"/>
          <w:szCs w:val="22"/>
        </w:rPr>
        <w:t>)</w:t>
      </w:r>
    </w:p>
    <w:p w14:paraId="5F279661" w14:textId="77777777" w:rsidR="00865FF5" w:rsidRPr="00865FF5" w:rsidRDefault="00865FF5" w:rsidP="00865FF5">
      <w:pPr>
        <w:pBdr>
          <w:bottom w:val="single" w:sz="6" w:space="1" w:color="auto"/>
        </w:pBdr>
        <w:jc w:val="center"/>
        <w:rPr>
          <w:rFonts w:asciiTheme="minorHAnsi" w:hAnsiTheme="minorHAnsi" w:cs="Calibri"/>
          <w:b/>
          <w:sz w:val="22"/>
          <w:szCs w:val="22"/>
        </w:rPr>
      </w:pPr>
      <w:r w:rsidRPr="00865FF5">
        <w:rPr>
          <w:rFonts w:asciiTheme="minorHAnsi" w:hAnsiTheme="minorHAnsi" w:cs="Calibri"/>
          <w:b/>
          <w:sz w:val="22"/>
          <w:szCs w:val="22"/>
        </w:rPr>
        <w:tab/>
      </w:r>
    </w:p>
    <w:p w14:paraId="0CC0F430" w14:textId="77777777" w:rsidR="00865FF5" w:rsidRPr="00865FF5" w:rsidRDefault="00865FF5" w:rsidP="00865FF5">
      <w:pPr>
        <w:jc w:val="center"/>
        <w:rPr>
          <w:rFonts w:asciiTheme="minorHAnsi" w:hAnsiTheme="minorHAnsi" w:cs="Calibri"/>
          <w:b/>
          <w:sz w:val="22"/>
          <w:szCs w:val="22"/>
        </w:rPr>
      </w:pPr>
    </w:p>
    <w:p w14:paraId="61648CF5" w14:textId="77777777" w:rsidR="00865FF5" w:rsidRPr="00865FF5" w:rsidRDefault="00865FF5" w:rsidP="00865FF5">
      <w:pPr>
        <w:jc w:val="right"/>
        <w:rPr>
          <w:rFonts w:asciiTheme="minorHAnsi" w:hAnsiTheme="minorHAnsi" w:cs="Calibri"/>
          <w:sz w:val="22"/>
          <w:szCs w:val="22"/>
          <w:lang w:val="en-GB"/>
        </w:rPr>
      </w:pPr>
      <w:r w:rsidRPr="00865FF5">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Pr="00865FF5">
            <w:rPr>
              <w:rFonts w:asciiTheme="minorHAnsi" w:hAnsiTheme="minorHAnsi" w:cs="Calibri"/>
              <w:sz w:val="22"/>
              <w:szCs w:val="22"/>
              <w:lang w:val="en-GB"/>
            </w:rPr>
            <w:t xml:space="preserve">[insert: </w:t>
          </w:r>
          <w:r w:rsidRPr="00865FF5">
            <w:rPr>
              <w:rFonts w:asciiTheme="minorHAnsi" w:hAnsiTheme="minorHAnsi" w:cs="Calibri"/>
              <w:i/>
              <w:sz w:val="22"/>
              <w:szCs w:val="22"/>
              <w:lang w:val="en-GB"/>
            </w:rPr>
            <w:t>Location]</w:t>
          </w:r>
          <w:r w:rsidRPr="00865FF5">
            <w:rPr>
              <w:rFonts w:asciiTheme="minorHAnsi" w:hAnsiTheme="minorHAnsi"/>
              <w:color w:val="808080"/>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14:paraId="698083B2" w14:textId="77777777" w:rsidR="00865FF5" w:rsidRPr="00865FF5" w:rsidRDefault="00865FF5" w:rsidP="00865FF5">
          <w:pPr>
            <w:jc w:val="right"/>
            <w:rPr>
              <w:rFonts w:asciiTheme="minorHAnsi" w:hAnsiTheme="minorHAnsi" w:cs="Calibri"/>
              <w:sz w:val="22"/>
              <w:szCs w:val="22"/>
              <w:lang w:val="en-GB"/>
            </w:rPr>
          </w:pPr>
          <w:r w:rsidRPr="00865FF5">
            <w:rPr>
              <w:rFonts w:asciiTheme="minorHAnsi" w:hAnsiTheme="minorHAnsi" w:cs="Calibri"/>
              <w:sz w:val="22"/>
              <w:szCs w:val="22"/>
              <w:lang w:val="en-GB"/>
            </w:rPr>
            <w:t xml:space="preserve">[insert: </w:t>
          </w:r>
          <w:r w:rsidRPr="00865FF5">
            <w:rPr>
              <w:rFonts w:asciiTheme="minorHAnsi" w:hAnsiTheme="minorHAnsi" w:cs="Calibri"/>
              <w:i/>
              <w:sz w:val="22"/>
              <w:szCs w:val="22"/>
              <w:lang w:val="en-GB"/>
            </w:rPr>
            <w:t>Date]</w:t>
          </w:r>
        </w:p>
      </w:sdtContent>
    </w:sdt>
    <w:p w14:paraId="024924B3" w14:textId="77777777" w:rsidR="00865FF5" w:rsidRPr="00865FF5" w:rsidRDefault="00865FF5" w:rsidP="00865FF5">
      <w:pPr>
        <w:rPr>
          <w:rFonts w:asciiTheme="minorHAnsi" w:hAnsiTheme="minorHAnsi" w:cs="Calibri"/>
          <w:sz w:val="22"/>
          <w:szCs w:val="22"/>
          <w:lang w:val="en-GB" w:eastAsia="it-IT"/>
        </w:rPr>
      </w:pPr>
    </w:p>
    <w:p w14:paraId="4B11A31F" w14:textId="77777777" w:rsidR="00865FF5" w:rsidRPr="00865FF5" w:rsidRDefault="00865FF5" w:rsidP="00865FF5">
      <w:pPr>
        <w:rPr>
          <w:rFonts w:asciiTheme="minorHAnsi" w:hAnsiTheme="minorHAnsi" w:cs="Calibri"/>
          <w:sz w:val="22"/>
          <w:szCs w:val="22"/>
          <w:lang w:val="en-GB"/>
        </w:rPr>
      </w:pPr>
      <w:r w:rsidRPr="00865FF5">
        <w:rPr>
          <w:rFonts w:asciiTheme="minorHAnsi" w:hAnsiTheme="minorHAnsi" w:cs="Calibri"/>
          <w:sz w:val="22"/>
          <w:szCs w:val="22"/>
          <w:lang w:val="en-GB"/>
        </w:rPr>
        <w:t>To:</w:t>
      </w:r>
      <w:r w:rsidRPr="00865FF5">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Pr="00865FF5">
            <w:rPr>
              <w:rFonts w:asciiTheme="minorHAnsi" w:hAnsiTheme="minorHAnsi" w:cs="Calibri"/>
              <w:sz w:val="22"/>
              <w:szCs w:val="22"/>
              <w:lang w:val="en-GB"/>
            </w:rPr>
            <w:t>[</w:t>
          </w:r>
          <w:r w:rsidRPr="00865FF5">
            <w:rPr>
              <w:rFonts w:asciiTheme="minorHAnsi" w:hAnsiTheme="minorHAnsi" w:cs="Calibri"/>
              <w:i/>
              <w:sz w:val="22"/>
              <w:szCs w:val="22"/>
              <w:lang w:val="en-GB"/>
            </w:rPr>
            <w:t>insert: Name and Address of UNDP focal point]</w:t>
          </w:r>
        </w:sdtContent>
      </w:sdt>
    </w:p>
    <w:p w14:paraId="7EABA9A9" w14:textId="77777777" w:rsidR="00865FF5" w:rsidRPr="00865FF5" w:rsidRDefault="00865FF5" w:rsidP="00865FF5">
      <w:pPr>
        <w:rPr>
          <w:rFonts w:asciiTheme="minorHAnsi" w:hAnsiTheme="minorHAnsi" w:cs="Calibri"/>
          <w:sz w:val="22"/>
          <w:szCs w:val="22"/>
          <w:lang w:val="en-GB"/>
        </w:rPr>
      </w:pPr>
    </w:p>
    <w:p w14:paraId="1A98C197" w14:textId="77777777" w:rsidR="00865FF5" w:rsidRPr="00865FF5" w:rsidRDefault="00865FF5" w:rsidP="00865FF5">
      <w:pPr>
        <w:rPr>
          <w:rFonts w:asciiTheme="minorHAnsi" w:hAnsiTheme="minorHAnsi" w:cs="Calibri"/>
          <w:sz w:val="22"/>
          <w:szCs w:val="22"/>
        </w:rPr>
      </w:pPr>
      <w:r w:rsidRPr="00865FF5">
        <w:rPr>
          <w:rFonts w:asciiTheme="minorHAnsi" w:hAnsiTheme="minorHAnsi" w:cs="Calibri"/>
          <w:sz w:val="22"/>
          <w:szCs w:val="22"/>
          <w:lang w:val="en-GB"/>
        </w:rPr>
        <w:t>Dear Sir/Madam:</w:t>
      </w:r>
    </w:p>
    <w:p w14:paraId="714787CF" w14:textId="77777777" w:rsidR="00865FF5" w:rsidRPr="00865FF5" w:rsidRDefault="00865FF5" w:rsidP="00865FF5">
      <w:pPr>
        <w:rPr>
          <w:rFonts w:asciiTheme="minorHAnsi" w:hAnsiTheme="minorHAnsi" w:cs="Calibri"/>
          <w:sz w:val="22"/>
          <w:szCs w:val="22"/>
          <w:lang w:val="en-GB"/>
        </w:rPr>
      </w:pPr>
    </w:p>
    <w:p w14:paraId="6031F4C0" w14:textId="4EB3E6FA" w:rsidR="00865FF5" w:rsidRPr="00865FF5" w:rsidRDefault="00865FF5" w:rsidP="00865FF5">
      <w:pPr>
        <w:spacing w:before="120"/>
        <w:ind w:right="630" w:firstLine="720"/>
        <w:jc w:val="both"/>
        <w:rPr>
          <w:rFonts w:asciiTheme="minorHAnsi" w:hAnsiTheme="minorHAnsi" w:cs="Calibri"/>
          <w:snapToGrid w:val="0"/>
          <w:sz w:val="22"/>
          <w:szCs w:val="22"/>
        </w:rPr>
      </w:pPr>
      <w:r w:rsidRPr="00865FF5">
        <w:rPr>
          <w:rFonts w:asciiTheme="minorHAnsi" w:hAnsiTheme="minorHAnsi" w:cs="Calibri"/>
          <w:snapToGrid w:val="0"/>
          <w:sz w:val="22"/>
          <w:szCs w:val="22"/>
        </w:rPr>
        <w:t xml:space="preserve">We, the undersigned, hereby offer to render the following services to UNDP in conformity with the requirements defined in the </w:t>
      </w:r>
      <w:r w:rsidRPr="00865FF5">
        <w:rPr>
          <w:rFonts w:asciiTheme="minorHAnsi" w:hAnsiTheme="minorHAnsi" w:cs="Calibri"/>
          <w:b/>
          <w:bCs/>
          <w:snapToGrid w:val="0"/>
          <w:sz w:val="22"/>
          <w:szCs w:val="22"/>
        </w:rPr>
        <w:t>463</w:t>
      </w:r>
      <w:r w:rsidRPr="00865FF5">
        <w:rPr>
          <w:rFonts w:asciiTheme="minorHAnsi" w:hAnsiTheme="minorHAnsi" w:cs="Calibri"/>
          <w:b/>
          <w:bCs/>
          <w:sz w:val="22"/>
          <w:szCs w:val="22"/>
        </w:rPr>
        <w:t xml:space="preserve">-2021-UNDP-UKR-RFP-RPP </w:t>
      </w:r>
      <w:r w:rsidRPr="00865FF5">
        <w:rPr>
          <w:rFonts w:asciiTheme="minorHAnsi" w:hAnsiTheme="minorHAnsi" w:cs="Calibri"/>
          <w:snapToGrid w:val="0"/>
          <w:sz w:val="22"/>
          <w:szCs w:val="22"/>
        </w:rPr>
        <w:t>dated</w:t>
      </w:r>
      <w:r w:rsidRPr="00865FF5">
        <w:rPr>
          <w:rFonts w:asciiTheme="minorHAnsi" w:hAnsiTheme="minorHAnsi" w:cs="Calibri"/>
          <w:b/>
          <w:bCs/>
          <w:sz w:val="22"/>
          <w:szCs w:val="22"/>
        </w:rPr>
        <w:t xml:space="preserve"> </w:t>
      </w:r>
      <w:sdt>
        <w:sdtPr>
          <w:rPr>
            <w:rFonts w:asciiTheme="minorHAnsi" w:hAnsiTheme="minorHAnsi" w:cs="Calibri"/>
            <w:b/>
            <w:bCs/>
            <w:sz w:val="22"/>
            <w:szCs w:val="22"/>
          </w:rPr>
          <w:id w:val="-153140979"/>
          <w:placeholder>
            <w:docPart w:val="1DE41D4B22DE442E90D3C06B871C9E09"/>
          </w:placeholder>
          <w:date w:fullDate="2021-05-31T00:00:00Z">
            <w:dateFormat w:val="MMMM d, yyyy"/>
            <w:lid w:val="en-US"/>
            <w:storeMappedDataAs w:val="dateTime"/>
            <w:calendar w:val="gregorian"/>
          </w:date>
        </w:sdtPr>
        <w:sdtEndPr/>
        <w:sdtContent>
          <w:r w:rsidR="007A7EB9">
            <w:rPr>
              <w:rFonts w:asciiTheme="minorHAnsi" w:hAnsiTheme="minorHAnsi" w:cs="Calibri"/>
              <w:b/>
              <w:bCs/>
              <w:sz w:val="22"/>
              <w:szCs w:val="22"/>
            </w:rPr>
            <w:t>May 31, 2021</w:t>
          </w:r>
        </w:sdtContent>
      </w:sdt>
      <w:r w:rsidRPr="00865FF5">
        <w:rPr>
          <w:rFonts w:asciiTheme="minorHAnsi" w:hAnsiTheme="minorHAnsi" w:cs="Calibri"/>
          <w:snapToGrid w:val="0"/>
          <w:sz w:val="22"/>
          <w:szCs w:val="22"/>
        </w:rPr>
        <w:t>, and all of its attachments, as well as the provisions of the UNDP General Contract Terms and Conditions:</w:t>
      </w:r>
    </w:p>
    <w:p w14:paraId="778760F5" w14:textId="77777777" w:rsidR="00865FF5" w:rsidRPr="00865FF5" w:rsidRDefault="00865FF5" w:rsidP="00865FF5">
      <w:pPr>
        <w:spacing w:before="120"/>
        <w:ind w:right="630" w:firstLine="720"/>
        <w:jc w:val="both"/>
        <w:rPr>
          <w:rFonts w:asciiTheme="minorHAnsi" w:hAnsiTheme="minorHAnsi"/>
          <w:snapToGrid w:val="0"/>
          <w:sz w:val="22"/>
          <w:szCs w:val="22"/>
        </w:rPr>
      </w:pPr>
    </w:p>
    <w:p w14:paraId="1F9F96D5" w14:textId="77777777" w:rsidR="00865FF5" w:rsidRPr="00865FF5" w:rsidRDefault="00865FF5" w:rsidP="00865FF5">
      <w:pPr>
        <w:widowControl w:val="0"/>
        <w:numPr>
          <w:ilvl w:val="0"/>
          <w:numId w:val="1"/>
        </w:numPr>
        <w:overflowPunct w:val="0"/>
        <w:adjustRightInd w:val="0"/>
        <w:ind w:left="540" w:hanging="540"/>
        <w:contextualSpacing/>
        <w:rPr>
          <w:rFonts w:asciiTheme="minorHAnsi" w:hAnsiTheme="minorHAnsi" w:cs="Calibri"/>
          <w:b/>
          <w:snapToGrid w:val="0"/>
          <w:kern w:val="28"/>
          <w:sz w:val="22"/>
          <w:szCs w:val="24"/>
        </w:rPr>
      </w:pPr>
      <w:r w:rsidRPr="00865FF5">
        <w:rPr>
          <w:rFonts w:asciiTheme="minorHAnsi" w:hAnsiTheme="minorHAnsi" w:cs="Calibri"/>
          <w:b/>
          <w:snapToGrid w:val="0"/>
          <w:kern w:val="28"/>
          <w:sz w:val="22"/>
          <w:szCs w:val="24"/>
        </w:rPr>
        <w:t>Qualifications of the Service Provider</w:t>
      </w:r>
    </w:p>
    <w:p w14:paraId="486A3EB9" w14:textId="77777777" w:rsidR="00865FF5" w:rsidRPr="00865FF5" w:rsidRDefault="00865FF5" w:rsidP="00865FF5">
      <w:pPr>
        <w:rPr>
          <w:rFonts w:asciiTheme="minorHAnsi" w:hAnsiTheme="minorHAnsi" w:cs="Calibri"/>
          <w:b/>
          <w:snapToGrid w:val="0"/>
        </w:rPr>
      </w:pPr>
    </w:p>
    <w:p w14:paraId="2EF514C7" w14:textId="77777777"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after="120"/>
        <w:ind w:left="629"/>
        <w:contextualSpacing/>
        <w:rPr>
          <w:rFonts w:ascii="Calibri" w:hAnsi="Calibri" w:cs="Calibri"/>
          <w:i/>
          <w:snapToGrid w:val="0"/>
          <w:kern w:val="28"/>
        </w:rPr>
      </w:pPr>
      <w:r w:rsidRPr="00865FF5">
        <w:rPr>
          <w:rFonts w:ascii="Calibri" w:hAnsi="Calibri" w:cs="Calibri"/>
          <w:i/>
          <w:snapToGrid w:val="0"/>
          <w:kern w:val="28"/>
        </w:rPr>
        <w:t>The Service Provider must describe and explain how and why they are the best entity that can deliver the requirements of UNDP by indicating the following:</w:t>
      </w:r>
    </w:p>
    <w:p w14:paraId="0B2ADA68" w14:textId="77777777"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after="120"/>
        <w:ind w:left="629"/>
        <w:contextualSpacing/>
        <w:rPr>
          <w:rFonts w:ascii="Calibri" w:hAnsi="Calibri" w:cs="Calibri"/>
          <w:b/>
          <w:bCs/>
          <w:i/>
          <w:snapToGrid w:val="0"/>
          <w:kern w:val="28"/>
        </w:rPr>
      </w:pPr>
    </w:p>
    <w:p w14:paraId="06097F88" w14:textId="77777777"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before="120"/>
        <w:ind w:left="629"/>
        <w:jc w:val="both"/>
        <w:rPr>
          <w:rFonts w:ascii="Calibri" w:hAnsi="Calibri" w:cs="Calibri"/>
          <w:b/>
          <w:bCs/>
          <w:i/>
          <w:snapToGrid w:val="0"/>
          <w:kern w:val="28"/>
        </w:rPr>
      </w:pPr>
      <w:r w:rsidRPr="00865FF5">
        <w:rPr>
          <w:rFonts w:ascii="Calibri" w:hAnsi="Calibri" w:cs="Calibri"/>
          <w:b/>
          <w:bCs/>
          <w:i/>
          <w:snapToGrid w:val="0"/>
          <w:kern w:val="28"/>
        </w:rPr>
        <w:t>a) Copy of Latest Business Registration Certificate and Tax Registration certificate (not mandatory on submission stage but will be required if Offeror is selected for contract award).</w:t>
      </w:r>
    </w:p>
    <w:p w14:paraId="356E3D47" w14:textId="77777777"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before="120"/>
        <w:ind w:left="629"/>
        <w:jc w:val="both"/>
        <w:rPr>
          <w:rFonts w:ascii="Calibri" w:hAnsi="Calibri" w:cs="Calibri"/>
          <w:b/>
          <w:bCs/>
          <w:i/>
          <w:snapToGrid w:val="0"/>
          <w:kern w:val="28"/>
        </w:rPr>
      </w:pPr>
      <w:r w:rsidRPr="00865FF5">
        <w:rPr>
          <w:rFonts w:ascii="Calibri" w:hAnsi="Calibri" w:cs="Calibri"/>
          <w:b/>
          <w:bCs/>
          <w:i/>
          <w:snapToGrid w:val="0"/>
          <w:kern w:val="28"/>
        </w:rPr>
        <w:t>b) Copies of other licenses or certificates (if any).</w:t>
      </w:r>
    </w:p>
    <w:p w14:paraId="6131A176" w14:textId="77777777"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before="120"/>
        <w:ind w:left="629"/>
        <w:jc w:val="both"/>
        <w:rPr>
          <w:rFonts w:ascii="Calibri" w:hAnsi="Calibri" w:cs="Calibri"/>
          <w:b/>
          <w:bCs/>
          <w:i/>
          <w:snapToGrid w:val="0"/>
          <w:kern w:val="28"/>
        </w:rPr>
      </w:pPr>
      <w:r w:rsidRPr="00865FF5">
        <w:rPr>
          <w:rFonts w:ascii="Calibri" w:hAnsi="Calibri" w:cs="Calibri"/>
          <w:b/>
          <w:bCs/>
          <w:i/>
          <w:snapToGrid w:val="0"/>
          <w:kern w:val="28"/>
        </w:rPr>
        <w:t xml:space="preserve">c) A letter of interest / letter of offer, which outlines previous experience in implementing similar </w:t>
      </w:r>
      <w:proofErr w:type="spellStart"/>
      <w:r w:rsidRPr="00865FF5">
        <w:rPr>
          <w:rFonts w:ascii="Calibri" w:hAnsi="Calibri" w:cs="Calibri"/>
          <w:b/>
          <w:bCs/>
          <w:i/>
          <w:snapToGrid w:val="0"/>
          <w:kern w:val="28"/>
        </w:rPr>
        <w:t>programmes</w:t>
      </w:r>
      <w:proofErr w:type="spellEnd"/>
      <w:r w:rsidRPr="00865FF5">
        <w:rPr>
          <w:rFonts w:ascii="Calibri" w:hAnsi="Calibri" w:cs="Calibri"/>
          <w:b/>
          <w:bCs/>
          <w:i/>
          <w:snapToGrid w:val="0"/>
          <w:kern w:val="28"/>
        </w:rPr>
        <w:t xml:space="preserve"> and the competitive advantages of the applicant company</w:t>
      </w:r>
    </w:p>
    <w:p w14:paraId="480C0F72" w14:textId="7EDCD7B1"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before="120"/>
        <w:ind w:left="629"/>
        <w:jc w:val="both"/>
        <w:rPr>
          <w:rFonts w:ascii="Calibri" w:hAnsi="Calibri" w:cs="Calibri"/>
          <w:b/>
          <w:bCs/>
          <w:i/>
          <w:snapToGrid w:val="0"/>
          <w:kern w:val="28"/>
        </w:rPr>
      </w:pPr>
      <w:r w:rsidRPr="00865FF5">
        <w:rPr>
          <w:rFonts w:ascii="Calibri" w:hAnsi="Calibri" w:cs="Calibri"/>
          <w:b/>
          <w:bCs/>
          <w:i/>
          <w:snapToGrid w:val="0"/>
          <w:kern w:val="28"/>
        </w:rPr>
        <w:t xml:space="preserve">d) List all work performed within Mine Action and/or a similar nature and volume over the last three years (Project name and place of implementation; Name of client, address and contact person; type and description of work performed and year of completion; value of contract/grant in USD). Recommended structure of document to be submitted is in section I, Annex </w:t>
      </w:r>
      <w:r w:rsidR="00847356">
        <w:rPr>
          <w:rFonts w:ascii="Calibri" w:hAnsi="Calibri" w:cs="Calibri"/>
          <w:b/>
          <w:bCs/>
          <w:i/>
          <w:snapToGrid w:val="0"/>
          <w:kern w:val="28"/>
        </w:rPr>
        <w:t>3</w:t>
      </w:r>
      <w:r w:rsidRPr="00865FF5">
        <w:rPr>
          <w:rFonts w:ascii="Calibri" w:hAnsi="Calibri" w:cs="Calibri"/>
          <w:b/>
          <w:bCs/>
          <w:i/>
          <w:snapToGrid w:val="0"/>
          <w:kern w:val="28"/>
        </w:rPr>
        <w:t xml:space="preserve"> of the Terms of Reference.</w:t>
      </w:r>
    </w:p>
    <w:p w14:paraId="11B9719E" w14:textId="77777777"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before="120"/>
        <w:ind w:left="629"/>
        <w:jc w:val="both"/>
        <w:rPr>
          <w:rFonts w:ascii="Calibri" w:hAnsi="Calibri" w:cs="Calibri"/>
          <w:b/>
          <w:bCs/>
          <w:i/>
          <w:snapToGrid w:val="0"/>
          <w:kern w:val="28"/>
        </w:rPr>
      </w:pPr>
      <w:r w:rsidRPr="00865FF5">
        <w:rPr>
          <w:rFonts w:ascii="Calibri" w:hAnsi="Calibri" w:cs="Calibri"/>
          <w:b/>
          <w:bCs/>
          <w:i/>
          <w:snapToGrid w:val="0"/>
          <w:kern w:val="28"/>
        </w:rPr>
        <w:t>e) At least 2 (two) recommendation letters from previous Customers / Partners relevant to the Terms of Reference implemented projects.</w:t>
      </w:r>
    </w:p>
    <w:p w14:paraId="12486EC7" w14:textId="77777777" w:rsidR="00865FF5" w:rsidRPr="00865FF5" w:rsidRDefault="00865FF5" w:rsidP="00865FF5">
      <w:pPr>
        <w:widowControl w:val="0"/>
        <w:pBdr>
          <w:top w:val="single" w:sz="4" w:space="1" w:color="auto"/>
          <w:left w:val="single" w:sz="4" w:space="4" w:color="auto"/>
          <w:bottom w:val="single" w:sz="4" w:space="1" w:color="auto"/>
          <w:right w:val="single" w:sz="4" w:space="4" w:color="auto"/>
        </w:pBdr>
        <w:overflowPunct w:val="0"/>
        <w:adjustRightInd w:val="0"/>
        <w:spacing w:before="120"/>
        <w:ind w:left="629"/>
        <w:jc w:val="both"/>
        <w:rPr>
          <w:rFonts w:ascii="Calibri" w:hAnsi="Calibri" w:cs="Calibri"/>
          <w:b/>
          <w:bCs/>
          <w:i/>
          <w:snapToGrid w:val="0"/>
          <w:kern w:val="28"/>
        </w:rPr>
      </w:pPr>
      <w:r w:rsidRPr="00865FF5">
        <w:rPr>
          <w:rFonts w:ascii="Calibri" w:hAnsi="Calibri" w:cs="Calibri"/>
          <w:b/>
          <w:bCs/>
          <w:i/>
          <w:snapToGrid w:val="0"/>
          <w:kern w:val="28"/>
        </w:rPr>
        <w:t>f) Brief Company Profile (table below).</w:t>
      </w:r>
    </w:p>
    <w:p w14:paraId="7FCE7A7E" w14:textId="77777777" w:rsidR="00865FF5" w:rsidRPr="00865FF5" w:rsidRDefault="00865FF5" w:rsidP="00865FF5">
      <w:pPr>
        <w:rPr>
          <w:rFonts w:asciiTheme="minorHAnsi" w:hAnsiTheme="minorHAnsi" w:cs="Calibri"/>
          <w:b/>
          <w:snapToGrid w:val="0"/>
        </w:rPr>
      </w:pPr>
    </w:p>
    <w:p w14:paraId="2F3E2870" w14:textId="77777777" w:rsidR="00865FF5" w:rsidRPr="00865FF5" w:rsidRDefault="00865FF5" w:rsidP="00865FF5">
      <w:pPr>
        <w:rPr>
          <w:rFonts w:asciiTheme="minorHAnsi" w:hAnsiTheme="minorHAnsi" w:cs="Calibri"/>
          <w:b/>
          <w:snapToGrid w:val="0"/>
        </w:rPr>
      </w:pPr>
    </w:p>
    <w:tbl>
      <w:tblPr>
        <w:tblW w:w="9214" w:type="dxa"/>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552"/>
        <w:gridCol w:w="5662"/>
      </w:tblGrid>
      <w:tr w:rsidR="00865FF5" w:rsidRPr="00865FF5" w14:paraId="2BD1152E" w14:textId="77777777" w:rsidTr="001E5C85">
        <w:trPr>
          <w:trHeight w:val="300"/>
        </w:trPr>
        <w:tc>
          <w:tcPr>
            <w:tcW w:w="9214" w:type="dxa"/>
            <w:gridSpan w:val="2"/>
            <w:shd w:val="clear" w:color="000000" w:fill="FFFFFF"/>
            <w:noWrap/>
            <w:vAlign w:val="bottom"/>
          </w:tcPr>
          <w:p w14:paraId="7EA2237B" w14:textId="77777777" w:rsidR="00865FF5" w:rsidRPr="00865FF5" w:rsidRDefault="00865FF5" w:rsidP="00865FF5">
            <w:pPr>
              <w:spacing w:before="120"/>
              <w:jc w:val="center"/>
              <w:rPr>
                <w:rFonts w:asciiTheme="minorHAnsi" w:hAnsiTheme="minorHAnsi" w:cs="Myriad Pro"/>
                <w:b/>
                <w:bCs/>
                <w:lang w:val="en-GB"/>
              </w:rPr>
            </w:pPr>
            <w:r w:rsidRPr="00865FF5">
              <w:rPr>
                <w:rFonts w:asciiTheme="minorHAnsi" w:hAnsiTheme="minorHAnsi" w:cs="Myriad Pro"/>
                <w:b/>
                <w:bCs/>
                <w:lang w:val="en-GB"/>
              </w:rPr>
              <w:t>BRIEF COMPANY PROFILE</w:t>
            </w:r>
          </w:p>
          <w:p w14:paraId="2D381ADF" w14:textId="77777777" w:rsidR="00865FF5" w:rsidRPr="00865FF5" w:rsidRDefault="00865FF5" w:rsidP="00865FF5">
            <w:pPr>
              <w:spacing w:before="120"/>
              <w:rPr>
                <w:rFonts w:asciiTheme="minorHAnsi" w:hAnsiTheme="minorHAnsi" w:cs="Myriad Pro"/>
                <w:bCs/>
              </w:rPr>
            </w:pPr>
            <w:r w:rsidRPr="00865FF5">
              <w:rPr>
                <w:rFonts w:asciiTheme="minorHAnsi" w:hAnsiTheme="minorHAnsi" w:cs="Myriad Pro"/>
                <w:bCs/>
              </w:rPr>
              <w:t>The Service Provider must describe and explain how and why they are the best entity that can deliver the requirements of UNDP by indicating the following:</w:t>
            </w:r>
          </w:p>
          <w:p w14:paraId="5C6BBA25" w14:textId="77777777" w:rsidR="00865FF5" w:rsidRPr="00865FF5" w:rsidRDefault="00865FF5" w:rsidP="00865FF5">
            <w:pPr>
              <w:spacing w:before="120"/>
              <w:rPr>
                <w:rFonts w:asciiTheme="minorHAnsi" w:hAnsiTheme="minorHAnsi" w:cs="Myriad Pro"/>
                <w:b/>
                <w:bCs/>
              </w:rPr>
            </w:pPr>
          </w:p>
        </w:tc>
      </w:tr>
      <w:tr w:rsidR="00865FF5" w:rsidRPr="00865FF5" w14:paraId="46BB50E9" w14:textId="77777777" w:rsidTr="001E5C85">
        <w:trPr>
          <w:trHeight w:val="285"/>
        </w:trPr>
        <w:tc>
          <w:tcPr>
            <w:tcW w:w="3552" w:type="dxa"/>
            <w:shd w:val="clear" w:color="000000" w:fill="FFFFFF"/>
            <w:vAlign w:val="center"/>
          </w:tcPr>
          <w:p w14:paraId="0F26433B"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Full registration name</w:t>
            </w:r>
          </w:p>
        </w:tc>
        <w:tc>
          <w:tcPr>
            <w:tcW w:w="5662" w:type="dxa"/>
            <w:shd w:val="clear" w:color="000000" w:fill="FFFFFF"/>
          </w:tcPr>
          <w:p w14:paraId="49EDE6C8" w14:textId="77777777" w:rsidR="00865FF5" w:rsidRPr="00865FF5" w:rsidRDefault="00865FF5" w:rsidP="00865FF5">
            <w:pPr>
              <w:spacing w:before="120"/>
              <w:rPr>
                <w:rFonts w:asciiTheme="minorHAnsi" w:hAnsiTheme="minorHAnsi" w:cs="Myriad Pro"/>
                <w:b/>
                <w:bCs/>
                <w:lang w:val="en-GB"/>
              </w:rPr>
            </w:pPr>
            <w:r w:rsidRPr="00865FF5">
              <w:rPr>
                <w:rFonts w:asciiTheme="minorHAnsi" w:hAnsiTheme="minorHAnsi" w:cs="Myriad Pro"/>
                <w:b/>
                <w:bCs/>
                <w:lang w:val="en-GB"/>
              </w:rPr>
              <w:t> </w:t>
            </w:r>
          </w:p>
        </w:tc>
      </w:tr>
      <w:tr w:rsidR="00865FF5" w:rsidRPr="00865FF5" w14:paraId="69E52BE7" w14:textId="77777777" w:rsidTr="001E5C85">
        <w:trPr>
          <w:trHeight w:val="285"/>
        </w:trPr>
        <w:tc>
          <w:tcPr>
            <w:tcW w:w="3552" w:type="dxa"/>
            <w:shd w:val="clear" w:color="000000" w:fill="FFFFFF"/>
            <w:vAlign w:val="center"/>
          </w:tcPr>
          <w:p w14:paraId="1B1BD4B6"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Year of foundation</w:t>
            </w:r>
          </w:p>
        </w:tc>
        <w:tc>
          <w:tcPr>
            <w:tcW w:w="5662" w:type="dxa"/>
            <w:shd w:val="clear" w:color="000000" w:fill="FFFFFF"/>
          </w:tcPr>
          <w:p w14:paraId="15BC0A55" w14:textId="77777777" w:rsidR="00865FF5" w:rsidRPr="00865FF5" w:rsidRDefault="00865FF5" w:rsidP="00865FF5">
            <w:pPr>
              <w:spacing w:before="120"/>
              <w:rPr>
                <w:rFonts w:asciiTheme="minorHAnsi" w:hAnsiTheme="minorHAnsi" w:cs="Myriad Pro"/>
                <w:b/>
                <w:bCs/>
                <w:lang w:val="en-GB"/>
              </w:rPr>
            </w:pPr>
            <w:r w:rsidRPr="00865FF5">
              <w:rPr>
                <w:rFonts w:asciiTheme="minorHAnsi" w:hAnsiTheme="minorHAnsi" w:cs="Myriad Pro"/>
                <w:b/>
                <w:bCs/>
                <w:lang w:val="en-GB"/>
              </w:rPr>
              <w:t> </w:t>
            </w:r>
          </w:p>
        </w:tc>
      </w:tr>
      <w:tr w:rsidR="00865FF5" w:rsidRPr="00865FF5" w14:paraId="27A58486" w14:textId="77777777" w:rsidTr="001E5C85">
        <w:trPr>
          <w:trHeight w:val="285"/>
        </w:trPr>
        <w:tc>
          <w:tcPr>
            <w:tcW w:w="3552" w:type="dxa"/>
            <w:shd w:val="clear" w:color="000000" w:fill="FFFFFF"/>
            <w:vAlign w:val="center"/>
          </w:tcPr>
          <w:p w14:paraId="17D232A2"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 xml:space="preserve">Legal status </w:t>
            </w:r>
          </w:p>
        </w:tc>
        <w:tc>
          <w:tcPr>
            <w:tcW w:w="5662" w:type="dxa"/>
            <w:shd w:val="clear" w:color="000000" w:fill="FFFFFF"/>
          </w:tcPr>
          <w:p w14:paraId="75ED3209" w14:textId="77777777" w:rsidR="00865FF5" w:rsidRPr="00865FF5" w:rsidRDefault="00865FF5" w:rsidP="00865FF5">
            <w:pPr>
              <w:rPr>
                <w:rFonts w:asciiTheme="minorHAnsi" w:hAnsiTheme="minorHAnsi" w:cs="Myriad Pro"/>
                <w:b/>
                <w:bCs/>
                <w:lang w:val="en-GB"/>
              </w:rPr>
            </w:pPr>
            <w:r w:rsidRPr="00865FF5">
              <w:rPr>
                <w:rFonts w:asciiTheme="minorHAnsi" w:hAnsiTheme="minorHAnsi" w:cs="Myriad Pro"/>
                <w:lang w:val="en-GB"/>
              </w:rPr>
              <w:t>If Consortium, please provide written confirmation from each member</w:t>
            </w:r>
          </w:p>
        </w:tc>
      </w:tr>
      <w:tr w:rsidR="00865FF5" w:rsidRPr="00865FF5" w14:paraId="104D21B2" w14:textId="77777777" w:rsidTr="001E5C85">
        <w:trPr>
          <w:trHeight w:val="285"/>
        </w:trPr>
        <w:tc>
          <w:tcPr>
            <w:tcW w:w="3552" w:type="dxa"/>
            <w:shd w:val="clear" w:color="000000" w:fill="FFFFFF"/>
            <w:vAlign w:val="center"/>
          </w:tcPr>
          <w:p w14:paraId="13D9C8E5"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lastRenderedPageBreak/>
              <w:t>Legal address</w:t>
            </w:r>
          </w:p>
        </w:tc>
        <w:tc>
          <w:tcPr>
            <w:tcW w:w="5662" w:type="dxa"/>
            <w:shd w:val="clear" w:color="000000" w:fill="FFFFFF"/>
          </w:tcPr>
          <w:p w14:paraId="24FCC638" w14:textId="77777777" w:rsidR="00865FF5" w:rsidRPr="00865FF5" w:rsidRDefault="00865FF5" w:rsidP="00865FF5">
            <w:pPr>
              <w:rPr>
                <w:rFonts w:asciiTheme="minorHAnsi" w:hAnsiTheme="minorHAnsi" w:cs="Myriad Pro"/>
                <w:b/>
                <w:bCs/>
                <w:lang w:val="en-GB"/>
              </w:rPr>
            </w:pPr>
            <w:r w:rsidRPr="00865FF5">
              <w:rPr>
                <w:rFonts w:asciiTheme="minorHAnsi" w:hAnsiTheme="minorHAnsi" w:cs="Myriad Pro"/>
                <w:b/>
                <w:bCs/>
                <w:lang w:val="en-GB"/>
              </w:rPr>
              <w:t> </w:t>
            </w:r>
          </w:p>
        </w:tc>
      </w:tr>
      <w:tr w:rsidR="00865FF5" w:rsidRPr="00865FF5" w14:paraId="4334F435" w14:textId="77777777" w:rsidTr="001E5C85">
        <w:trPr>
          <w:trHeight w:val="285"/>
        </w:trPr>
        <w:tc>
          <w:tcPr>
            <w:tcW w:w="3552" w:type="dxa"/>
            <w:shd w:val="clear" w:color="000000" w:fill="FFFFFF"/>
            <w:vAlign w:val="center"/>
          </w:tcPr>
          <w:p w14:paraId="7A126AD9"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Actual address</w:t>
            </w:r>
          </w:p>
        </w:tc>
        <w:tc>
          <w:tcPr>
            <w:tcW w:w="5662" w:type="dxa"/>
            <w:shd w:val="clear" w:color="000000" w:fill="FFFFFF"/>
          </w:tcPr>
          <w:p w14:paraId="2F9A0816" w14:textId="77777777" w:rsidR="00865FF5" w:rsidRPr="00865FF5" w:rsidRDefault="00865FF5" w:rsidP="00865FF5">
            <w:pPr>
              <w:rPr>
                <w:rFonts w:asciiTheme="minorHAnsi" w:hAnsiTheme="minorHAnsi" w:cs="Myriad Pro"/>
                <w:b/>
                <w:bCs/>
                <w:lang w:val="en-GB"/>
              </w:rPr>
            </w:pPr>
            <w:r w:rsidRPr="00865FF5">
              <w:rPr>
                <w:rFonts w:asciiTheme="minorHAnsi" w:hAnsiTheme="minorHAnsi" w:cs="Myriad Pro"/>
                <w:b/>
                <w:bCs/>
                <w:lang w:val="en-GB"/>
              </w:rPr>
              <w:t> </w:t>
            </w:r>
          </w:p>
        </w:tc>
      </w:tr>
      <w:tr w:rsidR="00865FF5" w:rsidRPr="00865FF5" w14:paraId="13A0C36B" w14:textId="77777777" w:rsidTr="001E5C85">
        <w:trPr>
          <w:trHeight w:val="285"/>
        </w:trPr>
        <w:tc>
          <w:tcPr>
            <w:tcW w:w="3552" w:type="dxa"/>
            <w:shd w:val="clear" w:color="000000" w:fill="FFFFFF"/>
            <w:vAlign w:val="center"/>
          </w:tcPr>
          <w:p w14:paraId="61896247"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Bank information</w:t>
            </w:r>
          </w:p>
        </w:tc>
        <w:tc>
          <w:tcPr>
            <w:tcW w:w="5662" w:type="dxa"/>
            <w:shd w:val="clear" w:color="000000" w:fill="FFFFFF"/>
          </w:tcPr>
          <w:p w14:paraId="6E8C3381" w14:textId="77777777" w:rsidR="00865FF5" w:rsidRPr="00865FF5" w:rsidRDefault="00865FF5" w:rsidP="00865FF5">
            <w:pPr>
              <w:rPr>
                <w:rFonts w:asciiTheme="minorHAnsi" w:hAnsiTheme="minorHAnsi" w:cs="Myriad Pro"/>
                <w:b/>
                <w:bCs/>
                <w:lang w:val="en-GB"/>
              </w:rPr>
            </w:pPr>
          </w:p>
        </w:tc>
      </w:tr>
      <w:tr w:rsidR="00865FF5" w:rsidRPr="00865FF5" w14:paraId="31BB9101" w14:textId="77777777" w:rsidTr="001E5C85">
        <w:trPr>
          <w:trHeight w:val="285"/>
        </w:trPr>
        <w:tc>
          <w:tcPr>
            <w:tcW w:w="3552" w:type="dxa"/>
            <w:shd w:val="clear" w:color="000000" w:fill="FFFFFF"/>
            <w:vAlign w:val="center"/>
          </w:tcPr>
          <w:p w14:paraId="1975948C"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VAT payer status</w:t>
            </w:r>
          </w:p>
        </w:tc>
        <w:tc>
          <w:tcPr>
            <w:tcW w:w="5662" w:type="dxa"/>
            <w:shd w:val="clear" w:color="000000" w:fill="FFFFFF"/>
          </w:tcPr>
          <w:p w14:paraId="4ED08CEF" w14:textId="77777777" w:rsidR="00865FF5" w:rsidRPr="00865FF5" w:rsidRDefault="00865FF5" w:rsidP="00865FF5">
            <w:pPr>
              <w:rPr>
                <w:rFonts w:asciiTheme="minorHAnsi" w:hAnsiTheme="minorHAnsi" w:cs="Myriad Pro"/>
                <w:b/>
                <w:bCs/>
                <w:lang w:val="en-GB"/>
              </w:rPr>
            </w:pPr>
            <w:r w:rsidRPr="00865FF5">
              <w:rPr>
                <w:rFonts w:asciiTheme="minorHAnsi" w:hAnsiTheme="minorHAnsi" w:cs="Myriad Pro"/>
                <w:b/>
                <w:bCs/>
                <w:lang w:val="en-GB"/>
              </w:rPr>
              <w:t> </w:t>
            </w:r>
          </w:p>
        </w:tc>
      </w:tr>
      <w:tr w:rsidR="00865FF5" w:rsidRPr="00865FF5" w14:paraId="0D4CE8E8" w14:textId="77777777" w:rsidTr="001E5C85">
        <w:trPr>
          <w:trHeight w:val="285"/>
        </w:trPr>
        <w:tc>
          <w:tcPr>
            <w:tcW w:w="3552" w:type="dxa"/>
            <w:shd w:val="clear" w:color="000000" w:fill="FFFFFF"/>
            <w:vAlign w:val="center"/>
          </w:tcPr>
          <w:p w14:paraId="03B6A796"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Contact person name</w:t>
            </w:r>
          </w:p>
        </w:tc>
        <w:tc>
          <w:tcPr>
            <w:tcW w:w="5662" w:type="dxa"/>
            <w:shd w:val="clear" w:color="000000" w:fill="FFFFFF"/>
          </w:tcPr>
          <w:p w14:paraId="1147DF44" w14:textId="77777777" w:rsidR="00865FF5" w:rsidRPr="00865FF5" w:rsidRDefault="00865FF5" w:rsidP="00865FF5">
            <w:pPr>
              <w:rPr>
                <w:rFonts w:asciiTheme="minorHAnsi" w:hAnsiTheme="minorHAnsi" w:cs="Myriad Pro"/>
                <w:b/>
                <w:bCs/>
                <w:lang w:val="en-GB"/>
              </w:rPr>
            </w:pPr>
            <w:r w:rsidRPr="00865FF5">
              <w:rPr>
                <w:rFonts w:asciiTheme="minorHAnsi" w:hAnsiTheme="minorHAnsi" w:cs="Myriad Pro"/>
                <w:b/>
                <w:bCs/>
                <w:lang w:val="en-GB"/>
              </w:rPr>
              <w:t> </w:t>
            </w:r>
          </w:p>
        </w:tc>
      </w:tr>
      <w:tr w:rsidR="00865FF5" w:rsidRPr="00865FF5" w14:paraId="2C0EE42A" w14:textId="77777777" w:rsidTr="001E5C85">
        <w:trPr>
          <w:trHeight w:val="285"/>
        </w:trPr>
        <w:tc>
          <w:tcPr>
            <w:tcW w:w="3552" w:type="dxa"/>
            <w:shd w:val="clear" w:color="000000" w:fill="FFFFFF"/>
            <w:vAlign w:val="center"/>
          </w:tcPr>
          <w:p w14:paraId="5A8FBE68"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Contact person email</w:t>
            </w:r>
          </w:p>
        </w:tc>
        <w:tc>
          <w:tcPr>
            <w:tcW w:w="5662" w:type="dxa"/>
            <w:shd w:val="clear" w:color="000000" w:fill="FFFFFF"/>
          </w:tcPr>
          <w:p w14:paraId="5788897A" w14:textId="77777777" w:rsidR="00865FF5" w:rsidRPr="00865FF5" w:rsidRDefault="00865FF5" w:rsidP="00865FF5">
            <w:pPr>
              <w:rPr>
                <w:rFonts w:asciiTheme="minorHAnsi" w:hAnsiTheme="minorHAnsi" w:cs="Myriad Pro"/>
                <w:b/>
                <w:bCs/>
                <w:lang w:val="en-GB"/>
              </w:rPr>
            </w:pPr>
            <w:r w:rsidRPr="00865FF5">
              <w:rPr>
                <w:rFonts w:asciiTheme="minorHAnsi" w:hAnsiTheme="minorHAnsi" w:cs="Myriad Pro"/>
                <w:b/>
                <w:bCs/>
                <w:lang w:val="en-GB"/>
              </w:rPr>
              <w:t> </w:t>
            </w:r>
          </w:p>
        </w:tc>
      </w:tr>
      <w:tr w:rsidR="00865FF5" w:rsidRPr="00865FF5" w14:paraId="45EE3F4A" w14:textId="77777777" w:rsidTr="001E5C85">
        <w:trPr>
          <w:trHeight w:val="567"/>
        </w:trPr>
        <w:tc>
          <w:tcPr>
            <w:tcW w:w="3552" w:type="dxa"/>
            <w:shd w:val="clear" w:color="000000" w:fill="FFFFFF"/>
            <w:vAlign w:val="center"/>
          </w:tcPr>
          <w:p w14:paraId="5253E6BD"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Contact person phone</w:t>
            </w:r>
          </w:p>
        </w:tc>
        <w:tc>
          <w:tcPr>
            <w:tcW w:w="5662" w:type="dxa"/>
            <w:shd w:val="clear" w:color="000000" w:fill="FFFFFF"/>
          </w:tcPr>
          <w:p w14:paraId="77C7C570" w14:textId="77777777" w:rsidR="00865FF5" w:rsidRPr="00865FF5" w:rsidRDefault="00865FF5" w:rsidP="00865FF5">
            <w:pPr>
              <w:rPr>
                <w:rFonts w:asciiTheme="minorHAnsi" w:hAnsiTheme="minorHAnsi" w:cs="Myriad Pro"/>
                <w:lang w:val="en-GB"/>
              </w:rPr>
            </w:pPr>
          </w:p>
        </w:tc>
      </w:tr>
      <w:tr w:rsidR="00865FF5" w:rsidRPr="00865FF5" w14:paraId="1E27E513" w14:textId="77777777" w:rsidTr="001E5C85">
        <w:trPr>
          <w:trHeight w:val="363"/>
        </w:trPr>
        <w:tc>
          <w:tcPr>
            <w:tcW w:w="3552" w:type="dxa"/>
            <w:shd w:val="clear" w:color="000000" w:fill="FFFFFF"/>
            <w:vAlign w:val="center"/>
          </w:tcPr>
          <w:p w14:paraId="5FFEDF69"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lang w:val="en-GB"/>
              </w:rPr>
              <w:t>Company/Organization’s core activities</w:t>
            </w:r>
          </w:p>
        </w:tc>
        <w:tc>
          <w:tcPr>
            <w:tcW w:w="5662" w:type="dxa"/>
            <w:shd w:val="clear" w:color="000000" w:fill="FFFFFF"/>
          </w:tcPr>
          <w:p w14:paraId="4FCD9DB4" w14:textId="77777777" w:rsidR="00865FF5" w:rsidRPr="00865FF5" w:rsidRDefault="00865FF5" w:rsidP="00865FF5">
            <w:pPr>
              <w:rPr>
                <w:rFonts w:asciiTheme="minorHAnsi" w:hAnsiTheme="minorHAnsi" w:cs="Myriad Pro"/>
                <w:b/>
                <w:bCs/>
                <w:lang w:val="en-GB"/>
              </w:rPr>
            </w:pPr>
          </w:p>
        </w:tc>
      </w:tr>
      <w:tr w:rsidR="00865FF5" w:rsidRPr="00865FF5" w14:paraId="5ED098C1" w14:textId="77777777" w:rsidTr="001E5C85">
        <w:trPr>
          <w:trHeight w:val="704"/>
        </w:trPr>
        <w:tc>
          <w:tcPr>
            <w:tcW w:w="3552" w:type="dxa"/>
            <w:shd w:val="clear" w:color="000000" w:fill="FFFFFF"/>
            <w:vAlign w:val="center"/>
          </w:tcPr>
          <w:p w14:paraId="7B8BC5D7" w14:textId="77777777" w:rsidR="00865FF5" w:rsidRPr="00865FF5" w:rsidRDefault="00865FF5" w:rsidP="00865FF5">
            <w:pPr>
              <w:spacing w:before="120"/>
              <w:rPr>
                <w:rFonts w:asciiTheme="minorHAnsi" w:hAnsiTheme="minorHAnsi" w:cs="Myriad Pro"/>
                <w:lang w:val="en-GB"/>
              </w:rPr>
            </w:pPr>
            <w:r w:rsidRPr="00865FF5">
              <w:rPr>
                <w:rFonts w:asciiTheme="minorHAnsi" w:hAnsiTheme="minorHAnsi" w:cs="Myriad Pro"/>
                <w:bCs/>
              </w:rPr>
              <w:t>Profile – describing the nature of business, field of expertise, licenses, certifications, accreditations (If any);</w:t>
            </w:r>
          </w:p>
        </w:tc>
        <w:tc>
          <w:tcPr>
            <w:tcW w:w="5662" w:type="dxa"/>
            <w:shd w:val="clear" w:color="000000" w:fill="FFFFFF"/>
          </w:tcPr>
          <w:p w14:paraId="3C31D54C" w14:textId="77777777" w:rsidR="00865FF5" w:rsidRPr="00865FF5" w:rsidRDefault="00865FF5" w:rsidP="00865FF5">
            <w:pPr>
              <w:rPr>
                <w:rFonts w:asciiTheme="minorHAnsi" w:hAnsiTheme="minorHAnsi" w:cs="Myriad Pro"/>
                <w:bCs/>
                <w:lang w:val="en-GB"/>
              </w:rPr>
            </w:pPr>
            <w:r w:rsidRPr="00865FF5">
              <w:rPr>
                <w:rFonts w:asciiTheme="minorHAnsi" w:hAnsiTheme="minorHAnsi" w:cs="Myriad Pro"/>
                <w:bCs/>
                <w:lang w:val="en-GB"/>
              </w:rPr>
              <w:t>Please indicate here</w:t>
            </w:r>
          </w:p>
        </w:tc>
      </w:tr>
      <w:tr w:rsidR="00865FF5" w:rsidRPr="00865FF5" w14:paraId="5085FF8A" w14:textId="77777777" w:rsidTr="001E5C85">
        <w:trPr>
          <w:trHeight w:val="704"/>
        </w:trPr>
        <w:tc>
          <w:tcPr>
            <w:tcW w:w="3552" w:type="dxa"/>
            <w:shd w:val="clear" w:color="000000" w:fill="FFFFFF"/>
            <w:vAlign w:val="center"/>
          </w:tcPr>
          <w:p w14:paraId="0380FD48" w14:textId="2828A297" w:rsidR="00865FF5" w:rsidRPr="00865FF5" w:rsidRDefault="004869EF" w:rsidP="00865FF5">
            <w:pPr>
              <w:spacing w:before="120"/>
              <w:rPr>
                <w:rFonts w:asciiTheme="minorHAnsi" w:hAnsiTheme="minorHAnsi" w:cs="Myriad Pro"/>
                <w:lang w:val="en-GB"/>
              </w:rPr>
            </w:pPr>
            <w:r w:rsidRPr="004869EF">
              <w:rPr>
                <w:rFonts w:asciiTheme="minorHAnsi" w:hAnsiTheme="minorHAnsi" w:cs="Myriad Pro"/>
                <w:bCs/>
              </w:rPr>
              <w:t>Business Licenses – Registration Papers, Extract from the Register of VAT payers or single tax payers, etc.</w:t>
            </w:r>
          </w:p>
        </w:tc>
        <w:tc>
          <w:tcPr>
            <w:tcW w:w="5662" w:type="dxa"/>
            <w:shd w:val="clear" w:color="000000" w:fill="FFFFFF"/>
          </w:tcPr>
          <w:p w14:paraId="65AF5202" w14:textId="77777777" w:rsidR="004869EF" w:rsidRPr="004869EF" w:rsidRDefault="004869EF" w:rsidP="004869EF">
            <w:pPr>
              <w:rPr>
                <w:rFonts w:asciiTheme="minorHAnsi" w:hAnsiTheme="minorHAnsi" w:cs="Myriad Pro"/>
                <w:bCs/>
                <w:lang w:val="en-GB"/>
              </w:rPr>
            </w:pPr>
            <w:r w:rsidRPr="004869EF">
              <w:rPr>
                <w:rFonts w:asciiTheme="minorHAnsi" w:hAnsiTheme="minorHAnsi" w:cs="Myriad Pro"/>
                <w:bCs/>
                <w:lang w:val="en-GB"/>
              </w:rPr>
              <w:t>EDRPOU, ID tax number.</w:t>
            </w:r>
          </w:p>
          <w:p w14:paraId="2E2B5C70" w14:textId="11E9F2BE" w:rsidR="00865FF5" w:rsidRPr="00865FF5" w:rsidRDefault="004869EF" w:rsidP="004869EF">
            <w:pPr>
              <w:rPr>
                <w:rFonts w:asciiTheme="minorHAnsi" w:hAnsiTheme="minorHAnsi" w:cs="Myriad Pro"/>
                <w:bCs/>
                <w:lang w:val="en-GB"/>
              </w:rPr>
            </w:pPr>
            <w:r w:rsidRPr="004869EF">
              <w:rPr>
                <w:rFonts w:asciiTheme="minorHAnsi" w:hAnsiTheme="minorHAnsi" w:cs="Myriad Pro"/>
                <w:bCs/>
                <w:lang w:val="en-GB"/>
              </w:rPr>
              <w:t>Copies of State registration and Extract from the Register of VAT payers or single tax payers should be attached.</w:t>
            </w:r>
          </w:p>
        </w:tc>
      </w:tr>
      <w:tr w:rsidR="00865FF5" w:rsidRPr="00865FF5" w14:paraId="5C563A1D" w14:textId="77777777" w:rsidTr="001E5C85">
        <w:trPr>
          <w:trHeight w:val="704"/>
        </w:trPr>
        <w:tc>
          <w:tcPr>
            <w:tcW w:w="3552" w:type="dxa"/>
            <w:shd w:val="clear" w:color="000000" w:fill="FFFFFF"/>
            <w:vAlign w:val="center"/>
          </w:tcPr>
          <w:p w14:paraId="3FA93C95" w14:textId="77777777" w:rsidR="00865FF5" w:rsidRPr="00865FF5" w:rsidRDefault="00865FF5" w:rsidP="00865FF5">
            <w:pPr>
              <w:spacing w:before="120"/>
              <w:rPr>
                <w:rFonts w:asciiTheme="minorHAnsi" w:hAnsiTheme="minorHAnsi" w:cs="Myriad Pro"/>
                <w:bCs/>
              </w:rPr>
            </w:pPr>
            <w:r w:rsidRPr="00865FF5">
              <w:rPr>
                <w:rFonts w:asciiTheme="minorHAnsi" w:hAnsiTheme="minorHAnsi" w:cs="Myriad Pro"/>
                <w:bCs/>
              </w:rPr>
              <w:t xml:space="preserve">Certificates and Accreditation </w:t>
            </w:r>
          </w:p>
          <w:p w14:paraId="5A85E5BC" w14:textId="77777777" w:rsidR="00865FF5" w:rsidRPr="00865FF5" w:rsidRDefault="00865FF5" w:rsidP="00865FF5">
            <w:pPr>
              <w:spacing w:before="120"/>
              <w:rPr>
                <w:rFonts w:asciiTheme="minorHAnsi" w:hAnsiTheme="minorHAnsi" w:cs="Myriad Pro"/>
                <w:bCs/>
              </w:rPr>
            </w:pPr>
          </w:p>
        </w:tc>
        <w:tc>
          <w:tcPr>
            <w:tcW w:w="5662" w:type="dxa"/>
            <w:shd w:val="clear" w:color="000000" w:fill="FFFFFF"/>
          </w:tcPr>
          <w:p w14:paraId="5DCB53AF" w14:textId="77777777" w:rsidR="00865FF5" w:rsidRPr="00865FF5" w:rsidRDefault="00865FF5" w:rsidP="00865FF5">
            <w:pPr>
              <w:spacing w:before="120"/>
              <w:rPr>
                <w:rFonts w:asciiTheme="minorHAnsi" w:hAnsiTheme="minorHAnsi" w:cs="Myriad Pro"/>
                <w:bCs/>
              </w:rPr>
            </w:pPr>
            <w:r w:rsidRPr="00865FF5">
              <w:rPr>
                <w:rFonts w:asciiTheme="minorHAnsi" w:hAnsiTheme="minorHAnsi" w:cs="Myriad Pro"/>
                <w:bCs/>
              </w:rPr>
              <w:t xml:space="preserve">Please indicate here applicable including Quality Certificates, Patent Registrations, Environmental Sustainability Certificates, etc.  </w:t>
            </w:r>
          </w:p>
        </w:tc>
      </w:tr>
      <w:tr w:rsidR="00865FF5" w:rsidRPr="00865FF5" w14:paraId="0BFA27B6" w14:textId="77777777" w:rsidTr="001E5C85">
        <w:trPr>
          <w:trHeight w:val="704"/>
        </w:trPr>
        <w:tc>
          <w:tcPr>
            <w:tcW w:w="3552" w:type="dxa"/>
            <w:shd w:val="clear" w:color="000000" w:fill="FFFFFF"/>
            <w:vAlign w:val="center"/>
          </w:tcPr>
          <w:p w14:paraId="730046B2" w14:textId="77777777" w:rsidR="00865FF5" w:rsidRPr="00865FF5" w:rsidRDefault="00865FF5" w:rsidP="00865FF5">
            <w:pPr>
              <w:spacing w:before="120"/>
              <w:jc w:val="both"/>
              <w:rPr>
                <w:rFonts w:asciiTheme="minorHAnsi" w:hAnsiTheme="minorHAnsi" w:cs="Myriad Pro"/>
                <w:bCs/>
              </w:rPr>
            </w:pPr>
            <w:r w:rsidRPr="00865FF5">
              <w:rPr>
                <w:rFonts w:asciiTheme="minorHAnsi" w:hAnsiTheme="minorHAnsi" w:cs="Myriad Pro"/>
                <w:bCs/>
              </w:rPr>
              <w:t>References</w:t>
            </w:r>
          </w:p>
          <w:p w14:paraId="6CA50489" w14:textId="77777777" w:rsidR="00865FF5" w:rsidRPr="00865FF5" w:rsidRDefault="00865FF5" w:rsidP="00865FF5">
            <w:pPr>
              <w:spacing w:before="120"/>
              <w:jc w:val="both"/>
              <w:rPr>
                <w:rFonts w:asciiTheme="minorHAnsi" w:hAnsiTheme="minorHAnsi" w:cs="Myriad Pro"/>
                <w:bCs/>
              </w:rPr>
            </w:pPr>
          </w:p>
        </w:tc>
        <w:tc>
          <w:tcPr>
            <w:tcW w:w="5662" w:type="dxa"/>
            <w:shd w:val="clear" w:color="000000" w:fill="FFFFFF"/>
          </w:tcPr>
          <w:p w14:paraId="11ABEEF0" w14:textId="77777777" w:rsidR="00865FF5" w:rsidRPr="00865FF5" w:rsidRDefault="00865FF5" w:rsidP="00865FF5">
            <w:pPr>
              <w:spacing w:before="120"/>
              <w:jc w:val="both"/>
              <w:rPr>
                <w:rFonts w:asciiTheme="minorHAnsi" w:hAnsiTheme="minorHAnsi" w:cs="Myriad Pro"/>
                <w:bCs/>
              </w:rPr>
            </w:pPr>
            <w:r w:rsidRPr="00865FF5">
              <w:rPr>
                <w:rFonts w:asciiTheme="minorHAnsi" w:hAnsiTheme="minorHAnsi" w:cs="Myriad Pro"/>
                <w:bCs/>
              </w:rPr>
              <w:t>Please attach at least 2 (two) recommendation letters from previous Customers / Partners relevant to the Terms of Reference implemented projects as well as the contact details of respective Customer / Partners.</w:t>
            </w:r>
          </w:p>
        </w:tc>
      </w:tr>
      <w:tr w:rsidR="00865FF5" w:rsidRPr="00865FF5" w14:paraId="15B821FC" w14:textId="77777777" w:rsidTr="001E5C85">
        <w:trPr>
          <w:trHeight w:val="704"/>
        </w:trPr>
        <w:tc>
          <w:tcPr>
            <w:tcW w:w="3552" w:type="dxa"/>
            <w:shd w:val="clear" w:color="000000" w:fill="FFFFFF"/>
            <w:vAlign w:val="center"/>
          </w:tcPr>
          <w:p w14:paraId="16D21F47" w14:textId="77777777" w:rsidR="00865FF5" w:rsidRPr="00865FF5" w:rsidRDefault="00865FF5" w:rsidP="00865FF5">
            <w:pPr>
              <w:spacing w:before="120"/>
              <w:rPr>
                <w:rFonts w:asciiTheme="minorHAnsi" w:hAnsiTheme="minorHAnsi" w:cs="Myriad Pro"/>
                <w:bCs/>
              </w:rPr>
            </w:pPr>
            <w:r w:rsidRPr="00865FF5">
              <w:rPr>
                <w:rFonts w:asciiTheme="minorHAnsi" w:hAnsiTheme="minorHAnsi" w:cs="Myriad Pro"/>
                <w:bCs/>
              </w:rPr>
              <w:t>Company is not in the UN Security Council 1267/1989 List, UN Procurement Division List or Other UN Ineligibility List.</w:t>
            </w:r>
          </w:p>
        </w:tc>
        <w:tc>
          <w:tcPr>
            <w:tcW w:w="5662" w:type="dxa"/>
            <w:shd w:val="clear" w:color="000000" w:fill="FFFFFF"/>
          </w:tcPr>
          <w:p w14:paraId="16069613" w14:textId="77777777" w:rsidR="00865FF5" w:rsidRPr="00865FF5" w:rsidRDefault="00865FF5" w:rsidP="00865FF5">
            <w:pPr>
              <w:spacing w:before="120"/>
              <w:rPr>
                <w:rFonts w:asciiTheme="minorHAnsi" w:hAnsiTheme="minorHAnsi" w:cs="Myriad Pro"/>
                <w:bCs/>
              </w:rPr>
            </w:pPr>
            <w:r w:rsidRPr="00865FF5">
              <w:rPr>
                <w:rFonts w:asciiTheme="minorHAnsi" w:hAnsiTheme="minorHAnsi" w:cs="Myriad Pro"/>
                <w:bCs/>
              </w:rPr>
              <w:t>Yes/No (Please choose)</w:t>
            </w:r>
          </w:p>
        </w:tc>
      </w:tr>
      <w:tr w:rsidR="00865FF5" w:rsidRPr="00865FF5" w14:paraId="33BAE75E" w14:textId="77777777" w:rsidTr="001E5C85">
        <w:trPr>
          <w:trHeight w:val="450"/>
        </w:trPr>
        <w:tc>
          <w:tcPr>
            <w:tcW w:w="3552" w:type="dxa"/>
            <w:shd w:val="clear" w:color="000000" w:fill="FFFFFF"/>
            <w:vAlign w:val="center"/>
          </w:tcPr>
          <w:p w14:paraId="53FC742C" w14:textId="77777777" w:rsidR="00865FF5" w:rsidRPr="00865FF5" w:rsidRDefault="00865FF5" w:rsidP="00865FF5">
            <w:pPr>
              <w:spacing w:before="120"/>
              <w:rPr>
                <w:rFonts w:asciiTheme="minorHAnsi" w:hAnsiTheme="minorHAnsi" w:cs="Myriad Pro"/>
                <w:bCs/>
              </w:rPr>
            </w:pPr>
            <w:r w:rsidRPr="00865FF5">
              <w:rPr>
                <w:rFonts w:asciiTheme="minorHAnsi" w:hAnsiTheme="minorHAnsi" w:cs="Myriad Pro"/>
                <w:bCs/>
              </w:rPr>
              <w:t>Other relevant information</w:t>
            </w:r>
          </w:p>
        </w:tc>
        <w:tc>
          <w:tcPr>
            <w:tcW w:w="5662" w:type="dxa"/>
            <w:shd w:val="clear" w:color="000000" w:fill="FFFFFF"/>
          </w:tcPr>
          <w:p w14:paraId="17019B98" w14:textId="77777777" w:rsidR="00865FF5" w:rsidRPr="00865FF5" w:rsidRDefault="00865FF5" w:rsidP="00865FF5">
            <w:pPr>
              <w:spacing w:before="120"/>
              <w:rPr>
                <w:rFonts w:asciiTheme="minorHAnsi" w:hAnsiTheme="minorHAnsi" w:cs="Myriad Pro"/>
                <w:bCs/>
              </w:rPr>
            </w:pPr>
          </w:p>
        </w:tc>
      </w:tr>
    </w:tbl>
    <w:p w14:paraId="76284C5F" w14:textId="40E4E4B0" w:rsidR="00865FF5" w:rsidRDefault="00865FF5" w:rsidP="00865FF5">
      <w:pPr>
        <w:rPr>
          <w:rFonts w:asciiTheme="minorHAnsi" w:hAnsiTheme="minorHAnsi" w:cs="Calibri"/>
          <w:b/>
          <w:snapToGrid w:val="0"/>
          <w:szCs w:val="22"/>
        </w:rPr>
      </w:pPr>
    </w:p>
    <w:p w14:paraId="28260264" w14:textId="77777777" w:rsidR="00865FF5" w:rsidRPr="00865FF5" w:rsidRDefault="00865FF5" w:rsidP="00865FF5">
      <w:pPr>
        <w:rPr>
          <w:rFonts w:asciiTheme="minorHAnsi" w:hAnsiTheme="minorHAnsi" w:cs="Calibri"/>
          <w:b/>
          <w:snapToGrid w:val="0"/>
          <w:szCs w:val="22"/>
        </w:rPr>
      </w:pPr>
    </w:p>
    <w:p w14:paraId="0306BD25" w14:textId="77777777" w:rsidR="00865FF5" w:rsidRPr="00865FF5" w:rsidRDefault="00865FF5" w:rsidP="00865FF5">
      <w:pPr>
        <w:rPr>
          <w:rFonts w:asciiTheme="minorHAnsi" w:hAnsiTheme="minorHAnsi" w:cs="Calibri"/>
          <w:b/>
          <w:snapToGrid w:val="0"/>
          <w:szCs w:val="22"/>
        </w:rPr>
      </w:pPr>
    </w:p>
    <w:p w14:paraId="3492E5D2" w14:textId="77777777" w:rsidR="00865FF5" w:rsidRPr="00865FF5" w:rsidRDefault="00865FF5" w:rsidP="00865FF5">
      <w:pPr>
        <w:widowControl w:val="0"/>
        <w:numPr>
          <w:ilvl w:val="0"/>
          <w:numId w:val="1"/>
        </w:numPr>
        <w:overflowPunct w:val="0"/>
        <w:adjustRightInd w:val="0"/>
        <w:ind w:left="540" w:hanging="540"/>
        <w:rPr>
          <w:rFonts w:asciiTheme="minorHAnsi" w:hAnsiTheme="minorHAnsi" w:cs="Calibri"/>
          <w:b/>
          <w:kern w:val="28"/>
          <w:sz w:val="22"/>
          <w:szCs w:val="22"/>
          <w:lang w:val="en-CA"/>
        </w:rPr>
      </w:pPr>
      <w:r w:rsidRPr="00865FF5">
        <w:rPr>
          <w:rFonts w:asciiTheme="minorHAnsi" w:hAnsiTheme="minorHAnsi" w:cs="Calibri"/>
          <w:b/>
          <w:kern w:val="28"/>
          <w:sz w:val="22"/>
          <w:szCs w:val="22"/>
          <w:lang w:val="en-CA"/>
        </w:rPr>
        <w:t>Proposed Methodology for the Completion of Services</w:t>
      </w:r>
    </w:p>
    <w:p w14:paraId="028777AC" w14:textId="77777777" w:rsidR="00865FF5" w:rsidRPr="00865FF5" w:rsidRDefault="00865FF5" w:rsidP="00865FF5">
      <w:pPr>
        <w:widowControl w:val="0"/>
        <w:overflowPunct w:val="0"/>
        <w:adjustRightInd w:val="0"/>
        <w:ind w:left="540"/>
        <w:contextualSpacing/>
        <w:rPr>
          <w:rFonts w:asciiTheme="minorHAnsi" w:hAnsiTheme="minorHAnsi" w:cs="Calibri"/>
          <w:b/>
          <w:snapToGrid w:val="0"/>
          <w:kern w:val="28"/>
          <w:sz w:val="22"/>
          <w:szCs w:val="22"/>
        </w:rPr>
      </w:pPr>
    </w:p>
    <w:tbl>
      <w:tblPr>
        <w:tblW w:w="9214"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4"/>
      </w:tblGrid>
      <w:tr w:rsidR="00865FF5" w:rsidRPr="00865FF5" w14:paraId="3EEB3026" w14:textId="77777777" w:rsidTr="001E5C85">
        <w:trPr>
          <w:trHeight w:val="620"/>
        </w:trPr>
        <w:tc>
          <w:tcPr>
            <w:tcW w:w="9214" w:type="dxa"/>
            <w:tcBorders>
              <w:top w:val="single" w:sz="4" w:space="0" w:color="auto"/>
              <w:bottom w:val="single" w:sz="4" w:space="0" w:color="auto"/>
            </w:tcBorders>
          </w:tcPr>
          <w:p w14:paraId="2206A574" w14:textId="77777777" w:rsidR="00865FF5" w:rsidRPr="00865FF5" w:rsidRDefault="00865FF5" w:rsidP="00865FF5">
            <w:pPr>
              <w:widowControl w:val="0"/>
              <w:overflowPunct w:val="0"/>
              <w:adjustRightInd w:val="0"/>
              <w:jc w:val="both"/>
              <w:rPr>
                <w:rFonts w:asciiTheme="minorHAnsi" w:hAnsiTheme="minorHAnsi" w:cs="Myriad Pro"/>
                <w:bCs/>
                <w:i/>
                <w:sz w:val="22"/>
              </w:rPr>
            </w:pPr>
            <w:bookmarkStart w:id="2" w:name="_Hlk52194678"/>
          </w:p>
          <w:p w14:paraId="74060DCF" w14:textId="77777777" w:rsidR="00865FF5" w:rsidRPr="00865FF5" w:rsidRDefault="00865FF5" w:rsidP="00865FF5">
            <w:pPr>
              <w:widowControl w:val="0"/>
              <w:overflowPunct w:val="0"/>
              <w:adjustRightInd w:val="0"/>
              <w:jc w:val="both"/>
              <w:rPr>
                <w:rFonts w:asciiTheme="minorHAnsi" w:hAnsiTheme="minorHAnsi" w:cs="Myriad Pro"/>
                <w:bCs/>
                <w:i/>
              </w:rPr>
            </w:pPr>
            <w:r w:rsidRPr="00865FF5">
              <w:rPr>
                <w:rFonts w:asciiTheme="minorHAnsi" w:hAnsiTheme="minorHAnsi" w:cs="Myriad Pro"/>
                <w:bCs/>
                <w:i/>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including:</w:t>
            </w:r>
          </w:p>
          <w:p w14:paraId="274CB7A9" w14:textId="77777777" w:rsidR="00865FF5" w:rsidRPr="00865FF5" w:rsidRDefault="00865FF5" w:rsidP="00865FF5">
            <w:pPr>
              <w:widowControl w:val="0"/>
              <w:overflowPunct w:val="0"/>
              <w:adjustRightInd w:val="0"/>
              <w:jc w:val="both"/>
              <w:rPr>
                <w:rFonts w:asciiTheme="minorHAnsi" w:hAnsiTheme="minorHAnsi" w:cs="Myriad Pro"/>
                <w:bCs/>
                <w:i/>
              </w:rPr>
            </w:pPr>
          </w:p>
          <w:p w14:paraId="452E92CE" w14:textId="1739E2D9" w:rsidR="00865FF5" w:rsidRPr="00865FF5" w:rsidRDefault="00865FF5" w:rsidP="00865FF5">
            <w:pPr>
              <w:spacing w:after="120"/>
              <w:jc w:val="both"/>
              <w:rPr>
                <w:rFonts w:asciiTheme="minorHAnsi" w:hAnsiTheme="minorHAnsi" w:cs="Myriad Pro"/>
                <w:b/>
                <w:bCs/>
                <w:i/>
              </w:rPr>
            </w:pPr>
            <w:r w:rsidRPr="00865FF5">
              <w:rPr>
                <w:rFonts w:asciiTheme="minorHAnsi" w:hAnsiTheme="minorHAnsi" w:cs="Myriad Pro"/>
                <w:b/>
                <w:bCs/>
                <w:i/>
              </w:rPr>
              <w:t xml:space="preserve">a) Understanding of the requirements for services, including assumptions, namely: the aim of this contract, expected results, area of operations, contract period, capacity should be involved. Recommended structure of document to be submitted is in section II, Annex </w:t>
            </w:r>
            <w:r w:rsidR="00847356">
              <w:rPr>
                <w:rFonts w:asciiTheme="minorHAnsi" w:hAnsiTheme="minorHAnsi" w:cs="Myriad Pro"/>
                <w:b/>
                <w:bCs/>
                <w:i/>
              </w:rPr>
              <w:t>3</w:t>
            </w:r>
            <w:r w:rsidRPr="00865FF5">
              <w:rPr>
                <w:rFonts w:asciiTheme="minorHAnsi" w:hAnsiTheme="minorHAnsi" w:cs="Myriad Pro"/>
                <w:b/>
                <w:bCs/>
                <w:i/>
              </w:rPr>
              <w:t xml:space="preserve"> of the Terms of Reference.</w:t>
            </w:r>
          </w:p>
          <w:p w14:paraId="26C2BC75" w14:textId="669C36E1" w:rsidR="00865FF5" w:rsidRPr="00865FF5" w:rsidRDefault="00865FF5" w:rsidP="00865FF5">
            <w:pPr>
              <w:spacing w:after="120"/>
              <w:jc w:val="both"/>
              <w:rPr>
                <w:rFonts w:asciiTheme="minorHAnsi" w:hAnsiTheme="minorHAnsi" w:cs="Myriad Pro"/>
                <w:b/>
                <w:bCs/>
                <w:i/>
              </w:rPr>
            </w:pPr>
            <w:r w:rsidRPr="00865FF5">
              <w:rPr>
                <w:rFonts w:asciiTheme="minorHAnsi" w:hAnsiTheme="minorHAnsi" w:cs="Myriad Pro"/>
                <w:b/>
                <w:bCs/>
                <w:i/>
              </w:rPr>
              <w:t xml:space="preserve">b) Proposed operational approach/methodology that includes: organigramme indicating the line management structure, capacity description and general responsibilities of key staff, tasks and standard requirements, timelines, quality management, risk management and reporting. Recommended structure of document to be submitted is in section III, Annex </w:t>
            </w:r>
            <w:r w:rsidR="00847356">
              <w:rPr>
                <w:rFonts w:asciiTheme="minorHAnsi" w:hAnsiTheme="minorHAnsi" w:cs="Myriad Pro"/>
                <w:b/>
                <w:bCs/>
                <w:i/>
              </w:rPr>
              <w:t>3</w:t>
            </w:r>
            <w:r w:rsidRPr="00865FF5">
              <w:rPr>
                <w:rFonts w:asciiTheme="minorHAnsi" w:hAnsiTheme="minorHAnsi" w:cs="Myriad Pro"/>
                <w:b/>
                <w:bCs/>
                <w:i/>
              </w:rPr>
              <w:t xml:space="preserve"> of the Terms of Reference.</w:t>
            </w:r>
          </w:p>
          <w:p w14:paraId="17C4A342" w14:textId="49C3141C" w:rsidR="00865FF5" w:rsidRPr="00865FF5" w:rsidRDefault="00865FF5" w:rsidP="00865FF5">
            <w:pPr>
              <w:spacing w:after="120"/>
              <w:jc w:val="both"/>
              <w:rPr>
                <w:rFonts w:asciiTheme="minorHAnsi" w:hAnsiTheme="minorHAnsi" w:cs="Myriad Pro"/>
                <w:b/>
                <w:bCs/>
                <w:i/>
              </w:rPr>
            </w:pPr>
            <w:r w:rsidRPr="00865FF5">
              <w:rPr>
                <w:rFonts w:asciiTheme="minorHAnsi" w:hAnsiTheme="minorHAnsi" w:cs="Myriad Pro"/>
                <w:b/>
                <w:bCs/>
                <w:i/>
              </w:rPr>
              <w:t xml:space="preserve">c) Logistic and administration that includes: staff information, gender balance, working hours and operational days, staff insurance, accommodation and office, security, transport, equipment and materials, movement, security, safety and occupational health.  Recommended structure of document to be submitted is in section IV, Annex </w:t>
            </w:r>
            <w:r w:rsidR="00847356">
              <w:rPr>
                <w:rFonts w:asciiTheme="minorHAnsi" w:hAnsiTheme="minorHAnsi" w:cs="Myriad Pro"/>
                <w:b/>
                <w:bCs/>
                <w:i/>
              </w:rPr>
              <w:t>3</w:t>
            </w:r>
            <w:r w:rsidRPr="00865FF5">
              <w:rPr>
                <w:rFonts w:asciiTheme="minorHAnsi" w:hAnsiTheme="minorHAnsi" w:cs="Myriad Pro"/>
                <w:b/>
                <w:bCs/>
                <w:i/>
              </w:rPr>
              <w:t xml:space="preserve"> of the Terms of Reference.</w:t>
            </w:r>
          </w:p>
          <w:p w14:paraId="6DB7CAC7" w14:textId="531ADE97" w:rsidR="00865FF5" w:rsidRPr="00865FF5" w:rsidRDefault="00865FF5" w:rsidP="00865FF5">
            <w:pPr>
              <w:spacing w:after="120"/>
              <w:jc w:val="both"/>
              <w:rPr>
                <w:rFonts w:asciiTheme="minorHAnsi" w:hAnsiTheme="minorHAnsi" w:cs="Myriad Pro"/>
                <w:b/>
                <w:bCs/>
                <w:i/>
              </w:rPr>
            </w:pPr>
            <w:r w:rsidRPr="00865FF5">
              <w:rPr>
                <w:rFonts w:asciiTheme="minorHAnsi" w:hAnsiTheme="minorHAnsi" w:cs="Myriad Pro"/>
                <w:b/>
                <w:bCs/>
                <w:i/>
              </w:rPr>
              <w:lastRenderedPageBreak/>
              <w:t xml:space="preserve">d) Medical support including COVID countermeasures &amp; Communication.  Recommended structure of document to be submitted is in section V &amp; VI, Annex </w:t>
            </w:r>
            <w:r w:rsidR="00847356">
              <w:rPr>
                <w:rFonts w:asciiTheme="minorHAnsi" w:hAnsiTheme="minorHAnsi" w:cs="Myriad Pro"/>
                <w:b/>
                <w:bCs/>
                <w:i/>
              </w:rPr>
              <w:t>3</w:t>
            </w:r>
            <w:r w:rsidRPr="00865FF5">
              <w:rPr>
                <w:rFonts w:asciiTheme="minorHAnsi" w:hAnsiTheme="minorHAnsi" w:cs="Myriad Pro"/>
                <w:b/>
                <w:bCs/>
                <w:i/>
              </w:rPr>
              <w:t xml:space="preserve"> of the Terms of Reference.</w:t>
            </w:r>
          </w:p>
        </w:tc>
      </w:tr>
      <w:bookmarkEnd w:id="2"/>
    </w:tbl>
    <w:p w14:paraId="5FA30562" w14:textId="77777777" w:rsidR="00865FF5" w:rsidRPr="00865FF5" w:rsidRDefault="00865FF5" w:rsidP="00865FF5">
      <w:pPr>
        <w:rPr>
          <w:rFonts w:asciiTheme="minorHAnsi" w:hAnsiTheme="minorHAnsi" w:cs="Calibri"/>
          <w:b/>
          <w:lang w:val="en-CA"/>
        </w:rPr>
      </w:pPr>
    </w:p>
    <w:p w14:paraId="0C1269CE" w14:textId="77777777" w:rsidR="00865FF5" w:rsidRPr="00865FF5" w:rsidRDefault="00865FF5" w:rsidP="00865FF5">
      <w:pPr>
        <w:widowControl w:val="0"/>
        <w:numPr>
          <w:ilvl w:val="0"/>
          <w:numId w:val="1"/>
        </w:numPr>
        <w:overflowPunct w:val="0"/>
        <w:adjustRightInd w:val="0"/>
        <w:ind w:left="540" w:hanging="540"/>
        <w:rPr>
          <w:rFonts w:asciiTheme="minorHAnsi" w:hAnsiTheme="minorHAnsi" w:cs="Calibri"/>
          <w:b/>
          <w:kern w:val="28"/>
          <w:sz w:val="22"/>
          <w:szCs w:val="22"/>
          <w:lang w:val="en-CA"/>
        </w:rPr>
      </w:pPr>
      <w:r w:rsidRPr="00865FF5">
        <w:rPr>
          <w:rFonts w:asciiTheme="minorHAnsi" w:hAnsiTheme="minorHAnsi" w:cs="Calibri"/>
          <w:b/>
          <w:kern w:val="28"/>
          <w:sz w:val="22"/>
          <w:szCs w:val="22"/>
          <w:lang w:val="en-CA"/>
        </w:rPr>
        <w:t xml:space="preserve">Qualifications of Key Personnel </w:t>
      </w:r>
    </w:p>
    <w:p w14:paraId="3971B836" w14:textId="77777777" w:rsidR="00865FF5" w:rsidRPr="00865FF5" w:rsidRDefault="00865FF5" w:rsidP="00865FF5">
      <w:pPr>
        <w:widowControl w:val="0"/>
        <w:overflowPunct w:val="0"/>
        <w:adjustRightInd w:val="0"/>
        <w:ind w:left="540"/>
        <w:rPr>
          <w:rFonts w:asciiTheme="minorHAnsi" w:hAnsiTheme="minorHAnsi" w:cs="Calibri"/>
          <w:b/>
          <w:kern w:val="28"/>
          <w:szCs w:val="24"/>
          <w:lang w:val="en-CA"/>
        </w:rPr>
      </w:pPr>
    </w:p>
    <w:tbl>
      <w:tblPr>
        <w:tblW w:w="9214"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4"/>
      </w:tblGrid>
      <w:tr w:rsidR="00865FF5" w:rsidRPr="00865FF5" w14:paraId="28763F71" w14:textId="77777777" w:rsidTr="001E5C85">
        <w:trPr>
          <w:trHeight w:val="620"/>
        </w:trPr>
        <w:tc>
          <w:tcPr>
            <w:tcW w:w="9214" w:type="dxa"/>
            <w:tcBorders>
              <w:top w:val="single" w:sz="4" w:space="0" w:color="auto"/>
              <w:bottom w:val="single" w:sz="4" w:space="0" w:color="auto"/>
            </w:tcBorders>
          </w:tcPr>
          <w:p w14:paraId="5AB4C82E" w14:textId="77777777" w:rsidR="00865FF5" w:rsidRPr="00865FF5" w:rsidRDefault="00865FF5" w:rsidP="00865FF5">
            <w:pPr>
              <w:widowControl w:val="0"/>
              <w:overflowPunct w:val="0"/>
              <w:adjustRightInd w:val="0"/>
              <w:spacing w:after="120" w:line="360" w:lineRule="auto"/>
              <w:jc w:val="both"/>
              <w:rPr>
                <w:rFonts w:asciiTheme="minorHAnsi" w:hAnsiTheme="minorHAnsi" w:cs="Myriad Pro"/>
                <w:i/>
              </w:rPr>
            </w:pPr>
            <w:r w:rsidRPr="00865FF5">
              <w:rPr>
                <w:rFonts w:asciiTheme="minorHAnsi" w:hAnsiTheme="minorHAnsi" w:cs="Myriad Pro"/>
                <w:i/>
              </w:rPr>
              <w:t>If required by the RFP, the Service Provider must provide:</w:t>
            </w:r>
          </w:p>
          <w:p w14:paraId="6470815F" w14:textId="77777777" w:rsidR="00865FF5" w:rsidRPr="00865FF5" w:rsidRDefault="00865FF5" w:rsidP="00865FF5">
            <w:pPr>
              <w:widowControl w:val="0"/>
              <w:overflowPunct w:val="0"/>
              <w:adjustRightInd w:val="0"/>
              <w:spacing w:after="120"/>
              <w:jc w:val="both"/>
              <w:rPr>
                <w:rFonts w:asciiTheme="minorHAnsi" w:hAnsiTheme="minorHAnsi" w:cs="Myriad Pro"/>
                <w:b/>
                <w:bCs/>
                <w:i/>
              </w:rPr>
            </w:pPr>
            <w:r w:rsidRPr="00865FF5">
              <w:rPr>
                <w:rFonts w:asciiTheme="minorHAnsi" w:hAnsiTheme="minorHAnsi" w:cs="Myriad Pro"/>
                <w:b/>
                <w:bCs/>
                <w:i/>
              </w:rPr>
              <w:t>а) CVs for all operational staff (EORE Manager/Area Coordinator, EORE Operator, EORE Operator/Driver) which indicate their education, qualification, work experience, language skills and residency, driving experience. CV should not exceed two pages per a staff member.</w:t>
            </w:r>
          </w:p>
          <w:p w14:paraId="4B201298" w14:textId="77777777" w:rsidR="00865FF5" w:rsidRPr="00865FF5" w:rsidRDefault="00865FF5" w:rsidP="00865FF5">
            <w:pPr>
              <w:widowControl w:val="0"/>
              <w:overflowPunct w:val="0"/>
              <w:adjustRightInd w:val="0"/>
              <w:spacing w:after="120"/>
              <w:jc w:val="both"/>
              <w:rPr>
                <w:rFonts w:asciiTheme="minorHAnsi" w:hAnsiTheme="minorHAnsi" w:cs="Myriad Pro"/>
                <w:b/>
                <w:bCs/>
                <w:i/>
                <w:kern w:val="28"/>
                <w:sz w:val="24"/>
                <w:szCs w:val="24"/>
              </w:rPr>
            </w:pPr>
            <w:r w:rsidRPr="00865FF5">
              <w:rPr>
                <w:rFonts w:asciiTheme="minorHAnsi" w:hAnsiTheme="minorHAnsi" w:cs="Myriad Pro"/>
                <w:b/>
                <w:bCs/>
                <w:i/>
              </w:rPr>
              <w:t>b) Written confirmation from each team member that they are available for the entire duration of the contract.</w:t>
            </w:r>
            <w:r w:rsidRPr="00865FF5">
              <w:rPr>
                <w:rFonts w:asciiTheme="minorHAnsi" w:hAnsiTheme="minorHAnsi" w:cs="Myriad Pro"/>
                <w:bCs/>
                <w:i/>
                <w:kern w:val="28"/>
                <w:sz w:val="22"/>
                <w:szCs w:val="24"/>
              </w:rPr>
              <w:t xml:space="preserve"> </w:t>
            </w:r>
          </w:p>
        </w:tc>
      </w:tr>
    </w:tbl>
    <w:p w14:paraId="5B6C8CF1" w14:textId="77777777" w:rsidR="00865FF5" w:rsidRPr="00865FF5" w:rsidRDefault="00865FF5" w:rsidP="00865FF5">
      <w:pPr>
        <w:spacing w:before="120"/>
        <w:rPr>
          <w:rFonts w:asciiTheme="minorHAnsi" w:hAnsiTheme="minorHAnsi"/>
          <w:b/>
          <w:snapToGrid w:val="0"/>
          <w:sz w:val="22"/>
          <w:szCs w:val="22"/>
        </w:rPr>
      </w:pPr>
    </w:p>
    <w:p w14:paraId="6E67F0E9" w14:textId="77777777" w:rsidR="00865FF5" w:rsidRPr="00865FF5" w:rsidRDefault="00865FF5" w:rsidP="00865FF5">
      <w:pPr>
        <w:spacing w:before="120"/>
        <w:rPr>
          <w:rFonts w:asciiTheme="minorHAnsi" w:hAnsiTheme="minorHAnsi"/>
          <w:b/>
          <w:snapToGrid w:val="0"/>
          <w:sz w:val="22"/>
          <w:szCs w:val="22"/>
        </w:rPr>
      </w:pPr>
    </w:p>
    <w:p w14:paraId="2492020C" w14:textId="77777777" w:rsidR="00865FF5" w:rsidRPr="00865FF5" w:rsidRDefault="00865FF5" w:rsidP="00865FF5">
      <w:pPr>
        <w:spacing w:before="120"/>
        <w:rPr>
          <w:rFonts w:asciiTheme="minorHAnsi" w:hAnsiTheme="minorHAnsi"/>
          <w:b/>
          <w:snapToGrid w:val="0"/>
          <w:sz w:val="22"/>
          <w:szCs w:val="22"/>
        </w:rPr>
      </w:pPr>
    </w:p>
    <w:p w14:paraId="10655350" w14:textId="77777777" w:rsidR="00865FF5" w:rsidRPr="00865FF5" w:rsidRDefault="00865FF5" w:rsidP="00865FF5">
      <w:pPr>
        <w:spacing w:before="120"/>
        <w:rPr>
          <w:rFonts w:asciiTheme="minorHAnsi" w:hAnsiTheme="minorHAnsi"/>
          <w:b/>
          <w:snapToGrid w:val="0"/>
          <w:sz w:val="22"/>
          <w:szCs w:val="22"/>
        </w:rPr>
      </w:pPr>
    </w:p>
    <w:p w14:paraId="1A39EC72" w14:textId="77777777" w:rsidR="00865FF5" w:rsidRPr="00865FF5" w:rsidRDefault="00865FF5" w:rsidP="00865FF5">
      <w:pPr>
        <w:spacing w:before="120"/>
        <w:rPr>
          <w:rFonts w:asciiTheme="minorHAnsi" w:hAnsiTheme="minorHAnsi"/>
          <w:b/>
          <w:snapToGrid w:val="0"/>
          <w:sz w:val="22"/>
          <w:szCs w:val="22"/>
        </w:rPr>
      </w:pPr>
    </w:p>
    <w:p w14:paraId="3B3096B9" w14:textId="77777777" w:rsidR="00865FF5" w:rsidRPr="00865FF5" w:rsidRDefault="00865FF5" w:rsidP="00865FF5">
      <w:pPr>
        <w:spacing w:before="120"/>
        <w:rPr>
          <w:rFonts w:asciiTheme="minorHAnsi" w:hAnsiTheme="minorHAnsi"/>
          <w:b/>
          <w:snapToGrid w:val="0"/>
          <w:sz w:val="22"/>
          <w:szCs w:val="22"/>
        </w:rPr>
      </w:pPr>
    </w:p>
    <w:p w14:paraId="521311B8" w14:textId="77777777" w:rsidR="00865FF5" w:rsidRPr="00865FF5" w:rsidRDefault="00865FF5" w:rsidP="00865FF5">
      <w:pPr>
        <w:spacing w:before="120"/>
        <w:rPr>
          <w:rFonts w:asciiTheme="minorHAnsi" w:hAnsiTheme="minorHAnsi"/>
          <w:b/>
          <w:snapToGrid w:val="0"/>
          <w:sz w:val="22"/>
          <w:szCs w:val="22"/>
        </w:rPr>
      </w:pPr>
    </w:p>
    <w:p w14:paraId="409BA9DE" w14:textId="77777777" w:rsidR="00865FF5" w:rsidRPr="00865FF5" w:rsidRDefault="00865FF5" w:rsidP="00865FF5">
      <w:pPr>
        <w:spacing w:before="120"/>
        <w:rPr>
          <w:rFonts w:asciiTheme="minorHAnsi" w:hAnsiTheme="minorHAnsi"/>
          <w:b/>
          <w:snapToGrid w:val="0"/>
          <w:sz w:val="22"/>
          <w:szCs w:val="22"/>
        </w:rPr>
      </w:pPr>
    </w:p>
    <w:p w14:paraId="2ED08450" w14:textId="77777777" w:rsidR="00865FF5" w:rsidRPr="00865FF5" w:rsidRDefault="00865FF5" w:rsidP="00865FF5">
      <w:pPr>
        <w:spacing w:before="120"/>
        <w:rPr>
          <w:rFonts w:asciiTheme="minorHAnsi" w:hAnsiTheme="minorHAnsi"/>
          <w:b/>
          <w:snapToGrid w:val="0"/>
          <w:sz w:val="22"/>
          <w:szCs w:val="22"/>
        </w:rPr>
      </w:pPr>
    </w:p>
    <w:p w14:paraId="1070C2AA" w14:textId="77777777" w:rsidR="00865FF5" w:rsidRPr="00865FF5" w:rsidRDefault="00865FF5" w:rsidP="00865FF5">
      <w:pPr>
        <w:spacing w:before="120"/>
        <w:rPr>
          <w:rFonts w:asciiTheme="minorHAnsi" w:hAnsiTheme="minorHAnsi"/>
          <w:b/>
          <w:snapToGrid w:val="0"/>
          <w:sz w:val="22"/>
          <w:szCs w:val="22"/>
        </w:rPr>
      </w:pPr>
    </w:p>
    <w:p w14:paraId="50E89FD1" w14:textId="77777777" w:rsidR="00865FF5" w:rsidRPr="00865FF5" w:rsidRDefault="00865FF5" w:rsidP="00865FF5">
      <w:pPr>
        <w:spacing w:before="120"/>
        <w:rPr>
          <w:rFonts w:asciiTheme="minorHAnsi" w:hAnsiTheme="minorHAnsi"/>
          <w:b/>
          <w:snapToGrid w:val="0"/>
          <w:sz w:val="22"/>
          <w:szCs w:val="22"/>
        </w:rPr>
      </w:pPr>
    </w:p>
    <w:p w14:paraId="0747E747" w14:textId="77777777" w:rsidR="00865FF5" w:rsidRPr="00865FF5" w:rsidRDefault="00865FF5" w:rsidP="00865FF5">
      <w:pPr>
        <w:spacing w:before="120"/>
        <w:rPr>
          <w:rFonts w:asciiTheme="minorHAnsi" w:hAnsiTheme="minorHAnsi"/>
          <w:b/>
          <w:snapToGrid w:val="0"/>
          <w:sz w:val="22"/>
          <w:szCs w:val="22"/>
        </w:rPr>
      </w:pPr>
    </w:p>
    <w:p w14:paraId="6C8033CE" w14:textId="77777777" w:rsidR="00865FF5" w:rsidRPr="00865FF5" w:rsidRDefault="00865FF5" w:rsidP="00865FF5">
      <w:pPr>
        <w:spacing w:before="120"/>
        <w:rPr>
          <w:rFonts w:asciiTheme="minorHAnsi" w:hAnsiTheme="minorHAnsi"/>
          <w:b/>
          <w:snapToGrid w:val="0"/>
          <w:sz w:val="22"/>
          <w:szCs w:val="22"/>
        </w:rPr>
      </w:pPr>
    </w:p>
    <w:p w14:paraId="0D505BB4" w14:textId="77777777" w:rsidR="00865FF5" w:rsidRPr="00865FF5" w:rsidRDefault="00865FF5" w:rsidP="00865FF5">
      <w:pPr>
        <w:spacing w:before="120"/>
        <w:rPr>
          <w:rFonts w:asciiTheme="minorHAnsi" w:hAnsiTheme="minorHAnsi"/>
          <w:b/>
          <w:snapToGrid w:val="0"/>
          <w:sz w:val="22"/>
          <w:szCs w:val="22"/>
        </w:rPr>
      </w:pPr>
    </w:p>
    <w:p w14:paraId="5EDAB13A" w14:textId="77777777" w:rsidR="00865FF5" w:rsidRPr="00865FF5" w:rsidRDefault="00865FF5" w:rsidP="00865FF5">
      <w:pPr>
        <w:spacing w:before="120"/>
        <w:rPr>
          <w:rFonts w:asciiTheme="minorHAnsi" w:hAnsiTheme="minorHAnsi"/>
          <w:b/>
          <w:snapToGrid w:val="0"/>
          <w:sz w:val="22"/>
          <w:szCs w:val="22"/>
        </w:rPr>
      </w:pPr>
    </w:p>
    <w:p w14:paraId="06CDD7B0" w14:textId="77777777" w:rsidR="00865FF5" w:rsidRPr="00865FF5" w:rsidRDefault="00865FF5" w:rsidP="00865FF5">
      <w:pPr>
        <w:spacing w:before="120"/>
        <w:rPr>
          <w:rFonts w:asciiTheme="minorHAnsi" w:hAnsiTheme="minorHAnsi"/>
          <w:b/>
          <w:snapToGrid w:val="0"/>
          <w:sz w:val="22"/>
          <w:szCs w:val="22"/>
        </w:rPr>
      </w:pPr>
    </w:p>
    <w:p w14:paraId="21D837B5" w14:textId="77777777" w:rsidR="00865FF5" w:rsidRPr="00865FF5" w:rsidRDefault="00865FF5" w:rsidP="00865FF5">
      <w:pPr>
        <w:spacing w:before="120"/>
        <w:rPr>
          <w:rFonts w:asciiTheme="minorHAnsi" w:hAnsiTheme="minorHAnsi"/>
          <w:b/>
          <w:snapToGrid w:val="0"/>
          <w:sz w:val="22"/>
          <w:szCs w:val="22"/>
        </w:rPr>
      </w:pPr>
    </w:p>
    <w:p w14:paraId="7EDDDA24" w14:textId="77777777" w:rsidR="00865FF5" w:rsidRPr="00865FF5" w:rsidRDefault="00865FF5" w:rsidP="00865FF5">
      <w:pPr>
        <w:spacing w:before="120"/>
        <w:rPr>
          <w:rFonts w:asciiTheme="minorHAnsi" w:hAnsiTheme="minorHAnsi"/>
          <w:b/>
          <w:snapToGrid w:val="0"/>
          <w:sz w:val="22"/>
          <w:szCs w:val="22"/>
        </w:rPr>
      </w:pPr>
    </w:p>
    <w:p w14:paraId="20068A8B" w14:textId="77777777" w:rsidR="00865FF5" w:rsidRPr="00865FF5" w:rsidRDefault="00865FF5" w:rsidP="00865FF5">
      <w:pPr>
        <w:spacing w:before="120"/>
        <w:rPr>
          <w:rFonts w:asciiTheme="minorHAnsi" w:hAnsiTheme="minorHAnsi"/>
          <w:b/>
          <w:snapToGrid w:val="0"/>
          <w:sz w:val="22"/>
          <w:szCs w:val="22"/>
        </w:rPr>
      </w:pPr>
    </w:p>
    <w:p w14:paraId="35FDCCE4" w14:textId="77777777" w:rsidR="00865FF5" w:rsidRPr="00865FF5" w:rsidRDefault="00865FF5" w:rsidP="00865FF5">
      <w:pPr>
        <w:spacing w:before="120"/>
        <w:rPr>
          <w:rFonts w:asciiTheme="minorHAnsi" w:hAnsiTheme="minorHAnsi"/>
          <w:b/>
          <w:snapToGrid w:val="0"/>
          <w:sz w:val="22"/>
          <w:szCs w:val="22"/>
        </w:rPr>
      </w:pPr>
    </w:p>
    <w:p w14:paraId="64AA0ADC" w14:textId="77777777" w:rsidR="00865FF5" w:rsidRPr="00865FF5" w:rsidRDefault="00865FF5" w:rsidP="00865FF5">
      <w:pPr>
        <w:spacing w:before="120"/>
        <w:rPr>
          <w:rFonts w:asciiTheme="minorHAnsi" w:hAnsiTheme="minorHAnsi"/>
          <w:b/>
          <w:snapToGrid w:val="0"/>
          <w:sz w:val="22"/>
          <w:szCs w:val="22"/>
        </w:rPr>
      </w:pPr>
    </w:p>
    <w:p w14:paraId="6A6F976D" w14:textId="77777777" w:rsidR="00865FF5" w:rsidRPr="00865FF5" w:rsidRDefault="00865FF5" w:rsidP="00865FF5">
      <w:pPr>
        <w:spacing w:before="120"/>
        <w:rPr>
          <w:rFonts w:asciiTheme="minorHAnsi" w:hAnsiTheme="minorHAnsi"/>
          <w:b/>
          <w:snapToGrid w:val="0"/>
          <w:sz w:val="22"/>
          <w:szCs w:val="22"/>
        </w:rPr>
      </w:pPr>
    </w:p>
    <w:p w14:paraId="561113F4" w14:textId="77777777" w:rsidR="00865FF5" w:rsidRPr="00865FF5" w:rsidRDefault="00865FF5" w:rsidP="00865FF5">
      <w:pPr>
        <w:spacing w:before="120"/>
        <w:rPr>
          <w:rFonts w:asciiTheme="minorHAnsi" w:hAnsiTheme="minorHAnsi"/>
          <w:b/>
          <w:snapToGrid w:val="0"/>
          <w:sz w:val="22"/>
          <w:szCs w:val="22"/>
        </w:rPr>
      </w:pPr>
    </w:p>
    <w:p w14:paraId="68374BEF" w14:textId="77777777" w:rsidR="00865FF5" w:rsidRPr="00865FF5" w:rsidRDefault="00865FF5" w:rsidP="00865FF5">
      <w:pPr>
        <w:spacing w:before="120"/>
        <w:rPr>
          <w:rFonts w:asciiTheme="minorHAnsi" w:hAnsiTheme="minorHAnsi"/>
          <w:b/>
          <w:snapToGrid w:val="0"/>
          <w:sz w:val="22"/>
          <w:szCs w:val="22"/>
        </w:rPr>
      </w:pPr>
    </w:p>
    <w:p w14:paraId="2C68F6ED" w14:textId="77777777" w:rsidR="00865FF5" w:rsidRPr="00865FF5" w:rsidRDefault="00865FF5" w:rsidP="00865FF5">
      <w:pPr>
        <w:spacing w:before="120"/>
        <w:rPr>
          <w:rFonts w:asciiTheme="minorHAnsi" w:hAnsiTheme="minorHAnsi"/>
          <w:b/>
          <w:snapToGrid w:val="0"/>
          <w:sz w:val="22"/>
          <w:szCs w:val="22"/>
        </w:rPr>
      </w:pPr>
    </w:p>
    <w:p w14:paraId="51D5B98A" w14:textId="77777777" w:rsidR="00865FF5" w:rsidRPr="00865FF5" w:rsidRDefault="00865FF5" w:rsidP="00865FF5">
      <w:pPr>
        <w:spacing w:before="120"/>
        <w:rPr>
          <w:rFonts w:asciiTheme="minorHAnsi" w:hAnsiTheme="minorHAnsi"/>
          <w:b/>
          <w:snapToGrid w:val="0"/>
          <w:sz w:val="22"/>
          <w:szCs w:val="22"/>
        </w:rPr>
      </w:pPr>
    </w:p>
    <w:p w14:paraId="0F3BBC00" w14:textId="77777777" w:rsidR="00865FF5" w:rsidRPr="00865FF5" w:rsidRDefault="00865FF5" w:rsidP="00865FF5">
      <w:pPr>
        <w:spacing w:before="120"/>
        <w:rPr>
          <w:rFonts w:asciiTheme="minorHAnsi" w:hAnsiTheme="minorHAnsi"/>
          <w:b/>
          <w:snapToGrid w:val="0"/>
          <w:sz w:val="22"/>
          <w:szCs w:val="22"/>
        </w:rPr>
      </w:pPr>
    </w:p>
    <w:p w14:paraId="01A80FD0" w14:textId="77777777" w:rsidR="00865FF5" w:rsidRPr="00865FF5" w:rsidRDefault="00865FF5" w:rsidP="00865FF5">
      <w:pPr>
        <w:spacing w:before="120"/>
        <w:rPr>
          <w:rFonts w:asciiTheme="minorHAnsi" w:hAnsiTheme="minorHAnsi"/>
          <w:b/>
          <w:snapToGrid w:val="0"/>
          <w:sz w:val="22"/>
          <w:szCs w:val="22"/>
        </w:rPr>
      </w:pPr>
    </w:p>
    <w:p w14:paraId="277360CD" w14:textId="77777777" w:rsidR="00865FF5" w:rsidRPr="00865FF5" w:rsidRDefault="00865FF5" w:rsidP="00865FF5">
      <w:pPr>
        <w:spacing w:before="120"/>
        <w:ind w:firstLine="720"/>
        <w:jc w:val="center"/>
        <w:rPr>
          <w:rFonts w:asciiTheme="minorHAnsi" w:hAnsiTheme="minorHAnsi"/>
          <w:b/>
          <w:snapToGrid w:val="0"/>
          <w:szCs w:val="22"/>
        </w:rPr>
      </w:pPr>
      <w:r w:rsidRPr="00865FF5">
        <w:rPr>
          <w:rFonts w:asciiTheme="minorHAnsi" w:hAnsiTheme="minorHAnsi"/>
          <w:b/>
          <w:snapToGrid w:val="0"/>
          <w:sz w:val="22"/>
          <w:szCs w:val="22"/>
        </w:rPr>
        <w:lastRenderedPageBreak/>
        <w:t>Financial Proposal</w:t>
      </w:r>
      <w:r w:rsidRPr="00865FF5">
        <w:rPr>
          <w:rFonts w:asciiTheme="minorHAnsi" w:hAnsiTheme="minorHAnsi"/>
          <w:b/>
          <w:snapToGrid w:val="0"/>
          <w:szCs w:val="22"/>
        </w:rPr>
        <w:t xml:space="preserve"> </w:t>
      </w:r>
    </w:p>
    <w:p w14:paraId="105561D5" w14:textId="77777777" w:rsidR="00865FF5" w:rsidRPr="00865FF5" w:rsidRDefault="00865FF5" w:rsidP="00865FF5">
      <w:pPr>
        <w:spacing w:before="120"/>
        <w:ind w:firstLine="720"/>
        <w:jc w:val="center"/>
        <w:rPr>
          <w:rFonts w:asciiTheme="minorHAnsi" w:hAnsiTheme="minorHAnsi"/>
          <w:b/>
          <w:snapToGrid w:val="0"/>
          <w:sz w:val="22"/>
          <w:szCs w:val="24"/>
        </w:rPr>
      </w:pPr>
    </w:p>
    <w:p w14:paraId="3696E0B0" w14:textId="77777777" w:rsidR="00865FF5" w:rsidRPr="00865FF5" w:rsidRDefault="00865FF5" w:rsidP="00865FF5">
      <w:pPr>
        <w:spacing w:after="120"/>
        <w:jc w:val="both"/>
        <w:rPr>
          <w:rFonts w:asciiTheme="minorHAnsi" w:hAnsiTheme="minorHAnsi" w:cstheme="minorHAnsi"/>
          <w:snapToGrid w:val="0"/>
          <w:sz w:val="22"/>
          <w:szCs w:val="24"/>
        </w:rPr>
      </w:pPr>
      <w:r w:rsidRPr="00865FF5">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553699E3" w14:textId="77777777" w:rsidR="00865FF5" w:rsidRPr="00865FF5" w:rsidRDefault="00865FF5" w:rsidP="00865FF5">
      <w:pPr>
        <w:spacing w:after="120"/>
        <w:jc w:val="both"/>
        <w:rPr>
          <w:rFonts w:asciiTheme="minorHAnsi" w:hAnsiTheme="minorHAnsi" w:cstheme="minorHAnsi"/>
          <w:snapToGrid w:val="0"/>
          <w:sz w:val="22"/>
          <w:szCs w:val="24"/>
        </w:rPr>
      </w:pPr>
      <w:r w:rsidRPr="00865FF5">
        <w:rPr>
          <w:rFonts w:asciiTheme="minorHAnsi" w:hAnsiTheme="minorHAnsi" w:cstheme="minorHAnsi"/>
          <w:snapToGrid w:val="0"/>
          <w:sz w:val="22"/>
          <w:szCs w:val="24"/>
        </w:rPr>
        <w:t>The Financial Proposal must provide a detailed cost breakdown. Provide separate figures for each functional grouping or category.</w:t>
      </w:r>
    </w:p>
    <w:p w14:paraId="2ABA88CF" w14:textId="77777777" w:rsidR="00865FF5" w:rsidRPr="00865FF5" w:rsidRDefault="00865FF5" w:rsidP="00865FF5">
      <w:pPr>
        <w:spacing w:after="120"/>
        <w:jc w:val="both"/>
        <w:rPr>
          <w:rFonts w:asciiTheme="minorHAnsi" w:hAnsiTheme="minorHAnsi" w:cstheme="minorHAnsi"/>
          <w:snapToGrid w:val="0"/>
          <w:sz w:val="22"/>
          <w:szCs w:val="24"/>
        </w:rPr>
      </w:pPr>
      <w:r w:rsidRPr="00865FF5">
        <w:rPr>
          <w:rFonts w:asciiTheme="minorHAnsi" w:hAnsiTheme="minorHAnsi" w:cstheme="minorHAnsi"/>
          <w:snapToGrid w:val="0"/>
          <w:sz w:val="22"/>
          <w:szCs w:val="24"/>
        </w:rPr>
        <w:t>Any estimates for cost-reimbursable items, such as travel and out-of-pocket expenses, should be listed separately.</w:t>
      </w:r>
    </w:p>
    <w:p w14:paraId="511F43E4" w14:textId="77777777" w:rsidR="00865FF5" w:rsidRPr="00865FF5" w:rsidRDefault="00865FF5" w:rsidP="00865FF5">
      <w:pPr>
        <w:spacing w:after="120"/>
        <w:jc w:val="both"/>
        <w:rPr>
          <w:rFonts w:asciiTheme="minorHAnsi" w:hAnsiTheme="minorHAnsi" w:cstheme="minorHAnsi"/>
          <w:snapToGrid w:val="0"/>
          <w:sz w:val="22"/>
          <w:szCs w:val="24"/>
        </w:rPr>
      </w:pPr>
      <w:r w:rsidRPr="00865FF5">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377C61BD" w14:textId="77777777" w:rsidR="00865FF5" w:rsidRPr="00865FF5" w:rsidRDefault="00865FF5" w:rsidP="00865FF5">
      <w:pPr>
        <w:spacing w:after="120"/>
        <w:jc w:val="both"/>
        <w:rPr>
          <w:rFonts w:asciiTheme="minorHAnsi" w:hAnsiTheme="minorHAnsi" w:cstheme="minorHAnsi"/>
          <w:snapToGrid w:val="0"/>
          <w:sz w:val="22"/>
          <w:szCs w:val="24"/>
        </w:rPr>
      </w:pPr>
      <w:r w:rsidRPr="00865FF5">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39BE5651" w14:textId="77777777" w:rsidR="00865FF5" w:rsidRPr="00865FF5" w:rsidRDefault="00865FF5" w:rsidP="00865FF5">
      <w:pPr>
        <w:spacing w:after="120"/>
        <w:jc w:val="both"/>
        <w:rPr>
          <w:rFonts w:asciiTheme="minorHAnsi" w:hAnsiTheme="minorHAnsi" w:cstheme="minorHAnsi"/>
          <w:snapToGrid w:val="0"/>
          <w:sz w:val="22"/>
          <w:szCs w:val="24"/>
        </w:rPr>
      </w:pPr>
    </w:p>
    <w:p w14:paraId="56024647" w14:textId="77777777" w:rsidR="00865FF5" w:rsidRPr="00865FF5" w:rsidRDefault="00865FF5" w:rsidP="00865FF5">
      <w:pPr>
        <w:widowControl w:val="0"/>
        <w:overflowPunct w:val="0"/>
        <w:adjustRightInd w:val="0"/>
        <w:spacing w:after="120"/>
        <w:contextualSpacing/>
        <w:rPr>
          <w:rFonts w:asciiTheme="minorHAnsi" w:hAnsiTheme="minorHAnsi" w:cstheme="minorHAnsi"/>
          <w:b/>
          <w:snapToGrid w:val="0"/>
          <w:kern w:val="28"/>
          <w:sz w:val="22"/>
          <w:szCs w:val="24"/>
        </w:rPr>
      </w:pPr>
      <w:r w:rsidRPr="00865FF5">
        <w:rPr>
          <w:rFonts w:asciiTheme="minorHAnsi" w:hAnsiTheme="minorHAnsi" w:cstheme="minorHAnsi"/>
          <w:b/>
          <w:snapToGrid w:val="0"/>
          <w:kern w:val="28"/>
          <w:sz w:val="22"/>
          <w:szCs w:val="24"/>
        </w:rPr>
        <w:t>A. Cost Breakdown per Deliverables*</w:t>
      </w:r>
    </w:p>
    <w:p w14:paraId="304EFE5E" w14:textId="77777777" w:rsidR="00865FF5" w:rsidRPr="00865FF5" w:rsidRDefault="00865FF5" w:rsidP="00865FF5">
      <w:pPr>
        <w:widowControl w:val="0"/>
        <w:overflowPunct w:val="0"/>
        <w:adjustRightInd w:val="0"/>
        <w:spacing w:after="120"/>
        <w:contextualSpacing/>
        <w:rPr>
          <w:rFonts w:asciiTheme="minorHAnsi" w:hAnsiTheme="minorHAnsi" w:cstheme="minorHAnsi"/>
          <w:b/>
          <w:snapToGrid w:val="0"/>
          <w:kern w:val="28"/>
          <w:sz w:val="22"/>
          <w:szCs w:val="24"/>
        </w:rPr>
      </w:pPr>
    </w:p>
    <w:p w14:paraId="61811731" w14:textId="77777777" w:rsidR="00865FF5" w:rsidRPr="00865FF5" w:rsidRDefault="00865FF5" w:rsidP="00865FF5">
      <w:pPr>
        <w:widowControl w:val="0"/>
        <w:overflowPunct w:val="0"/>
        <w:adjustRightInd w:val="0"/>
        <w:spacing w:after="120"/>
        <w:contextualSpacing/>
        <w:jc w:val="both"/>
        <w:rPr>
          <w:rFonts w:ascii="Calibri" w:eastAsia="MS Mincho" w:hAnsi="Calibri" w:cs="Calibri"/>
          <w:color w:val="000000"/>
          <w:sz w:val="22"/>
          <w:szCs w:val="22"/>
        </w:rPr>
      </w:pPr>
      <w:r w:rsidRPr="00865FF5">
        <w:rPr>
          <w:rFonts w:ascii="Calibri" w:eastAsia="MS Mincho" w:hAnsi="Calibri" w:cs="Calibri"/>
          <w:color w:val="000000"/>
          <w:sz w:val="22"/>
          <w:szCs w:val="22"/>
        </w:rPr>
        <w:t>Bidders should submit their proposals in the following format that indicates the all-inclusive fixed total contract price (lump sum) for all breakdown according to stage, types of services and schedule of their provision.</w:t>
      </w:r>
    </w:p>
    <w:p w14:paraId="306391BC" w14:textId="77777777" w:rsidR="00865FF5" w:rsidRPr="00865FF5" w:rsidRDefault="00865FF5" w:rsidP="00865FF5">
      <w:pPr>
        <w:widowControl w:val="0"/>
        <w:overflowPunct w:val="0"/>
        <w:adjustRightInd w:val="0"/>
        <w:spacing w:after="120"/>
        <w:contextualSpacing/>
        <w:jc w:val="both"/>
        <w:rPr>
          <w:rFonts w:ascii="Calibri" w:eastAsia="MS Mincho" w:hAnsi="Calibri" w:cs="Calibri"/>
          <w:b/>
          <w:snapToGrid w:val="0"/>
          <w:color w:val="000000"/>
          <w:kern w:val="28"/>
          <w:sz w:val="22"/>
          <w:szCs w:val="22"/>
        </w:rPr>
      </w:pPr>
    </w:p>
    <w:p w14:paraId="76DAB874" w14:textId="77777777" w:rsidR="00865FF5" w:rsidRPr="00865FF5" w:rsidRDefault="00865FF5" w:rsidP="00865FF5">
      <w:pPr>
        <w:tabs>
          <w:tab w:val="num" w:pos="1080"/>
        </w:tabs>
        <w:ind w:right="55"/>
        <w:jc w:val="both"/>
        <w:rPr>
          <w:rFonts w:asciiTheme="minorHAnsi" w:hAnsiTheme="minorHAnsi" w:cstheme="minorHAnsi"/>
          <w:b/>
          <w:snapToGrid w:val="0"/>
          <w:kern w:val="28"/>
          <w:sz w:val="22"/>
          <w:szCs w:val="24"/>
        </w:rPr>
      </w:pPr>
      <w:r w:rsidRPr="00865FF5">
        <w:rPr>
          <w:rFonts w:asciiTheme="minorHAnsi" w:hAnsiTheme="minorHAnsi" w:cstheme="minorHAnsi"/>
          <w:b/>
          <w:snapToGrid w:val="0"/>
          <w:kern w:val="28"/>
          <w:sz w:val="22"/>
          <w:szCs w:val="24"/>
        </w:rPr>
        <w:t>LOT 1:  EORE sessions delivery in Donetsk oblast</w:t>
      </w:r>
    </w:p>
    <w:p w14:paraId="3FE32E34" w14:textId="77777777" w:rsidR="00865FF5" w:rsidRPr="00865FF5" w:rsidRDefault="00865FF5" w:rsidP="00865FF5">
      <w:pPr>
        <w:widowControl w:val="0"/>
        <w:overflowPunct w:val="0"/>
        <w:adjustRightInd w:val="0"/>
        <w:spacing w:after="120"/>
        <w:contextualSpacing/>
        <w:jc w:val="both"/>
        <w:rPr>
          <w:rFonts w:asciiTheme="minorHAnsi" w:hAnsiTheme="minorHAnsi" w:cstheme="minorHAnsi"/>
          <w:b/>
          <w:snapToGrid w:val="0"/>
          <w:kern w:val="28"/>
          <w:sz w:val="22"/>
          <w:szCs w:val="24"/>
        </w:rPr>
      </w:pPr>
    </w:p>
    <w:tbl>
      <w:tblPr>
        <w:tblW w:w="5000" w:type="pct"/>
        <w:tblLook w:val="04A0" w:firstRow="1" w:lastRow="0" w:firstColumn="1" w:lastColumn="0" w:noHBand="0" w:noVBand="1"/>
      </w:tblPr>
      <w:tblGrid>
        <w:gridCol w:w="685"/>
        <w:gridCol w:w="2863"/>
        <w:gridCol w:w="1735"/>
        <w:gridCol w:w="1908"/>
        <w:gridCol w:w="2436"/>
      </w:tblGrid>
      <w:tr w:rsidR="00865FF5" w:rsidRPr="00865FF5" w14:paraId="456256CC" w14:textId="77777777" w:rsidTr="001E5C85">
        <w:trPr>
          <w:trHeight w:val="598"/>
        </w:trPr>
        <w:tc>
          <w:tcPr>
            <w:tcW w:w="356" w:type="pct"/>
            <w:tcBorders>
              <w:top w:val="single" w:sz="4" w:space="0" w:color="auto"/>
              <w:left w:val="single" w:sz="4" w:space="0" w:color="auto"/>
              <w:bottom w:val="single" w:sz="4" w:space="0" w:color="auto"/>
              <w:right w:val="single" w:sz="4" w:space="0" w:color="auto"/>
            </w:tcBorders>
            <w:vAlign w:val="center"/>
            <w:hideMark/>
          </w:tcPr>
          <w:p w14:paraId="097068AC"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bookmarkStart w:id="3" w:name="_Hlk71552506"/>
            <w:r w:rsidRPr="00865FF5">
              <w:rPr>
                <w:rFonts w:ascii="Calibri" w:eastAsia="MS Mincho" w:hAnsi="Calibri" w:cs="Calibri"/>
                <w:b/>
                <w:color w:val="000000"/>
                <w:sz w:val="22"/>
                <w:szCs w:val="22"/>
              </w:rPr>
              <w:t>No.</w:t>
            </w:r>
          </w:p>
        </w:tc>
        <w:tc>
          <w:tcPr>
            <w:tcW w:w="1487" w:type="pct"/>
            <w:tcBorders>
              <w:top w:val="single" w:sz="4" w:space="0" w:color="auto"/>
              <w:left w:val="single" w:sz="4" w:space="0" w:color="auto"/>
              <w:bottom w:val="single" w:sz="4" w:space="0" w:color="auto"/>
              <w:right w:val="single" w:sz="4" w:space="0" w:color="auto"/>
            </w:tcBorders>
            <w:vAlign w:val="center"/>
            <w:hideMark/>
          </w:tcPr>
          <w:p w14:paraId="386C318D"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Deliverables</w:t>
            </w:r>
          </w:p>
        </w:tc>
        <w:tc>
          <w:tcPr>
            <w:tcW w:w="901" w:type="pct"/>
            <w:tcBorders>
              <w:top w:val="single" w:sz="4" w:space="0" w:color="auto"/>
              <w:left w:val="single" w:sz="4" w:space="0" w:color="auto"/>
              <w:bottom w:val="single" w:sz="4" w:space="0" w:color="auto"/>
              <w:right w:val="single" w:sz="4" w:space="0" w:color="auto"/>
            </w:tcBorders>
            <w:vAlign w:val="center"/>
            <w:hideMark/>
          </w:tcPr>
          <w:p w14:paraId="29B5C85D"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 xml:space="preserve">TOTAL </w:t>
            </w:r>
          </w:p>
          <w:p w14:paraId="3DD45EF8"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without VAT,</w:t>
            </w:r>
          </w:p>
          <w:p w14:paraId="174C1900" w14:textId="77777777" w:rsidR="00865FF5" w:rsidRPr="00865FF5" w:rsidRDefault="00865FF5" w:rsidP="00865FF5">
            <w:pPr>
              <w:spacing w:line="276" w:lineRule="auto"/>
              <w:ind w:left="35"/>
              <w:contextualSpacing/>
              <w:jc w:val="center"/>
              <w:rPr>
                <w:rFonts w:ascii="Calibri" w:eastAsia="MS Mincho" w:hAnsi="Calibri" w:cs="Calibri"/>
                <w:b/>
                <w:bCs/>
                <w:color w:val="000000"/>
                <w:sz w:val="22"/>
                <w:szCs w:val="22"/>
                <w:lang w:eastAsia="ru-RU"/>
              </w:rPr>
            </w:pPr>
            <w:r w:rsidRPr="00865FF5">
              <w:rPr>
                <w:rFonts w:ascii="Calibri" w:eastAsia="MS Mincho" w:hAnsi="Calibri" w:cs="Calibri"/>
                <w:b/>
                <w:bCs/>
                <w:color w:val="FF0000"/>
                <w:sz w:val="22"/>
                <w:szCs w:val="22"/>
                <w:lang w:eastAsia="ru-RU"/>
              </w:rPr>
              <w:t>indicate currency</w:t>
            </w:r>
          </w:p>
        </w:tc>
        <w:tc>
          <w:tcPr>
            <w:tcW w:w="991" w:type="pct"/>
            <w:tcBorders>
              <w:top w:val="single" w:sz="4" w:space="0" w:color="auto"/>
              <w:left w:val="single" w:sz="4" w:space="0" w:color="auto"/>
              <w:bottom w:val="single" w:sz="4" w:space="0" w:color="auto"/>
              <w:right w:val="single" w:sz="4" w:space="0" w:color="auto"/>
            </w:tcBorders>
            <w:vAlign w:val="center"/>
          </w:tcPr>
          <w:p w14:paraId="5D67E4B9"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 xml:space="preserve">TOTAL </w:t>
            </w:r>
          </w:p>
          <w:p w14:paraId="75BE713C"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VAT,</w:t>
            </w:r>
          </w:p>
          <w:p w14:paraId="260AF772"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bCs/>
                <w:color w:val="FF0000"/>
                <w:sz w:val="22"/>
                <w:szCs w:val="22"/>
                <w:lang w:eastAsia="ru-RU"/>
              </w:rPr>
              <w:t>indicate currency</w:t>
            </w:r>
          </w:p>
        </w:tc>
        <w:tc>
          <w:tcPr>
            <w:tcW w:w="1265" w:type="pct"/>
            <w:tcBorders>
              <w:top w:val="single" w:sz="4" w:space="0" w:color="auto"/>
              <w:left w:val="single" w:sz="4" w:space="0" w:color="auto"/>
              <w:bottom w:val="single" w:sz="4" w:space="0" w:color="auto"/>
              <w:right w:val="single" w:sz="4" w:space="0" w:color="auto"/>
            </w:tcBorders>
            <w:vAlign w:val="center"/>
          </w:tcPr>
          <w:p w14:paraId="0DC39294"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TOTAL</w:t>
            </w:r>
          </w:p>
          <w:p w14:paraId="22DAFA27"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with VAT,</w:t>
            </w:r>
          </w:p>
          <w:p w14:paraId="45BB8176"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bCs/>
                <w:color w:val="FF0000"/>
                <w:sz w:val="22"/>
                <w:szCs w:val="22"/>
                <w:lang w:eastAsia="ru-RU"/>
              </w:rPr>
              <w:t>indicate currency</w:t>
            </w:r>
          </w:p>
        </w:tc>
      </w:tr>
      <w:tr w:rsidR="00865FF5" w:rsidRPr="00865FF5" w14:paraId="4AF9A82F" w14:textId="77777777" w:rsidTr="001E5C85">
        <w:trPr>
          <w:trHeight w:val="269"/>
        </w:trPr>
        <w:tc>
          <w:tcPr>
            <w:tcW w:w="356" w:type="pct"/>
            <w:tcBorders>
              <w:top w:val="single" w:sz="4" w:space="0" w:color="auto"/>
              <w:left w:val="single" w:sz="4" w:space="0" w:color="auto"/>
              <w:bottom w:val="single" w:sz="4" w:space="0" w:color="auto"/>
              <w:right w:val="single" w:sz="4" w:space="0" w:color="auto"/>
            </w:tcBorders>
            <w:vAlign w:val="center"/>
          </w:tcPr>
          <w:p w14:paraId="68A89C29"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14:paraId="277BB8BF" w14:textId="77777777" w:rsidR="00865FF5" w:rsidRPr="00865FF5" w:rsidRDefault="00865FF5" w:rsidP="00865FF5">
            <w:pPr>
              <w:ind w:left="35"/>
              <w:contextualSpacing/>
              <w:rPr>
                <w:rFonts w:ascii="Calibri" w:eastAsia="MS Mincho" w:hAnsi="Calibri" w:cs="Calibri"/>
                <w:color w:val="000000"/>
                <w:sz w:val="22"/>
                <w:szCs w:val="22"/>
                <w:lang w:eastAsia="ru-RU"/>
              </w:rPr>
            </w:pPr>
            <w:r w:rsidRPr="00865FF5">
              <w:rPr>
                <w:rFonts w:ascii="Calibri" w:eastAsia="MS Mincho" w:hAnsi="Calibri" w:cs="Calibri"/>
                <w:b/>
                <w:color w:val="000000"/>
                <w:sz w:val="22"/>
                <w:szCs w:val="22"/>
              </w:rPr>
              <w:t>Deliverable 1, 2 &amp; 3</w:t>
            </w:r>
          </w:p>
        </w:tc>
        <w:tc>
          <w:tcPr>
            <w:tcW w:w="901" w:type="pct"/>
            <w:tcBorders>
              <w:top w:val="single" w:sz="4" w:space="0" w:color="auto"/>
              <w:left w:val="single" w:sz="4" w:space="0" w:color="auto"/>
              <w:bottom w:val="single" w:sz="4" w:space="0" w:color="auto"/>
              <w:right w:val="single" w:sz="4" w:space="0" w:color="auto"/>
            </w:tcBorders>
            <w:vAlign w:val="center"/>
          </w:tcPr>
          <w:p w14:paraId="506B47C9"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991" w:type="pct"/>
            <w:tcBorders>
              <w:top w:val="single" w:sz="4" w:space="0" w:color="auto"/>
              <w:left w:val="single" w:sz="4" w:space="0" w:color="auto"/>
              <w:bottom w:val="single" w:sz="4" w:space="0" w:color="auto"/>
              <w:right w:val="single" w:sz="4" w:space="0" w:color="auto"/>
            </w:tcBorders>
            <w:vAlign w:val="center"/>
          </w:tcPr>
          <w:p w14:paraId="3EADC00A"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265" w:type="pct"/>
            <w:tcBorders>
              <w:top w:val="single" w:sz="4" w:space="0" w:color="auto"/>
              <w:left w:val="single" w:sz="4" w:space="0" w:color="auto"/>
              <w:bottom w:val="single" w:sz="4" w:space="0" w:color="auto"/>
              <w:right w:val="single" w:sz="4" w:space="0" w:color="auto"/>
            </w:tcBorders>
            <w:vAlign w:val="center"/>
          </w:tcPr>
          <w:p w14:paraId="2AAD0731"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45D533FC" w14:textId="77777777" w:rsidTr="001E5C85">
        <w:tc>
          <w:tcPr>
            <w:tcW w:w="356" w:type="pct"/>
            <w:tcBorders>
              <w:top w:val="single" w:sz="4" w:space="0" w:color="auto"/>
              <w:left w:val="single" w:sz="4" w:space="0" w:color="auto"/>
              <w:bottom w:val="single" w:sz="4" w:space="0" w:color="auto"/>
              <w:right w:val="single" w:sz="4" w:space="0" w:color="auto"/>
            </w:tcBorders>
            <w:vAlign w:val="center"/>
          </w:tcPr>
          <w:p w14:paraId="66B5F48E"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14:paraId="6D73D17C" w14:textId="77777777" w:rsidR="00865FF5" w:rsidRPr="00865FF5" w:rsidRDefault="00865FF5" w:rsidP="00865FF5">
            <w:pPr>
              <w:ind w:left="35"/>
              <w:contextualSpacing/>
              <w:rPr>
                <w:rFonts w:ascii="Calibri" w:eastAsia="MS Mincho" w:hAnsi="Calibri" w:cs="Calibri"/>
                <w:color w:val="000000"/>
                <w:sz w:val="22"/>
                <w:szCs w:val="22"/>
                <w:lang w:eastAsia="ru-RU"/>
              </w:rPr>
            </w:pPr>
            <w:r w:rsidRPr="00865FF5">
              <w:rPr>
                <w:rFonts w:ascii="Calibri" w:eastAsia="MS Mincho" w:hAnsi="Calibri" w:cs="Calibri"/>
                <w:b/>
                <w:color w:val="000000"/>
                <w:sz w:val="22"/>
                <w:szCs w:val="22"/>
              </w:rPr>
              <w:t>Deliverable 4</w:t>
            </w:r>
          </w:p>
        </w:tc>
        <w:tc>
          <w:tcPr>
            <w:tcW w:w="901" w:type="pct"/>
            <w:tcBorders>
              <w:top w:val="single" w:sz="4" w:space="0" w:color="auto"/>
              <w:left w:val="single" w:sz="4" w:space="0" w:color="auto"/>
              <w:bottom w:val="single" w:sz="4" w:space="0" w:color="auto"/>
              <w:right w:val="single" w:sz="4" w:space="0" w:color="auto"/>
            </w:tcBorders>
            <w:vAlign w:val="center"/>
          </w:tcPr>
          <w:p w14:paraId="0F388374"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991" w:type="pct"/>
            <w:tcBorders>
              <w:top w:val="single" w:sz="4" w:space="0" w:color="auto"/>
              <w:left w:val="single" w:sz="4" w:space="0" w:color="auto"/>
              <w:bottom w:val="single" w:sz="4" w:space="0" w:color="auto"/>
              <w:right w:val="single" w:sz="4" w:space="0" w:color="auto"/>
            </w:tcBorders>
            <w:vAlign w:val="center"/>
          </w:tcPr>
          <w:p w14:paraId="0617A0EE"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265" w:type="pct"/>
            <w:tcBorders>
              <w:top w:val="single" w:sz="4" w:space="0" w:color="auto"/>
              <w:left w:val="single" w:sz="4" w:space="0" w:color="auto"/>
              <w:bottom w:val="single" w:sz="4" w:space="0" w:color="auto"/>
              <w:right w:val="single" w:sz="4" w:space="0" w:color="auto"/>
            </w:tcBorders>
            <w:vAlign w:val="center"/>
          </w:tcPr>
          <w:p w14:paraId="53858F3F"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08E59B55" w14:textId="77777777" w:rsidTr="001E5C85">
        <w:tc>
          <w:tcPr>
            <w:tcW w:w="356" w:type="pct"/>
            <w:tcBorders>
              <w:top w:val="single" w:sz="4" w:space="0" w:color="auto"/>
              <w:left w:val="single" w:sz="4" w:space="0" w:color="auto"/>
              <w:bottom w:val="single" w:sz="4" w:space="0" w:color="auto"/>
              <w:right w:val="single" w:sz="4" w:space="0" w:color="auto"/>
            </w:tcBorders>
            <w:vAlign w:val="center"/>
          </w:tcPr>
          <w:p w14:paraId="1F382B0F"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3.</w:t>
            </w:r>
          </w:p>
        </w:tc>
        <w:tc>
          <w:tcPr>
            <w:tcW w:w="1487" w:type="pct"/>
            <w:tcBorders>
              <w:top w:val="single" w:sz="4" w:space="0" w:color="auto"/>
              <w:left w:val="single" w:sz="4" w:space="0" w:color="auto"/>
              <w:bottom w:val="single" w:sz="4" w:space="0" w:color="auto"/>
              <w:right w:val="single" w:sz="4" w:space="0" w:color="auto"/>
            </w:tcBorders>
          </w:tcPr>
          <w:p w14:paraId="48D89020"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5</w:t>
            </w:r>
          </w:p>
        </w:tc>
        <w:tc>
          <w:tcPr>
            <w:tcW w:w="901" w:type="pct"/>
            <w:tcBorders>
              <w:top w:val="single" w:sz="4" w:space="0" w:color="auto"/>
              <w:left w:val="single" w:sz="4" w:space="0" w:color="auto"/>
              <w:bottom w:val="single" w:sz="4" w:space="0" w:color="auto"/>
              <w:right w:val="single" w:sz="4" w:space="0" w:color="auto"/>
            </w:tcBorders>
            <w:vAlign w:val="center"/>
          </w:tcPr>
          <w:p w14:paraId="371E05E0"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991" w:type="pct"/>
            <w:tcBorders>
              <w:top w:val="single" w:sz="4" w:space="0" w:color="auto"/>
              <w:left w:val="single" w:sz="4" w:space="0" w:color="auto"/>
              <w:bottom w:val="single" w:sz="4" w:space="0" w:color="auto"/>
              <w:right w:val="single" w:sz="4" w:space="0" w:color="auto"/>
            </w:tcBorders>
            <w:vAlign w:val="center"/>
          </w:tcPr>
          <w:p w14:paraId="15D42B95"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265" w:type="pct"/>
            <w:tcBorders>
              <w:top w:val="single" w:sz="4" w:space="0" w:color="auto"/>
              <w:left w:val="single" w:sz="4" w:space="0" w:color="auto"/>
              <w:bottom w:val="single" w:sz="4" w:space="0" w:color="auto"/>
              <w:right w:val="single" w:sz="4" w:space="0" w:color="auto"/>
            </w:tcBorders>
            <w:vAlign w:val="center"/>
          </w:tcPr>
          <w:p w14:paraId="0798B85E"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362F141A" w14:textId="77777777" w:rsidTr="001E5C85">
        <w:tc>
          <w:tcPr>
            <w:tcW w:w="356" w:type="pct"/>
            <w:tcBorders>
              <w:top w:val="single" w:sz="4" w:space="0" w:color="auto"/>
              <w:left w:val="single" w:sz="4" w:space="0" w:color="auto"/>
              <w:bottom w:val="single" w:sz="4" w:space="0" w:color="auto"/>
              <w:right w:val="single" w:sz="4" w:space="0" w:color="auto"/>
            </w:tcBorders>
            <w:vAlign w:val="center"/>
          </w:tcPr>
          <w:p w14:paraId="6B84D3A8"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4.</w:t>
            </w:r>
          </w:p>
        </w:tc>
        <w:tc>
          <w:tcPr>
            <w:tcW w:w="1487" w:type="pct"/>
            <w:tcBorders>
              <w:top w:val="single" w:sz="4" w:space="0" w:color="auto"/>
              <w:left w:val="single" w:sz="4" w:space="0" w:color="auto"/>
              <w:bottom w:val="single" w:sz="4" w:space="0" w:color="auto"/>
              <w:right w:val="single" w:sz="4" w:space="0" w:color="auto"/>
            </w:tcBorders>
          </w:tcPr>
          <w:p w14:paraId="61B8D4AE"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6</w:t>
            </w:r>
          </w:p>
        </w:tc>
        <w:tc>
          <w:tcPr>
            <w:tcW w:w="901" w:type="pct"/>
            <w:tcBorders>
              <w:top w:val="single" w:sz="4" w:space="0" w:color="auto"/>
              <w:left w:val="single" w:sz="4" w:space="0" w:color="auto"/>
              <w:bottom w:val="single" w:sz="4" w:space="0" w:color="auto"/>
              <w:right w:val="single" w:sz="4" w:space="0" w:color="auto"/>
            </w:tcBorders>
            <w:vAlign w:val="center"/>
          </w:tcPr>
          <w:p w14:paraId="0AC412C5"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991" w:type="pct"/>
            <w:tcBorders>
              <w:top w:val="single" w:sz="4" w:space="0" w:color="auto"/>
              <w:left w:val="single" w:sz="4" w:space="0" w:color="auto"/>
              <w:bottom w:val="single" w:sz="4" w:space="0" w:color="auto"/>
              <w:right w:val="single" w:sz="4" w:space="0" w:color="auto"/>
            </w:tcBorders>
            <w:vAlign w:val="center"/>
          </w:tcPr>
          <w:p w14:paraId="1F10D733"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265" w:type="pct"/>
            <w:tcBorders>
              <w:top w:val="single" w:sz="4" w:space="0" w:color="auto"/>
              <w:left w:val="single" w:sz="4" w:space="0" w:color="auto"/>
              <w:bottom w:val="single" w:sz="4" w:space="0" w:color="auto"/>
              <w:right w:val="single" w:sz="4" w:space="0" w:color="auto"/>
            </w:tcBorders>
            <w:vAlign w:val="center"/>
          </w:tcPr>
          <w:p w14:paraId="641C8BE1"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59972DF5" w14:textId="77777777" w:rsidTr="001E5C85">
        <w:tc>
          <w:tcPr>
            <w:tcW w:w="356" w:type="pct"/>
            <w:tcBorders>
              <w:top w:val="single" w:sz="4" w:space="0" w:color="auto"/>
              <w:left w:val="single" w:sz="4" w:space="0" w:color="auto"/>
              <w:bottom w:val="single" w:sz="4" w:space="0" w:color="auto"/>
              <w:right w:val="single" w:sz="4" w:space="0" w:color="auto"/>
            </w:tcBorders>
            <w:vAlign w:val="center"/>
          </w:tcPr>
          <w:p w14:paraId="4722E95C"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5.</w:t>
            </w:r>
          </w:p>
        </w:tc>
        <w:tc>
          <w:tcPr>
            <w:tcW w:w="1487" w:type="pct"/>
            <w:tcBorders>
              <w:top w:val="single" w:sz="4" w:space="0" w:color="auto"/>
              <w:left w:val="single" w:sz="4" w:space="0" w:color="auto"/>
              <w:bottom w:val="single" w:sz="4" w:space="0" w:color="auto"/>
              <w:right w:val="single" w:sz="4" w:space="0" w:color="auto"/>
            </w:tcBorders>
          </w:tcPr>
          <w:p w14:paraId="215F45F1"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7</w:t>
            </w:r>
          </w:p>
        </w:tc>
        <w:tc>
          <w:tcPr>
            <w:tcW w:w="901" w:type="pct"/>
            <w:tcBorders>
              <w:top w:val="single" w:sz="4" w:space="0" w:color="auto"/>
              <w:left w:val="single" w:sz="4" w:space="0" w:color="auto"/>
              <w:bottom w:val="single" w:sz="4" w:space="0" w:color="auto"/>
              <w:right w:val="single" w:sz="4" w:space="0" w:color="auto"/>
            </w:tcBorders>
            <w:vAlign w:val="center"/>
          </w:tcPr>
          <w:p w14:paraId="5F0AE805"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991" w:type="pct"/>
            <w:tcBorders>
              <w:top w:val="single" w:sz="4" w:space="0" w:color="auto"/>
              <w:left w:val="single" w:sz="4" w:space="0" w:color="auto"/>
              <w:bottom w:val="single" w:sz="4" w:space="0" w:color="auto"/>
              <w:right w:val="single" w:sz="4" w:space="0" w:color="auto"/>
            </w:tcBorders>
            <w:vAlign w:val="center"/>
          </w:tcPr>
          <w:p w14:paraId="4073EDDE"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265" w:type="pct"/>
            <w:tcBorders>
              <w:top w:val="single" w:sz="4" w:space="0" w:color="auto"/>
              <w:left w:val="single" w:sz="4" w:space="0" w:color="auto"/>
              <w:bottom w:val="single" w:sz="4" w:space="0" w:color="auto"/>
              <w:right w:val="single" w:sz="4" w:space="0" w:color="auto"/>
            </w:tcBorders>
            <w:vAlign w:val="center"/>
          </w:tcPr>
          <w:p w14:paraId="3A7946A0"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0BDFC021" w14:textId="77777777" w:rsidTr="001E5C85">
        <w:tc>
          <w:tcPr>
            <w:tcW w:w="356" w:type="pct"/>
            <w:tcBorders>
              <w:top w:val="single" w:sz="4" w:space="0" w:color="auto"/>
              <w:left w:val="single" w:sz="4" w:space="0" w:color="auto"/>
              <w:bottom w:val="single" w:sz="4" w:space="0" w:color="auto"/>
              <w:right w:val="single" w:sz="4" w:space="0" w:color="auto"/>
            </w:tcBorders>
            <w:vAlign w:val="center"/>
          </w:tcPr>
          <w:p w14:paraId="17CAF4EF"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6.</w:t>
            </w:r>
          </w:p>
        </w:tc>
        <w:tc>
          <w:tcPr>
            <w:tcW w:w="1487" w:type="pct"/>
            <w:tcBorders>
              <w:top w:val="single" w:sz="4" w:space="0" w:color="auto"/>
              <w:left w:val="single" w:sz="4" w:space="0" w:color="auto"/>
              <w:bottom w:val="single" w:sz="4" w:space="0" w:color="auto"/>
              <w:right w:val="single" w:sz="4" w:space="0" w:color="auto"/>
            </w:tcBorders>
          </w:tcPr>
          <w:p w14:paraId="60234200"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8</w:t>
            </w:r>
          </w:p>
        </w:tc>
        <w:tc>
          <w:tcPr>
            <w:tcW w:w="901" w:type="pct"/>
            <w:tcBorders>
              <w:top w:val="single" w:sz="4" w:space="0" w:color="auto"/>
              <w:left w:val="single" w:sz="4" w:space="0" w:color="auto"/>
              <w:bottom w:val="single" w:sz="4" w:space="0" w:color="auto"/>
              <w:right w:val="single" w:sz="4" w:space="0" w:color="auto"/>
            </w:tcBorders>
            <w:vAlign w:val="center"/>
          </w:tcPr>
          <w:p w14:paraId="43A7D749"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991" w:type="pct"/>
            <w:tcBorders>
              <w:top w:val="single" w:sz="4" w:space="0" w:color="auto"/>
              <w:left w:val="single" w:sz="4" w:space="0" w:color="auto"/>
              <w:bottom w:val="single" w:sz="4" w:space="0" w:color="auto"/>
              <w:right w:val="single" w:sz="4" w:space="0" w:color="auto"/>
            </w:tcBorders>
            <w:vAlign w:val="center"/>
          </w:tcPr>
          <w:p w14:paraId="18FAEAD5"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265" w:type="pct"/>
            <w:tcBorders>
              <w:top w:val="single" w:sz="4" w:space="0" w:color="auto"/>
              <w:left w:val="single" w:sz="4" w:space="0" w:color="auto"/>
              <w:bottom w:val="single" w:sz="4" w:space="0" w:color="auto"/>
              <w:right w:val="single" w:sz="4" w:space="0" w:color="auto"/>
            </w:tcBorders>
            <w:vAlign w:val="center"/>
          </w:tcPr>
          <w:p w14:paraId="6D0FA2A7"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004FC322" w14:textId="77777777" w:rsidTr="001E5C85">
        <w:tc>
          <w:tcPr>
            <w:tcW w:w="3735" w:type="pct"/>
            <w:gridSpan w:val="4"/>
            <w:tcBorders>
              <w:top w:val="single" w:sz="4" w:space="0" w:color="auto"/>
              <w:left w:val="single" w:sz="4" w:space="0" w:color="auto"/>
              <w:bottom w:val="single" w:sz="4" w:space="0" w:color="auto"/>
              <w:right w:val="single" w:sz="4" w:space="0" w:color="auto"/>
            </w:tcBorders>
            <w:hideMark/>
          </w:tcPr>
          <w:p w14:paraId="21DA755A" w14:textId="77777777" w:rsidR="00865FF5" w:rsidRPr="00865FF5" w:rsidRDefault="00865FF5" w:rsidP="00865FF5">
            <w:pPr>
              <w:ind w:left="35"/>
              <w:contextualSpacing/>
              <w:jc w:val="right"/>
              <w:rPr>
                <w:rFonts w:ascii="Calibri" w:eastAsia="MS Mincho" w:hAnsi="Calibri" w:cs="Calibri"/>
                <w:color w:val="000000"/>
                <w:sz w:val="22"/>
                <w:szCs w:val="22"/>
                <w:lang w:eastAsia="ru-RU"/>
              </w:rPr>
            </w:pPr>
            <w:r w:rsidRPr="00865FF5">
              <w:rPr>
                <w:rFonts w:ascii="Calibri" w:eastAsia="MS Mincho" w:hAnsi="Calibri" w:cs="Calibri"/>
                <w:b/>
                <w:bCs/>
                <w:color w:val="000000"/>
                <w:sz w:val="22"/>
                <w:szCs w:val="22"/>
              </w:rPr>
              <w:t xml:space="preserve">Total without VAT, </w:t>
            </w:r>
            <w:r w:rsidRPr="00865FF5">
              <w:rPr>
                <w:rFonts w:ascii="Calibri" w:eastAsia="MS Mincho" w:hAnsi="Calibri" w:cs="Calibri"/>
                <w:b/>
                <w:bCs/>
                <w:color w:val="FF0000"/>
                <w:sz w:val="22"/>
                <w:szCs w:val="22"/>
              </w:rPr>
              <w:t>indicate  currency</w:t>
            </w:r>
          </w:p>
        </w:tc>
        <w:tc>
          <w:tcPr>
            <w:tcW w:w="1265" w:type="pct"/>
            <w:tcBorders>
              <w:top w:val="single" w:sz="4" w:space="0" w:color="auto"/>
              <w:left w:val="single" w:sz="4" w:space="0" w:color="auto"/>
              <w:bottom w:val="single" w:sz="4" w:space="0" w:color="auto"/>
              <w:right w:val="single" w:sz="4" w:space="0" w:color="auto"/>
            </w:tcBorders>
            <w:vAlign w:val="center"/>
          </w:tcPr>
          <w:p w14:paraId="54D4BC7C"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39A0BEB5" w14:textId="77777777" w:rsidTr="001E5C85">
        <w:tc>
          <w:tcPr>
            <w:tcW w:w="3735" w:type="pct"/>
            <w:gridSpan w:val="4"/>
            <w:tcBorders>
              <w:top w:val="single" w:sz="4" w:space="0" w:color="auto"/>
              <w:left w:val="single" w:sz="4" w:space="0" w:color="auto"/>
              <w:bottom w:val="single" w:sz="4" w:space="0" w:color="auto"/>
              <w:right w:val="single" w:sz="4" w:space="0" w:color="auto"/>
            </w:tcBorders>
          </w:tcPr>
          <w:p w14:paraId="0EFD99EA" w14:textId="77777777" w:rsidR="00865FF5" w:rsidRPr="00865FF5" w:rsidRDefault="00865FF5" w:rsidP="00865FF5">
            <w:pPr>
              <w:ind w:left="35"/>
              <w:contextualSpacing/>
              <w:jc w:val="right"/>
              <w:rPr>
                <w:rFonts w:ascii="Calibri" w:eastAsia="MS Mincho" w:hAnsi="Calibri" w:cs="Calibri"/>
                <w:color w:val="000000"/>
                <w:sz w:val="22"/>
                <w:szCs w:val="22"/>
                <w:lang w:eastAsia="ru-RU"/>
              </w:rPr>
            </w:pPr>
            <w:r w:rsidRPr="00865FF5">
              <w:rPr>
                <w:rFonts w:ascii="Calibri" w:eastAsia="MS Mincho" w:hAnsi="Calibri" w:cs="Calibri"/>
                <w:b/>
                <w:bCs/>
                <w:color w:val="000000"/>
                <w:sz w:val="22"/>
                <w:szCs w:val="22"/>
              </w:rPr>
              <w:t xml:space="preserve">Total VAT, </w:t>
            </w:r>
            <w:r w:rsidRPr="00865FF5">
              <w:rPr>
                <w:rFonts w:ascii="Calibri" w:eastAsia="MS Mincho" w:hAnsi="Calibri" w:cs="Calibri"/>
                <w:b/>
                <w:bCs/>
                <w:color w:val="FF0000"/>
                <w:sz w:val="22"/>
                <w:szCs w:val="22"/>
              </w:rPr>
              <w:t>indicate currency</w:t>
            </w:r>
          </w:p>
        </w:tc>
        <w:tc>
          <w:tcPr>
            <w:tcW w:w="1265" w:type="pct"/>
            <w:tcBorders>
              <w:top w:val="single" w:sz="4" w:space="0" w:color="auto"/>
              <w:left w:val="single" w:sz="4" w:space="0" w:color="auto"/>
              <w:bottom w:val="single" w:sz="4" w:space="0" w:color="auto"/>
              <w:right w:val="single" w:sz="4" w:space="0" w:color="auto"/>
            </w:tcBorders>
            <w:vAlign w:val="center"/>
          </w:tcPr>
          <w:p w14:paraId="32066014"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4E48F6C2" w14:textId="77777777" w:rsidTr="001E5C85">
        <w:tc>
          <w:tcPr>
            <w:tcW w:w="3735" w:type="pct"/>
            <w:gridSpan w:val="4"/>
            <w:tcBorders>
              <w:top w:val="single" w:sz="4" w:space="0" w:color="auto"/>
              <w:left w:val="single" w:sz="4" w:space="0" w:color="auto"/>
              <w:bottom w:val="single" w:sz="4" w:space="0" w:color="auto"/>
              <w:right w:val="single" w:sz="4" w:space="0" w:color="auto"/>
            </w:tcBorders>
          </w:tcPr>
          <w:p w14:paraId="66C0F0D4" w14:textId="77777777" w:rsidR="00865FF5" w:rsidRPr="00865FF5" w:rsidRDefault="00865FF5" w:rsidP="00865FF5">
            <w:pPr>
              <w:ind w:left="35"/>
              <w:contextualSpacing/>
              <w:jc w:val="right"/>
              <w:rPr>
                <w:rFonts w:ascii="Calibri" w:eastAsia="MS Mincho" w:hAnsi="Calibri" w:cs="Calibri"/>
                <w:color w:val="000000"/>
                <w:sz w:val="22"/>
                <w:szCs w:val="22"/>
                <w:lang w:eastAsia="ru-RU"/>
              </w:rPr>
            </w:pPr>
            <w:r w:rsidRPr="00865FF5">
              <w:rPr>
                <w:rFonts w:ascii="Calibri" w:eastAsia="MS Mincho" w:hAnsi="Calibri" w:cs="Calibri"/>
                <w:b/>
                <w:bCs/>
                <w:color w:val="000000"/>
                <w:sz w:val="22"/>
                <w:szCs w:val="22"/>
              </w:rPr>
              <w:t xml:space="preserve">Total with VAT, </w:t>
            </w:r>
            <w:r w:rsidRPr="00865FF5">
              <w:rPr>
                <w:rFonts w:ascii="Calibri" w:eastAsia="MS Mincho" w:hAnsi="Calibri" w:cs="Calibri"/>
                <w:b/>
                <w:bCs/>
                <w:color w:val="FF0000"/>
                <w:sz w:val="22"/>
                <w:szCs w:val="22"/>
              </w:rPr>
              <w:t>indicate currency</w:t>
            </w:r>
          </w:p>
        </w:tc>
        <w:tc>
          <w:tcPr>
            <w:tcW w:w="1265" w:type="pct"/>
            <w:tcBorders>
              <w:top w:val="single" w:sz="4" w:space="0" w:color="auto"/>
              <w:left w:val="single" w:sz="4" w:space="0" w:color="auto"/>
              <w:bottom w:val="single" w:sz="4" w:space="0" w:color="auto"/>
              <w:right w:val="single" w:sz="4" w:space="0" w:color="auto"/>
            </w:tcBorders>
            <w:vAlign w:val="center"/>
          </w:tcPr>
          <w:p w14:paraId="12E3F55F"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bookmarkEnd w:id="3"/>
    </w:tbl>
    <w:p w14:paraId="602F419F" w14:textId="77777777" w:rsidR="00865FF5" w:rsidRPr="00865FF5" w:rsidRDefault="00865FF5" w:rsidP="00865FF5">
      <w:pPr>
        <w:widowControl w:val="0"/>
        <w:overflowPunct w:val="0"/>
        <w:adjustRightInd w:val="0"/>
        <w:spacing w:after="120"/>
        <w:contextualSpacing/>
        <w:rPr>
          <w:rFonts w:asciiTheme="minorHAnsi" w:hAnsiTheme="minorHAnsi" w:cstheme="minorHAnsi"/>
          <w:b/>
          <w:snapToGrid w:val="0"/>
          <w:kern w:val="28"/>
          <w:sz w:val="22"/>
          <w:szCs w:val="24"/>
        </w:rPr>
      </w:pPr>
    </w:p>
    <w:p w14:paraId="0FF5661A" w14:textId="77777777" w:rsidR="00865FF5" w:rsidRPr="00865FF5" w:rsidRDefault="00865FF5" w:rsidP="00865FF5">
      <w:pPr>
        <w:widowControl w:val="0"/>
        <w:overflowPunct w:val="0"/>
        <w:adjustRightInd w:val="0"/>
        <w:spacing w:after="120"/>
        <w:contextualSpacing/>
        <w:rPr>
          <w:rFonts w:asciiTheme="minorHAnsi" w:hAnsiTheme="minorHAnsi" w:cstheme="minorHAnsi"/>
          <w:b/>
          <w:snapToGrid w:val="0"/>
          <w:kern w:val="28"/>
          <w:sz w:val="22"/>
          <w:szCs w:val="24"/>
        </w:rPr>
      </w:pPr>
    </w:p>
    <w:p w14:paraId="545AB827" w14:textId="77777777" w:rsidR="00865FF5" w:rsidRPr="00865FF5" w:rsidRDefault="00865FF5" w:rsidP="00865FF5">
      <w:pPr>
        <w:jc w:val="both"/>
        <w:rPr>
          <w:rFonts w:ascii="Calibri" w:hAnsi="Calibri" w:cs="Calibri"/>
          <w:b/>
          <w:color w:val="000000"/>
          <w:sz w:val="22"/>
          <w:szCs w:val="22"/>
        </w:rPr>
      </w:pPr>
      <w:r w:rsidRPr="00865FF5">
        <w:rPr>
          <w:rFonts w:ascii="Calibri" w:hAnsi="Calibri" w:cs="Calibri"/>
          <w:b/>
          <w:color w:val="000000"/>
          <w:sz w:val="22"/>
          <w:szCs w:val="22"/>
          <w:lang w:val="en-GB"/>
        </w:rPr>
        <w:t>Lot 2:</w:t>
      </w:r>
      <w:r w:rsidRPr="00865FF5">
        <w:rPr>
          <w:rFonts w:ascii="Calibri" w:hAnsi="Calibri" w:cs="Calibri"/>
          <w:b/>
          <w:color w:val="000000"/>
          <w:sz w:val="22"/>
          <w:szCs w:val="22"/>
        </w:rPr>
        <w:t xml:space="preserve"> EORE sessions delivery in Luhansk oblast</w:t>
      </w:r>
    </w:p>
    <w:p w14:paraId="37579FAA" w14:textId="77777777" w:rsidR="00865FF5" w:rsidRPr="00865FF5" w:rsidRDefault="00865FF5" w:rsidP="00865FF5">
      <w:pPr>
        <w:jc w:val="both"/>
        <w:rPr>
          <w:rFonts w:ascii="Calibri" w:hAnsi="Calibri" w:cs="Calibri"/>
          <w:b/>
          <w:color w:val="000000"/>
          <w:sz w:val="22"/>
          <w:szCs w:val="22"/>
        </w:rPr>
      </w:pPr>
    </w:p>
    <w:tbl>
      <w:tblPr>
        <w:tblW w:w="5000" w:type="pct"/>
        <w:tblLook w:val="04A0" w:firstRow="1" w:lastRow="0" w:firstColumn="1" w:lastColumn="0" w:noHBand="0" w:noVBand="1"/>
      </w:tblPr>
      <w:tblGrid>
        <w:gridCol w:w="808"/>
        <w:gridCol w:w="2717"/>
        <w:gridCol w:w="1764"/>
        <w:gridCol w:w="2037"/>
        <w:gridCol w:w="2301"/>
      </w:tblGrid>
      <w:tr w:rsidR="00865FF5" w:rsidRPr="00865FF5" w14:paraId="4299E815" w14:textId="77777777" w:rsidTr="001E5C85">
        <w:trPr>
          <w:trHeight w:val="598"/>
        </w:trPr>
        <w:tc>
          <w:tcPr>
            <w:tcW w:w="420" w:type="pct"/>
            <w:tcBorders>
              <w:top w:val="single" w:sz="4" w:space="0" w:color="auto"/>
              <w:left w:val="single" w:sz="4" w:space="0" w:color="auto"/>
              <w:bottom w:val="single" w:sz="4" w:space="0" w:color="auto"/>
              <w:right w:val="single" w:sz="4" w:space="0" w:color="auto"/>
            </w:tcBorders>
            <w:vAlign w:val="center"/>
            <w:hideMark/>
          </w:tcPr>
          <w:p w14:paraId="3794FB06"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No.</w:t>
            </w:r>
          </w:p>
        </w:tc>
        <w:tc>
          <w:tcPr>
            <w:tcW w:w="1411" w:type="pct"/>
            <w:tcBorders>
              <w:top w:val="single" w:sz="4" w:space="0" w:color="auto"/>
              <w:left w:val="single" w:sz="4" w:space="0" w:color="auto"/>
              <w:bottom w:val="single" w:sz="4" w:space="0" w:color="auto"/>
              <w:right w:val="single" w:sz="4" w:space="0" w:color="auto"/>
            </w:tcBorders>
            <w:vAlign w:val="center"/>
            <w:hideMark/>
          </w:tcPr>
          <w:p w14:paraId="696EECD8"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Deliverables</w:t>
            </w:r>
          </w:p>
        </w:tc>
        <w:tc>
          <w:tcPr>
            <w:tcW w:w="916" w:type="pct"/>
            <w:tcBorders>
              <w:top w:val="single" w:sz="4" w:space="0" w:color="auto"/>
              <w:left w:val="single" w:sz="4" w:space="0" w:color="auto"/>
              <w:bottom w:val="single" w:sz="4" w:space="0" w:color="auto"/>
              <w:right w:val="single" w:sz="4" w:space="0" w:color="auto"/>
            </w:tcBorders>
            <w:vAlign w:val="center"/>
            <w:hideMark/>
          </w:tcPr>
          <w:p w14:paraId="5F81083D"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 xml:space="preserve">TOTAL </w:t>
            </w:r>
          </w:p>
          <w:p w14:paraId="7425E9F8"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without VAT,</w:t>
            </w:r>
          </w:p>
          <w:p w14:paraId="6D8DB8D1" w14:textId="77777777" w:rsidR="00865FF5" w:rsidRPr="00865FF5" w:rsidRDefault="00865FF5" w:rsidP="00865FF5">
            <w:pPr>
              <w:spacing w:line="276" w:lineRule="auto"/>
              <w:ind w:left="35"/>
              <w:contextualSpacing/>
              <w:jc w:val="center"/>
              <w:rPr>
                <w:rFonts w:ascii="Calibri" w:eastAsia="MS Mincho" w:hAnsi="Calibri" w:cs="Calibri"/>
                <w:b/>
                <w:bCs/>
                <w:color w:val="000000"/>
                <w:sz w:val="22"/>
                <w:szCs w:val="22"/>
                <w:lang w:eastAsia="ru-RU"/>
              </w:rPr>
            </w:pPr>
            <w:r w:rsidRPr="00865FF5">
              <w:rPr>
                <w:rFonts w:ascii="Calibri" w:eastAsia="MS Mincho" w:hAnsi="Calibri" w:cs="Calibri"/>
                <w:b/>
                <w:bCs/>
                <w:color w:val="FF0000"/>
                <w:sz w:val="22"/>
                <w:szCs w:val="22"/>
              </w:rPr>
              <w:t>indicate</w:t>
            </w:r>
            <w:r w:rsidRPr="00865FF5">
              <w:rPr>
                <w:rFonts w:ascii="Calibri" w:eastAsia="MS Mincho" w:hAnsi="Calibri" w:cs="Calibri"/>
                <w:b/>
                <w:bCs/>
                <w:color w:val="FF0000"/>
                <w:sz w:val="22"/>
                <w:szCs w:val="22"/>
                <w:lang w:eastAsia="ru-RU"/>
              </w:rPr>
              <w:t xml:space="preserve"> currency</w:t>
            </w:r>
          </w:p>
        </w:tc>
        <w:tc>
          <w:tcPr>
            <w:tcW w:w="1058" w:type="pct"/>
            <w:tcBorders>
              <w:top w:val="single" w:sz="4" w:space="0" w:color="auto"/>
              <w:left w:val="single" w:sz="4" w:space="0" w:color="auto"/>
              <w:bottom w:val="single" w:sz="4" w:space="0" w:color="auto"/>
              <w:right w:val="single" w:sz="4" w:space="0" w:color="auto"/>
            </w:tcBorders>
            <w:vAlign w:val="center"/>
          </w:tcPr>
          <w:p w14:paraId="70F80F27"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 xml:space="preserve">TOTAL </w:t>
            </w:r>
          </w:p>
          <w:p w14:paraId="776A344A"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VAT,</w:t>
            </w:r>
          </w:p>
          <w:p w14:paraId="4064F517"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bCs/>
                <w:color w:val="FF0000"/>
                <w:sz w:val="22"/>
                <w:szCs w:val="22"/>
              </w:rPr>
              <w:t>indicate</w:t>
            </w:r>
            <w:r w:rsidRPr="00865FF5">
              <w:rPr>
                <w:rFonts w:ascii="Calibri" w:eastAsia="MS Mincho" w:hAnsi="Calibri" w:cs="Calibri"/>
                <w:b/>
                <w:color w:val="FF0000"/>
                <w:sz w:val="22"/>
                <w:szCs w:val="22"/>
              </w:rPr>
              <w:t xml:space="preserve"> currency</w:t>
            </w:r>
          </w:p>
        </w:tc>
        <w:tc>
          <w:tcPr>
            <w:tcW w:w="1195" w:type="pct"/>
            <w:tcBorders>
              <w:top w:val="single" w:sz="4" w:space="0" w:color="auto"/>
              <w:left w:val="single" w:sz="4" w:space="0" w:color="auto"/>
              <w:bottom w:val="single" w:sz="4" w:space="0" w:color="auto"/>
              <w:right w:val="single" w:sz="4" w:space="0" w:color="auto"/>
            </w:tcBorders>
            <w:vAlign w:val="center"/>
          </w:tcPr>
          <w:p w14:paraId="7C1B5715"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TOTAL</w:t>
            </w:r>
          </w:p>
          <w:p w14:paraId="3FE8B7C4" w14:textId="77777777" w:rsidR="00865FF5" w:rsidRPr="00865FF5" w:rsidRDefault="00865FF5" w:rsidP="00865FF5">
            <w:pPr>
              <w:spacing w:line="276" w:lineRule="auto"/>
              <w:ind w:left="35"/>
              <w:contextualSpacing/>
              <w:jc w:val="center"/>
              <w:rPr>
                <w:rFonts w:ascii="Calibri" w:eastAsia="MS Mincho" w:hAnsi="Calibri" w:cs="Calibri"/>
                <w:b/>
                <w:color w:val="000000"/>
                <w:sz w:val="22"/>
                <w:szCs w:val="22"/>
              </w:rPr>
            </w:pPr>
            <w:r w:rsidRPr="00865FF5">
              <w:rPr>
                <w:rFonts w:ascii="Calibri" w:eastAsia="MS Mincho" w:hAnsi="Calibri" w:cs="Calibri"/>
                <w:b/>
                <w:color w:val="000000"/>
                <w:sz w:val="22"/>
                <w:szCs w:val="22"/>
              </w:rPr>
              <w:t>with VAT,</w:t>
            </w:r>
          </w:p>
          <w:p w14:paraId="5DDEACD9" w14:textId="77777777" w:rsidR="00865FF5" w:rsidRPr="00865FF5" w:rsidRDefault="00865FF5" w:rsidP="00865FF5">
            <w:pPr>
              <w:tabs>
                <w:tab w:val="num" w:pos="1080"/>
              </w:tabs>
              <w:spacing w:line="276" w:lineRule="auto"/>
              <w:ind w:right="55"/>
              <w:jc w:val="center"/>
              <w:rPr>
                <w:rFonts w:ascii="Calibri" w:eastAsia="MS Mincho" w:hAnsi="Calibri" w:cs="Calibri"/>
                <w:b/>
                <w:color w:val="000000"/>
                <w:sz w:val="22"/>
                <w:szCs w:val="22"/>
              </w:rPr>
            </w:pPr>
            <w:r w:rsidRPr="00865FF5">
              <w:rPr>
                <w:rFonts w:ascii="Calibri" w:eastAsia="MS Mincho" w:hAnsi="Calibri" w:cs="Calibri"/>
                <w:b/>
                <w:bCs/>
                <w:color w:val="FF0000"/>
                <w:sz w:val="22"/>
                <w:szCs w:val="22"/>
              </w:rPr>
              <w:t>indicate</w:t>
            </w:r>
            <w:r w:rsidRPr="00865FF5">
              <w:rPr>
                <w:rFonts w:ascii="Calibri" w:eastAsia="MS Mincho" w:hAnsi="Calibri" w:cs="Calibri"/>
                <w:b/>
                <w:bCs/>
                <w:color w:val="FF0000"/>
                <w:sz w:val="22"/>
                <w:szCs w:val="22"/>
                <w:lang w:eastAsia="ru-RU"/>
              </w:rPr>
              <w:t xml:space="preserve"> currency</w:t>
            </w:r>
          </w:p>
        </w:tc>
      </w:tr>
      <w:tr w:rsidR="00865FF5" w:rsidRPr="00865FF5" w14:paraId="69693E6E" w14:textId="77777777" w:rsidTr="001E5C85">
        <w:trPr>
          <w:trHeight w:val="269"/>
        </w:trPr>
        <w:tc>
          <w:tcPr>
            <w:tcW w:w="420" w:type="pct"/>
            <w:tcBorders>
              <w:top w:val="single" w:sz="4" w:space="0" w:color="auto"/>
              <w:left w:val="single" w:sz="4" w:space="0" w:color="auto"/>
              <w:bottom w:val="single" w:sz="4" w:space="0" w:color="auto"/>
              <w:right w:val="single" w:sz="4" w:space="0" w:color="auto"/>
            </w:tcBorders>
            <w:vAlign w:val="center"/>
          </w:tcPr>
          <w:p w14:paraId="25695302" w14:textId="77777777" w:rsidR="00865FF5" w:rsidRPr="00865FF5" w:rsidRDefault="00865FF5" w:rsidP="00865FF5">
            <w:pPr>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1.</w:t>
            </w:r>
          </w:p>
        </w:tc>
        <w:tc>
          <w:tcPr>
            <w:tcW w:w="1411" w:type="pct"/>
            <w:tcBorders>
              <w:top w:val="single" w:sz="4" w:space="0" w:color="auto"/>
              <w:left w:val="single" w:sz="4" w:space="0" w:color="auto"/>
              <w:bottom w:val="single" w:sz="4" w:space="0" w:color="auto"/>
              <w:right w:val="single" w:sz="4" w:space="0" w:color="auto"/>
            </w:tcBorders>
            <w:vAlign w:val="center"/>
            <w:hideMark/>
          </w:tcPr>
          <w:p w14:paraId="54A24459" w14:textId="77777777" w:rsidR="00865FF5" w:rsidRPr="00865FF5" w:rsidRDefault="00865FF5" w:rsidP="00865FF5">
            <w:pPr>
              <w:ind w:left="35"/>
              <w:contextualSpacing/>
              <w:rPr>
                <w:rFonts w:ascii="Calibri" w:eastAsia="MS Mincho" w:hAnsi="Calibri" w:cs="Calibri"/>
                <w:color w:val="000000"/>
                <w:sz w:val="22"/>
                <w:szCs w:val="22"/>
                <w:lang w:eastAsia="ru-RU"/>
              </w:rPr>
            </w:pPr>
            <w:r w:rsidRPr="00865FF5">
              <w:rPr>
                <w:rFonts w:ascii="Calibri" w:eastAsia="MS Mincho" w:hAnsi="Calibri" w:cs="Calibri"/>
                <w:b/>
                <w:color w:val="000000"/>
                <w:sz w:val="22"/>
                <w:szCs w:val="22"/>
              </w:rPr>
              <w:t>Deliverable 1, 2 &amp; 3</w:t>
            </w:r>
          </w:p>
        </w:tc>
        <w:tc>
          <w:tcPr>
            <w:tcW w:w="916" w:type="pct"/>
            <w:tcBorders>
              <w:top w:val="single" w:sz="4" w:space="0" w:color="auto"/>
              <w:left w:val="single" w:sz="4" w:space="0" w:color="auto"/>
              <w:bottom w:val="single" w:sz="4" w:space="0" w:color="auto"/>
              <w:right w:val="single" w:sz="4" w:space="0" w:color="auto"/>
            </w:tcBorders>
            <w:vAlign w:val="center"/>
          </w:tcPr>
          <w:p w14:paraId="7024F541"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058" w:type="pct"/>
            <w:tcBorders>
              <w:top w:val="single" w:sz="4" w:space="0" w:color="auto"/>
              <w:left w:val="single" w:sz="4" w:space="0" w:color="auto"/>
              <w:bottom w:val="single" w:sz="4" w:space="0" w:color="auto"/>
              <w:right w:val="single" w:sz="4" w:space="0" w:color="auto"/>
            </w:tcBorders>
            <w:vAlign w:val="center"/>
          </w:tcPr>
          <w:p w14:paraId="54E1A02B"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195" w:type="pct"/>
            <w:tcBorders>
              <w:top w:val="single" w:sz="4" w:space="0" w:color="auto"/>
              <w:left w:val="single" w:sz="4" w:space="0" w:color="auto"/>
              <w:bottom w:val="single" w:sz="4" w:space="0" w:color="auto"/>
              <w:right w:val="single" w:sz="4" w:space="0" w:color="auto"/>
            </w:tcBorders>
            <w:vAlign w:val="center"/>
          </w:tcPr>
          <w:p w14:paraId="6ECA7EA4"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292DDA38" w14:textId="77777777" w:rsidTr="001E5C85">
        <w:tc>
          <w:tcPr>
            <w:tcW w:w="420" w:type="pct"/>
            <w:tcBorders>
              <w:top w:val="single" w:sz="4" w:space="0" w:color="auto"/>
              <w:left w:val="single" w:sz="4" w:space="0" w:color="auto"/>
              <w:bottom w:val="single" w:sz="4" w:space="0" w:color="auto"/>
              <w:right w:val="single" w:sz="4" w:space="0" w:color="auto"/>
            </w:tcBorders>
            <w:vAlign w:val="center"/>
          </w:tcPr>
          <w:p w14:paraId="058CEEB0"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2.</w:t>
            </w:r>
          </w:p>
        </w:tc>
        <w:tc>
          <w:tcPr>
            <w:tcW w:w="1411" w:type="pct"/>
            <w:tcBorders>
              <w:top w:val="single" w:sz="4" w:space="0" w:color="auto"/>
              <w:left w:val="single" w:sz="4" w:space="0" w:color="auto"/>
              <w:bottom w:val="single" w:sz="4" w:space="0" w:color="auto"/>
              <w:right w:val="single" w:sz="4" w:space="0" w:color="auto"/>
            </w:tcBorders>
            <w:vAlign w:val="center"/>
            <w:hideMark/>
          </w:tcPr>
          <w:p w14:paraId="0AAD788F" w14:textId="77777777" w:rsidR="00865FF5" w:rsidRPr="00865FF5" w:rsidRDefault="00865FF5" w:rsidP="00865FF5">
            <w:pPr>
              <w:ind w:left="35"/>
              <w:contextualSpacing/>
              <w:rPr>
                <w:rFonts w:ascii="Calibri" w:eastAsia="MS Mincho" w:hAnsi="Calibri" w:cs="Calibri"/>
                <w:color w:val="000000"/>
                <w:sz w:val="22"/>
                <w:szCs w:val="22"/>
                <w:lang w:eastAsia="ru-RU"/>
              </w:rPr>
            </w:pPr>
            <w:r w:rsidRPr="00865FF5">
              <w:rPr>
                <w:rFonts w:ascii="Calibri" w:eastAsia="MS Mincho" w:hAnsi="Calibri" w:cs="Calibri"/>
                <w:b/>
                <w:color w:val="000000"/>
                <w:sz w:val="22"/>
                <w:szCs w:val="22"/>
              </w:rPr>
              <w:t>Deliverable 4</w:t>
            </w:r>
          </w:p>
        </w:tc>
        <w:tc>
          <w:tcPr>
            <w:tcW w:w="916" w:type="pct"/>
            <w:tcBorders>
              <w:top w:val="single" w:sz="4" w:space="0" w:color="auto"/>
              <w:left w:val="single" w:sz="4" w:space="0" w:color="auto"/>
              <w:bottom w:val="single" w:sz="4" w:space="0" w:color="auto"/>
              <w:right w:val="single" w:sz="4" w:space="0" w:color="auto"/>
            </w:tcBorders>
            <w:vAlign w:val="center"/>
          </w:tcPr>
          <w:p w14:paraId="3BF6B647"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058" w:type="pct"/>
            <w:tcBorders>
              <w:top w:val="single" w:sz="4" w:space="0" w:color="auto"/>
              <w:left w:val="single" w:sz="4" w:space="0" w:color="auto"/>
              <w:bottom w:val="single" w:sz="4" w:space="0" w:color="auto"/>
              <w:right w:val="single" w:sz="4" w:space="0" w:color="auto"/>
            </w:tcBorders>
            <w:vAlign w:val="center"/>
          </w:tcPr>
          <w:p w14:paraId="02BBA1B5"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195" w:type="pct"/>
            <w:tcBorders>
              <w:top w:val="single" w:sz="4" w:space="0" w:color="auto"/>
              <w:left w:val="single" w:sz="4" w:space="0" w:color="auto"/>
              <w:bottom w:val="single" w:sz="4" w:space="0" w:color="auto"/>
              <w:right w:val="single" w:sz="4" w:space="0" w:color="auto"/>
            </w:tcBorders>
            <w:vAlign w:val="center"/>
          </w:tcPr>
          <w:p w14:paraId="73373D0C"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7B178A1D" w14:textId="77777777" w:rsidTr="001E5C85">
        <w:tc>
          <w:tcPr>
            <w:tcW w:w="420" w:type="pct"/>
            <w:tcBorders>
              <w:top w:val="single" w:sz="4" w:space="0" w:color="auto"/>
              <w:left w:val="single" w:sz="4" w:space="0" w:color="auto"/>
              <w:bottom w:val="single" w:sz="4" w:space="0" w:color="auto"/>
              <w:right w:val="single" w:sz="4" w:space="0" w:color="auto"/>
            </w:tcBorders>
            <w:vAlign w:val="center"/>
          </w:tcPr>
          <w:p w14:paraId="5F194D44" w14:textId="77777777" w:rsidR="00865FF5" w:rsidRPr="00865FF5" w:rsidRDefault="00865FF5" w:rsidP="00865FF5">
            <w:pP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 xml:space="preserve">     3.</w:t>
            </w:r>
          </w:p>
        </w:tc>
        <w:tc>
          <w:tcPr>
            <w:tcW w:w="1411" w:type="pct"/>
            <w:tcBorders>
              <w:top w:val="single" w:sz="4" w:space="0" w:color="auto"/>
              <w:left w:val="single" w:sz="4" w:space="0" w:color="auto"/>
              <w:bottom w:val="single" w:sz="4" w:space="0" w:color="auto"/>
              <w:right w:val="single" w:sz="4" w:space="0" w:color="auto"/>
            </w:tcBorders>
          </w:tcPr>
          <w:p w14:paraId="68B60902"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5</w:t>
            </w:r>
          </w:p>
        </w:tc>
        <w:tc>
          <w:tcPr>
            <w:tcW w:w="916" w:type="pct"/>
            <w:tcBorders>
              <w:top w:val="single" w:sz="4" w:space="0" w:color="auto"/>
              <w:left w:val="single" w:sz="4" w:space="0" w:color="auto"/>
              <w:bottom w:val="single" w:sz="4" w:space="0" w:color="auto"/>
              <w:right w:val="single" w:sz="4" w:space="0" w:color="auto"/>
            </w:tcBorders>
            <w:vAlign w:val="center"/>
          </w:tcPr>
          <w:p w14:paraId="2A8493BB"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058" w:type="pct"/>
            <w:tcBorders>
              <w:top w:val="single" w:sz="4" w:space="0" w:color="auto"/>
              <w:left w:val="single" w:sz="4" w:space="0" w:color="auto"/>
              <w:bottom w:val="single" w:sz="4" w:space="0" w:color="auto"/>
              <w:right w:val="single" w:sz="4" w:space="0" w:color="auto"/>
            </w:tcBorders>
            <w:vAlign w:val="center"/>
          </w:tcPr>
          <w:p w14:paraId="3B242608"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195" w:type="pct"/>
            <w:tcBorders>
              <w:top w:val="single" w:sz="4" w:space="0" w:color="auto"/>
              <w:left w:val="single" w:sz="4" w:space="0" w:color="auto"/>
              <w:bottom w:val="single" w:sz="4" w:space="0" w:color="auto"/>
              <w:right w:val="single" w:sz="4" w:space="0" w:color="auto"/>
            </w:tcBorders>
            <w:vAlign w:val="center"/>
          </w:tcPr>
          <w:p w14:paraId="74D3C41D"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1D01BC73" w14:textId="77777777" w:rsidTr="001E5C85">
        <w:tc>
          <w:tcPr>
            <w:tcW w:w="420" w:type="pct"/>
            <w:tcBorders>
              <w:top w:val="single" w:sz="4" w:space="0" w:color="auto"/>
              <w:left w:val="single" w:sz="4" w:space="0" w:color="auto"/>
              <w:bottom w:val="single" w:sz="4" w:space="0" w:color="auto"/>
              <w:right w:val="single" w:sz="4" w:space="0" w:color="auto"/>
            </w:tcBorders>
            <w:vAlign w:val="center"/>
          </w:tcPr>
          <w:p w14:paraId="511A64DC"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4.</w:t>
            </w:r>
          </w:p>
        </w:tc>
        <w:tc>
          <w:tcPr>
            <w:tcW w:w="1411" w:type="pct"/>
            <w:tcBorders>
              <w:top w:val="single" w:sz="4" w:space="0" w:color="auto"/>
              <w:left w:val="single" w:sz="4" w:space="0" w:color="auto"/>
              <w:bottom w:val="single" w:sz="4" w:space="0" w:color="auto"/>
              <w:right w:val="single" w:sz="4" w:space="0" w:color="auto"/>
            </w:tcBorders>
          </w:tcPr>
          <w:p w14:paraId="7C9C1C2B"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6</w:t>
            </w:r>
          </w:p>
        </w:tc>
        <w:tc>
          <w:tcPr>
            <w:tcW w:w="916" w:type="pct"/>
            <w:tcBorders>
              <w:top w:val="single" w:sz="4" w:space="0" w:color="auto"/>
              <w:left w:val="single" w:sz="4" w:space="0" w:color="auto"/>
              <w:bottom w:val="single" w:sz="4" w:space="0" w:color="auto"/>
              <w:right w:val="single" w:sz="4" w:space="0" w:color="auto"/>
            </w:tcBorders>
            <w:vAlign w:val="center"/>
          </w:tcPr>
          <w:p w14:paraId="0BF18C12"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058" w:type="pct"/>
            <w:tcBorders>
              <w:top w:val="single" w:sz="4" w:space="0" w:color="auto"/>
              <w:left w:val="single" w:sz="4" w:space="0" w:color="auto"/>
              <w:bottom w:val="single" w:sz="4" w:space="0" w:color="auto"/>
              <w:right w:val="single" w:sz="4" w:space="0" w:color="auto"/>
            </w:tcBorders>
            <w:vAlign w:val="center"/>
          </w:tcPr>
          <w:p w14:paraId="4C973820"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195" w:type="pct"/>
            <w:tcBorders>
              <w:top w:val="single" w:sz="4" w:space="0" w:color="auto"/>
              <w:left w:val="single" w:sz="4" w:space="0" w:color="auto"/>
              <w:bottom w:val="single" w:sz="4" w:space="0" w:color="auto"/>
              <w:right w:val="single" w:sz="4" w:space="0" w:color="auto"/>
            </w:tcBorders>
            <w:vAlign w:val="center"/>
          </w:tcPr>
          <w:p w14:paraId="6050F632"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185C2BA1" w14:textId="77777777" w:rsidTr="001E5C85">
        <w:tc>
          <w:tcPr>
            <w:tcW w:w="420" w:type="pct"/>
            <w:tcBorders>
              <w:top w:val="single" w:sz="4" w:space="0" w:color="auto"/>
              <w:left w:val="single" w:sz="4" w:space="0" w:color="auto"/>
              <w:bottom w:val="single" w:sz="4" w:space="0" w:color="auto"/>
              <w:right w:val="single" w:sz="4" w:space="0" w:color="auto"/>
            </w:tcBorders>
            <w:vAlign w:val="center"/>
          </w:tcPr>
          <w:p w14:paraId="66A74AE9"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lastRenderedPageBreak/>
              <w:t>5.</w:t>
            </w:r>
          </w:p>
        </w:tc>
        <w:tc>
          <w:tcPr>
            <w:tcW w:w="1411" w:type="pct"/>
            <w:tcBorders>
              <w:top w:val="single" w:sz="4" w:space="0" w:color="auto"/>
              <w:left w:val="single" w:sz="4" w:space="0" w:color="auto"/>
              <w:bottom w:val="single" w:sz="4" w:space="0" w:color="auto"/>
              <w:right w:val="single" w:sz="4" w:space="0" w:color="auto"/>
            </w:tcBorders>
          </w:tcPr>
          <w:p w14:paraId="3AF1C342"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7</w:t>
            </w:r>
          </w:p>
        </w:tc>
        <w:tc>
          <w:tcPr>
            <w:tcW w:w="916" w:type="pct"/>
            <w:tcBorders>
              <w:top w:val="single" w:sz="4" w:space="0" w:color="auto"/>
              <w:left w:val="single" w:sz="4" w:space="0" w:color="auto"/>
              <w:bottom w:val="single" w:sz="4" w:space="0" w:color="auto"/>
              <w:right w:val="single" w:sz="4" w:space="0" w:color="auto"/>
            </w:tcBorders>
            <w:vAlign w:val="center"/>
          </w:tcPr>
          <w:p w14:paraId="67DC830E"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058" w:type="pct"/>
            <w:tcBorders>
              <w:top w:val="single" w:sz="4" w:space="0" w:color="auto"/>
              <w:left w:val="single" w:sz="4" w:space="0" w:color="auto"/>
              <w:bottom w:val="single" w:sz="4" w:space="0" w:color="auto"/>
              <w:right w:val="single" w:sz="4" w:space="0" w:color="auto"/>
            </w:tcBorders>
            <w:vAlign w:val="center"/>
          </w:tcPr>
          <w:p w14:paraId="119CA640"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195" w:type="pct"/>
            <w:tcBorders>
              <w:top w:val="single" w:sz="4" w:space="0" w:color="auto"/>
              <w:left w:val="single" w:sz="4" w:space="0" w:color="auto"/>
              <w:bottom w:val="single" w:sz="4" w:space="0" w:color="auto"/>
              <w:right w:val="single" w:sz="4" w:space="0" w:color="auto"/>
            </w:tcBorders>
            <w:vAlign w:val="center"/>
          </w:tcPr>
          <w:p w14:paraId="41A2A9E2"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3570A9ED" w14:textId="77777777" w:rsidTr="001E5C85">
        <w:tc>
          <w:tcPr>
            <w:tcW w:w="420" w:type="pct"/>
            <w:tcBorders>
              <w:top w:val="single" w:sz="4" w:space="0" w:color="auto"/>
              <w:left w:val="single" w:sz="4" w:space="0" w:color="auto"/>
              <w:bottom w:val="single" w:sz="4" w:space="0" w:color="auto"/>
              <w:right w:val="single" w:sz="4" w:space="0" w:color="auto"/>
            </w:tcBorders>
            <w:vAlign w:val="center"/>
          </w:tcPr>
          <w:p w14:paraId="230281E0" w14:textId="77777777" w:rsidR="00865FF5" w:rsidRPr="00865FF5" w:rsidRDefault="00865FF5" w:rsidP="00865FF5">
            <w:pPr>
              <w:ind w:left="38"/>
              <w:jc w:val="center"/>
              <w:rPr>
                <w:rFonts w:ascii="Calibri" w:eastAsia="MS Mincho" w:hAnsi="Calibri" w:cs="Calibri"/>
                <w:color w:val="000000"/>
                <w:sz w:val="22"/>
                <w:szCs w:val="22"/>
                <w:lang w:eastAsia="ru-RU"/>
              </w:rPr>
            </w:pPr>
            <w:r w:rsidRPr="00865FF5">
              <w:rPr>
                <w:rFonts w:ascii="Calibri" w:eastAsia="MS Mincho" w:hAnsi="Calibri" w:cs="Calibri"/>
                <w:color w:val="000000"/>
                <w:sz w:val="22"/>
                <w:szCs w:val="22"/>
                <w:lang w:eastAsia="ru-RU"/>
              </w:rPr>
              <w:t>6.</w:t>
            </w:r>
          </w:p>
        </w:tc>
        <w:tc>
          <w:tcPr>
            <w:tcW w:w="1411" w:type="pct"/>
            <w:tcBorders>
              <w:top w:val="single" w:sz="4" w:space="0" w:color="auto"/>
              <w:left w:val="single" w:sz="4" w:space="0" w:color="auto"/>
              <w:bottom w:val="single" w:sz="4" w:space="0" w:color="auto"/>
              <w:right w:val="single" w:sz="4" w:space="0" w:color="auto"/>
            </w:tcBorders>
          </w:tcPr>
          <w:p w14:paraId="323D45AB" w14:textId="77777777" w:rsidR="00865FF5" w:rsidRPr="00865FF5" w:rsidRDefault="00865FF5" w:rsidP="00865FF5">
            <w:pPr>
              <w:ind w:left="35"/>
              <w:contextualSpacing/>
              <w:rPr>
                <w:rFonts w:ascii="Calibri" w:eastAsia="MS Mincho" w:hAnsi="Calibri" w:cs="Calibri"/>
                <w:b/>
                <w:color w:val="000000"/>
                <w:sz w:val="22"/>
                <w:szCs w:val="22"/>
              </w:rPr>
            </w:pPr>
            <w:r w:rsidRPr="00865FF5">
              <w:rPr>
                <w:rFonts w:ascii="Calibri" w:eastAsia="MS Mincho" w:hAnsi="Calibri" w:cs="Calibri"/>
                <w:b/>
                <w:color w:val="000000"/>
                <w:sz w:val="22"/>
                <w:szCs w:val="22"/>
              </w:rPr>
              <w:t>Deliverable 8</w:t>
            </w:r>
          </w:p>
        </w:tc>
        <w:tc>
          <w:tcPr>
            <w:tcW w:w="916" w:type="pct"/>
            <w:tcBorders>
              <w:top w:val="single" w:sz="4" w:space="0" w:color="auto"/>
              <w:left w:val="single" w:sz="4" w:space="0" w:color="auto"/>
              <w:bottom w:val="single" w:sz="4" w:space="0" w:color="auto"/>
              <w:right w:val="single" w:sz="4" w:space="0" w:color="auto"/>
            </w:tcBorders>
            <w:vAlign w:val="center"/>
          </w:tcPr>
          <w:p w14:paraId="73A67C0C"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058" w:type="pct"/>
            <w:tcBorders>
              <w:top w:val="single" w:sz="4" w:space="0" w:color="auto"/>
              <w:left w:val="single" w:sz="4" w:space="0" w:color="auto"/>
              <w:bottom w:val="single" w:sz="4" w:space="0" w:color="auto"/>
              <w:right w:val="single" w:sz="4" w:space="0" w:color="auto"/>
            </w:tcBorders>
            <w:vAlign w:val="center"/>
          </w:tcPr>
          <w:p w14:paraId="54F1CAC6"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c>
          <w:tcPr>
            <w:tcW w:w="1195" w:type="pct"/>
            <w:tcBorders>
              <w:top w:val="single" w:sz="4" w:space="0" w:color="auto"/>
              <w:left w:val="single" w:sz="4" w:space="0" w:color="auto"/>
              <w:bottom w:val="single" w:sz="4" w:space="0" w:color="auto"/>
              <w:right w:val="single" w:sz="4" w:space="0" w:color="auto"/>
            </w:tcBorders>
            <w:vAlign w:val="center"/>
          </w:tcPr>
          <w:p w14:paraId="5AFCF5DB"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5B4BF2E6" w14:textId="77777777" w:rsidTr="001E5C85">
        <w:tc>
          <w:tcPr>
            <w:tcW w:w="3805" w:type="pct"/>
            <w:gridSpan w:val="4"/>
            <w:tcBorders>
              <w:top w:val="single" w:sz="4" w:space="0" w:color="auto"/>
              <w:left w:val="single" w:sz="4" w:space="0" w:color="auto"/>
              <w:bottom w:val="single" w:sz="4" w:space="0" w:color="auto"/>
              <w:right w:val="single" w:sz="4" w:space="0" w:color="auto"/>
            </w:tcBorders>
            <w:hideMark/>
          </w:tcPr>
          <w:p w14:paraId="3E33BAFF" w14:textId="77777777" w:rsidR="00865FF5" w:rsidRPr="00865FF5" w:rsidRDefault="00865FF5" w:rsidP="00865FF5">
            <w:pPr>
              <w:ind w:left="35"/>
              <w:contextualSpacing/>
              <w:jc w:val="right"/>
              <w:rPr>
                <w:rFonts w:ascii="Calibri" w:eastAsia="MS Mincho" w:hAnsi="Calibri" w:cs="Calibri"/>
                <w:color w:val="000000"/>
                <w:sz w:val="22"/>
                <w:szCs w:val="22"/>
                <w:lang w:eastAsia="ru-RU"/>
              </w:rPr>
            </w:pPr>
            <w:r w:rsidRPr="00865FF5">
              <w:rPr>
                <w:rFonts w:ascii="Calibri" w:eastAsia="MS Mincho" w:hAnsi="Calibri" w:cs="Calibri"/>
                <w:b/>
                <w:bCs/>
                <w:color w:val="000000"/>
                <w:sz w:val="22"/>
                <w:szCs w:val="22"/>
              </w:rPr>
              <w:t xml:space="preserve">Total without VAT, </w:t>
            </w:r>
            <w:r w:rsidRPr="00865FF5">
              <w:rPr>
                <w:rFonts w:ascii="Calibri" w:eastAsia="MS Mincho" w:hAnsi="Calibri" w:cs="Calibri"/>
                <w:b/>
                <w:bCs/>
                <w:color w:val="FF0000"/>
                <w:sz w:val="22"/>
                <w:szCs w:val="22"/>
              </w:rPr>
              <w:t>indicate currency</w:t>
            </w:r>
          </w:p>
        </w:tc>
        <w:tc>
          <w:tcPr>
            <w:tcW w:w="1195" w:type="pct"/>
            <w:tcBorders>
              <w:top w:val="single" w:sz="4" w:space="0" w:color="auto"/>
              <w:left w:val="single" w:sz="4" w:space="0" w:color="auto"/>
              <w:bottom w:val="single" w:sz="4" w:space="0" w:color="auto"/>
              <w:right w:val="single" w:sz="4" w:space="0" w:color="auto"/>
            </w:tcBorders>
            <w:vAlign w:val="center"/>
          </w:tcPr>
          <w:p w14:paraId="61999091"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6B37F91B" w14:textId="77777777" w:rsidTr="001E5C85">
        <w:tc>
          <w:tcPr>
            <w:tcW w:w="3805" w:type="pct"/>
            <w:gridSpan w:val="4"/>
            <w:tcBorders>
              <w:top w:val="single" w:sz="4" w:space="0" w:color="auto"/>
              <w:left w:val="single" w:sz="4" w:space="0" w:color="auto"/>
              <w:bottom w:val="single" w:sz="4" w:space="0" w:color="auto"/>
              <w:right w:val="single" w:sz="4" w:space="0" w:color="auto"/>
            </w:tcBorders>
          </w:tcPr>
          <w:p w14:paraId="0BB254CC" w14:textId="77777777" w:rsidR="00865FF5" w:rsidRPr="00865FF5" w:rsidRDefault="00865FF5" w:rsidP="00865FF5">
            <w:pPr>
              <w:ind w:left="35"/>
              <w:contextualSpacing/>
              <w:jc w:val="right"/>
              <w:rPr>
                <w:rFonts w:ascii="Calibri" w:eastAsia="MS Mincho" w:hAnsi="Calibri" w:cs="Calibri"/>
                <w:color w:val="000000"/>
                <w:sz w:val="22"/>
                <w:szCs w:val="22"/>
                <w:lang w:eastAsia="ru-RU"/>
              </w:rPr>
            </w:pPr>
            <w:r w:rsidRPr="00865FF5">
              <w:rPr>
                <w:rFonts w:ascii="Calibri" w:eastAsia="MS Mincho" w:hAnsi="Calibri" w:cs="Calibri"/>
                <w:b/>
                <w:bCs/>
                <w:color w:val="000000"/>
                <w:sz w:val="22"/>
                <w:szCs w:val="22"/>
              </w:rPr>
              <w:t xml:space="preserve">Total VAT, </w:t>
            </w:r>
            <w:r w:rsidRPr="00865FF5">
              <w:rPr>
                <w:rFonts w:ascii="Calibri" w:eastAsia="MS Mincho" w:hAnsi="Calibri" w:cs="Calibri"/>
                <w:b/>
                <w:bCs/>
                <w:color w:val="FF0000"/>
                <w:sz w:val="22"/>
                <w:szCs w:val="22"/>
              </w:rPr>
              <w:t>indicate currency</w:t>
            </w:r>
          </w:p>
        </w:tc>
        <w:tc>
          <w:tcPr>
            <w:tcW w:w="1195" w:type="pct"/>
            <w:tcBorders>
              <w:top w:val="single" w:sz="4" w:space="0" w:color="auto"/>
              <w:left w:val="single" w:sz="4" w:space="0" w:color="auto"/>
              <w:bottom w:val="single" w:sz="4" w:space="0" w:color="auto"/>
              <w:right w:val="single" w:sz="4" w:space="0" w:color="auto"/>
            </w:tcBorders>
            <w:vAlign w:val="center"/>
          </w:tcPr>
          <w:p w14:paraId="536BD785"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r w:rsidR="00865FF5" w:rsidRPr="00865FF5" w14:paraId="780E96A9" w14:textId="77777777" w:rsidTr="001E5C85">
        <w:tc>
          <w:tcPr>
            <w:tcW w:w="3805" w:type="pct"/>
            <w:gridSpan w:val="4"/>
            <w:tcBorders>
              <w:top w:val="single" w:sz="4" w:space="0" w:color="auto"/>
              <w:left w:val="single" w:sz="4" w:space="0" w:color="auto"/>
              <w:bottom w:val="single" w:sz="4" w:space="0" w:color="auto"/>
              <w:right w:val="single" w:sz="4" w:space="0" w:color="auto"/>
            </w:tcBorders>
          </w:tcPr>
          <w:p w14:paraId="5D5C814F" w14:textId="77777777" w:rsidR="00865FF5" w:rsidRPr="00865FF5" w:rsidRDefault="00865FF5" w:rsidP="00865FF5">
            <w:pPr>
              <w:ind w:left="35"/>
              <w:contextualSpacing/>
              <w:jc w:val="right"/>
              <w:rPr>
                <w:rFonts w:ascii="Calibri" w:eastAsia="MS Mincho" w:hAnsi="Calibri" w:cs="Calibri"/>
                <w:color w:val="000000"/>
                <w:sz w:val="22"/>
                <w:szCs w:val="22"/>
                <w:lang w:eastAsia="ru-RU"/>
              </w:rPr>
            </w:pPr>
            <w:r w:rsidRPr="00865FF5">
              <w:rPr>
                <w:rFonts w:ascii="Calibri" w:eastAsia="MS Mincho" w:hAnsi="Calibri" w:cs="Calibri"/>
                <w:b/>
                <w:bCs/>
                <w:color w:val="000000"/>
                <w:sz w:val="22"/>
                <w:szCs w:val="22"/>
              </w:rPr>
              <w:t xml:space="preserve">Total with VAT, </w:t>
            </w:r>
            <w:r w:rsidRPr="00865FF5">
              <w:rPr>
                <w:rFonts w:ascii="Calibri" w:eastAsia="MS Mincho" w:hAnsi="Calibri" w:cs="Calibri"/>
                <w:b/>
                <w:bCs/>
                <w:color w:val="FF0000"/>
                <w:sz w:val="22"/>
                <w:szCs w:val="22"/>
              </w:rPr>
              <w:t>indicate currency</w:t>
            </w:r>
          </w:p>
        </w:tc>
        <w:tc>
          <w:tcPr>
            <w:tcW w:w="1195" w:type="pct"/>
            <w:tcBorders>
              <w:top w:val="single" w:sz="4" w:space="0" w:color="auto"/>
              <w:left w:val="single" w:sz="4" w:space="0" w:color="auto"/>
              <w:bottom w:val="single" w:sz="4" w:space="0" w:color="auto"/>
              <w:right w:val="single" w:sz="4" w:space="0" w:color="auto"/>
            </w:tcBorders>
            <w:vAlign w:val="center"/>
          </w:tcPr>
          <w:p w14:paraId="40D9A152" w14:textId="77777777" w:rsidR="00865FF5" w:rsidRPr="00865FF5" w:rsidRDefault="00865FF5" w:rsidP="00865FF5">
            <w:pPr>
              <w:ind w:left="35"/>
              <w:contextualSpacing/>
              <w:jc w:val="center"/>
              <w:rPr>
                <w:rFonts w:ascii="Calibri" w:eastAsia="MS Mincho" w:hAnsi="Calibri" w:cs="Calibri"/>
                <w:color w:val="000000"/>
                <w:sz w:val="22"/>
                <w:szCs w:val="22"/>
                <w:lang w:eastAsia="ru-RU"/>
              </w:rPr>
            </w:pPr>
          </w:p>
        </w:tc>
      </w:tr>
    </w:tbl>
    <w:p w14:paraId="62B6C35C" w14:textId="77777777" w:rsidR="00865FF5" w:rsidRPr="00865FF5" w:rsidRDefault="00865FF5" w:rsidP="00865FF5">
      <w:pPr>
        <w:widowControl w:val="0"/>
        <w:overflowPunct w:val="0"/>
        <w:adjustRightInd w:val="0"/>
        <w:spacing w:after="120"/>
        <w:contextualSpacing/>
        <w:rPr>
          <w:rFonts w:asciiTheme="minorHAnsi" w:hAnsiTheme="minorHAnsi" w:cstheme="minorHAnsi"/>
          <w:b/>
          <w:snapToGrid w:val="0"/>
          <w:kern w:val="28"/>
          <w:sz w:val="22"/>
          <w:szCs w:val="24"/>
        </w:rPr>
      </w:pPr>
    </w:p>
    <w:p w14:paraId="187184E7" w14:textId="77777777" w:rsidR="00865FF5" w:rsidRPr="00865FF5" w:rsidRDefault="00865FF5" w:rsidP="00865FF5">
      <w:pPr>
        <w:tabs>
          <w:tab w:val="left" w:pos="540"/>
        </w:tabs>
        <w:ind w:left="540"/>
        <w:rPr>
          <w:rFonts w:asciiTheme="minorHAnsi" w:hAnsiTheme="minorHAnsi" w:cs="Calibri"/>
          <w:i/>
          <w:snapToGrid w:val="0"/>
        </w:rPr>
      </w:pPr>
      <w:r w:rsidRPr="00865FF5">
        <w:rPr>
          <w:rFonts w:asciiTheme="minorHAnsi" w:hAnsiTheme="minorHAnsi" w:cs="Calibri"/>
          <w:i/>
          <w:snapToGrid w:val="0"/>
        </w:rPr>
        <w:t>*This shall be the basis of the payment tranches</w:t>
      </w:r>
    </w:p>
    <w:p w14:paraId="56045BA5" w14:textId="77777777" w:rsidR="00865FF5" w:rsidRPr="00865FF5" w:rsidRDefault="00865FF5" w:rsidP="00865FF5">
      <w:pPr>
        <w:rPr>
          <w:rFonts w:asciiTheme="minorHAnsi" w:hAnsiTheme="minorHAnsi" w:cs="Calibri"/>
          <w:i/>
          <w:snapToGrid w:val="0"/>
        </w:rPr>
      </w:pPr>
    </w:p>
    <w:p w14:paraId="003CBEF5" w14:textId="77777777" w:rsidR="00865FF5" w:rsidRPr="00865FF5" w:rsidRDefault="00865FF5" w:rsidP="00865FF5">
      <w:pPr>
        <w:rPr>
          <w:rFonts w:asciiTheme="minorHAnsi" w:hAnsiTheme="minorHAnsi" w:cstheme="minorHAnsi"/>
          <w:b/>
          <w:snapToGrid w:val="0"/>
          <w:kern w:val="28"/>
          <w:sz w:val="22"/>
          <w:szCs w:val="24"/>
        </w:rPr>
      </w:pPr>
    </w:p>
    <w:p w14:paraId="357673B4" w14:textId="77777777" w:rsidR="00865FF5" w:rsidRPr="00865FF5" w:rsidRDefault="00865FF5" w:rsidP="00865FF5">
      <w:pPr>
        <w:widowControl w:val="0"/>
        <w:overflowPunct w:val="0"/>
        <w:adjustRightInd w:val="0"/>
        <w:spacing w:after="120"/>
        <w:contextualSpacing/>
        <w:rPr>
          <w:rFonts w:asciiTheme="minorHAnsi" w:hAnsiTheme="minorHAnsi" w:cstheme="minorHAnsi"/>
          <w:b/>
          <w:snapToGrid w:val="0"/>
          <w:kern w:val="28"/>
          <w:sz w:val="22"/>
          <w:szCs w:val="24"/>
        </w:rPr>
      </w:pPr>
      <w:r w:rsidRPr="00865FF5">
        <w:rPr>
          <w:rFonts w:asciiTheme="minorHAnsi" w:hAnsiTheme="minorHAnsi" w:cstheme="minorHAnsi"/>
          <w:b/>
          <w:snapToGrid w:val="0"/>
          <w:kern w:val="28"/>
          <w:sz w:val="22"/>
          <w:szCs w:val="24"/>
        </w:rPr>
        <w:t xml:space="preserve">B. Cost Breakdown by Cost Component: </w:t>
      </w:r>
    </w:p>
    <w:p w14:paraId="1C418ACC" w14:textId="77777777" w:rsidR="00865FF5" w:rsidRPr="00865FF5" w:rsidRDefault="00865FF5" w:rsidP="00865FF5">
      <w:pPr>
        <w:spacing w:after="120"/>
        <w:jc w:val="both"/>
        <w:rPr>
          <w:rFonts w:ascii="Calibri" w:eastAsia="MS Mincho" w:hAnsi="Calibri" w:cs="Calibri"/>
          <w:color w:val="000000"/>
          <w:sz w:val="22"/>
          <w:szCs w:val="22"/>
        </w:rPr>
      </w:pPr>
      <w:r w:rsidRPr="00865FF5">
        <w:rPr>
          <w:rFonts w:ascii="Calibri" w:eastAsia="MS Mincho" w:hAnsi="Calibri" w:cs="Calibri"/>
          <w:color w:val="000000"/>
          <w:sz w:val="22"/>
          <w:szCs w:val="22"/>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bookmarkEnd w:id="1"/>
    <w:p w14:paraId="19768423" w14:textId="77777777" w:rsidR="00865FF5" w:rsidRPr="00865FF5" w:rsidRDefault="00865FF5" w:rsidP="00865FF5">
      <w:pPr>
        <w:rPr>
          <w:rFonts w:asciiTheme="minorHAnsi" w:hAnsiTheme="minorHAnsi"/>
          <w:b/>
          <w:i/>
        </w:rPr>
      </w:pPr>
    </w:p>
    <w:p w14:paraId="72B7E5E3" w14:textId="77777777" w:rsidR="00865FF5" w:rsidRPr="00865FF5" w:rsidRDefault="00865FF5" w:rsidP="00865FF5">
      <w:pPr>
        <w:rPr>
          <w:rFonts w:asciiTheme="minorHAnsi" w:hAnsiTheme="minorHAnsi"/>
          <w:b/>
          <w:i/>
        </w:rPr>
      </w:pPr>
    </w:p>
    <w:p w14:paraId="13FB37FE" w14:textId="77777777" w:rsidR="00865FF5" w:rsidRPr="00865FF5" w:rsidRDefault="00865FF5" w:rsidP="00865FF5">
      <w:pPr>
        <w:rPr>
          <w:rFonts w:asciiTheme="minorHAnsi" w:hAnsiTheme="minorHAnsi"/>
          <w:b/>
          <w:i/>
        </w:rPr>
      </w:pPr>
    </w:p>
    <w:p w14:paraId="279FCEEF" w14:textId="77777777" w:rsidR="00865FF5" w:rsidRPr="00865FF5" w:rsidRDefault="00865FF5" w:rsidP="00865FF5">
      <w:pPr>
        <w:tabs>
          <w:tab w:val="num" w:pos="1080"/>
        </w:tabs>
        <w:spacing w:after="200" w:line="276" w:lineRule="auto"/>
        <w:ind w:right="55"/>
        <w:jc w:val="both"/>
        <w:rPr>
          <w:rFonts w:ascii="Calibri" w:eastAsia="MS Mincho" w:hAnsi="Calibri"/>
          <w:sz w:val="22"/>
          <w:szCs w:val="22"/>
          <w:lang w:val="en-GB"/>
        </w:rPr>
      </w:pPr>
      <w:r w:rsidRPr="00865FF5">
        <w:rPr>
          <w:rFonts w:ascii="Calibri" w:eastAsia="MS Mincho" w:hAnsi="Calibri" w:cs="Calibri"/>
          <w:b/>
          <w:bCs/>
          <w:color w:val="000000"/>
          <w:sz w:val="22"/>
          <w:szCs w:val="22"/>
        </w:rPr>
        <w:t xml:space="preserve">LOT 1:  </w:t>
      </w:r>
      <w:r w:rsidRPr="00865FF5">
        <w:rPr>
          <w:rFonts w:ascii="Calibri" w:eastAsia="MS Mincho" w:hAnsi="Calibri" w:cs="Calibri"/>
          <w:b/>
          <w:color w:val="000000"/>
          <w:sz w:val="22"/>
          <w:szCs w:val="22"/>
        </w:rPr>
        <w:t>EORE sessions delivery in Donetsk oblast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993"/>
        <w:gridCol w:w="911"/>
        <w:gridCol w:w="651"/>
        <w:gridCol w:w="1302"/>
        <w:gridCol w:w="1042"/>
        <w:gridCol w:w="1042"/>
        <w:gridCol w:w="1171"/>
      </w:tblGrid>
      <w:tr w:rsidR="00865FF5" w:rsidRPr="00865FF5" w14:paraId="548BE0EA" w14:textId="77777777" w:rsidTr="001E5C85">
        <w:trPr>
          <w:trHeight w:val="740"/>
          <w:jc w:val="center"/>
        </w:trPr>
        <w:tc>
          <w:tcPr>
            <w:tcW w:w="268" w:type="pct"/>
            <w:tcBorders>
              <w:bottom w:val="single" w:sz="4" w:space="0" w:color="auto"/>
            </w:tcBorders>
            <w:shd w:val="clear" w:color="000000" w:fill="auto"/>
            <w:vAlign w:val="center"/>
            <w:hideMark/>
          </w:tcPr>
          <w:p w14:paraId="38D2817D" w14:textId="77777777" w:rsidR="00865FF5" w:rsidRPr="00865FF5" w:rsidRDefault="00865FF5" w:rsidP="00865FF5">
            <w:pPr>
              <w:jc w:val="center"/>
              <w:rPr>
                <w:rFonts w:ascii="Calibri" w:eastAsia="MS Mincho" w:hAnsi="Calibri" w:cs="Calibri"/>
                <w:b/>
                <w:bCs/>
                <w:color w:val="000000"/>
                <w:lang w:eastAsia="uk-UA"/>
              </w:rPr>
            </w:pPr>
            <w:bookmarkStart w:id="4" w:name="_Hlk71553748"/>
            <w:r w:rsidRPr="00865FF5">
              <w:rPr>
                <w:rFonts w:ascii="Calibri" w:eastAsia="MS Mincho" w:hAnsi="Calibri" w:cs="Calibri"/>
                <w:b/>
                <w:bCs/>
                <w:color w:val="000000"/>
                <w:lang w:eastAsia="uk-UA"/>
              </w:rPr>
              <w:t>№</w:t>
            </w:r>
          </w:p>
        </w:tc>
        <w:tc>
          <w:tcPr>
            <w:tcW w:w="1555" w:type="pct"/>
            <w:tcBorders>
              <w:bottom w:val="single" w:sz="4" w:space="0" w:color="auto"/>
            </w:tcBorders>
            <w:shd w:val="clear" w:color="000000" w:fill="auto"/>
            <w:vAlign w:val="center"/>
            <w:hideMark/>
          </w:tcPr>
          <w:p w14:paraId="7EBE6A01"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Activities / Costs</w:t>
            </w:r>
          </w:p>
        </w:tc>
        <w:tc>
          <w:tcPr>
            <w:tcW w:w="473" w:type="pct"/>
            <w:tcBorders>
              <w:bottom w:val="single" w:sz="4" w:space="0" w:color="auto"/>
            </w:tcBorders>
            <w:shd w:val="clear" w:color="000000" w:fill="auto"/>
            <w:vAlign w:val="center"/>
            <w:hideMark/>
          </w:tcPr>
          <w:p w14:paraId="69F5A125"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Unit of measurement</w:t>
            </w:r>
          </w:p>
        </w:tc>
        <w:tc>
          <w:tcPr>
            <w:tcW w:w="338" w:type="pct"/>
            <w:tcBorders>
              <w:bottom w:val="single" w:sz="4" w:space="0" w:color="auto"/>
            </w:tcBorders>
            <w:shd w:val="clear" w:color="000000" w:fill="auto"/>
            <w:vAlign w:val="center"/>
            <w:hideMark/>
          </w:tcPr>
          <w:p w14:paraId="0F340127" w14:textId="77777777" w:rsidR="00865FF5" w:rsidRPr="00865FF5" w:rsidRDefault="00865FF5" w:rsidP="00865FF5">
            <w:pPr>
              <w:jc w:val="center"/>
              <w:rPr>
                <w:rFonts w:ascii="Calibri" w:eastAsia="MS Mincho" w:hAnsi="Calibri" w:cs="Calibri"/>
                <w:b/>
                <w:bCs/>
                <w:color w:val="000000"/>
                <w:lang w:val="ru-RU" w:eastAsia="uk-UA"/>
              </w:rPr>
            </w:pPr>
            <w:r w:rsidRPr="00865FF5">
              <w:rPr>
                <w:rFonts w:ascii="Calibri" w:eastAsia="MS Mincho" w:hAnsi="Calibri" w:cs="Calibri"/>
                <w:b/>
                <w:bCs/>
                <w:color w:val="000000"/>
                <w:lang w:eastAsia="uk-UA"/>
              </w:rPr>
              <w:t>Q-ty</w:t>
            </w:r>
          </w:p>
        </w:tc>
        <w:tc>
          <w:tcPr>
            <w:tcW w:w="676" w:type="pct"/>
            <w:tcBorders>
              <w:bottom w:val="single" w:sz="4" w:space="0" w:color="auto"/>
            </w:tcBorders>
            <w:shd w:val="clear" w:color="000000" w:fill="auto"/>
            <w:vAlign w:val="center"/>
            <w:hideMark/>
          </w:tcPr>
          <w:p w14:paraId="591D008B"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Price per unit, without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541" w:type="pct"/>
            <w:tcBorders>
              <w:bottom w:val="single" w:sz="4" w:space="0" w:color="auto"/>
            </w:tcBorders>
            <w:shd w:val="clear" w:color="000000" w:fill="auto"/>
            <w:vAlign w:val="center"/>
            <w:hideMark/>
          </w:tcPr>
          <w:p w14:paraId="48AACA5C"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541" w:type="pct"/>
            <w:tcBorders>
              <w:bottom w:val="single" w:sz="4" w:space="0" w:color="auto"/>
            </w:tcBorders>
            <w:shd w:val="clear" w:color="000000" w:fill="auto"/>
            <w:vAlign w:val="center"/>
          </w:tcPr>
          <w:p w14:paraId="5B21FA8B"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Price per unit, with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608" w:type="pct"/>
            <w:tcBorders>
              <w:bottom w:val="single" w:sz="4" w:space="0" w:color="auto"/>
            </w:tcBorders>
            <w:shd w:val="clear" w:color="000000" w:fill="auto"/>
            <w:vAlign w:val="center"/>
          </w:tcPr>
          <w:p w14:paraId="41959F81"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Sum,</w:t>
            </w:r>
          </w:p>
          <w:p w14:paraId="2414FF1E"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with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r>
      <w:tr w:rsidR="00865FF5" w:rsidRPr="00865FF5" w14:paraId="5D22A869" w14:textId="77777777" w:rsidTr="001E5C85">
        <w:trPr>
          <w:trHeight w:val="227"/>
          <w:jc w:val="center"/>
        </w:trPr>
        <w:tc>
          <w:tcPr>
            <w:tcW w:w="5000" w:type="pct"/>
            <w:gridSpan w:val="8"/>
            <w:shd w:val="clear" w:color="auto" w:fill="F2F2F2"/>
            <w:noWrap/>
            <w:vAlign w:val="center"/>
            <w:hideMark/>
          </w:tcPr>
          <w:p w14:paraId="154041A2"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 xml:space="preserve">   1. </w:t>
            </w:r>
            <w:r w:rsidRPr="00865FF5">
              <w:rPr>
                <w:rFonts w:ascii="Calibri" w:eastAsia="MS Mincho" w:hAnsi="Calibri" w:cs="Calibri"/>
                <w:color w:val="000000"/>
              </w:rPr>
              <w:t>Human Resources</w:t>
            </w:r>
          </w:p>
        </w:tc>
      </w:tr>
      <w:tr w:rsidR="00865FF5" w:rsidRPr="00865FF5" w14:paraId="5BD2D57D" w14:textId="77777777" w:rsidTr="001E5C85">
        <w:trPr>
          <w:trHeight w:val="227"/>
          <w:jc w:val="center"/>
        </w:trPr>
        <w:tc>
          <w:tcPr>
            <w:tcW w:w="268" w:type="pct"/>
            <w:shd w:val="clear" w:color="auto" w:fill="auto"/>
            <w:noWrap/>
            <w:vAlign w:val="center"/>
          </w:tcPr>
          <w:p w14:paraId="15A3A5B4"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1.1</w:t>
            </w:r>
          </w:p>
        </w:tc>
        <w:tc>
          <w:tcPr>
            <w:tcW w:w="1555" w:type="pct"/>
            <w:shd w:val="clear" w:color="auto" w:fill="auto"/>
            <w:vAlign w:val="center"/>
          </w:tcPr>
          <w:p w14:paraId="4218B0E6"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EORE Manager AO2 /Area Coordinator (North Sector)</w:t>
            </w:r>
          </w:p>
        </w:tc>
        <w:tc>
          <w:tcPr>
            <w:tcW w:w="473" w:type="pct"/>
            <w:shd w:val="clear" w:color="auto" w:fill="auto"/>
            <w:vAlign w:val="center"/>
          </w:tcPr>
          <w:p w14:paraId="48473E79" w14:textId="77777777" w:rsidR="00865FF5" w:rsidRPr="00865FF5" w:rsidRDefault="00865FF5" w:rsidP="00865FF5">
            <w:pPr>
              <w:jc w:val="center"/>
              <w:rPr>
                <w:rFonts w:ascii="Calibri" w:eastAsia="MS Mincho" w:hAnsi="Calibri" w:cs="Calibri"/>
                <w:color w:val="000000"/>
              </w:rPr>
            </w:pPr>
            <w:r w:rsidRPr="00865FF5">
              <w:rPr>
                <w:rFonts w:ascii="Calibri" w:eastAsia="MS Mincho" w:hAnsi="Calibri" w:cs="Calibri"/>
                <w:color w:val="000000"/>
              </w:rPr>
              <w:t>month</w:t>
            </w:r>
          </w:p>
        </w:tc>
        <w:tc>
          <w:tcPr>
            <w:tcW w:w="338" w:type="pct"/>
            <w:shd w:val="clear" w:color="auto" w:fill="auto"/>
            <w:noWrap/>
            <w:vAlign w:val="center"/>
          </w:tcPr>
          <w:p w14:paraId="70347668"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27AF5471"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0C4732D1" w14:textId="77777777" w:rsidR="00865FF5" w:rsidRPr="00865FF5" w:rsidRDefault="00865FF5" w:rsidP="00865FF5">
            <w:pPr>
              <w:jc w:val="center"/>
              <w:rPr>
                <w:rFonts w:ascii="Calibri" w:eastAsia="MS Mincho" w:hAnsi="Calibri" w:cs="Calibri"/>
                <w:color w:val="000000"/>
                <w:lang w:eastAsia="uk-UA"/>
              </w:rPr>
            </w:pPr>
          </w:p>
        </w:tc>
        <w:tc>
          <w:tcPr>
            <w:tcW w:w="541" w:type="pct"/>
            <w:vAlign w:val="center"/>
          </w:tcPr>
          <w:p w14:paraId="22754582"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07F84DF1"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5CE9625E" w14:textId="77777777" w:rsidTr="001E5C85">
        <w:trPr>
          <w:trHeight w:val="227"/>
          <w:jc w:val="center"/>
        </w:trPr>
        <w:tc>
          <w:tcPr>
            <w:tcW w:w="268" w:type="pct"/>
            <w:shd w:val="clear" w:color="auto" w:fill="auto"/>
            <w:noWrap/>
            <w:vAlign w:val="center"/>
          </w:tcPr>
          <w:p w14:paraId="42550C6E"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1.2</w:t>
            </w:r>
          </w:p>
        </w:tc>
        <w:tc>
          <w:tcPr>
            <w:tcW w:w="1555" w:type="pct"/>
            <w:shd w:val="clear" w:color="auto" w:fill="auto"/>
            <w:vAlign w:val="center"/>
          </w:tcPr>
          <w:p w14:paraId="53CAA0A4"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Area Coordinator (South Sector)</w:t>
            </w:r>
          </w:p>
        </w:tc>
        <w:tc>
          <w:tcPr>
            <w:tcW w:w="473" w:type="pct"/>
            <w:shd w:val="clear" w:color="auto" w:fill="auto"/>
            <w:vAlign w:val="center"/>
          </w:tcPr>
          <w:p w14:paraId="1F8194C3" w14:textId="77777777" w:rsidR="00865FF5" w:rsidRPr="00865FF5" w:rsidRDefault="00865FF5" w:rsidP="00865FF5">
            <w:pPr>
              <w:jc w:val="center"/>
              <w:rPr>
                <w:rFonts w:ascii="Calibri" w:eastAsia="MS Mincho" w:hAnsi="Calibri" w:cs="Calibri"/>
                <w:color w:val="000000"/>
              </w:rPr>
            </w:pPr>
            <w:r w:rsidRPr="00865FF5">
              <w:rPr>
                <w:rFonts w:ascii="Calibri" w:eastAsia="MS Mincho" w:hAnsi="Calibri" w:cs="Calibri"/>
                <w:color w:val="000000"/>
              </w:rPr>
              <w:t>month</w:t>
            </w:r>
          </w:p>
        </w:tc>
        <w:tc>
          <w:tcPr>
            <w:tcW w:w="338" w:type="pct"/>
            <w:shd w:val="clear" w:color="auto" w:fill="auto"/>
            <w:noWrap/>
            <w:vAlign w:val="center"/>
          </w:tcPr>
          <w:p w14:paraId="4934C6DE"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08BE1E2D"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00984A91" w14:textId="77777777" w:rsidR="00865FF5" w:rsidRPr="00865FF5" w:rsidRDefault="00865FF5" w:rsidP="00865FF5">
            <w:pPr>
              <w:jc w:val="center"/>
              <w:rPr>
                <w:rFonts w:ascii="Calibri" w:eastAsia="MS Mincho" w:hAnsi="Calibri" w:cs="Calibri"/>
                <w:color w:val="000000"/>
                <w:lang w:eastAsia="uk-UA"/>
              </w:rPr>
            </w:pPr>
          </w:p>
        </w:tc>
        <w:tc>
          <w:tcPr>
            <w:tcW w:w="541" w:type="pct"/>
            <w:vAlign w:val="center"/>
          </w:tcPr>
          <w:p w14:paraId="6D714236"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2D0611E6"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484546E0" w14:textId="77777777" w:rsidTr="001E5C85">
        <w:trPr>
          <w:trHeight w:val="227"/>
          <w:jc w:val="center"/>
        </w:trPr>
        <w:tc>
          <w:tcPr>
            <w:tcW w:w="268" w:type="pct"/>
            <w:shd w:val="clear" w:color="auto" w:fill="auto"/>
            <w:noWrap/>
            <w:vAlign w:val="center"/>
          </w:tcPr>
          <w:p w14:paraId="006FAABC"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1.3</w:t>
            </w:r>
          </w:p>
        </w:tc>
        <w:tc>
          <w:tcPr>
            <w:tcW w:w="1555" w:type="pct"/>
            <w:shd w:val="clear" w:color="auto" w:fill="auto"/>
            <w:vAlign w:val="center"/>
          </w:tcPr>
          <w:p w14:paraId="56F5A811"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EORE Operator (… persons)</w:t>
            </w:r>
          </w:p>
        </w:tc>
        <w:tc>
          <w:tcPr>
            <w:tcW w:w="473" w:type="pct"/>
            <w:shd w:val="clear" w:color="auto" w:fill="auto"/>
            <w:vAlign w:val="center"/>
          </w:tcPr>
          <w:p w14:paraId="293D6FBE" w14:textId="77777777" w:rsidR="00865FF5" w:rsidRPr="00865FF5" w:rsidRDefault="00865FF5" w:rsidP="00865FF5">
            <w:pPr>
              <w:jc w:val="center"/>
              <w:rPr>
                <w:rFonts w:ascii="Calibri" w:eastAsia="MS Mincho" w:hAnsi="Calibri" w:cs="Calibri"/>
                <w:color w:val="000000"/>
              </w:rPr>
            </w:pPr>
            <w:r w:rsidRPr="00865FF5">
              <w:rPr>
                <w:rFonts w:ascii="Calibri" w:eastAsia="MS Mincho" w:hAnsi="Calibri" w:cs="Calibri"/>
                <w:color w:val="000000"/>
              </w:rPr>
              <w:t>month</w:t>
            </w:r>
          </w:p>
        </w:tc>
        <w:tc>
          <w:tcPr>
            <w:tcW w:w="338" w:type="pct"/>
            <w:shd w:val="clear" w:color="auto" w:fill="auto"/>
            <w:noWrap/>
            <w:vAlign w:val="center"/>
          </w:tcPr>
          <w:p w14:paraId="34F4899E"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245031B7"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338FFF9D" w14:textId="77777777" w:rsidR="00865FF5" w:rsidRPr="00865FF5" w:rsidRDefault="00865FF5" w:rsidP="00865FF5">
            <w:pPr>
              <w:jc w:val="center"/>
              <w:rPr>
                <w:rFonts w:ascii="Calibri" w:eastAsia="MS Mincho" w:hAnsi="Calibri" w:cs="Calibri"/>
                <w:color w:val="000000"/>
                <w:lang w:eastAsia="uk-UA"/>
              </w:rPr>
            </w:pPr>
          </w:p>
        </w:tc>
        <w:tc>
          <w:tcPr>
            <w:tcW w:w="541" w:type="pct"/>
            <w:vAlign w:val="center"/>
          </w:tcPr>
          <w:p w14:paraId="364E0479"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6A0E7903"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2C461E94" w14:textId="77777777" w:rsidTr="001E5C85">
        <w:trPr>
          <w:trHeight w:val="227"/>
          <w:jc w:val="center"/>
        </w:trPr>
        <w:tc>
          <w:tcPr>
            <w:tcW w:w="268" w:type="pct"/>
            <w:tcBorders>
              <w:bottom w:val="single" w:sz="4" w:space="0" w:color="auto"/>
            </w:tcBorders>
            <w:shd w:val="clear" w:color="auto" w:fill="auto"/>
            <w:noWrap/>
            <w:vAlign w:val="center"/>
          </w:tcPr>
          <w:p w14:paraId="24BCD099"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1.4</w:t>
            </w:r>
          </w:p>
        </w:tc>
        <w:tc>
          <w:tcPr>
            <w:tcW w:w="1555" w:type="pct"/>
            <w:tcBorders>
              <w:bottom w:val="single" w:sz="4" w:space="0" w:color="auto"/>
            </w:tcBorders>
            <w:shd w:val="clear" w:color="auto" w:fill="auto"/>
            <w:vAlign w:val="center"/>
          </w:tcPr>
          <w:p w14:paraId="7A9B5386"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EORE Operator/Driver (… persons)</w:t>
            </w:r>
          </w:p>
        </w:tc>
        <w:tc>
          <w:tcPr>
            <w:tcW w:w="473" w:type="pct"/>
            <w:tcBorders>
              <w:bottom w:val="single" w:sz="4" w:space="0" w:color="auto"/>
            </w:tcBorders>
            <w:shd w:val="clear" w:color="auto" w:fill="auto"/>
            <w:vAlign w:val="center"/>
          </w:tcPr>
          <w:p w14:paraId="33E022A2" w14:textId="77777777" w:rsidR="00865FF5" w:rsidRPr="00865FF5" w:rsidRDefault="00865FF5" w:rsidP="00865FF5">
            <w:pPr>
              <w:jc w:val="center"/>
              <w:rPr>
                <w:rFonts w:ascii="Calibri" w:eastAsia="MS Mincho" w:hAnsi="Calibri" w:cs="Calibri"/>
                <w:color w:val="000000"/>
              </w:rPr>
            </w:pPr>
            <w:r w:rsidRPr="00865FF5">
              <w:rPr>
                <w:rFonts w:ascii="Calibri" w:eastAsia="MS Mincho" w:hAnsi="Calibri" w:cs="Calibri"/>
                <w:color w:val="000000"/>
              </w:rPr>
              <w:t>month</w:t>
            </w:r>
          </w:p>
        </w:tc>
        <w:tc>
          <w:tcPr>
            <w:tcW w:w="338" w:type="pct"/>
            <w:tcBorders>
              <w:bottom w:val="single" w:sz="4" w:space="0" w:color="auto"/>
            </w:tcBorders>
            <w:shd w:val="clear" w:color="auto" w:fill="auto"/>
            <w:noWrap/>
            <w:vAlign w:val="center"/>
          </w:tcPr>
          <w:p w14:paraId="389D6A82"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0A0BC5E9"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00B43678" w14:textId="77777777" w:rsidR="00865FF5" w:rsidRPr="00865FF5" w:rsidRDefault="00865FF5" w:rsidP="00865FF5">
            <w:pPr>
              <w:jc w:val="center"/>
              <w:rPr>
                <w:rFonts w:ascii="Calibri" w:eastAsia="MS Mincho" w:hAnsi="Calibri" w:cs="Calibri"/>
                <w:color w:val="000000"/>
                <w:lang w:val="ru-RU" w:eastAsia="uk-UA"/>
              </w:rPr>
            </w:pPr>
          </w:p>
        </w:tc>
        <w:tc>
          <w:tcPr>
            <w:tcW w:w="541" w:type="pct"/>
            <w:tcBorders>
              <w:bottom w:val="single" w:sz="4" w:space="0" w:color="auto"/>
            </w:tcBorders>
            <w:vAlign w:val="center"/>
          </w:tcPr>
          <w:p w14:paraId="1C9A3D43"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vAlign w:val="center"/>
          </w:tcPr>
          <w:p w14:paraId="642CF87F"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133503D2" w14:textId="77777777" w:rsidTr="001E5C85">
        <w:trPr>
          <w:trHeight w:val="227"/>
          <w:jc w:val="center"/>
        </w:trPr>
        <w:tc>
          <w:tcPr>
            <w:tcW w:w="5000" w:type="pct"/>
            <w:gridSpan w:val="8"/>
            <w:shd w:val="clear" w:color="auto" w:fill="F2F2F2"/>
            <w:noWrap/>
            <w:vAlign w:val="center"/>
          </w:tcPr>
          <w:p w14:paraId="190FEE48"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2. Administration costs (if necessary)</w:t>
            </w:r>
          </w:p>
        </w:tc>
      </w:tr>
      <w:tr w:rsidR="00865FF5" w:rsidRPr="00865FF5" w14:paraId="48070487" w14:textId="77777777" w:rsidTr="001E5C85">
        <w:trPr>
          <w:trHeight w:val="227"/>
          <w:jc w:val="center"/>
        </w:trPr>
        <w:tc>
          <w:tcPr>
            <w:tcW w:w="268" w:type="pct"/>
            <w:shd w:val="clear" w:color="auto" w:fill="auto"/>
            <w:noWrap/>
            <w:vAlign w:val="center"/>
          </w:tcPr>
          <w:p w14:paraId="73E04396"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2.1</w:t>
            </w:r>
          </w:p>
        </w:tc>
        <w:tc>
          <w:tcPr>
            <w:tcW w:w="1555" w:type="pct"/>
            <w:shd w:val="clear" w:color="auto" w:fill="auto"/>
            <w:vAlign w:val="center"/>
          </w:tcPr>
          <w:p w14:paraId="7D8DC973" w14:textId="77777777" w:rsidR="00865FF5" w:rsidRPr="00865FF5" w:rsidRDefault="00865FF5" w:rsidP="00865FF5">
            <w:pPr>
              <w:ind w:right="-254"/>
              <w:rPr>
                <w:rFonts w:ascii="Calibri" w:eastAsia="MS Mincho" w:hAnsi="Calibri" w:cs="Calibri"/>
                <w:color w:val="000000"/>
              </w:rPr>
            </w:pPr>
            <w:r w:rsidRPr="00865FF5">
              <w:rPr>
                <w:rFonts w:ascii="Calibri" w:eastAsia="MS Mincho" w:hAnsi="Calibri" w:cs="Calibri"/>
                <w:color w:val="000000"/>
              </w:rPr>
              <w:t>Communication (Internet/Phone etc.)</w:t>
            </w:r>
          </w:p>
        </w:tc>
        <w:tc>
          <w:tcPr>
            <w:tcW w:w="473" w:type="pct"/>
            <w:shd w:val="clear" w:color="auto" w:fill="auto"/>
            <w:vAlign w:val="center"/>
          </w:tcPr>
          <w:p w14:paraId="437639A3"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298DFB9B"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46FA3789"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08314E87"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669E36A8"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5EA3ABE9"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2716FFF9" w14:textId="77777777" w:rsidTr="001E5C85">
        <w:trPr>
          <w:trHeight w:val="227"/>
          <w:jc w:val="center"/>
        </w:trPr>
        <w:tc>
          <w:tcPr>
            <w:tcW w:w="268" w:type="pct"/>
            <w:shd w:val="clear" w:color="auto" w:fill="auto"/>
            <w:noWrap/>
            <w:vAlign w:val="center"/>
          </w:tcPr>
          <w:p w14:paraId="504584AF"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2.2</w:t>
            </w:r>
          </w:p>
        </w:tc>
        <w:tc>
          <w:tcPr>
            <w:tcW w:w="1555" w:type="pct"/>
            <w:shd w:val="clear" w:color="auto" w:fill="auto"/>
            <w:vAlign w:val="center"/>
          </w:tcPr>
          <w:p w14:paraId="16001F05" w14:textId="77777777" w:rsidR="00865FF5" w:rsidRPr="00865FF5" w:rsidRDefault="00865FF5" w:rsidP="00865FF5">
            <w:pPr>
              <w:ind w:right="-254"/>
              <w:rPr>
                <w:rFonts w:ascii="Calibri" w:eastAsia="MS Mincho" w:hAnsi="Calibri" w:cs="Calibri"/>
                <w:color w:val="000000"/>
              </w:rPr>
            </w:pPr>
            <w:r w:rsidRPr="00865FF5">
              <w:rPr>
                <w:rFonts w:ascii="Calibri" w:eastAsia="MS Mincho" w:hAnsi="Calibri" w:cs="Calibri"/>
                <w:color w:val="000000"/>
              </w:rPr>
              <w:t>Office rent</w:t>
            </w:r>
          </w:p>
        </w:tc>
        <w:tc>
          <w:tcPr>
            <w:tcW w:w="473" w:type="pct"/>
            <w:shd w:val="clear" w:color="auto" w:fill="auto"/>
            <w:vAlign w:val="center"/>
          </w:tcPr>
          <w:p w14:paraId="1DB2B672"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6C0DECA8"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6D3CE08A"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537F038B"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4AB7DD9D"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0ABD9C04"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75924593" w14:textId="77777777" w:rsidTr="001E5C85">
        <w:trPr>
          <w:trHeight w:val="227"/>
          <w:jc w:val="center"/>
        </w:trPr>
        <w:tc>
          <w:tcPr>
            <w:tcW w:w="268" w:type="pct"/>
            <w:tcBorders>
              <w:bottom w:val="single" w:sz="4" w:space="0" w:color="auto"/>
            </w:tcBorders>
            <w:shd w:val="clear" w:color="auto" w:fill="auto"/>
            <w:noWrap/>
            <w:vAlign w:val="center"/>
          </w:tcPr>
          <w:p w14:paraId="3866C7FA"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2.3</w:t>
            </w:r>
          </w:p>
        </w:tc>
        <w:tc>
          <w:tcPr>
            <w:tcW w:w="1555" w:type="pct"/>
            <w:tcBorders>
              <w:bottom w:val="single" w:sz="4" w:space="0" w:color="auto"/>
            </w:tcBorders>
            <w:shd w:val="clear" w:color="auto" w:fill="auto"/>
            <w:vAlign w:val="center"/>
          </w:tcPr>
          <w:p w14:paraId="5A129776" w14:textId="77777777" w:rsidR="00865FF5" w:rsidRPr="00865FF5" w:rsidRDefault="00865FF5" w:rsidP="00865FF5">
            <w:pPr>
              <w:ind w:right="-254"/>
              <w:rPr>
                <w:rFonts w:ascii="Calibri" w:eastAsia="MS Mincho" w:hAnsi="Calibri" w:cs="Calibri"/>
                <w:color w:val="000000"/>
              </w:rPr>
            </w:pPr>
            <w:r w:rsidRPr="00865FF5">
              <w:rPr>
                <w:rFonts w:ascii="Calibri" w:eastAsia="MS Mincho" w:hAnsi="Calibri" w:cs="Calibri"/>
                <w:color w:val="000000"/>
                <w:lang w:eastAsia="uk-UA"/>
              </w:rPr>
              <w:t>Other (if any – to define clearly)</w:t>
            </w:r>
          </w:p>
        </w:tc>
        <w:tc>
          <w:tcPr>
            <w:tcW w:w="473" w:type="pct"/>
            <w:tcBorders>
              <w:bottom w:val="single" w:sz="4" w:space="0" w:color="auto"/>
            </w:tcBorders>
            <w:shd w:val="clear" w:color="auto" w:fill="auto"/>
            <w:vAlign w:val="center"/>
          </w:tcPr>
          <w:p w14:paraId="16497B50" w14:textId="77777777" w:rsidR="00865FF5" w:rsidRPr="00865FF5" w:rsidRDefault="00865FF5" w:rsidP="00865FF5">
            <w:pPr>
              <w:jc w:val="center"/>
              <w:rPr>
                <w:rFonts w:ascii="Calibri" w:eastAsia="MS Mincho" w:hAnsi="Calibri" w:cs="Calibri"/>
                <w:color w:val="000000"/>
              </w:rPr>
            </w:pPr>
          </w:p>
        </w:tc>
        <w:tc>
          <w:tcPr>
            <w:tcW w:w="338" w:type="pct"/>
            <w:tcBorders>
              <w:bottom w:val="single" w:sz="4" w:space="0" w:color="auto"/>
            </w:tcBorders>
            <w:shd w:val="clear" w:color="auto" w:fill="auto"/>
            <w:noWrap/>
            <w:vAlign w:val="center"/>
          </w:tcPr>
          <w:p w14:paraId="1C0C5FB1"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21BFC28C"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54974601"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vAlign w:val="center"/>
          </w:tcPr>
          <w:p w14:paraId="4A6589B3"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vAlign w:val="center"/>
          </w:tcPr>
          <w:p w14:paraId="3460831A"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6D8EF3A5" w14:textId="77777777" w:rsidTr="001E5C85">
        <w:trPr>
          <w:trHeight w:val="227"/>
          <w:jc w:val="center"/>
        </w:trPr>
        <w:tc>
          <w:tcPr>
            <w:tcW w:w="5000" w:type="pct"/>
            <w:gridSpan w:val="8"/>
            <w:shd w:val="clear" w:color="auto" w:fill="F2F2F2"/>
            <w:noWrap/>
            <w:vAlign w:val="center"/>
          </w:tcPr>
          <w:p w14:paraId="0783FD09"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3. Operational related costs</w:t>
            </w:r>
          </w:p>
        </w:tc>
      </w:tr>
      <w:tr w:rsidR="00865FF5" w:rsidRPr="00865FF5" w14:paraId="2F2C3D49" w14:textId="77777777" w:rsidTr="001E5C85">
        <w:trPr>
          <w:trHeight w:val="227"/>
          <w:jc w:val="center"/>
        </w:trPr>
        <w:tc>
          <w:tcPr>
            <w:tcW w:w="268" w:type="pct"/>
            <w:shd w:val="clear" w:color="auto" w:fill="auto"/>
            <w:noWrap/>
            <w:vAlign w:val="center"/>
          </w:tcPr>
          <w:p w14:paraId="2025F5AF"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3.1</w:t>
            </w:r>
          </w:p>
        </w:tc>
        <w:tc>
          <w:tcPr>
            <w:tcW w:w="1555" w:type="pct"/>
            <w:shd w:val="clear" w:color="auto" w:fill="auto"/>
            <w:vAlign w:val="center"/>
          </w:tcPr>
          <w:p w14:paraId="6B4EEE0C"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Travel costs</w:t>
            </w:r>
          </w:p>
        </w:tc>
        <w:tc>
          <w:tcPr>
            <w:tcW w:w="473" w:type="pct"/>
            <w:shd w:val="clear" w:color="auto" w:fill="auto"/>
            <w:vAlign w:val="center"/>
          </w:tcPr>
          <w:p w14:paraId="4E0F3A65"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39400E3B"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696EC998"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5A38B617"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4CAE8372"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5DF58640"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225F0E80" w14:textId="77777777" w:rsidTr="001E5C85">
        <w:trPr>
          <w:trHeight w:val="227"/>
          <w:jc w:val="center"/>
        </w:trPr>
        <w:tc>
          <w:tcPr>
            <w:tcW w:w="268" w:type="pct"/>
            <w:shd w:val="clear" w:color="auto" w:fill="auto"/>
            <w:noWrap/>
            <w:vAlign w:val="center"/>
          </w:tcPr>
          <w:p w14:paraId="4F37F2E9"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3.2</w:t>
            </w:r>
          </w:p>
        </w:tc>
        <w:tc>
          <w:tcPr>
            <w:tcW w:w="1555" w:type="pct"/>
            <w:shd w:val="clear" w:color="auto" w:fill="auto"/>
            <w:vAlign w:val="center"/>
          </w:tcPr>
          <w:p w14:paraId="306EA2DF"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Accommodation</w:t>
            </w:r>
          </w:p>
        </w:tc>
        <w:tc>
          <w:tcPr>
            <w:tcW w:w="473" w:type="pct"/>
            <w:shd w:val="clear" w:color="auto" w:fill="auto"/>
            <w:vAlign w:val="center"/>
          </w:tcPr>
          <w:p w14:paraId="1F6B10C4"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696EFB2E"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61A6F497"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5D023FBD"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3A540B4E"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45427A6A"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6057C715" w14:textId="77777777" w:rsidTr="001E5C85">
        <w:trPr>
          <w:trHeight w:val="227"/>
          <w:jc w:val="center"/>
        </w:trPr>
        <w:tc>
          <w:tcPr>
            <w:tcW w:w="268" w:type="pct"/>
            <w:shd w:val="clear" w:color="auto" w:fill="auto"/>
            <w:noWrap/>
            <w:vAlign w:val="center"/>
          </w:tcPr>
          <w:p w14:paraId="33BBFDBF"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 xml:space="preserve">3.3 </w:t>
            </w:r>
          </w:p>
        </w:tc>
        <w:tc>
          <w:tcPr>
            <w:tcW w:w="1555" w:type="pct"/>
            <w:shd w:val="clear" w:color="auto" w:fill="auto"/>
            <w:vAlign w:val="center"/>
          </w:tcPr>
          <w:p w14:paraId="4E025989"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lang w:eastAsia="uk-UA"/>
              </w:rPr>
              <w:t>Per diems</w:t>
            </w:r>
          </w:p>
        </w:tc>
        <w:tc>
          <w:tcPr>
            <w:tcW w:w="473" w:type="pct"/>
            <w:shd w:val="clear" w:color="auto" w:fill="auto"/>
            <w:vAlign w:val="center"/>
          </w:tcPr>
          <w:p w14:paraId="4B31ABBE"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4B968318"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68301F36"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192A3F40"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04C92B8F"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3498ADFE"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4ADEFAD0" w14:textId="77777777" w:rsidTr="001E5C85">
        <w:trPr>
          <w:trHeight w:val="227"/>
          <w:jc w:val="center"/>
        </w:trPr>
        <w:tc>
          <w:tcPr>
            <w:tcW w:w="268" w:type="pct"/>
            <w:shd w:val="clear" w:color="auto" w:fill="auto"/>
            <w:noWrap/>
            <w:vAlign w:val="center"/>
          </w:tcPr>
          <w:p w14:paraId="227D5A5B"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3.4</w:t>
            </w:r>
          </w:p>
        </w:tc>
        <w:tc>
          <w:tcPr>
            <w:tcW w:w="1555" w:type="pct"/>
            <w:shd w:val="clear" w:color="auto" w:fill="auto"/>
            <w:vAlign w:val="center"/>
          </w:tcPr>
          <w:p w14:paraId="3E0013D9"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Transportation</w:t>
            </w:r>
          </w:p>
        </w:tc>
        <w:tc>
          <w:tcPr>
            <w:tcW w:w="473" w:type="pct"/>
            <w:shd w:val="clear" w:color="auto" w:fill="auto"/>
            <w:vAlign w:val="center"/>
          </w:tcPr>
          <w:p w14:paraId="24064DEA"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20E7DAEF"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79C6BCE4"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58496E43"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1417EEDD"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753344B0"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3CBC91A4" w14:textId="77777777" w:rsidTr="001E5C85">
        <w:trPr>
          <w:trHeight w:val="227"/>
          <w:jc w:val="center"/>
        </w:trPr>
        <w:tc>
          <w:tcPr>
            <w:tcW w:w="268" w:type="pct"/>
            <w:tcBorders>
              <w:bottom w:val="single" w:sz="4" w:space="0" w:color="auto"/>
            </w:tcBorders>
            <w:shd w:val="clear" w:color="auto" w:fill="auto"/>
            <w:noWrap/>
            <w:vAlign w:val="center"/>
          </w:tcPr>
          <w:p w14:paraId="6748E689"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3.5</w:t>
            </w:r>
          </w:p>
        </w:tc>
        <w:tc>
          <w:tcPr>
            <w:tcW w:w="1555" w:type="pct"/>
            <w:tcBorders>
              <w:bottom w:val="single" w:sz="4" w:space="0" w:color="auto"/>
            </w:tcBorders>
            <w:shd w:val="clear" w:color="auto" w:fill="auto"/>
            <w:vAlign w:val="center"/>
          </w:tcPr>
          <w:p w14:paraId="72C101F7"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Other (if any – to define clearly)</w:t>
            </w:r>
          </w:p>
        </w:tc>
        <w:tc>
          <w:tcPr>
            <w:tcW w:w="473" w:type="pct"/>
            <w:tcBorders>
              <w:bottom w:val="single" w:sz="4" w:space="0" w:color="auto"/>
            </w:tcBorders>
            <w:shd w:val="clear" w:color="auto" w:fill="auto"/>
            <w:vAlign w:val="center"/>
          </w:tcPr>
          <w:p w14:paraId="717545A8" w14:textId="77777777" w:rsidR="00865FF5" w:rsidRPr="00865FF5" w:rsidRDefault="00865FF5" w:rsidP="00865FF5">
            <w:pPr>
              <w:jc w:val="center"/>
              <w:rPr>
                <w:rFonts w:ascii="Calibri" w:eastAsia="MS Mincho" w:hAnsi="Calibri" w:cs="Calibri"/>
                <w:color w:val="000000"/>
              </w:rPr>
            </w:pPr>
          </w:p>
        </w:tc>
        <w:tc>
          <w:tcPr>
            <w:tcW w:w="338" w:type="pct"/>
            <w:tcBorders>
              <w:bottom w:val="single" w:sz="4" w:space="0" w:color="auto"/>
            </w:tcBorders>
            <w:shd w:val="clear" w:color="auto" w:fill="auto"/>
            <w:noWrap/>
            <w:vAlign w:val="center"/>
          </w:tcPr>
          <w:p w14:paraId="3AFE31A5"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44C36B45"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17F7183A"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vAlign w:val="center"/>
          </w:tcPr>
          <w:p w14:paraId="7D691A98"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vAlign w:val="center"/>
          </w:tcPr>
          <w:p w14:paraId="442E3BE5"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18CB1167" w14:textId="77777777" w:rsidTr="001E5C85">
        <w:trPr>
          <w:trHeight w:val="227"/>
          <w:jc w:val="center"/>
        </w:trPr>
        <w:tc>
          <w:tcPr>
            <w:tcW w:w="5000" w:type="pct"/>
            <w:gridSpan w:val="8"/>
            <w:shd w:val="clear" w:color="auto" w:fill="F2F2F2"/>
            <w:noWrap/>
            <w:vAlign w:val="center"/>
            <w:hideMark/>
          </w:tcPr>
          <w:p w14:paraId="292C0510"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 xml:space="preserve"> 4. Other related costs (if any – to define clearly activities/costs)</w:t>
            </w:r>
          </w:p>
        </w:tc>
      </w:tr>
      <w:tr w:rsidR="00865FF5" w:rsidRPr="00865FF5" w14:paraId="137204DE" w14:textId="77777777" w:rsidTr="001E5C85">
        <w:trPr>
          <w:trHeight w:val="227"/>
          <w:jc w:val="center"/>
        </w:trPr>
        <w:tc>
          <w:tcPr>
            <w:tcW w:w="268" w:type="pct"/>
            <w:shd w:val="clear" w:color="auto" w:fill="auto"/>
            <w:noWrap/>
            <w:vAlign w:val="center"/>
          </w:tcPr>
          <w:p w14:paraId="4167670C"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4.1</w:t>
            </w:r>
          </w:p>
        </w:tc>
        <w:tc>
          <w:tcPr>
            <w:tcW w:w="1555" w:type="pct"/>
            <w:shd w:val="clear" w:color="auto" w:fill="auto"/>
            <w:vAlign w:val="center"/>
          </w:tcPr>
          <w:p w14:paraId="36E90DE7" w14:textId="77777777" w:rsidR="00865FF5" w:rsidRPr="00865FF5" w:rsidDel="00390159" w:rsidRDefault="00865FF5" w:rsidP="00865FF5">
            <w:pPr>
              <w:rPr>
                <w:rFonts w:ascii="Calibri" w:eastAsia="MS Mincho" w:hAnsi="Calibri" w:cs="Calibri"/>
                <w:color w:val="000000"/>
              </w:rPr>
            </w:pPr>
          </w:p>
        </w:tc>
        <w:tc>
          <w:tcPr>
            <w:tcW w:w="473" w:type="pct"/>
            <w:shd w:val="clear" w:color="auto" w:fill="auto"/>
            <w:vAlign w:val="center"/>
          </w:tcPr>
          <w:p w14:paraId="25C728E4"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647881BA"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7E15A0AC"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1EC1DA1A"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vAlign w:val="center"/>
          </w:tcPr>
          <w:p w14:paraId="0DD8D56A" w14:textId="77777777" w:rsidR="00865FF5" w:rsidRPr="00865FF5" w:rsidRDefault="00865FF5" w:rsidP="00865FF5">
            <w:pPr>
              <w:jc w:val="center"/>
              <w:rPr>
                <w:rFonts w:ascii="Calibri" w:eastAsia="MS Mincho" w:hAnsi="Calibri" w:cs="Calibri"/>
                <w:color w:val="000000"/>
                <w:lang w:eastAsia="uk-UA"/>
              </w:rPr>
            </w:pPr>
          </w:p>
        </w:tc>
        <w:tc>
          <w:tcPr>
            <w:tcW w:w="608" w:type="pct"/>
            <w:shd w:val="clear" w:color="auto" w:fill="auto"/>
            <w:vAlign w:val="center"/>
          </w:tcPr>
          <w:p w14:paraId="527FFF4D"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73746F57" w14:textId="77777777" w:rsidTr="001E5C85">
        <w:trPr>
          <w:trHeight w:val="227"/>
          <w:jc w:val="center"/>
        </w:trPr>
        <w:tc>
          <w:tcPr>
            <w:tcW w:w="268" w:type="pct"/>
            <w:tcBorders>
              <w:bottom w:val="single" w:sz="4" w:space="0" w:color="auto"/>
            </w:tcBorders>
            <w:shd w:val="clear" w:color="auto" w:fill="auto"/>
            <w:noWrap/>
            <w:vAlign w:val="center"/>
          </w:tcPr>
          <w:p w14:paraId="18316E99"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4.2</w:t>
            </w:r>
          </w:p>
        </w:tc>
        <w:tc>
          <w:tcPr>
            <w:tcW w:w="1555" w:type="pct"/>
            <w:tcBorders>
              <w:bottom w:val="single" w:sz="4" w:space="0" w:color="auto"/>
            </w:tcBorders>
            <w:shd w:val="clear" w:color="auto" w:fill="auto"/>
            <w:vAlign w:val="center"/>
          </w:tcPr>
          <w:p w14:paraId="3B6CB508" w14:textId="77777777" w:rsidR="00865FF5" w:rsidRPr="00865FF5" w:rsidDel="00390159" w:rsidRDefault="00865FF5" w:rsidP="00865FF5">
            <w:pPr>
              <w:rPr>
                <w:rFonts w:ascii="Calibri" w:eastAsia="MS Mincho" w:hAnsi="Calibri" w:cs="Calibri"/>
                <w:color w:val="000000"/>
              </w:rPr>
            </w:pPr>
          </w:p>
        </w:tc>
        <w:tc>
          <w:tcPr>
            <w:tcW w:w="473" w:type="pct"/>
            <w:tcBorders>
              <w:bottom w:val="single" w:sz="4" w:space="0" w:color="auto"/>
            </w:tcBorders>
            <w:shd w:val="clear" w:color="auto" w:fill="auto"/>
            <w:vAlign w:val="center"/>
          </w:tcPr>
          <w:p w14:paraId="5469B864" w14:textId="77777777" w:rsidR="00865FF5" w:rsidRPr="00865FF5" w:rsidRDefault="00865FF5" w:rsidP="00865FF5">
            <w:pPr>
              <w:jc w:val="center"/>
              <w:rPr>
                <w:rFonts w:ascii="Calibri" w:eastAsia="MS Mincho" w:hAnsi="Calibri" w:cs="Calibri"/>
                <w:color w:val="000000"/>
              </w:rPr>
            </w:pPr>
          </w:p>
        </w:tc>
        <w:tc>
          <w:tcPr>
            <w:tcW w:w="338" w:type="pct"/>
            <w:tcBorders>
              <w:bottom w:val="single" w:sz="4" w:space="0" w:color="auto"/>
            </w:tcBorders>
            <w:shd w:val="clear" w:color="auto" w:fill="auto"/>
            <w:noWrap/>
            <w:vAlign w:val="center"/>
          </w:tcPr>
          <w:p w14:paraId="76D3AEEA"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31EA3800"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01732E8C"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vAlign w:val="center"/>
          </w:tcPr>
          <w:p w14:paraId="3ACD5C78"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shd w:val="clear" w:color="auto" w:fill="auto"/>
            <w:vAlign w:val="center"/>
          </w:tcPr>
          <w:p w14:paraId="7361367E"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6098C83A" w14:textId="77777777" w:rsidTr="001E5C85">
        <w:trPr>
          <w:trHeight w:val="227"/>
          <w:jc w:val="center"/>
        </w:trPr>
        <w:tc>
          <w:tcPr>
            <w:tcW w:w="4392" w:type="pct"/>
            <w:gridSpan w:val="7"/>
            <w:shd w:val="clear" w:color="000000" w:fill="F2F2F2"/>
            <w:noWrap/>
            <w:vAlign w:val="center"/>
            <w:hideMark/>
          </w:tcPr>
          <w:p w14:paraId="54E04847" w14:textId="77777777" w:rsidR="00865FF5" w:rsidRPr="00865FF5" w:rsidRDefault="00865FF5" w:rsidP="00865FF5">
            <w:pPr>
              <w:jc w:val="right"/>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Total without VAT, </w:t>
            </w:r>
            <w:r w:rsidRPr="00865FF5">
              <w:rPr>
                <w:rFonts w:ascii="Calibri" w:eastAsia="MS Mincho" w:hAnsi="Calibri" w:cs="Calibri"/>
                <w:b/>
                <w:bCs/>
                <w:color w:val="FF0000"/>
                <w:lang w:eastAsia="uk-UA"/>
              </w:rPr>
              <w:t>indicate currency</w:t>
            </w:r>
          </w:p>
        </w:tc>
        <w:tc>
          <w:tcPr>
            <w:tcW w:w="608" w:type="pct"/>
            <w:shd w:val="clear" w:color="000000" w:fill="F2F2F2"/>
            <w:vAlign w:val="center"/>
          </w:tcPr>
          <w:p w14:paraId="3B41A662" w14:textId="77777777" w:rsidR="00865FF5" w:rsidRPr="00865FF5" w:rsidRDefault="00865FF5" w:rsidP="00865FF5">
            <w:pPr>
              <w:jc w:val="center"/>
              <w:rPr>
                <w:rFonts w:ascii="Calibri" w:eastAsia="MS Mincho" w:hAnsi="Calibri" w:cs="Calibri"/>
                <w:b/>
                <w:bCs/>
                <w:color w:val="000000"/>
                <w:lang w:eastAsia="uk-UA"/>
              </w:rPr>
            </w:pPr>
          </w:p>
        </w:tc>
      </w:tr>
      <w:tr w:rsidR="00865FF5" w:rsidRPr="00865FF5" w14:paraId="62191FA5" w14:textId="77777777" w:rsidTr="001E5C85">
        <w:trPr>
          <w:trHeight w:val="227"/>
          <w:jc w:val="center"/>
        </w:trPr>
        <w:tc>
          <w:tcPr>
            <w:tcW w:w="4392" w:type="pct"/>
            <w:gridSpan w:val="7"/>
            <w:shd w:val="clear" w:color="000000" w:fill="F2F2F2"/>
            <w:noWrap/>
            <w:vAlign w:val="center"/>
            <w:hideMark/>
          </w:tcPr>
          <w:p w14:paraId="604655F9" w14:textId="77777777" w:rsidR="00865FF5" w:rsidRPr="00865FF5" w:rsidRDefault="00865FF5" w:rsidP="00865FF5">
            <w:pPr>
              <w:jc w:val="right"/>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Total VAT, </w:t>
            </w:r>
            <w:r w:rsidRPr="00865FF5">
              <w:rPr>
                <w:rFonts w:ascii="Calibri" w:eastAsia="MS Mincho" w:hAnsi="Calibri" w:cs="Calibri"/>
                <w:b/>
                <w:bCs/>
                <w:color w:val="FF0000"/>
                <w:lang w:eastAsia="uk-UA"/>
              </w:rPr>
              <w:t>indicate currency</w:t>
            </w:r>
          </w:p>
        </w:tc>
        <w:tc>
          <w:tcPr>
            <w:tcW w:w="608" w:type="pct"/>
            <w:shd w:val="clear" w:color="000000" w:fill="F2F2F2"/>
            <w:vAlign w:val="center"/>
          </w:tcPr>
          <w:p w14:paraId="055D29CC" w14:textId="77777777" w:rsidR="00865FF5" w:rsidRPr="00865FF5" w:rsidRDefault="00865FF5" w:rsidP="00865FF5">
            <w:pPr>
              <w:jc w:val="center"/>
              <w:rPr>
                <w:rFonts w:ascii="Calibri" w:eastAsia="MS Mincho" w:hAnsi="Calibri" w:cs="Calibri"/>
                <w:b/>
                <w:bCs/>
                <w:color w:val="000000"/>
                <w:lang w:eastAsia="uk-UA"/>
              </w:rPr>
            </w:pPr>
          </w:p>
        </w:tc>
      </w:tr>
      <w:tr w:rsidR="00865FF5" w:rsidRPr="00865FF5" w14:paraId="2A0C8301" w14:textId="77777777" w:rsidTr="001E5C85">
        <w:trPr>
          <w:trHeight w:val="227"/>
          <w:jc w:val="center"/>
        </w:trPr>
        <w:tc>
          <w:tcPr>
            <w:tcW w:w="4392" w:type="pct"/>
            <w:gridSpan w:val="7"/>
            <w:shd w:val="clear" w:color="000000" w:fill="F2F2F2"/>
            <w:noWrap/>
            <w:vAlign w:val="center"/>
            <w:hideMark/>
          </w:tcPr>
          <w:p w14:paraId="78DFE10B" w14:textId="77777777" w:rsidR="00865FF5" w:rsidRPr="00865FF5" w:rsidRDefault="00865FF5" w:rsidP="00865FF5">
            <w:pPr>
              <w:jc w:val="right"/>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Total with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608" w:type="pct"/>
            <w:shd w:val="clear" w:color="000000" w:fill="F2F2F2"/>
            <w:vAlign w:val="center"/>
          </w:tcPr>
          <w:p w14:paraId="3FC9569C" w14:textId="77777777" w:rsidR="00865FF5" w:rsidRPr="00865FF5" w:rsidRDefault="00865FF5" w:rsidP="00865FF5">
            <w:pPr>
              <w:jc w:val="center"/>
              <w:rPr>
                <w:rFonts w:ascii="Calibri" w:eastAsia="MS Mincho" w:hAnsi="Calibri" w:cs="Calibri"/>
                <w:b/>
                <w:bCs/>
                <w:color w:val="000000"/>
                <w:lang w:eastAsia="uk-UA"/>
              </w:rPr>
            </w:pPr>
          </w:p>
        </w:tc>
      </w:tr>
      <w:bookmarkEnd w:id="4"/>
    </w:tbl>
    <w:p w14:paraId="3D0A7928" w14:textId="77777777" w:rsidR="00865FF5" w:rsidRPr="00865FF5" w:rsidRDefault="00865FF5" w:rsidP="00865FF5">
      <w:pPr>
        <w:jc w:val="both"/>
        <w:rPr>
          <w:rFonts w:ascii="Calibri" w:eastAsia="MS Mincho" w:hAnsi="Calibri" w:cs="Calibri"/>
          <w:color w:val="000000"/>
          <w:sz w:val="22"/>
          <w:szCs w:val="22"/>
        </w:rPr>
      </w:pPr>
    </w:p>
    <w:p w14:paraId="55D6CB6C" w14:textId="77777777" w:rsidR="00865FF5" w:rsidRPr="00865FF5" w:rsidRDefault="00865FF5" w:rsidP="00865FF5">
      <w:pPr>
        <w:jc w:val="both"/>
        <w:rPr>
          <w:rFonts w:ascii="Calibri" w:eastAsia="MS Mincho" w:hAnsi="Calibri" w:cs="Calibri"/>
          <w:color w:val="000000"/>
          <w:sz w:val="22"/>
          <w:szCs w:val="22"/>
        </w:rPr>
      </w:pPr>
    </w:p>
    <w:p w14:paraId="2C46CA8C" w14:textId="5536709F" w:rsidR="00865FF5" w:rsidRDefault="00865FF5" w:rsidP="00865FF5">
      <w:pPr>
        <w:jc w:val="both"/>
        <w:rPr>
          <w:rFonts w:ascii="Calibri" w:eastAsia="MS Mincho" w:hAnsi="Calibri" w:cs="Calibri"/>
          <w:color w:val="000000"/>
          <w:sz w:val="22"/>
          <w:szCs w:val="22"/>
        </w:rPr>
      </w:pPr>
    </w:p>
    <w:p w14:paraId="248B69BE" w14:textId="136459AB" w:rsidR="00865FF5" w:rsidRDefault="00865FF5" w:rsidP="00865FF5">
      <w:pPr>
        <w:jc w:val="both"/>
        <w:rPr>
          <w:rFonts w:ascii="Calibri" w:eastAsia="MS Mincho" w:hAnsi="Calibri" w:cs="Calibri"/>
          <w:color w:val="000000"/>
          <w:sz w:val="22"/>
          <w:szCs w:val="22"/>
        </w:rPr>
      </w:pPr>
    </w:p>
    <w:p w14:paraId="0BD0BF14" w14:textId="77777777" w:rsidR="00865FF5" w:rsidRPr="00865FF5" w:rsidRDefault="00865FF5" w:rsidP="00865FF5">
      <w:pPr>
        <w:jc w:val="both"/>
        <w:rPr>
          <w:rFonts w:ascii="Calibri" w:eastAsia="MS Mincho" w:hAnsi="Calibri" w:cs="Calibri"/>
          <w:color w:val="000000"/>
          <w:sz w:val="22"/>
          <w:szCs w:val="22"/>
        </w:rPr>
      </w:pPr>
    </w:p>
    <w:p w14:paraId="32D52E4F" w14:textId="77777777" w:rsidR="00865FF5" w:rsidRPr="00865FF5" w:rsidRDefault="00865FF5" w:rsidP="00865FF5">
      <w:pPr>
        <w:jc w:val="both"/>
        <w:rPr>
          <w:rFonts w:ascii="Calibri" w:eastAsia="MS Mincho" w:hAnsi="Calibri" w:cs="Calibri"/>
          <w:color w:val="000000"/>
          <w:sz w:val="22"/>
          <w:szCs w:val="22"/>
        </w:rPr>
      </w:pPr>
    </w:p>
    <w:p w14:paraId="375E512F" w14:textId="77777777" w:rsidR="00865FF5" w:rsidRPr="00865FF5" w:rsidRDefault="00865FF5" w:rsidP="00865FF5">
      <w:pPr>
        <w:jc w:val="both"/>
        <w:rPr>
          <w:rFonts w:ascii="Calibri" w:hAnsi="Calibri" w:cs="Calibri"/>
          <w:b/>
          <w:color w:val="000000"/>
          <w:sz w:val="22"/>
          <w:szCs w:val="22"/>
        </w:rPr>
      </w:pPr>
      <w:r w:rsidRPr="00865FF5">
        <w:rPr>
          <w:rFonts w:ascii="Calibri" w:hAnsi="Calibri" w:cs="Calibri"/>
          <w:b/>
          <w:color w:val="000000"/>
          <w:sz w:val="22"/>
          <w:szCs w:val="22"/>
          <w:lang w:val="en-GB"/>
        </w:rPr>
        <w:lastRenderedPageBreak/>
        <w:t>Lot 2:</w:t>
      </w:r>
      <w:r w:rsidRPr="00865FF5">
        <w:rPr>
          <w:rFonts w:ascii="Calibri" w:hAnsi="Calibri" w:cs="Calibri"/>
          <w:b/>
          <w:color w:val="000000"/>
          <w:sz w:val="22"/>
          <w:szCs w:val="22"/>
        </w:rPr>
        <w:t xml:space="preserve"> EORE sessions delivery in Luhansk oblast</w:t>
      </w:r>
    </w:p>
    <w:p w14:paraId="385D52AA" w14:textId="77777777" w:rsidR="00865FF5" w:rsidRPr="00865FF5" w:rsidRDefault="00865FF5" w:rsidP="00865FF5">
      <w:pPr>
        <w:jc w:val="both"/>
        <w:rPr>
          <w:rFonts w:ascii="Calibri" w:hAnsi="Calibri" w:cs="Calibri"/>
          <w:b/>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993"/>
        <w:gridCol w:w="911"/>
        <w:gridCol w:w="651"/>
        <w:gridCol w:w="1302"/>
        <w:gridCol w:w="1042"/>
        <w:gridCol w:w="1042"/>
        <w:gridCol w:w="1171"/>
      </w:tblGrid>
      <w:tr w:rsidR="00865FF5" w:rsidRPr="00865FF5" w14:paraId="15BFCC44" w14:textId="77777777" w:rsidTr="001E5C85">
        <w:trPr>
          <w:trHeight w:val="740"/>
          <w:jc w:val="center"/>
        </w:trPr>
        <w:tc>
          <w:tcPr>
            <w:tcW w:w="268" w:type="pct"/>
            <w:tcBorders>
              <w:bottom w:val="single" w:sz="4" w:space="0" w:color="auto"/>
            </w:tcBorders>
            <w:shd w:val="clear" w:color="000000" w:fill="auto"/>
            <w:vAlign w:val="center"/>
            <w:hideMark/>
          </w:tcPr>
          <w:p w14:paraId="6F390E62"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w:t>
            </w:r>
          </w:p>
        </w:tc>
        <w:tc>
          <w:tcPr>
            <w:tcW w:w="1555" w:type="pct"/>
            <w:tcBorders>
              <w:bottom w:val="single" w:sz="4" w:space="0" w:color="auto"/>
            </w:tcBorders>
            <w:shd w:val="clear" w:color="000000" w:fill="auto"/>
            <w:vAlign w:val="center"/>
            <w:hideMark/>
          </w:tcPr>
          <w:p w14:paraId="7AE9C281"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Activities / Costs</w:t>
            </w:r>
          </w:p>
        </w:tc>
        <w:tc>
          <w:tcPr>
            <w:tcW w:w="473" w:type="pct"/>
            <w:tcBorders>
              <w:bottom w:val="single" w:sz="4" w:space="0" w:color="auto"/>
            </w:tcBorders>
            <w:shd w:val="clear" w:color="000000" w:fill="auto"/>
            <w:vAlign w:val="center"/>
            <w:hideMark/>
          </w:tcPr>
          <w:p w14:paraId="74D7C745"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Unit of measurement</w:t>
            </w:r>
          </w:p>
        </w:tc>
        <w:tc>
          <w:tcPr>
            <w:tcW w:w="338" w:type="pct"/>
            <w:tcBorders>
              <w:bottom w:val="single" w:sz="4" w:space="0" w:color="auto"/>
            </w:tcBorders>
            <w:shd w:val="clear" w:color="000000" w:fill="auto"/>
            <w:vAlign w:val="center"/>
            <w:hideMark/>
          </w:tcPr>
          <w:p w14:paraId="15049E60" w14:textId="77777777" w:rsidR="00865FF5" w:rsidRPr="00865FF5" w:rsidRDefault="00865FF5" w:rsidP="00865FF5">
            <w:pPr>
              <w:jc w:val="center"/>
              <w:rPr>
                <w:rFonts w:ascii="Calibri" w:eastAsia="MS Mincho" w:hAnsi="Calibri" w:cs="Calibri"/>
                <w:b/>
                <w:bCs/>
                <w:color w:val="000000"/>
                <w:lang w:val="ru-RU" w:eastAsia="uk-UA"/>
              </w:rPr>
            </w:pPr>
            <w:r w:rsidRPr="00865FF5">
              <w:rPr>
                <w:rFonts w:ascii="Calibri" w:eastAsia="MS Mincho" w:hAnsi="Calibri" w:cs="Calibri"/>
                <w:b/>
                <w:bCs/>
                <w:color w:val="000000"/>
                <w:lang w:eastAsia="uk-UA"/>
              </w:rPr>
              <w:t>Q-ty</w:t>
            </w:r>
          </w:p>
        </w:tc>
        <w:tc>
          <w:tcPr>
            <w:tcW w:w="676" w:type="pct"/>
            <w:tcBorders>
              <w:bottom w:val="single" w:sz="4" w:space="0" w:color="auto"/>
            </w:tcBorders>
            <w:shd w:val="clear" w:color="000000" w:fill="auto"/>
            <w:vAlign w:val="center"/>
            <w:hideMark/>
          </w:tcPr>
          <w:p w14:paraId="6D3C8989"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Price per unit, without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541" w:type="pct"/>
            <w:tcBorders>
              <w:bottom w:val="single" w:sz="4" w:space="0" w:color="auto"/>
            </w:tcBorders>
            <w:shd w:val="clear" w:color="000000" w:fill="auto"/>
            <w:vAlign w:val="center"/>
            <w:hideMark/>
          </w:tcPr>
          <w:p w14:paraId="4675439B"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541" w:type="pct"/>
            <w:tcBorders>
              <w:bottom w:val="single" w:sz="4" w:space="0" w:color="auto"/>
            </w:tcBorders>
            <w:shd w:val="clear" w:color="000000" w:fill="auto"/>
            <w:vAlign w:val="center"/>
          </w:tcPr>
          <w:p w14:paraId="1BAF6E72"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Price per unit, with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608" w:type="pct"/>
            <w:tcBorders>
              <w:bottom w:val="single" w:sz="4" w:space="0" w:color="auto"/>
            </w:tcBorders>
            <w:shd w:val="clear" w:color="000000" w:fill="auto"/>
            <w:vAlign w:val="center"/>
          </w:tcPr>
          <w:p w14:paraId="342CDCCA"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Sum,</w:t>
            </w:r>
          </w:p>
          <w:p w14:paraId="381EEEE6" w14:textId="77777777" w:rsidR="00865FF5" w:rsidRPr="00865FF5" w:rsidRDefault="00865FF5" w:rsidP="00865FF5">
            <w:pPr>
              <w:jc w:val="center"/>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with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r>
      <w:tr w:rsidR="00865FF5" w:rsidRPr="00865FF5" w14:paraId="3CD98F11" w14:textId="77777777" w:rsidTr="001E5C85">
        <w:trPr>
          <w:trHeight w:val="227"/>
          <w:jc w:val="center"/>
        </w:trPr>
        <w:tc>
          <w:tcPr>
            <w:tcW w:w="5000" w:type="pct"/>
            <w:gridSpan w:val="8"/>
            <w:shd w:val="clear" w:color="auto" w:fill="F2F2F2"/>
            <w:noWrap/>
            <w:vAlign w:val="center"/>
            <w:hideMark/>
          </w:tcPr>
          <w:p w14:paraId="7A0C16F4"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 xml:space="preserve">   1. </w:t>
            </w:r>
            <w:r w:rsidRPr="00865FF5">
              <w:rPr>
                <w:rFonts w:ascii="Calibri" w:eastAsia="MS Mincho" w:hAnsi="Calibri" w:cs="Calibri"/>
                <w:color w:val="000000"/>
              </w:rPr>
              <w:t>Human Resources</w:t>
            </w:r>
          </w:p>
        </w:tc>
      </w:tr>
      <w:tr w:rsidR="00865FF5" w:rsidRPr="00865FF5" w14:paraId="4FDC81DA" w14:textId="77777777" w:rsidTr="001E5C85">
        <w:trPr>
          <w:trHeight w:val="227"/>
          <w:jc w:val="center"/>
        </w:trPr>
        <w:tc>
          <w:tcPr>
            <w:tcW w:w="268" w:type="pct"/>
            <w:shd w:val="clear" w:color="auto" w:fill="auto"/>
            <w:noWrap/>
            <w:vAlign w:val="center"/>
          </w:tcPr>
          <w:p w14:paraId="015265E8"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1.1</w:t>
            </w:r>
          </w:p>
        </w:tc>
        <w:tc>
          <w:tcPr>
            <w:tcW w:w="1555" w:type="pct"/>
            <w:shd w:val="clear" w:color="auto" w:fill="auto"/>
            <w:vAlign w:val="center"/>
          </w:tcPr>
          <w:p w14:paraId="511C29E1"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EORE Manager AO2 / Area Coordinator</w:t>
            </w:r>
          </w:p>
        </w:tc>
        <w:tc>
          <w:tcPr>
            <w:tcW w:w="473" w:type="pct"/>
            <w:shd w:val="clear" w:color="auto" w:fill="auto"/>
            <w:vAlign w:val="center"/>
          </w:tcPr>
          <w:p w14:paraId="407F8A36" w14:textId="77777777" w:rsidR="00865FF5" w:rsidRPr="00865FF5" w:rsidRDefault="00865FF5" w:rsidP="00865FF5">
            <w:pPr>
              <w:jc w:val="center"/>
              <w:rPr>
                <w:rFonts w:ascii="Calibri" w:eastAsia="MS Mincho" w:hAnsi="Calibri" w:cs="Calibri"/>
                <w:color w:val="000000"/>
              </w:rPr>
            </w:pPr>
            <w:r w:rsidRPr="00865FF5">
              <w:rPr>
                <w:rFonts w:ascii="Calibri" w:eastAsia="MS Mincho" w:hAnsi="Calibri" w:cs="Calibri"/>
                <w:color w:val="000000"/>
              </w:rPr>
              <w:t>month</w:t>
            </w:r>
          </w:p>
        </w:tc>
        <w:tc>
          <w:tcPr>
            <w:tcW w:w="338" w:type="pct"/>
            <w:shd w:val="clear" w:color="auto" w:fill="auto"/>
            <w:noWrap/>
            <w:vAlign w:val="center"/>
          </w:tcPr>
          <w:p w14:paraId="77E60704"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4EA816A5"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21798AE4" w14:textId="77777777" w:rsidR="00865FF5" w:rsidRPr="00865FF5" w:rsidRDefault="00865FF5" w:rsidP="00865FF5">
            <w:pPr>
              <w:jc w:val="center"/>
              <w:rPr>
                <w:rFonts w:ascii="Calibri" w:eastAsia="MS Mincho" w:hAnsi="Calibri" w:cs="Calibri"/>
                <w:color w:val="000000"/>
                <w:lang w:eastAsia="uk-UA"/>
              </w:rPr>
            </w:pPr>
          </w:p>
        </w:tc>
        <w:tc>
          <w:tcPr>
            <w:tcW w:w="541" w:type="pct"/>
            <w:vAlign w:val="center"/>
          </w:tcPr>
          <w:p w14:paraId="4ED2033A"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69D29CF6"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12392EFB" w14:textId="77777777" w:rsidTr="001E5C85">
        <w:trPr>
          <w:trHeight w:val="227"/>
          <w:jc w:val="center"/>
        </w:trPr>
        <w:tc>
          <w:tcPr>
            <w:tcW w:w="268" w:type="pct"/>
            <w:shd w:val="clear" w:color="auto" w:fill="auto"/>
            <w:noWrap/>
            <w:vAlign w:val="center"/>
          </w:tcPr>
          <w:p w14:paraId="596E6508"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1.3</w:t>
            </w:r>
          </w:p>
        </w:tc>
        <w:tc>
          <w:tcPr>
            <w:tcW w:w="1555" w:type="pct"/>
            <w:shd w:val="clear" w:color="auto" w:fill="auto"/>
            <w:vAlign w:val="center"/>
          </w:tcPr>
          <w:p w14:paraId="7B26BFC4"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EORE Operator (… persons)</w:t>
            </w:r>
          </w:p>
        </w:tc>
        <w:tc>
          <w:tcPr>
            <w:tcW w:w="473" w:type="pct"/>
            <w:shd w:val="clear" w:color="auto" w:fill="auto"/>
            <w:vAlign w:val="center"/>
          </w:tcPr>
          <w:p w14:paraId="1897B692" w14:textId="77777777" w:rsidR="00865FF5" w:rsidRPr="00865FF5" w:rsidRDefault="00865FF5" w:rsidP="00865FF5">
            <w:pPr>
              <w:jc w:val="center"/>
              <w:rPr>
                <w:rFonts w:ascii="Calibri" w:eastAsia="MS Mincho" w:hAnsi="Calibri" w:cs="Calibri"/>
                <w:color w:val="000000"/>
              </w:rPr>
            </w:pPr>
            <w:r w:rsidRPr="00865FF5">
              <w:rPr>
                <w:rFonts w:ascii="Calibri" w:eastAsia="MS Mincho" w:hAnsi="Calibri" w:cs="Calibri"/>
                <w:color w:val="000000"/>
              </w:rPr>
              <w:t>month</w:t>
            </w:r>
          </w:p>
        </w:tc>
        <w:tc>
          <w:tcPr>
            <w:tcW w:w="338" w:type="pct"/>
            <w:shd w:val="clear" w:color="auto" w:fill="auto"/>
            <w:noWrap/>
            <w:vAlign w:val="center"/>
          </w:tcPr>
          <w:p w14:paraId="0F43B5F7"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33A87DAD"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61EA317C" w14:textId="77777777" w:rsidR="00865FF5" w:rsidRPr="00865FF5" w:rsidRDefault="00865FF5" w:rsidP="00865FF5">
            <w:pPr>
              <w:jc w:val="center"/>
              <w:rPr>
                <w:rFonts w:ascii="Calibri" w:eastAsia="MS Mincho" w:hAnsi="Calibri" w:cs="Calibri"/>
                <w:color w:val="000000"/>
                <w:lang w:eastAsia="uk-UA"/>
              </w:rPr>
            </w:pPr>
          </w:p>
        </w:tc>
        <w:tc>
          <w:tcPr>
            <w:tcW w:w="541" w:type="pct"/>
            <w:vAlign w:val="center"/>
          </w:tcPr>
          <w:p w14:paraId="70794181"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76D2DB6F"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33AC693B" w14:textId="77777777" w:rsidTr="001E5C85">
        <w:trPr>
          <w:trHeight w:val="227"/>
          <w:jc w:val="center"/>
        </w:trPr>
        <w:tc>
          <w:tcPr>
            <w:tcW w:w="268" w:type="pct"/>
            <w:tcBorders>
              <w:bottom w:val="single" w:sz="4" w:space="0" w:color="auto"/>
            </w:tcBorders>
            <w:shd w:val="clear" w:color="auto" w:fill="auto"/>
            <w:noWrap/>
            <w:vAlign w:val="center"/>
          </w:tcPr>
          <w:p w14:paraId="36CC1E30"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1.4</w:t>
            </w:r>
          </w:p>
        </w:tc>
        <w:tc>
          <w:tcPr>
            <w:tcW w:w="1555" w:type="pct"/>
            <w:tcBorders>
              <w:bottom w:val="single" w:sz="4" w:space="0" w:color="auto"/>
            </w:tcBorders>
            <w:shd w:val="clear" w:color="auto" w:fill="auto"/>
            <w:vAlign w:val="center"/>
          </w:tcPr>
          <w:p w14:paraId="4FAEEA75"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EORE Operator/Driver (… persons)</w:t>
            </w:r>
          </w:p>
        </w:tc>
        <w:tc>
          <w:tcPr>
            <w:tcW w:w="473" w:type="pct"/>
            <w:tcBorders>
              <w:bottom w:val="single" w:sz="4" w:space="0" w:color="auto"/>
            </w:tcBorders>
            <w:shd w:val="clear" w:color="auto" w:fill="auto"/>
            <w:vAlign w:val="center"/>
          </w:tcPr>
          <w:p w14:paraId="04656E3D" w14:textId="77777777" w:rsidR="00865FF5" w:rsidRPr="00865FF5" w:rsidRDefault="00865FF5" w:rsidP="00865FF5">
            <w:pPr>
              <w:jc w:val="center"/>
              <w:rPr>
                <w:rFonts w:ascii="Calibri" w:eastAsia="MS Mincho" w:hAnsi="Calibri" w:cs="Calibri"/>
                <w:color w:val="000000"/>
              </w:rPr>
            </w:pPr>
            <w:r w:rsidRPr="00865FF5">
              <w:rPr>
                <w:rFonts w:ascii="Calibri" w:eastAsia="MS Mincho" w:hAnsi="Calibri" w:cs="Calibri"/>
                <w:color w:val="000000"/>
              </w:rPr>
              <w:t>month</w:t>
            </w:r>
          </w:p>
        </w:tc>
        <w:tc>
          <w:tcPr>
            <w:tcW w:w="338" w:type="pct"/>
            <w:tcBorders>
              <w:bottom w:val="single" w:sz="4" w:space="0" w:color="auto"/>
            </w:tcBorders>
            <w:shd w:val="clear" w:color="auto" w:fill="auto"/>
            <w:noWrap/>
            <w:vAlign w:val="center"/>
          </w:tcPr>
          <w:p w14:paraId="4242C492"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167BE78A"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2A6E4C16" w14:textId="77777777" w:rsidR="00865FF5" w:rsidRPr="00865FF5" w:rsidRDefault="00865FF5" w:rsidP="00865FF5">
            <w:pPr>
              <w:jc w:val="center"/>
              <w:rPr>
                <w:rFonts w:ascii="Calibri" w:eastAsia="MS Mincho" w:hAnsi="Calibri" w:cs="Calibri"/>
                <w:color w:val="000000"/>
                <w:lang w:val="ru-RU" w:eastAsia="uk-UA"/>
              </w:rPr>
            </w:pPr>
          </w:p>
        </w:tc>
        <w:tc>
          <w:tcPr>
            <w:tcW w:w="541" w:type="pct"/>
            <w:tcBorders>
              <w:bottom w:val="single" w:sz="4" w:space="0" w:color="auto"/>
            </w:tcBorders>
            <w:vAlign w:val="center"/>
          </w:tcPr>
          <w:p w14:paraId="6469AF3F"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vAlign w:val="center"/>
          </w:tcPr>
          <w:p w14:paraId="4574FA20"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58F79D15" w14:textId="77777777" w:rsidTr="001E5C85">
        <w:trPr>
          <w:trHeight w:val="227"/>
          <w:jc w:val="center"/>
        </w:trPr>
        <w:tc>
          <w:tcPr>
            <w:tcW w:w="5000" w:type="pct"/>
            <w:gridSpan w:val="8"/>
            <w:shd w:val="clear" w:color="auto" w:fill="F2F2F2"/>
            <w:noWrap/>
            <w:vAlign w:val="center"/>
          </w:tcPr>
          <w:p w14:paraId="784DBA79"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2. Administration costs (if necessary)</w:t>
            </w:r>
          </w:p>
        </w:tc>
      </w:tr>
      <w:tr w:rsidR="00865FF5" w:rsidRPr="00865FF5" w14:paraId="00045BDA" w14:textId="77777777" w:rsidTr="001E5C85">
        <w:trPr>
          <w:trHeight w:val="227"/>
          <w:jc w:val="center"/>
        </w:trPr>
        <w:tc>
          <w:tcPr>
            <w:tcW w:w="268" w:type="pct"/>
            <w:shd w:val="clear" w:color="auto" w:fill="auto"/>
            <w:noWrap/>
            <w:vAlign w:val="center"/>
          </w:tcPr>
          <w:p w14:paraId="2E52027A"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2.1</w:t>
            </w:r>
          </w:p>
        </w:tc>
        <w:tc>
          <w:tcPr>
            <w:tcW w:w="1555" w:type="pct"/>
            <w:shd w:val="clear" w:color="auto" w:fill="auto"/>
            <w:vAlign w:val="center"/>
          </w:tcPr>
          <w:p w14:paraId="1B35BF9D" w14:textId="77777777" w:rsidR="00865FF5" w:rsidRPr="00865FF5" w:rsidRDefault="00865FF5" w:rsidP="00865FF5">
            <w:pPr>
              <w:ind w:right="-254"/>
              <w:rPr>
                <w:rFonts w:ascii="Calibri" w:eastAsia="MS Mincho" w:hAnsi="Calibri" w:cs="Calibri"/>
                <w:color w:val="000000"/>
              </w:rPr>
            </w:pPr>
            <w:r w:rsidRPr="00865FF5">
              <w:rPr>
                <w:rFonts w:ascii="Calibri" w:eastAsia="MS Mincho" w:hAnsi="Calibri" w:cs="Calibri"/>
                <w:color w:val="000000"/>
              </w:rPr>
              <w:t>Communication (Internet/Phone etc.)</w:t>
            </w:r>
          </w:p>
        </w:tc>
        <w:tc>
          <w:tcPr>
            <w:tcW w:w="473" w:type="pct"/>
            <w:shd w:val="clear" w:color="auto" w:fill="auto"/>
            <w:vAlign w:val="center"/>
          </w:tcPr>
          <w:p w14:paraId="7804B3D6"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677415B8"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6B723325"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17210396"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68934FC1"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76679D24"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62003340" w14:textId="77777777" w:rsidTr="001E5C85">
        <w:trPr>
          <w:trHeight w:val="227"/>
          <w:jc w:val="center"/>
        </w:trPr>
        <w:tc>
          <w:tcPr>
            <w:tcW w:w="268" w:type="pct"/>
            <w:shd w:val="clear" w:color="auto" w:fill="auto"/>
            <w:noWrap/>
            <w:vAlign w:val="center"/>
          </w:tcPr>
          <w:p w14:paraId="424471B8"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2.2</w:t>
            </w:r>
          </w:p>
        </w:tc>
        <w:tc>
          <w:tcPr>
            <w:tcW w:w="1555" w:type="pct"/>
            <w:shd w:val="clear" w:color="auto" w:fill="auto"/>
            <w:vAlign w:val="center"/>
          </w:tcPr>
          <w:p w14:paraId="56CB6A2C" w14:textId="77777777" w:rsidR="00865FF5" w:rsidRPr="00865FF5" w:rsidRDefault="00865FF5" w:rsidP="00865FF5">
            <w:pPr>
              <w:ind w:right="-254"/>
              <w:rPr>
                <w:rFonts w:ascii="Calibri" w:eastAsia="MS Mincho" w:hAnsi="Calibri" w:cs="Calibri"/>
                <w:color w:val="000000"/>
              </w:rPr>
            </w:pPr>
            <w:r w:rsidRPr="00865FF5">
              <w:rPr>
                <w:rFonts w:ascii="Calibri" w:eastAsia="MS Mincho" w:hAnsi="Calibri" w:cs="Calibri"/>
                <w:color w:val="000000"/>
              </w:rPr>
              <w:t>Office rent</w:t>
            </w:r>
          </w:p>
        </w:tc>
        <w:tc>
          <w:tcPr>
            <w:tcW w:w="473" w:type="pct"/>
            <w:shd w:val="clear" w:color="auto" w:fill="auto"/>
            <w:vAlign w:val="center"/>
          </w:tcPr>
          <w:p w14:paraId="54B508E1"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402272FC"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04A1FFD2"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55DFDFB3"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0895A9A7"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709A140D"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061933A6" w14:textId="77777777" w:rsidTr="001E5C85">
        <w:trPr>
          <w:trHeight w:val="227"/>
          <w:jc w:val="center"/>
        </w:trPr>
        <w:tc>
          <w:tcPr>
            <w:tcW w:w="268" w:type="pct"/>
            <w:tcBorders>
              <w:bottom w:val="single" w:sz="4" w:space="0" w:color="auto"/>
            </w:tcBorders>
            <w:shd w:val="clear" w:color="auto" w:fill="auto"/>
            <w:noWrap/>
            <w:vAlign w:val="center"/>
          </w:tcPr>
          <w:p w14:paraId="3CBB1A42"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2.3</w:t>
            </w:r>
          </w:p>
        </w:tc>
        <w:tc>
          <w:tcPr>
            <w:tcW w:w="1555" w:type="pct"/>
            <w:tcBorders>
              <w:bottom w:val="single" w:sz="4" w:space="0" w:color="auto"/>
            </w:tcBorders>
            <w:shd w:val="clear" w:color="auto" w:fill="auto"/>
            <w:vAlign w:val="center"/>
          </w:tcPr>
          <w:p w14:paraId="70EB210D" w14:textId="77777777" w:rsidR="00865FF5" w:rsidRPr="00865FF5" w:rsidRDefault="00865FF5" w:rsidP="00865FF5">
            <w:pPr>
              <w:ind w:right="-254"/>
              <w:rPr>
                <w:rFonts w:ascii="Calibri" w:eastAsia="MS Mincho" w:hAnsi="Calibri" w:cs="Calibri"/>
                <w:color w:val="000000"/>
              </w:rPr>
            </w:pPr>
            <w:r w:rsidRPr="00865FF5">
              <w:rPr>
                <w:rFonts w:ascii="Calibri" w:eastAsia="MS Mincho" w:hAnsi="Calibri" w:cs="Calibri"/>
                <w:color w:val="000000"/>
                <w:lang w:eastAsia="uk-UA"/>
              </w:rPr>
              <w:t>Other (if any – to define clearly)</w:t>
            </w:r>
          </w:p>
        </w:tc>
        <w:tc>
          <w:tcPr>
            <w:tcW w:w="473" w:type="pct"/>
            <w:tcBorders>
              <w:bottom w:val="single" w:sz="4" w:space="0" w:color="auto"/>
            </w:tcBorders>
            <w:shd w:val="clear" w:color="auto" w:fill="auto"/>
            <w:vAlign w:val="center"/>
          </w:tcPr>
          <w:p w14:paraId="075FF014" w14:textId="77777777" w:rsidR="00865FF5" w:rsidRPr="00865FF5" w:rsidRDefault="00865FF5" w:rsidP="00865FF5">
            <w:pPr>
              <w:jc w:val="center"/>
              <w:rPr>
                <w:rFonts w:ascii="Calibri" w:eastAsia="MS Mincho" w:hAnsi="Calibri" w:cs="Calibri"/>
                <w:color w:val="000000"/>
              </w:rPr>
            </w:pPr>
          </w:p>
        </w:tc>
        <w:tc>
          <w:tcPr>
            <w:tcW w:w="338" w:type="pct"/>
            <w:tcBorders>
              <w:bottom w:val="single" w:sz="4" w:space="0" w:color="auto"/>
            </w:tcBorders>
            <w:shd w:val="clear" w:color="auto" w:fill="auto"/>
            <w:noWrap/>
            <w:vAlign w:val="center"/>
          </w:tcPr>
          <w:p w14:paraId="0689E897"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73AC9A9B"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3FB41D87"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vAlign w:val="center"/>
          </w:tcPr>
          <w:p w14:paraId="7BDD8933"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vAlign w:val="center"/>
          </w:tcPr>
          <w:p w14:paraId="7CE55C77"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7F2FA403" w14:textId="77777777" w:rsidTr="001E5C85">
        <w:trPr>
          <w:trHeight w:val="227"/>
          <w:jc w:val="center"/>
        </w:trPr>
        <w:tc>
          <w:tcPr>
            <w:tcW w:w="5000" w:type="pct"/>
            <w:gridSpan w:val="8"/>
            <w:shd w:val="clear" w:color="auto" w:fill="F2F2F2"/>
            <w:noWrap/>
            <w:vAlign w:val="center"/>
          </w:tcPr>
          <w:p w14:paraId="0FDF28DF"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3. Operational related costs</w:t>
            </w:r>
          </w:p>
        </w:tc>
      </w:tr>
      <w:tr w:rsidR="00865FF5" w:rsidRPr="00865FF5" w14:paraId="1FAEC95A" w14:textId="77777777" w:rsidTr="001E5C85">
        <w:trPr>
          <w:trHeight w:val="227"/>
          <w:jc w:val="center"/>
        </w:trPr>
        <w:tc>
          <w:tcPr>
            <w:tcW w:w="268" w:type="pct"/>
            <w:shd w:val="clear" w:color="auto" w:fill="auto"/>
            <w:noWrap/>
            <w:vAlign w:val="center"/>
          </w:tcPr>
          <w:p w14:paraId="61B3FF59"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3.1</w:t>
            </w:r>
          </w:p>
        </w:tc>
        <w:tc>
          <w:tcPr>
            <w:tcW w:w="1555" w:type="pct"/>
            <w:shd w:val="clear" w:color="auto" w:fill="auto"/>
            <w:vAlign w:val="center"/>
          </w:tcPr>
          <w:p w14:paraId="5157E7B3"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Travel costs</w:t>
            </w:r>
          </w:p>
        </w:tc>
        <w:tc>
          <w:tcPr>
            <w:tcW w:w="473" w:type="pct"/>
            <w:shd w:val="clear" w:color="auto" w:fill="auto"/>
            <w:vAlign w:val="center"/>
          </w:tcPr>
          <w:p w14:paraId="3460AD39"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7BE22C76"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2ED09305"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12A4ECE1"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5C2020D8"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5798E5A5"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0942E356" w14:textId="77777777" w:rsidTr="001E5C85">
        <w:trPr>
          <w:trHeight w:val="227"/>
          <w:jc w:val="center"/>
        </w:trPr>
        <w:tc>
          <w:tcPr>
            <w:tcW w:w="268" w:type="pct"/>
            <w:shd w:val="clear" w:color="auto" w:fill="auto"/>
            <w:noWrap/>
            <w:vAlign w:val="center"/>
          </w:tcPr>
          <w:p w14:paraId="0F6F5671"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3.2</w:t>
            </w:r>
          </w:p>
        </w:tc>
        <w:tc>
          <w:tcPr>
            <w:tcW w:w="1555" w:type="pct"/>
            <w:shd w:val="clear" w:color="auto" w:fill="auto"/>
            <w:vAlign w:val="center"/>
          </w:tcPr>
          <w:p w14:paraId="3D53F13C"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rPr>
              <w:t>Accommodation</w:t>
            </w:r>
          </w:p>
        </w:tc>
        <w:tc>
          <w:tcPr>
            <w:tcW w:w="473" w:type="pct"/>
            <w:shd w:val="clear" w:color="auto" w:fill="auto"/>
            <w:vAlign w:val="center"/>
          </w:tcPr>
          <w:p w14:paraId="585A6FE0"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2082BF7D"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52F8F374"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33A08933"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30BC3E1F"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40A807E0"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2640EDBB" w14:textId="77777777" w:rsidTr="001E5C85">
        <w:trPr>
          <w:trHeight w:val="227"/>
          <w:jc w:val="center"/>
        </w:trPr>
        <w:tc>
          <w:tcPr>
            <w:tcW w:w="268" w:type="pct"/>
            <w:shd w:val="clear" w:color="auto" w:fill="auto"/>
            <w:noWrap/>
            <w:vAlign w:val="center"/>
          </w:tcPr>
          <w:p w14:paraId="66180E3E"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 xml:space="preserve">3.3 </w:t>
            </w:r>
          </w:p>
        </w:tc>
        <w:tc>
          <w:tcPr>
            <w:tcW w:w="1555" w:type="pct"/>
            <w:shd w:val="clear" w:color="auto" w:fill="auto"/>
            <w:vAlign w:val="center"/>
          </w:tcPr>
          <w:p w14:paraId="43E73C9C" w14:textId="77777777" w:rsidR="00865FF5" w:rsidRPr="00865FF5" w:rsidRDefault="00865FF5" w:rsidP="00865FF5">
            <w:pPr>
              <w:rPr>
                <w:rFonts w:ascii="Calibri" w:eastAsia="MS Mincho" w:hAnsi="Calibri" w:cs="Calibri"/>
                <w:color w:val="000000"/>
              </w:rPr>
            </w:pPr>
            <w:r w:rsidRPr="00865FF5">
              <w:rPr>
                <w:rFonts w:ascii="Calibri" w:eastAsia="MS Mincho" w:hAnsi="Calibri" w:cs="Calibri"/>
                <w:color w:val="000000"/>
                <w:lang w:eastAsia="uk-UA"/>
              </w:rPr>
              <w:t>Per diems</w:t>
            </w:r>
          </w:p>
        </w:tc>
        <w:tc>
          <w:tcPr>
            <w:tcW w:w="473" w:type="pct"/>
            <w:shd w:val="clear" w:color="auto" w:fill="auto"/>
            <w:vAlign w:val="center"/>
          </w:tcPr>
          <w:p w14:paraId="190D0F94"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251B719D"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28E26D80"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118F9CB2"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4D7B204C"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0792CFF7"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0E8361A4" w14:textId="77777777" w:rsidTr="001E5C85">
        <w:trPr>
          <w:trHeight w:val="227"/>
          <w:jc w:val="center"/>
        </w:trPr>
        <w:tc>
          <w:tcPr>
            <w:tcW w:w="268" w:type="pct"/>
            <w:shd w:val="clear" w:color="auto" w:fill="auto"/>
            <w:noWrap/>
            <w:vAlign w:val="center"/>
          </w:tcPr>
          <w:p w14:paraId="23ECDED9"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3.4</w:t>
            </w:r>
          </w:p>
        </w:tc>
        <w:tc>
          <w:tcPr>
            <w:tcW w:w="1555" w:type="pct"/>
            <w:shd w:val="clear" w:color="auto" w:fill="auto"/>
            <w:vAlign w:val="center"/>
          </w:tcPr>
          <w:p w14:paraId="512E0259"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Transportation</w:t>
            </w:r>
          </w:p>
        </w:tc>
        <w:tc>
          <w:tcPr>
            <w:tcW w:w="473" w:type="pct"/>
            <w:shd w:val="clear" w:color="auto" w:fill="auto"/>
            <w:vAlign w:val="center"/>
          </w:tcPr>
          <w:p w14:paraId="6D1CF02A"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0A366150"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633FFCD2"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28D2FE6D" w14:textId="77777777" w:rsidR="00865FF5" w:rsidRPr="00865FF5" w:rsidRDefault="00865FF5" w:rsidP="00865FF5">
            <w:pPr>
              <w:jc w:val="center"/>
              <w:rPr>
                <w:rFonts w:ascii="Calibri" w:eastAsia="MS Mincho" w:hAnsi="Calibri" w:cs="Calibri"/>
                <w:color w:val="000000"/>
                <w:lang w:val="ru-RU" w:eastAsia="uk-UA"/>
              </w:rPr>
            </w:pPr>
          </w:p>
        </w:tc>
        <w:tc>
          <w:tcPr>
            <w:tcW w:w="541" w:type="pct"/>
            <w:vAlign w:val="center"/>
          </w:tcPr>
          <w:p w14:paraId="417751EC" w14:textId="77777777" w:rsidR="00865FF5" w:rsidRPr="00865FF5" w:rsidRDefault="00865FF5" w:rsidP="00865FF5">
            <w:pPr>
              <w:jc w:val="center"/>
              <w:rPr>
                <w:rFonts w:ascii="Calibri" w:eastAsia="MS Mincho" w:hAnsi="Calibri" w:cs="Calibri"/>
                <w:color w:val="000000"/>
                <w:lang w:eastAsia="uk-UA"/>
              </w:rPr>
            </w:pPr>
          </w:p>
        </w:tc>
        <w:tc>
          <w:tcPr>
            <w:tcW w:w="608" w:type="pct"/>
            <w:vAlign w:val="center"/>
          </w:tcPr>
          <w:p w14:paraId="198E98AA"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3858AC8F" w14:textId="77777777" w:rsidTr="001E5C85">
        <w:trPr>
          <w:trHeight w:val="227"/>
          <w:jc w:val="center"/>
        </w:trPr>
        <w:tc>
          <w:tcPr>
            <w:tcW w:w="268" w:type="pct"/>
            <w:tcBorders>
              <w:bottom w:val="single" w:sz="4" w:space="0" w:color="auto"/>
            </w:tcBorders>
            <w:shd w:val="clear" w:color="auto" w:fill="auto"/>
            <w:noWrap/>
            <w:vAlign w:val="center"/>
          </w:tcPr>
          <w:p w14:paraId="614586AD"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3.5</w:t>
            </w:r>
          </w:p>
        </w:tc>
        <w:tc>
          <w:tcPr>
            <w:tcW w:w="1555" w:type="pct"/>
            <w:tcBorders>
              <w:bottom w:val="single" w:sz="4" w:space="0" w:color="auto"/>
            </w:tcBorders>
            <w:shd w:val="clear" w:color="auto" w:fill="auto"/>
            <w:vAlign w:val="center"/>
          </w:tcPr>
          <w:p w14:paraId="434C7A3B"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Other (if any – to define clearly)</w:t>
            </w:r>
          </w:p>
        </w:tc>
        <w:tc>
          <w:tcPr>
            <w:tcW w:w="473" w:type="pct"/>
            <w:tcBorders>
              <w:bottom w:val="single" w:sz="4" w:space="0" w:color="auto"/>
            </w:tcBorders>
            <w:shd w:val="clear" w:color="auto" w:fill="auto"/>
            <w:vAlign w:val="center"/>
          </w:tcPr>
          <w:p w14:paraId="67FA0C0A" w14:textId="77777777" w:rsidR="00865FF5" w:rsidRPr="00865FF5" w:rsidRDefault="00865FF5" w:rsidP="00865FF5">
            <w:pPr>
              <w:jc w:val="center"/>
              <w:rPr>
                <w:rFonts w:ascii="Calibri" w:eastAsia="MS Mincho" w:hAnsi="Calibri" w:cs="Calibri"/>
                <w:color w:val="000000"/>
              </w:rPr>
            </w:pPr>
          </w:p>
        </w:tc>
        <w:tc>
          <w:tcPr>
            <w:tcW w:w="338" w:type="pct"/>
            <w:tcBorders>
              <w:bottom w:val="single" w:sz="4" w:space="0" w:color="auto"/>
            </w:tcBorders>
            <w:shd w:val="clear" w:color="auto" w:fill="auto"/>
            <w:noWrap/>
            <w:vAlign w:val="center"/>
          </w:tcPr>
          <w:p w14:paraId="7EACB6F8"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42F4320B"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2D30A3D8"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vAlign w:val="center"/>
          </w:tcPr>
          <w:p w14:paraId="3E0A52C3"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vAlign w:val="center"/>
          </w:tcPr>
          <w:p w14:paraId="2D15CCA5"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15A16F9C" w14:textId="77777777" w:rsidTr="001E5C85">
        <w:trPr>
          <w:trHeight w:val="227"/>
          <w:jc w:val="center"/>
        </w:trPr>
        <w:tc>
          <w:tcPr>
            <w:tcW w:w="5000" w:type="pct"/>
            <w:gridSpan w:val="8"/>
            <w:shd w:val="clear" w:color="auto" w:fill="F2F2F2"/>
            <w:noWrap/>
            <w:vAlign w:val="center"/>
            <w:hideMark/>
          </w:tcPr>
          <w:p w14:paraId="3CE0C2E4" w14:textId="77777777" w:rsidR="00865FF5" w:rsidRPr="00865FF5" w:rsidRDefault="00865FF5" w:rsidP="00865FF5">
            <w:pPr>
              <w:rPr>
                <w:rFonts w:ascii="Calibri" w:eastAsia="MS Mincho" w:hAnsi="Calibri" w:cs="Calibri"/>
                <w:color w:val="000000"/>
                <w:lang w:eastAsia="uk-UA"/>
              </w:rPr>
            </w:pPr>
            <w:r w:rsidRPr="00865FF5">
              <w:rPr>
                <w:rFonts w:ascii="Calibri" w:eastAsia="MS Mincho" w:hAnsi="Calibri" w:cs="Calibri"/>
                <w:color w:val="000000"/>
                <w:lang w:eastAsia="uk-UA"/>
              </w:rPr>
              <w:t xml:space="preserve"> 4. Other related costs (if any – to define clearly activities/costs)</w:t>
            </w:r>
          </w:p>
        </w:tc>
      </w:tr>
      <w:tr w:rsidR="00865FF5" w:rsidRPr="00865FF5" w14:paraId="7E370A7B" w14:textId="77777777" w:rsidTr="001E5C85">
        <w:trPr>
          <w:trHeight w:val="227"/>
          <w:jc w:val="center"/>
        </w:trPr>
        <w:tc>
          <w:tcPr>
            <w:tcW w:w="268" w:type="pct"/>
            <w:shd w:val="clear" w:color="auto" w:fill="auto"/>
            <w:noWrap/>
            <w:vAlign w:val="center"/>
          </w:tcPr>
          <w:p w14:paraId="6D4371C9"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4.1</w:t>
            </w:r>
          </w:p>
        </w:tc>
        <w:tc>
          <w:tcPr>
            <w:tcW w:w="1555" w:type="pct"/>
            <w:shd w:val="clear" w:color="auto" w:fill="auto"/>
            <w:vAlign w:val="center"/>
          </w:tcPr>
          <w:p w14:paraId="4F711C1D" w14:textId="77777777" w:rsidR="00865FF5" w:rsidRPr="00865FF5" w:rsidDel="00390159" w:rsidRDefault="00865FF5" w:rsidP="00865FF5">
            <w:pPr>
              <w:rPr>
                <w:rFonts w:ascii="Calibri" w:eastAsia="MS Mincho" w:hAnsi="Calibri" w:cs="Calibri"/>
                <w:color w:val="000000"/>
              </w:rPr>
            </w:pPr>
          </w:p>
        </w:tc>
        <w:tc>
          <w:tcPr>
            <w:tcW w:w="473" w:type="pct"/>
            <w:shd w:val="clear" w:color="auto" w:fill="auto"/>
            <w:vAlign w:val="center"/>
          </w:tcPr>
          <w:p w14:paraId="4150542F" w14:textId="77777777" w:rsidR="00865FF5" w:rsidRPr="00865FF5" w:rsidRDefault="00865FF5" w:rsidP="00865FF5">
            <w:pPr>
              <w:jc w:val="center"/>
              <w:rPr>
                <w:rFonts w:ascii="Calibri" w:eastAsia="MS Mincho" w:hAnsi="Calibri" w:cs="Calibri"/>
                <w:color w:val="000000"/>
              </w:rPr>
            </w:pPr>
          </w:p>
        </w:tc>
        <w:tc>
          <w:tcPr>
            <w:tcW w:w="338" w:type="pct"/>
            <w:shd w:val="clear" w:color="auto" w:fill="auto"/>
            <w:noWrap/>
            <w:vAlign w:val="center"/>
          </w:tcPr>
          <w:p w14:paraId="41BA6C23" w14:textId="77777777" w:rsidR="00865FF5" w:rsidRPr="00865FF5" w:rsidRDefault="00865FF5" w:rsidP="00865FF5">
            <w:pPr>
              <w:jc w:val="center"/>
              <w:rPr>
                <w:rFonts w:ascii="Calibri" w:eastAsia="MS Mincho" w:hAnsi="Calibri" w:cs="Calibri"/>
                <w:color w:val="000000"/>
                <w:lang w:eastAsia="uk-UA"/>
              </w:rPr>
            </w:pPr>
          </w:p>
        </w:tc>
        <w:tc>
          <w:tcPr>
            <w:tcW w:w="676" w:type="pct"/>
            <w:shd w:val="clear" w:color="auto" w:fill="auto"/>
            <w:noWrap/>
            <w:vAlign w:val="center"/>
          </w:tcPr>
          <w:p w14:paraId="27D3451F"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noWrap/>
            <w:vAlign w:val="center"/>
          </w:tcPr>
          <w:p w14:paraId="6F0F77E5" w14:textId="77777777" w:rsidR="00865FF5" w:rsidRPr="00865FF5" w:rsidRDefault="00865FF5" w:rsidP="00865FF5">
            <w:pPr>
              <w:jc w:val="center"/>
              <w:rPr>
                <w:rFonts w:ascii="Calibri" w:eastAsia="MS Mincho" w:hAnsi="Calibri" w:cs="Calibri"/>
                <w:color w:val="000000"/>
                <w:lang w:eastAsia="uk-UA"/>
              </w:rPr>
            </w:pPr>
          </w:p>
        </w:tc>
        <w:tc>
          <w:tcPr>
            <w:tcW w:w="541" w:type="pct"/>
            <w:shd w:val="clear" w:color="auto" w:fill="auto"/>
            <w:vAlign w:val="center"/>
          </w:tcPr>
          <w:p w14:paraId="3F7790E4" w14:textId="77777777" w:rsidR="00865FF5" w:rsidRPr="00865FF5" w:rsidRDefault="00865FF5" w:rsidP="00865FF5">
            <w:pPr>
              <w:jc w:val="center"/>
              <w:rPr>
                <w:rFonts w:ascii="Calibri" w:eastAsia="MS Mincho" w:hAnsi="Calibri" w:cs="Calibri"/>
                <w:color w:val="000000"/>
                <w:lang w:eastAsia="uk-UA"/>
              </w:rPr>
            </w:pPr>
          </w:p>
        </w:tc>
        <w:tc>
          <w:tcPr>
            <w:tcW w:w="608" w:type="pct"/>
            <w:shd w:val="clear" w:color="auto" w:fill="auto"/>
            <w:vAlign w:val="center"/>
          </w:tcPr>
          <w:p w14:paraId="68FE48AD"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2EBF897D" w14:textId="77777777" w:rsidTr="001E5C85">
        <w:trPr>
          <w:trHeight w:val="227"/>
          <w:jc w:val="center"/>
        </w:trPr>
        <w:tc>
          <w:tcPr>
            <w:tcW w:w="268" w:type="pct"/>
            <w:tcBorders>
              <w:bottom w:val="single" w:sz="4" w:space="0" w:color="auto"/>
            </w:tcBorders>
            <w:shd w:val="clear" w:color="auto" w:fill="auto"/>
            <w:noWrap/>
            <w:vAlign w:val="center"/>
          </w:tcPr>
          <w:p w14:paraId="209A17A2" w14:textId="77777777" w:rsidR="00865FF5" w:rsidRPr="00865FF5" w:rsidRDefault="00865FF5" w:rsidP="00865FF5">
            <w:pPr>
              <w:jc w:val="center"/>
              <w:rPr>
                <w:rFonts w:ascii="Calibri" w:eastAsia="MS Mincho" w:hAnsi="Calibri" w:cs="Calibri"/>
                <w:color w:val="000000"/>
                <w:lang w:eastAsia="uk-UA"/>
              </w:rPr>
            </w:pPr>
            <w:r w:rsidRPr="00865FF5">
              <w:rPr>
                <w:rFonts w:ascii="Calibri" w:eastAsia="MS Mincho" w:hAnsi="Calibri" w:cs="Calibri"/>
                <w:color w:val="000000"/>
                <w:lang w:eastAsia="uk-UA"/>
              </w:rPr>
              <w:t>4.2</w:t>
            </w:r>
          </w:p>
        </w:tc>
        <w:tc>
          <w:tcPr>
            <w:tcW w:w="1555" w:type="pct"/>
            <w:tcBorders>
              <w:bottom w:val="single" w:sz="4" w:space="0" w:color="auto"/>
            </w:tcBorders>
            <w:shd w:val="clear" w:color="auto" w:fill="auto"/>
            <w:vAlign w:val="center"/>
          </w:tcPr>
          <w:p w14:paraId="52895A92" w14:textId="77777777" w:rsidR="00865FF5" w:rsidRPr="00865FF5" w:rsidDel="00390159" w:rsidRDefault="00865FF5" w:rsidP="00865FF5">
            <w:pPr>
              <w:rPr>
                <w:rFonts w:ascii="Calibri" w:eastAsia="MS Mincho" w:hAnsi="Calibri" w:cs="Calibri"/>
                <w:color w:val="000000"/>
              </w:rPr>
            </w:pPr>
          </w:p>
        </w:tc>
        <w:tc>
          <w:tcPr>
            <w:tcW w:w="473" w:type="pct"/>
            <w:tcBorders>
              <w:bottom w:val="single" w:sz="4" w:space="0" w:color="auto"/>
            </w:tcBorders>
            <w:shd w:val="clear" w:color="auto" w:fill="auto"/>
            <w:vAlign w:val="center"/>
          </w:tcPr>
          <w:p w14:paraId="7A648022" w14:textId="77777777" w:rsidR="00865FF5" w:rsidRPr="00865FF5" w:rsidRDefault="00865FF5" w:rsidP="00865FF5">
            <w:pPr>
              <w:jc w:val="center"/>
              <w:rPr>
                <w:rFonts w:ascii="Calibri" w:eastAsia="MS Mincho" w:hAnsi="Calibri" w:cs="Calibri"/>
                <w:color w:val="000000"/>
              </w:rPr>
            </w:pPr>
          </w:p>
        </w:tc>
        <w:tc>
          <w:tcPr>
            <w:tcW w:w="338" w:type="pct"/>
            <w:tcBorders>
              <w:bottom w:val="single" w:sz="4" w:space="0" w:color="auto"/>
            </w:tcBorders>
            <w:shd w:val="clear" w:color="auto" w:fill="auto"/>
            <w:noWrap/>
            <w:vAlign w:val="center"/>
          </w:tcPr>
          <w:p w14:paraId="7C94842C" w14:textId="77777777" w:rsidR="00865FF5" w:rsidRPr="00865FF5" w:rsidRDefault="00865FF5" w:rsidP="00865FF5">
            <w:pPr>
              <w:jc w:val="center"/>
              <w:rPr>
                <w:rFonts w:ascii="Calibri" w:eastAsia="MS Mincho" w:hAnsi="Calibri" w:cs="Calibri"/>
                <w:color w:val="000000"/>
                <w:lang w:eastAsia="uk-UA"/>
              </w:rPr>
            </w:pPr>
          </w:p>
        </w:tc>
        <w:tc>
          <w:tcPr>
            <w:tcW w:w="676" w:type="pct"/>
            <w:tcBorders>
              <w:bottom w:val="single" w:sz="4" w:space="0" w:color="auto"/>
            </w:tcBorders>
            <w:shd w:val="clear" w:color="auto" w:fill="auto"/>
            <w:noWrap/>
            <w:vAlign w:val="center"/>
          </w:tcPr>
          <w:p w14:paraId="689F7482"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noWrap/>
            <w:vAlign w:val="center"/>
          </w:tcPr>
          <w:p w14:paraId="4845880D" w14:textId="77777777" w:rsidR="00865FF5" w:rsidRPr="00865FF5" w:rsidRDefault="00865FF5" w:rsidP="00865FF5">
            <w:pPr>
              <w:jc w:val="center"/>
              <w:rPr>
                <w:rFonts w:ascii="Calibri" w:eastAsia="MS Mincho" w:hAnsi="Calibri" w:cs="Calibri"/>
                <w:color w:val="000000"/>
                <w:lang w:eastAsia="uk-UA"/>
              </w:rPr>
            </w:pPr>
          </w:p>
        </w:tc>
        <w:tc>
          <w:tcPr>
            <w:tcW w:w="541" w:type="pct"/>
            <w:tcBorders>
              <w:bottom w:val="single" w:sz="4" w:space="0" w:color="auto"/>
            </w:tcBorders>
            <w:shd w:val="clear" w:color="auto" w:fill="auto"/>
            <w:vAlign w:val="center"/>
          </w:tcPr>
          <w:p w14:paraId="2E8138FC" w14:textId="77777777" w:rsidR="00865FF5" w:rsidRPr="00865FF5" w:rsidRDefault="00865FF5" w:rsidP="00865FF5">
            <w:pPr>
              <w:jc w:val="center"/>
              <w:rPr>
                <w:rFonts w:ascii="Calibri" w:eastAsia="MS Mincho" w:hAnsi="Calibri" w:cs="Calibri"/>
                <w:color w:val="000000"/>
                <w:lang w:eastAsia="uk-UA"/>
              </w:rPr>
            </w:pPr>
          </w:p>
        </w:tc>
        <w:tc>
          <w:tcPr>
            <w:tcW w:w="608" w:type="pct"/>
            <w:tcBorders>
              <w:bottom w:val="single" w:sz="4" w:space="0" w:color="auto"/>
            </w:tcBorders>
            <w:shd w:val="clear" w:color="auto" w:fill="auto"/>
            <w:vAlign w:val="center"/>
          </w:tcPr>
          <w:p w14:paraId="2E73E25B" w14:textId="77777777" w:rsidR="00865FF5" w:rsidRPr="00865FF5" w:rsidRDefault="00865FF5" w:rsidP="00865FF5">
            <w:pPr>
              <w:jc w:val="center"/>
              <w:rPr>
                <w:rFonts w:ascii="Calibri" w:eastAsia="MS Mincho" w:hAnsi="Calibri" w:cs="Calibri"/>
                <w:color w:val="000000"/>
                <w:lang w:eastAsia="uk-UA"/>
              </w:rPr>
            </w:pPr>
          </w:p>
        </w:tc>
      </w:tr>
      <w:tr w:rsidR="00865FF5" w:rsidRPr="00865FF5" w14:paraId="4704C9CC" w14:textId="77777777" w:rsidTr="001E5C85">
        <w:trPr>
          <w:trHeight w:val="227"/>
          <w:jc w:val="center"/>
        </w:trPr>
        <w:tc>
          <w:tcPr>
            <w:tcW w:w="4392" w:type="pct"/>
            <w:gridSpan w:val="7"/>
            <w:shd w:val="clear" w:color="000000" w:fill="F2F2F2"/>
            <w:noWrap/>
            <w:vAlign w:val="center"/>
            <w:hideMark/>
          </w:tcPr>
          <w:p w14:paraId="050A3E61" w14:textId="77777777" w:rsidR="00865FF5" w:rsidRPr="00865FF5" w:rsidRDefault="00865FF5" w:rsidP="00865FF5">
            <w:pPr>
              <w:jc w:val="right"/>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Total without VAT, </w:t>
            </w:r>
            <w:r w:rsidRPr="00865FF5">
              <w:rPr>
                <w:rFonts w:ascii="Calibri" w:eastAsia="MS Mincho" w:hAnsi="Calibri" w:cs="Calibri"/>
                <w:b/>
                <w:bCs/>
                <w:color w:val="FF0000"/>
                <w:lang w:eastAsia="uk-UA"/>
              </w:rPr>
              <w:t>indicate currency</w:t>
            </w:r>
          </w:p>
        </w:tc>
        <w:tc>
          <w:tcPr>
            <w:tcW w:w="608" w:type="pct"/>
            <w:shd w:val="clear" w:color="000000" w:fill="F2F2F2"/>
            <w:vAlign w:val="center"/>
          </w:tcPr>
          <w:p w14:paraId="7507CB07" w14:textId="77777777" w:rsidR="00865FF5" w:rsidRPr="00865FF5" w:rsidRDefault="00865FF5" w:rsidP="00865FF5">
            <w:pPr>
              <w:jc w:val="center"/>
              <w:rPr>
                <w:rFonts w:ascii="Calibri" w:eastAsia="MS Mincho" w:hAnsi="Calibri" w:cs="Calibri"/>
                <w:b/>
                <w:bCs/>
                <w:color w:val="000000"/>
                <w:lang w:eastAsia="uk-UA"/>
              </w:rPr>
            </w:pPr>
          </w:p>
        </w:tc>
      </w:tr>
      <w:tr w:rsidR="00865FF5" w:rsidRPr="00865FF5" w14:paraId="7365B2F2" w14:textId="77777777" w:rsidTr="001E5C85">
        <w:trPr>
          <w:trHeight w:val="227"/>
          <w:jc w:val="center"/>
        </w:trPr>
        <w:tc>
          <w:tcPr>
            <w:tcW w:w="4392" w:type="pct"/>
            <w:gridSpan w:val="7"/>
            <w:shd w:val="clear" w:color="000000" w:fill="F2F2F2"/>
            <w:noWrap/>
            <w:vAlign w:val="center"/>
            <w:hideMark/>
          </w:tcPr>
          <w:p w14:paraId="1DBE7380" w14:textId="77777777" w:rsidR="00865FF5" w:rsidRPr="00865FF5" w:rsidRDefault="00865FF5" w:rsidP="00865FF5">
            <w:pPr>
              <w:jc w:val="right"/>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Total VAT, </w:t>
            </w:r>
            <w:r w:rsidRPr="00865FF5">
              <w:rPr>
                <w:rFonts w:ascii="Calibri" w:eastAsia="MS Mincho" w:hAnsi="Calibri" w:cs="Calibri"/>
                <w:b/>
                <w:bCs/>
                <w:color w:val="FF0000"/>
                <w:lang w:eastAsia="uk-UA"/>
              </w:rPr>
              <w:t>indicate currency</w:t>
            </w:r>
          </w:p>
        </w:tc>
        <w:tc>
          <w:tcPr>
            <w:tcW w:w="608" w:type="pct"/>
            <w:shd w:val="clear" w:color="000000" w:fill="F2F2F2"/>
            <w:vAlign w:val="center"/>
          </w:tcPr>
          <w:p w14:paraId="2E61A78E" w14:textId="77777777" w:rsidR="00865FF5" w:rsidRPr="00865FF5" w:rsidRDefault="00865FF5" w:rsidP="00865FF5">
            <w:pPr>
              <w:jc w:val="center"/>
              <w:rPr>
                <w:rFonts w:ascii="Calibri" w:eastAsia="MS Mincho" w:hAnsi="Calibri" w:cs="Calibri"/>
                <w:b/>
                <w:bCs/>
                <w:color w:val="000000"/>
                <w:lang w:eastAsia="uk-UA"/>
              </w:rPr>
            </w:pPr>
          </w:p>
        </w:tc>
      </w:tr>
      <w:tr w:rsidR="00865FF5" w:rsidRPr="00865FF5" w14:paraId="57619C87" w14:textId="77777777" w:rsidTr="001E5C85">
        <w:trPr>
          <w:trHeight w:val="227"/>
          <w:jc w:val="center"/>
        </w:trPr>
        <w:tc>
          <w:tcPr>
            <w:tcW w:w="4392" w:type="pct"/>
            <w:gridSpan w:val="7"/>
            <w:shd w:val="clear" w:color="000000" w:fill="F2F2F2"/>
            <w:noWrap/>
            <w:vAlign w:val="center"/>
            <w:hideMark/>
          </w:tcPr>
          <w:p w14:paraId="1F8EEF3E" w14:textId="77777777" w:rsidR="00865FF5" w:rsidRPr="00865FF5" w:rsidRDefault="00865FF5" w:rsidP="00865FF5">
            <w:pPr>
              <w:jc w:val="right"/>
              <w:rPr>
                <w:rFonts w:ascii="Calibri" w:eastAsia="MS Mincho" w:hAnsi="Calibri" w:cs="Calibri"/>
                <w:b/>
                <w:bCs/>
                <w:color w:val="000000"/>
                <w:lang w:eastAsia="uk-UA"/>
              </w:rPr>
            </w:pPr>
            <w:r w:rsidRPr="00865FF5">
              <w:rPr>
                <w:rFonts w:ascii="Calibri" w:eastAsia="MS Mincho" w:hAnsi="Calibri" w:cs="Calibri"/>
                <w:b/>
                <w:bCs/>
                <w:color w:val="000000"/>
                <w:lang w:eastAsia="uk-UA"/>
              </w:rPr>
              <w:t xml:space="preserve">Total with VAT, </w:t>
            </w:r>
            <w:r w:rsidRPr="00865FF5">
              <w:rPr>
                <w:rFonts w:ascii="Calibri" w:eastAsia="MS Mincho" w:hAnsi="Calibri" w:cs="Calibri"/>
                <w:b/>
                <w:bCs/>
                <w:color w:val="FF0000"/>
                <w:lang w:eastAsia="uk-UA"/>
              </w:rPr>
              <w:t>indicate</w:t>
            </w:r>
            <w:r w:rsidRPr="00865FF5">
              <w:rPr>
                <w:rFonts w:ascii="Calibri" w:eastAsia="MS Mincho" w:hAnsi="Calibri" w:cs="Calibri"/>
                <w:b/>
                <w:bCs/>
                <w:color w:val="000000"/>
                <w:lang w:eastAsia="uk-UA"/>
              </w:rPr>
              <w:t xml:space="preserve"> </w:t>
            </w:r>
            <w:r w:rsidRPr="00865FF5">
              <w:rPr>
                <w:rFonts w:ascii="Calibri" w:eastAsia="MS Mincho" w:hAnsi="Calibri" w:cs="Calibri"/>
                <w:b/>
                <w:bCs/>
                <w:color w:val="FF0000"/>
                <w:lang w:eastAsia="uk-UA"/>
              </w:rPr>
              <w:t>currency</w:t>
            </w:r>
          </w:p>
        </w:tc>
        <w:tc>
          <w:tcPr>
            <w:tcW w:w="608" w:type="pct"/>
            <w:shd w:val="clear" w:color="000000" w:fill="F2F2F2"/>
            <w:vAlign w:val="center"/>
          </w:tcPr>
          <w:p w14:paraId="497CE4C8" w14:textId="77777777" w:rsidR="00865FF5" w:rsidRPr="00865FF5" w:rsidRDefault="00865FF5" w:rsidP="00865FF5">
            <w:pPr>
              <w:jc w:val="center"/>
              <w:rPr>
                <w:rFonts w:ascii="Calibri" w:eastAsia="MS Mincho" w:hAnsi="Calibri" w:cs="Calibri"/>
                <w:b/>
                <w:bCs/>
                <w:color w:val="000000"/>
                <w:lang w:eastAsia="uk-UA"/>
              </w:rPr>
            </w:pPr>
          </w:p>
        </w:tc>
      </w:tr>
    </w:tbl>
    <w:p w14:paraId="56BED902" w14:textId="77777777" w:rsidR="00865FF5" w:rsidRPr="00865FF5" w:rsidRDefault="00865FF5" w:rsidP="00865FF5">
      <w:pPr>
        <w:spacing w:after="200" w:line="276" w:lineRule="auto"/>
        <w:rPr>
          <w:rFonts w:ascii="Calibri" w:eastAsia="MS Mincho" w:hAnsi="Calibri" w:cs="Calibri"/>
          <w:b/>
          <w:bCs/>
          <w:color w:val="000000"/>
          <w:sz w:val="22"/>
          <w:szCs w:val="22"/>
        </w:rPr>
      </w:pPr>
    </w:p>
    <w:p w14:paraId="72980621" w14:textId="77777777" w:rsidR="00865FF5" w:rsidRPr="00865FF5" w:rsidRDefault="00865FF5" w:rsidP="00865FF5">
      <w:pPr>
        <w:spacing w:after="200" w:line="276" w:lineRule="auto"/>
        <w:rPr>
          <w:rFonts w:ascii="Calibri" w:eastAsia="MS Mincho" w:hAnsi="Calibri" w:cs="Calibri"/>
          <w:b/>
          <w:bCs/>
          <w:color w:val="000000"/>
          <w:sz w:val="22"/>
          <w:szCs w:val="22"/>
        </w:rPr>
      </w:pPr>
    </w:p>
    <w:p w14:paraId="4D30091D" w14:textId="77777777" w:rsidR="00865FF5" w:rsidRPr="00865FF5" w:rsidRDefault="00865FF5" w:rsidP="00865FF5">
      <w:pPr>
        <w:spacing w:after="200" w:line="276" w:lineRule="auto"/>
        <w:rPr>
          <w:rFonts w:ascii="Calibri" w:eastAsia="MS Mincho" w:hAnsi="Calibri" w:cs="Calibri"/>
          <w:b/>
          <w:bCs/>
          <w:color w:val="000000"/>
          <w:sz w:val="22"/>
          <w:szCs w:val="22"/>
        </w:rPr>
      </w:pPr>
    </w:p>
    <w:p w14:paraId="46DA7161" w14:textId="77777777" w:rsidR="00865FF5" w:rsidRPr="00865FF5" w:rsidRDefault="00865FF5" w:rsidP="00865FF5">
      <w:pPr>
        <w:spacing w:after="200" w:line="276" w:lineRule="auto"/>
        <w:rPr>
          <w:rFonts w:ascii="Calibri" w:eastAsia="MS Mincho" w:hAnsi="Calibri" w:cs="Calibri"/>
          <w:b/>
          <w:bCs/>
          <w:color w:val="000000"/>
          <w:sz w:val="22"/>
          <w:szCs w:val="22"/>
        </w:rPr>
      </w:pPr>
    </w:p>
    <w:p w14:paraId="453C79E5" w14:textId="77777777" w:rsidR="00865FF5" w:rsidRPr="00865FF5" w:rsidRDefault="00865FF5" w:rsidP="00865FF5">
      <w:pPr>
        <w:ind w:left="4320"/>
        <w:rPr>
          <w:rFonts w:asciiTheme="minorHAnsi" w:hAnsiTheme="minorHAnsi"/>
          <w:i/>
          <w:sz w:val="22"/>
          <w:szCs w:val="22"/>
        </w:rPr>
      </w:pPr>
      <w:r w:rsidRPr="00865FF5">
        <w:rPr>
          <w:rFonts w:asciiTheme="minorHAnsi" w:hAnsiTheme="minorHAnsi"/>
          <w:i/>
          <w:sz w:val="22"/>
          <w:szCs w:val="22"/>
        </w:rPr>
        <w:t>[Name and Signature of the Service Provider’s Authorized Person]</w:t>
      </w:r>
    </w:p>
    <w:p w14:paraId="3C1D0FFF" w14:textId="77777777" w:rsidR="00865FF5" w:rsidRPr="00865FF5" w:rsidRDefault="00865FF5" w:rsidP="00865FF5">
      <w:pPr>
        <w:ind w:left="4320"/>
        <w:rPr>
          <w:rFonts w:asciiTheme="minorHAnsi" w:hAnsiTheme="minorHAnsi"/>
          <w:i/>
          <w:sz w:val="22"/>
          <w:szCs w:val="22"/>
        </w:rPr>
      </w:pPr>
      <w:r w:rsidRPr="00865FF5">
        <w:rPr>
          <w:rFonts w:asciiTheme="minorHAnsi" w:hAnsiTheme="minorHAnsi"/>
          <w:i/>
          <w:sz w:val="22"/>
          <w:szCs w:val="22"/>
        </w:rPr>
        <w:t>[Designation]</w:t>
      </w:r>
    </w:p>
    <w:p w14:paraId="41FB8041" w14:textId="77777777" w:rsidR="00865FF5" w:rsidRPr="00865FF5" w:rsidRDefault="00865FF5" w:rsidP="00865FF5">
      <w:pPr>
        <w:ind w:left="4320"/>
        <w:rPr>
          <w:rFonts w:asciiTheme="minorHAnsi" w:hAnsiTheme="minorHAnsi"/>
          <w:i/>
          <w:sz w:val="22"/>
          <w:szCs w:val="22"/>
        </w:rPr>
      </w:pPr>
      <w:r w:rsidRPr="00865FF5">
        <w:rPr>
          <w:rFonts w:asciiTheme="minorHAnsi" w:hAnsiTheme="minorHAnsi"/>
          <w:i/>
          <w:sz w:val="22"/>
          <w:szCs w:val="22"/>
        </w:rPr>
        <w:t>[Date]</w:t>
      </w:r>
    </w:p>
    <w:p w14:paraId="6874168D" w14:textId="77777777" w:rsidR="00865FF5" w:rsidRPr="00865FF5" w:rsidRDefault="00865FF5" w:rsidP="00865FF5">
      <w:pPr>
        <w:spacing w:after="200" w:line="276" w:lineRule="auto"/>
        <w:jc w:val="right"/>
        <w:rPr>
          <w:rFonts w:ascii="Calibri" w:eastAsia="MS Mincho" w:hAnsi="Calibri" w:cs="Calibri"/>
          <w:b/>
          <w:bCs/>
          <w:color w:val="000000"/>
          <w:sz w:val="22"/>
          <w:szCs w:val="22"/>
        </w:rPr>
      </w:pPr>
    </w:p>
    <w:p w14:paraId="4892105D" w14:textId="77777777" w:rsidR="00865FF5" w:rsidRPr="00865FF5" w:rsidRDefault="00865FF5" w:rsidP="00865FF5">
      <w:pPr>
        <w:spacing w:after="200" w:line="276" w:lineRule="auto"/>
        <w:jc w:val="right"/>
        <w:rPr>
          <w:rFonts w:ascii="Calibri" w:eastAsia="MS Mincho" w:hAnsi="Calibri" w:cs="Calibri"/>
          <w:b/>
          <w:bCs/>
          <w:color w:val="000000"/>
          <w:sz w:val="22"/>
          <w:szCs w:val="22"/>
        </w:rPr>
      </w:pPr>
    </w:p>
    <w:p w14:paraId="268AA444" w14:textId="77777777" w:rsidR="00865FF5" w:rsidRPr="00865FF5" w:rsidRDefault="00865FF5" w:rsidP="00865FF5">
      <w:pPr>
        <w:spacing w:after="200" w:line="276" w:lineRule="auto"/>
        <w:jc w:val="right"/>
        <w:rPr>
          <w:rFonts w:ascii="Calibri" w:eastAsia="MS Mincho" w:hAnsi="Calibri" w:cs="Calibri"/>
          <w:b/>
          <w:bCs/>
          <w:color w:val="000000"/>
          <w:sz w:val="22"/>
          <w:szCs w:val="22"/>
        </w:rPr>
      </w:pPr>
    </w:p>
    <w:p w14:paraId="2FCC8E6F" w14:textId="77777777" w:rsidR="00865FF5" w:rsidRPr="00865FF5" w:rsidRDefault="00865FF5" w:rsidP="00865FF5">
      <w:pPr>
        <w:rPr>
          <w:rFonts w:asciiTheme="minorHAnsi" w:hAnsiTheme="minorHAnsi"/>
          <w:b/>
          <w:i/>
        </w:rPr>
      </w:pPr>
    </w:p>
    <w:p w14:paraId="558107F9" w14:textId="77777777" w:rsidR="00865FF5" w:rsidRPr="00865FF5" w:rsidRDefault="00865FF5" w:rsidP="00865FF5">
      <w:pPr>
        <w:rPr>
          <w:rFonts w:asciiTheme="minorHAnsi" w:hAnsiTheme="minorHAnsi"/>
          <w:b/>
          <w:i/>
        </w:rPr>
      </w:pPr>
    </w:p>
    <w:bookmarkEnd w:id="0"/>
    <w:p w14:paraId="70B93025" w14:textId="0B78DFC6" w:rsidR="006D019F" w:rsidRDefault="006D019F" w:rsidP="009E2FAF">
      <w:pPr>
        <w:shd w:val="clear" w:color="auto" w:fill="FFFFFF"/>
        <w:spacing w:line="276" w:lineRule="auto"/>
        <w:ind w:right="334"/>
        <w:jc w:val="center"/>
        <w:rPr>
          <w:rFonts w:asciiTheme="minorHAnsi" w:hAnsiTheme="minorHAnsi" w:cstheme="minorHAnsi"/>
          <w:color w:val="333333"/>
        </w:rPr>
      </w:pPr>
    </w:p>
    <w:sectPr w:rsidR="006D019F" w:rsidSect="00B063AE">
      <w:footerReference w:type="even" r:id="rId10"/>
      <w:footerReference w:type="default" r:id="rId11"/>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6E6F" w14:textId="77777777" w:rsidR="00C06615" w:rsidRDefault="00C06615">
      <w:r>
        <w:separator/>
      </w:r>
    </w:p>
  </w:endnote>
  <w:endnote w:type="continuationSeparator" w:id="0">
    <w:p w14:paraId="29DB68D1" w14:textId="77777777" w:rsidR="00C06615" w:rsidRDefault="00C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8ECB" w14:textId="77777777" w:rsidR="00D95DAC" w:rsidRDefault="00D95D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1DE0BC3" w14:textId="77777777" w:rsidR="00D95DAC" w:rsidRDefault="00D95DA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0396" w14:textId="03F847A2" w:rsidR="00D95DAC" w:rsidRDefault="00D95D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14:paraId="5D196E2D" w14:textId="77777777" w:rsidR="00D95DAC" w:rsidRDefault="00D95DAC">
    <w:pPr>
      <w:pStyle w:val="a7"/>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08F47" w14:textId="77777777" w:rsidR="00C06615" w:rsidRDefault="00C06615">
      <w:r>
        <w:separator/>
      </w:r>
    </w:p>
  </w:footnote>
  <w:footnote w:type="continuationSeparator" w:id="0">
    <w:p w14:paraId="3876502C" w14:textId="77777777" w:rsidR="00C06615" w:rsidRDefault="00C06615">
      <w:r>
        <w:continuationSeparator/>
      </w:r>
    </w:p>
  </w:footnote>
  <w:footnote w:id="1">
    <w:p w14:paraId="521BB884" w14:textId="77777777" w:rsidR="00865FF5" w:rsidRPr="004B4A07" w:rsidRDefault="00865FF5" w:rsidP="00865FF5">
      <w:pPr>
        <w:jc w:val="both"/>
        <w:rPr>
          <w:rFonts w:asciiTheme="minorHAnsi" w:hAnsiTheme="minorHAnsi" w:cstheme="minorHAnsi"/>
          <w:lang w:val="en-PH"/>
        </w:rPr>
      </w:pPr>
      <w:r w:rsidRPr="0088197A">
        <w:rPr>
          <w:rStyle w:val="af9"/>
        </w:rPr>
        <w:footnoteRef/>
      </w:r>
      <w:r w:rsidRPr="0088197A">
        <w:t xml:space="preserve"> </w:t>
      </w:r>
      <w:r w:rsidRPr="004B4A07">
        <w:rPr>
          <w:rFonts w:asciiTheme="minorHAnsi" w:hAnsiTheme="minorHAnsi" w:cstheme="minorHAnsi"/>
          <w:i/>
          <w:snapToGrid w:val="0"/>
        </w:rPr>
        <w:t xml:space="preserve">This serves as a guide to the Service Provider in preparing the Proposal. </w:t>
      </w:r>
    </w:p>
  </w:footnote>
  <w:footnote w:id="2">
    <w:p w14:paraId="0C8290B9" w14:textId="77777777" w:rsidR="00865FF5" w:rsidRPr="007E6019" w:rsidRDefault="00865FF5" w:rsidP="00865FF5">
      <w:pPr>
        <w:pStyle w:val="afa"/>
        <w:rPr>
          <w:i/>
          <w:lang w:val="en-PH"/>
        </w:rPr>
      </w:pPr>
      <w:r w:rsidRPr="004B4A07">
        <w:rPr>
          <w:rStyle w:val="af9"/>
          <w:rFonts w:asciiTheme="minorHAnsi" w:hAnsiTheme="minorHAnsi" w:cstheme="minorHAnsi"/>
          <w:i/>
        </w:rPr>
        <w:footnoteRef/>
      </w:r>
      <w:r w:rsidRPr="004B4A07">
        <w:rPr>
          <w:rFonts w:asciiTheme="minorHAnsi" w:hAnsiTheme="minorHAnsi" w:cstheme="minorHAnsi"/>
          <w:i/>
        </w:rPr>
        <w:t xml:space="preserve"> Official </w:t>
      </w:r>
      <w:r w:rsidRPr="004B4A07">
        <w:rPr>
          <w:rFonts w:asciiTheme="minorHAnsi" w:hAnsiTheme="minorHAnsi" w:cstheme="minorHAnsi"/>
          <w:i/>
          <w:lang w:val="en-PH"/>
        </w:rPr>
        <w:t>Letterhead/Stationery must indicate contact details – addresses, email, phone and fax numbers – for verification purposes</w:t>
      </w:r>
      <w:r>
        <w:rPr>
          <w:i/>
          <w:lang w:val="en-P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23D"/>
    <w:multiLevelType w:val="multilevel"/>
    <w:tmpl w:val="ED2C6A00"/>
    <w:lvl w:ilvl="0">
      <w:start w:val="3"/>
      <w:numFmt w:val="decimal"/>
      <w:pStyle w:val="a"/>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23937035"/>
    <w:multiLevelType w:val="hybridMultilevel"/>
    <w:tmpl w:val="3D287CEC"/>
    <w:lvl w:ilvl="0" w:tplc="0409000F">
      <w:start w:val="1"/>
      <w:numFmt w:val="decimal"/>
      <w:lvlText w:val="%1."/>
      <w:lvlJc w:val="left"/>
      <w:pPr>
        <w:ind w:left="6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n-PH" w:vendorID="64" w:dllVersion="0" w:nlCheck="1" w:checkStyle="1"/>
  <w:activeWritingStyle w:appName="MSWord" w:lang="fr-FR" w:vendorID="64" w:dllVersion="0" w:nlCheck="1" w:checkStyle="1"/>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2F3"/>
    <w:rsid w:val="000009AC"/>
    <w:rsid w:val="00001254"/>
    <w:rsid w:val="00001A7A"/>
    <w:rsid w:val="00001B13"/>
    <w:rsid w:val="000036A0"/>
    <w:rsid w:val="00004181"/>
    <w:rsid w:val="00005870"/>
    <w:rsid w:val="00006980"/>
    <w:rsid w:val="00010559"/>
    <w:rsid w:val="00011B2E"/>
    <w:rsid w:val="00014808"/>
    <w:rsid w:val="00014DD0"/>
    <w:rsid w:val="00020CE1"/>
    <w:rsid w:val="000221C3"/>
    <w:rsid w:val="0002794E"/>
    <w:rsid w:val="00034B23"/>
    <w:rsid w:val="00040E3E"/>
    <w:rsid w:val="0004353B"/>
    <w:rsid w:val="000444C2"/>
    <w:rsid w:val="00044872"/>
    <w:rsid w:val="000449CE"/>
    <w:rsid w:val="00050806"/>
    <w:rsid w:val="00054784"/>
    <w:rsid w:val="00055E34"/>
    <w:rsid w:val="00060444"/>
    <w:rsid w:val="00060F9E"/>
    <w:rsid w:val="00061CE4"/>
    <w:rsid w:val="00063E98"/>
    <w:rsid w:val="00064A7C"/>
    <w:rsid w:val="00065520"/>
    <w:rsid w:val="00066AB4"/>
    <w:rsid w:val="00066BFF"/>
    <w:rsid w:val="00066C28"/>
    <w:rsid w:val="00070437"/>
    <w:rsid w:val="000713C5"/>
    <w:rsid w:val="00073205"/>
    <w:rsid w:val="000733B9"/>
    <w:rsid w:val="00073B8E"/>
    <w:rsid w:val="00074C9B"/>
    <w:rsid w:val="00076EE1"/>
    <w:rsid w:val="000804AF"/>
    <w:rsid w:val="00082B4B"/>
    <w:rsid w:val="000855D2"/>
    <w:rsid w:val="00087E61"/>
    <w:rsid w:val="00090823"/>
    <w:rsid w:val="00090DB8"/>
    <w:rsid w:val="000915A7"/>
    <w:rsid w:val="00093B4B"/>
    <w:rsid w:val="00094800"/>
    <w:rsid w:val="000954D9"/>
    <w:rsid w:val="00096B73"/>
    <w:rsid w:val="000A1E82"/>
    <w:rsid w:val="000A2102"/>
    <w:rsid w:val="000A29EB"/>
    <w:rsid w:val="000A38BA"/>
    <w:rsid w:val="000A4662"/>
    <w:rsid w:val="000A50E4"/>
    <w:rsid w:val="000A6C0F"/>
    <w:rsid w:val="000B35F5"/>
    <w:rsid w:val="000B373B"/>
    <w:rsid w:val="000B54BB"/>
    <w:rsid w:val="000B585E"/>
    <w:rsid w:val="000B6007"/>
    <w:rsid w:val="000B6E8D"/>
    <w:rsid w:val="000C08DE"/>
    <w:rsid w:val="000C303E"/>
    <w:rsid w:val="000C40B3"/>
    <w:rsid w:val="000C6E8A"/>
    <w:rsid w:val="000D028D"/>
    <w:rsid w:val="000D08C1"/>
    <w:rsid w:val="000D1971"/>
    <w:rsid w:val="000D1B6E"/>
    <w:rsid w:val="000D414E"/>
    <w:rsid w:val="000D4B5F"/>
    <w:rsid w:val="000D769F"/>
    <w:rsid w:val="000E0192"/>
    <w:rsid w:val="000E342E"/>
    <w:rsid w:val="000E4019"/>
    <w:rsid w:val="000E4D2B"/>
    <w:rsid w:val="000E5F4C"/>
    <w:rsid w:val="000E72F3"/>
    <w:rsid w:val="000F0423"/>
    <w:rsid w:val="000F2AB3"/>
    <w:rsid w:val="000F32BE"/>
    <w:rsid w:val="000F5F09"/>
    <w:rsid w:val="00101814"/>
    <w:rsid w:val="0010191F"/>
    <w:rsid w:val="00102ABA"/>
    <w:rsid w:val="00104E1A"/>
    <w:rsid w:val="00105E94"/>
    <w:rsid w:val="00106FB0"/>
    <w:rsid w:val="00107584"/>
    <w:rsid w:val="0011068D"/>
    <w:rsid w:val="00110FF0"/>
    <w:rsid w:val="00112BA2"/>
    <w:rsid w:val="00113FE0"/>
    <w:rsid w:val="0011568F"/>
    <w:rsid w:val="001170CF"/>
    <w:rsid w:val="001324CB"/>
    <w:rsid w:val="00133E04"/>
    <w:rsid w:val="001401E2"/>
    <w:rsid w:val="00140225"/>
    <w:rsid w:val="00142F5B"/>
    <w:rsid w:val="0014303E"/>
    <w:rsid w:val="0014423F"/>
    <w:rsid w:val="00144912"/>
    <w:rsid w:val="001461F7"/>
    <w:rsid w:val="00146D87"/>
    <w:rsid w:val="00146FAC"/>
    <w:rsid w:val="0015028F"/>
    <w:rsid w:val="0015126F"/>
    <w:rsid w:val="00152BF0"/>
    <w:rsid w:val="00153A87"/>
    <w:rsid w:val="001542CF"/>
    <w:rsid w:val="001571B5"/>
    <w:rsid w:val="00160558"/>
    <w:rsid w:val="00160C23"/>
    <w:rsid w:val="0016135C"/>
    <w:rsid w:val="0016236C"/>
    <w:rsid w:val="001633D1"/>
    <w:rsid w:val="00163CAD"/>
    <w:rsid w:val="00165692"/>
    <w:rsid w:val="00166793"/>
    <w:rsid w:val="00166BA4"/>
    <w:rsid w:val="00166CE4"/>
    <w:rsid w:val="001670FE"/>
    <w:rsid w:val="001677B8"/>
    <w:rsid w:val="00167D71"/>
    <w:rsid w:val="0017130F"/>
    <w:rsid w:val="00174470"/>
    <w:rsid w:val="0017464C"/>
    <w:rsid w:val="00182E90"/>
    <w:rsid w:val="00183891"/>
    <w:rsid w:val="00183EF9"/>
    <w:rsid w:val="00185D66"/>
    <w:rsid w:val="00186CBF"/>
    <w:rsid w:val="001905DE"/>
    <w:rsid w:val="00193412"/>
    <w:rsid w:val="001938EF"/>
    <w:rsid w:val="00194955"/>
    <w:rsid w:val="001971AA"/>
    <w:rsid w:val="00197D07"/>
    <w:rsid w:val="001A1B31"/>
    <w:rsid w:val="001A2D9A"/>
    <w:rsid w:val="001A2DD6"/>
    <w:rsid w:val="001A3172"/>
    <w:rsid w:val="001A4587"/>
    <w:rsid w:val="001A4EB3"/>
    <w:rsid w:val="001B1286"/>
    <w:rsid w:val="001B17EF"/>
    <w:rsid w:val="001B348A"/>
    <w:rsid w:val="001B409C"/>
    <w:rsid w:val="001B4526"/>
    <w:rsid w:val="001B6A33"/>
    <w:rsid w:val="001B7086"/>
    <w:rsid w:val="001C0A50"/>
    <w:rsid w:val="001C3D2B"/>
    <w:rsid w:val="001C4291"/>
    <w:rsid w:val="001C4380"/>
    <w:rsid w:val="001C456B"/>
    <w:rsid w:val="001C60C1"/>
    <w:rsid w:val="001C667A"/>
    <w:rsid w:val="001C6EF6"/>
    <w:rsid w:val="001C6FDD"/>
    <w:rsid w:val="001C707F"/>
    <w:rsid w:val="001C7B2A"/>
    <w:rsid w:val="001D0DEF"/>
    <w:rsid w:val="001D2ABB"/>
    <w:rsid w:val="001D51FF"/>
    <w:rsid w:val="001D706E"/>
    <w:rsid w:val="001E16B5"/>
    <w:rsid w:val="001E4944"/>
    <w:rsid w:val="001E4E13"/>
    <w:rsid w:val="001E523A"/>
    <w:rsid w:val="001E59C9"/>
    <w:rsid w:val="001E75F6"/>
    <w:rsid w:val="001E7875"/>
    <w:rsid w:val="001E7C19"/>
    <w:rsid w:val="001E7E98"/>
    <w:rsid w:val="001F0004"/>
    <w:rsid w:val="001F12C4"/>
    <w:rsid w:val="001F31B5"/>
    <w:rsid w:val="001F35F2"/>
    <w:rsid w:val="001F429B"/>
    <w:rsid w:val="001F45B5"/>
    <w:rsid w:val="001F4995"/>
    <w:rsid w:val="001F5F31"/>
    <w:rsid w:val="001F6407"/>
    <w:rsid w:val="001F66BA"/>
    <w:rsid w:val="0020355F"/>
    <w:rsid w:val="00203CC1"/>
    <w:rsid w:val="00206458"/>
    <w:rsid w:val="00206B22"/>
    <w:rsid w:val="002071CE"/>
    <w:rsid w:val="0021118B"/>
    <w:rsid w:val="0021187D"/>
    <w:rsid w:val="002122FC"/>
    <w:rsid w:val="00212C20"/>
    <w:rsid w:val="00215328"/>
    <w:rsid w:val="00215F06"/>
    <w:rsid w:val="00216788"/>
    <w:rsid w:val="00217746"/>
    <w:rsid w:val="002252C9"/>
    <w:rsid w:val="0023034B"/>
    <w:rsid w:val="00231948"/>
    <w:rsid w:val="0023242E"/>
    <w:rsid w:val="00237611"/>
    <w:rsid w:val="00237AC3"/>
    <w:rsid w:val="00246D45"/>
    <w:rsid w:val="00247D50"/>
    <w:rsid w:val="00251981"/>
    <w:rsid w:val="00262445"/>
    <w:rsid w:val="002637BD"/>
    <w:rsid w:val="00263AB4"/>
    <w:rsid w:val="0026467B"/>
    <w:rsid w:val="00264E2F"/>
    <w:rsid w:val="00265D58"/>
    <w:rsid w:val="002702E5"/>
    <w:rsid w:val="00270F79"/>
    <w:rsid w:val="002726B1"/>
    <w:rsid w:val="00273B5B"/>
    <w:rsid w:val="00275206"/>
    <w:rsid w:val="00277D88"/>
    <w:rsid w:val="0028135B"/>
    <w:rsid w:val="00282E8F"/>
    <w:rsid w:val="002832DF"/>
    <w:rsid w:val="00283693"/>
    <w:rsid w:val="002851EF"/>
    <w:rsid w:val="00285BE0"/>
    <w:rsid w:val="00287221"/>
    <w:rsid w:val="00293F22"/>
    <w:rsid w:val="00294437"/>
    <w:rsid w:val="002965BF"/>
    <w:rsid w:val="00296B95"/>
    <w:rsid w:val="00297085"/>
    <w:rsid w:val="002A39DB"/>
    <w:rsid w:val="002A57F3"/>
    <w:rsid w:val="002A5E26"/>
    <w:rsid w:val="002A6082"/>
    <w:rsid w:val="002A7F13"/>
    <w:rsid w:val="002B1982"/>
    <w:rsid w:val="002B2B2D"/>
    <w:rsid w:val="002B2B6A"/>
    <w:rsid w:val="002B425D"/>
    <w:rsid w:val="002B66AE"/>
    <w:rsid w:val="002B7A49"/>
    <w:rsid w:val="002B7A7F"/>
    <w:rsid w:val="002C08B6"/>
    <w:rsid w:val="002C13AD"/>
    <w:rsid w:val="002C1A8C"/>
    <w:rsid w:val="002C1BFD"/>
    <w:rsid w:val="002C25A9"/>
    <w:rsid w:val="002C2BA4"/>
    <w:rsid w:val="002C442E"/>
    <w:rsid w:val="002C4480"/>
    <w:rsid w:val="002C6C96"/>
    <w:rsid w:val="002C6F27"/>
    <w:rsid w:val="002C7D24"/>
    <w:rsid w:val="002D0A95"/>
    <w:rsid w:val="002D19C5"/>
    <w:rsid w:val="002D345A"/>
    <w:rsid w:val="002D4431"/>
    <w:rsid w:val="002D5B9D"/>
    <w:rsid w:val="002D7BEE"/>
    <w:rsid w:val="002E14E5"/>
    <w:rsid w:val="002E1BA1"/>
    <w:rsid w:val="002E3F79"/>
    <w:rsid w:val="002F7345"/>
    <w:rsid w:val="00301B30"/>
    <w:rsid w:val="00303ECA"/>
    <w:rsid w:val="00307F3E"/>
    <w:rsid w:val="003109DA"/>
    <w:rsid w:val="00311241"/>
    <w:rsid w:val="0031288B"/>
    <w:rsid w:val="003162F1"/>
    <w:rsid w:val="003172B1"/>
    <w:rsid w:val="00320825"/>
    <w:rsid w:val="003212E4"/>
    <w:rsid w:val="00321832"/>
    <w:rsid w:val="00324260"/>
    <w:rsid w:val="00324329"/>
    <w:rsid w:val="00326FAE"/>
    <w:rsid w:val="00330FE0"/>
    <w:rsid w:val="003338DE"/>
    <w:rsid w:val="0033619E"/>
    <w:rsid w:val="0033742A"/>
    <w:rsid w:val="00337FD2"/>
    <w:rsid w:val="00342261"/>
    <w:rsid w:val="0034333A"/>
    <w:rsid w:val="00344ECD"/>
    <w:rsid w:val="00345B71"/>
    <w:rsid w:val="00346384"/>
    <w:rsid w:val="0034758D"/>
    <w:rsid w:val="00351566"/>
    <w:rsid w:val="00353205"/>
    <w:rsid w:val="0035330E"/>
    <w:rsid w:val="00353E67"/>
    <w:rsid w:val="00355E98"/>
    <w:rsid w:val="00356F9C"/>
    <w:rsid w:val="003620E6"/>
    <w:rsid w:val="00363E50"/>
    <w:rsid w:val="00365664"/>
    <w:rsid w:val="00365D41"/>
    <w:rsid w:val="0036789A"/>
    <w:rsid w:val="00370AC5"/>
    <w:rsid w:val="003749FA"/>
    <w:rsid w:val="00374D07"/>
    <w:rsid w:val="00374DE6"/>
    <w:rsid w:val="00374DF7"/>
    <w:rsid w:val="00375AF7"/>
    <w:rsid w:val="00377020"/>
    <w:rsid w:val="00380346"/>
    <w:rsid w:val="00381AA0"/>
    <w:rsid w:val="00381BD9"/>
    <w:rsid w:val="003862CD"/>
    <w:rsid w:val="003939B5"/>
    <w:rsid w:val="00393FD2"/>
    <w:rsid w:val="003940F3"/>
    <w:rsid w:val="003945F1"/>
    <w:rsid w:val="00396D7E"/>
    <w:rsid w:val="00397037"/>
    <w:rsid w:val="003A2309"/>
    <w:rsid w:val="003A2EE1"/>
    <w:rsid w:val="003A4F81"/>
    <w:rsid w:val="003A5BB0"/>
    <w:rsid w:val="003A5D8C"/>
    <w:rsid w:val="003A7A81"/>
    <w:rsid w:val="003B0926"/>
    <w:rsid w:val="003B0929"/>
    <w:rsid w:val="003B29D8"/>
    <w:rsid w:val="003B4433"/>
    <w:rsid w:val="003B4AAC"/>
    <w:rsid w:val="003B6F99"/>
    <w:rsid w:val="003B71CB"/>
    <w:rsid w:val="003B785F"/>
    <w:rsid w:val="003C0CE7"/>
    <w:rsid w:val="003C112B"/>
    <w:rsid w:val="003C2D3B"/>
    <w:rsid w:val="003C39B4"/>
    <w:rsid w:val="003D08FE"/>
    <w:rsid w:val="003D0DFA"/>
    <w:rsid w:val="003D1DFF"/>
    <w:rsid w:val="003D24E1"/>
    <w:rsid w:val="003D30DB"/>
    <w:rsid w:val="003D44BB"/>
    <w:rsid w:val="003D56C7"/>
    <w:rsid w:val="003D706B"/>
    <w:rsid w:val="003E100F"/>
    <w:rsid w:val="003E2FBC"/>
    <w:rsid w:val="003E46E2"/>
    <w:rsid w:val="003E4869"/>
    <w:rsid w:val="003E55F5"/>
    <w:rsid w:val="003E651B"/>
    <w:rsid w:val="003E66B5"/>
    <w:rsid w:val="003E75BC"/>
    <w:rsid w:val="003F0023"/>
    <w:rsid w:val="003F2D99"/>
    <w:rsid w:val="003F4F2E"/>
    <w:rsid w:val="003F4FA6"/>
    <w:rsid w:val="003F62E0"/>
    <w:rsid w:val="003F7678"/>
    <w:rsid w:val="00401E08"/>
    <w:rsid w:val="004052D0"/>
    <w:rsid w:val="004056ED"/>
    <w:rsid w:val="00413F4A"/>
    <w:rsid w:val="00415797"/>
    <w:rsid w:val="0041637B"/>
    <w:rsid w:val="00416664"/>
    <w:rsid w:val="004176D1"/>
    <w:rsid w:val="00420F5A"/>
    <w:rsid w:val="004216CD"/>
    <w:rsid w:val="004217BD"/>
    <w:rsid w:val="004252C1"/>
    <w:rsid w:val="00425637"/>
    <w:rsid w:val="00430F40"/>
    <w:rsid w:val="0043366C"/>
    <w:rsid w:val="00436E0E"/>
    <w:rsid w:val="00437CF9"/>
    <w:rsid w:val="0044110B"/>
    <w:rsid w:val="004417E5"/>
    <w:rsid w:val="00444359"/>
    <w:rsid w:val="00445EEC"/>
    <w:rsid w:val="0044683B"/>
    <w:rsid w:val="00450F73"/>
    <w:rsid w:val="00452626"/>
    <w:rsid w:val="004549B5"/>
    <w:rsid w:val="004554B7"/>
    <w:rsid w:val="00456B7D"/>
    <w:rsid w:val="004611BF"/>
    <w:rsid w:val="00464061"/>
    <w:rsid w:val="0046463F"/>
    <w:rsid w:val="00465FEE"/>
    <w:rsid w:val="004671F1"/>
    <w:rsid w:val="00471139"/>
    <w:rsid w:val="00472A63"/>
    <w:rsid w:val="004757C2"/>
    <w:rsid w:val="00475BBA"/>
    <w:rsid w:val="004778D3"/>
    <w:rsid w:val="00477CD0"/>
    <w:rsid w:val="00477D0C"/>
    <w:rsid w:val="004803AE"/>
    <w:rsid w:val="004803F0"/>
    <w:rsid w:val="00481E68"/>
    <w:rsid w:val="00482DA3"/>
    <w:rsid w:val="00482EC7"/>
    <w:rsid w:val="00483642"/>
    <w:rsid w:val="004836D9"/>
    <w:rsid w:val="00483BEE"/>
    <w:rsid w:val="004869EF"/>
    <w:rsid w:val="00495004"/>
    <w:rsid w:val="00497979"/>
    <w:rsid w:val="00497ECD"/>
    <w:rsid w:val="004A0210"/>
    <w:rsid w:val="004A08BC"/>
    <w:rsid w:val="004A1738"/>
    <w:rsid w:val="004A22E9"/>
    <w:rsid w:val="004A4321"/>
    <w:rsid w:val="004A4833"/>
    <w:rsid w:val="004A4F25"/>
    <w:rsid w:val="004A51F0"/>
    <w:rsid w:val="004A724F"/>
    <w:rsid w:val="004A7BC4"/>
    <w:rsid w:val="004B05CD"/>
    <w:rsid w:val="004B13EC"/>
    <w:rsid w:val="004B22F7"/>
    <w:rsid w:val="004B2B40"/>
    <w:rsid w:val="004B317B"/>
    <w:rsid w:val="004B6EA3"/>
    <w:rsid w:val="004C10B6"/>
    <w:rsid w:val="004C11E0"/>
    <w:rsid w:val="004C2414"/>
    <w:rsid w:val="004C51A7"/>
    <w:rsid w:val="004D0415"/>
    <w:rsid w:val="004D0510"/>
    <w:rsid w:val="004D09EE"/>
    <w:rsid w:val="004D2699"/>
    <w:rsid w:val="004D498B"/>
    <w:rsid w:val="004D4AD1"/>
    <w:rsid w:val="004D4E67"/>
    <w:rsid w:val="004D5EDA"/>
    <w:rsid w:val="004D709D"/>
    <w:rsid w:val="004E0110"/>
    <w:rsid w:val="004E207F"/>
    <w:rsid w:val="004E4807"/>
    <w:rsid w:val="004E7676"/>
    <w:rsid w:val="004E7B53"/>
    <w:rsid w:val="004F337F"/>
    <w:rsid w:val="004F5604"/>
    <w:rsid w:val="005005AC"/>
    <w:rsid w:val="005032B4"/>
    <w:rsid w:val="0050570B"/>
    <w:rsid w:val="00507DA9"/>
    <w:rsid w:val="00511169"/>
    <w:rsid w:val="00511C1C"/>
    <w:rsid w:val="005123FD"/>
    <w:rsid w:val="00513708"/>
    <w:rsid w:val="00513ED3"/>
    <w:rsid w:val="00515F2F"/>
    <w:rsid w:val="00516D4E"/>
    <w:rsid w:val="00525E12"/>
    <w:rsid w:val="00526DA5"/>
    <w:rsid w:val="00531424"/>
    <w:rsid w:val="00531501"/>
    <w:rsid w:val="0053396E"/>
    <w:rsid w:val="00535884"/>
    <w:rsid w:val="00535F4D"/>
    <w:rsid w:val="0054033B"/>
    <w:rsid w:val="00540B3F"/>
    <w:rsid w:val="00541302"/>
    <w:rsid w:val="00541FB6"/>
    <w:rsid w:val="00542FD4"/>
    <w:rsid w:val="00543618"/>
    <w:rsid w:val="00545494"/>
    <w:rsid w:val="00546822"/>
    <w:rsid w:val="0056093B"/>
    <w:rsid w:val="00561714"/>
    <w:rsid w:val="0056237D"/>
    <w:rsid w:val="00566E36"/>
    <w:rsid w:val="00567D43"/>
    <w:rsid w:val="005726D3"/>
    <w:rsid w:val="00573723"/>
    <w:rsid w:val="00574218"/>
    <w:rsid w:val="0057565E"/>
    <w:rsid w:val="005801D9"/>
    <w:rsid w:val="00581FCC"/>
    <w:rsid w:val="00582A2B"/>
    <w:rsid w:val="005834AF"/>
    <w:rsid w:val="00583871"/>
    <w:rsid w:val="00584805"/>
    <w:rsid w:val="0058487B"/>
    <w:rsid w:val="0059268D"/>
    <w:rsid w:val="00592BE8"/>
    <w:rsid w:val="00593AD7"/>
    <w:rsid w:val="00594CFE"/>
    <w:rsid w:val="00597B2F"/>
    <w:rsid w:val="005A0643"/>
    <w:rsid w:val="005A0A4E"/>
    <w:rsid w:val="005A0B6A"/>
    <w:rsid w:val="005A1E2E"/>
    <w:rsid w:val="005A2391"/>
    <w:rsid w:val="005A30A9"/>
    <w:rsid w:val="005A41B0"/>
    <w:rsid w:val="005A50DB"/>
    <w:rsid w:val="005A5E1D"/>
    <w:rsid w:val="005B05B8"/>
    <w:rsid w:val="005B07D9"/>
    <w:rsid w:val="005B0BCD"/>
    <w:rsid w:val="005B109C"/>
    <w:rsid w:val="005B258E"/>
    <w:rsid w:val="005B278C"/>
    <w:rsid w:val="005B2C12"/>
    <w:rsid w:val="005B4253"/>
    <w:rsid w:val="005B4DA5"/>
    <w:rsid w:val="005B5D7B"/>
    <w:rsid w:val="005B6DEF"/>
    <w:rsid w:val="005B79E5"/>
    <w:rsid w:val="005C198B"/>
    <w:rsid w:val="005C1E8A"/>
    <w:rsid w:val="005C6547"/>
    <w:rsid w:val="005C665A"/>
    <w:rsid w:val="005C7064"/>
    <w:rsid w:val="005C726D"/>
    <w:rsid w:val="005D1343"/>
    <w:rsid w:val="005D3B9B"/>
    <w:rsid w:val="005D4633"/>
    <w:rsid w:val="005E08C9"/>
    <w:rsid w:val="005E0F84"/>
    <w:rsid w:val="005E37A2"/>
    <w:rsid w:val="005E3895"/>
    <w:rsid w:val="005E51A3"/>
    <w:rsid w:val="005E5912"/>
    <w:rsid w:val="005F25FD"/>
    <w:rsid w:val="005F7E3D"/>
    <w:rsid w:val="006008CD"/>
    <w:rsid w:val="00600CE7"/>
    <w:rsid w:val="00604094"/>
    <w:rsid w:val="006061F3"/>
    <w:rsid w:val="0060770F"/>
    <w:rsid w:val="00611EFA"/>
    <w:rsid w:val="0061217E"/>
    <w:rsid w:val="0061257D"/>
    <w:rsid w:val="00612767"/>
    <w:rsid w:val="00614C64"/>
    <w:rsid w:val="00614D80"/>
    <w:rsid w:val="00615D1B"/>
    <w:rsid w:val="006161A1"/>
    <w:rsid w:val="00616BA3"/>
    <w:rsid w:val="006174EC"/>
    <w:rsid w:val="00620FD5"/>
    <w:rsid w:val="006211B6"/>
    <w:rsid w:val="0062173C"/>
    <w:rsid w:val="006222FB"/>
    <w:rsid w:val="00622EA0"/>
    <w:rsid w:val="00624A34"/>
    <w:rsid w:val="00632E6D"/>
    <w:rsid w:val="00634B11"/>
    <w:rsid w:val="00634F07"/>
    <w:rsid w:val="006366F5"/>
    <w:rsid w:val="00641708"/>
    <w:rsid w:val="00642832"/>
    <w:rsid w:val="00643FCB"/>
    <w:rsid w:val="00644127"/>
    <w:rsid w:val="006459EB"/>
    <w:rsid w:val="00646B07"/>
    <w:rsid w:val="0064743C"/>
    <w:rsid w:val="00647640"/>
    <w:rsid w:val="006503B6"/>
    <w:rsid w:val="006531E5"/>
    <w:rsid w:val="00654512"/>
    <w:rsid w:val="00654ECA"/>
    <w:rsid w:val="006605BA"/>
    <w:rsid w:val="006606DA"/>
    <w:rsid w:val="00663F5D"/>
    <w:rsid w:val="00666FFC"/>
    <w:rsid w:val="006678DA"/>
    <w:rsid w:val="00670864"/>
    <w:rsid w:val="00670D0C"/>
    <w:rsid w:val="00672547"/>
    <w:rsid w:val="0067298B"/>
    <w:rsid w:val="0067432B"/>
    <w:rsid w:val="00680DD1"/>
    <w:rsid w:val="00686142"/>
    <w:rsid w:val="00692EB9"/>
    <w:rsid w:val="006939E6"/>
    <w:rsid w:val="0069597A"/>
    <w:rsid w:val="00696EA2"/>
    <w:rsid w:val="006970B0"/>
    <w:rsid w:val="006A1FB2"/>
    <w:rsid w:val="006A28AA"/>
    <w:rsid w:val="006A3010"/>
    <w:rsid w:val="006A4B36"/>
    <w:rsid w:val="006B11F3"/>
    <w:rsid w:val="006B2A62"/>
    <w:rsid w:val="006B6130"/>
    <w:rsid w:val="006C0BCE"/>
    <w:rsid w:val="006C1245"/>
    <w:rsid w:val="006C1333"/>
    <w:rsid w:val="006D019F"/>
    <w:rsid w:val="006D1456"/>
    <w:rsid w:val="006D3349"/>
    <w:rsid w:val="006D53C7"/>
    <w:rsid w:val="006D6297"/>
    <w:rsid w:val="006D7DA9"/>
    <w:rsid w:val="006E0F8D"/>
    <w:rsid w:val="006E10F4"/>
    <w:rsid w:val="006E137C"/>
    <w:rsid w:val="006E15AB"/>
    <w:rsid w:val="006E54D2"/>
    <w:rsid w:val="006E555F"/>
    <w:rsid w:val="006F1596"/>
    <w:rsid w:val="006F1FBE"/>
    <w:rsid w:val="006F34EC"/>
    <w:rsid w:val="006F35C5"/>
    <w:rsid w:val="006F4844"/>
    <w:rsid w:val="006F7F6B"/>
    <w:rsid w:val="00702287"/>
    <w:rsid w:val="00703DBC"/>
    <w:rsid w:val="00705AF3"/>
    <w:rsid w:val="00705FAF"/>
    <w:rsid w:val="00706EBB"/>
    <w:rsid w:val="00710264"/>
    <w:rsid w:val="007104C0"/>
    <w:rsid w:val="00714DEB"/>
    <w:rsid w:val="00715608"/>
    <w:rsid w:val="007160B0"/>
    <w:rsid w:val="00720102"/>
    <w:rsid w:val="00720C18"/>
    <w:rsid w:val="00722743"/>
    <w:rsid w:val="0072420B"/>
    <w:rsid w:val="00724E5E"/>
    <w:rsid w:val="00726A65"/>
    <w:rsid w:val="00727587"/>
    <w:rsid w:val="00727F07"/>
    <w:rsid w:val="00730092"/>
    <w:rsid w:val="007304AB"/>
    <w:rsid w:val="00741ABD"/>
    <w:rsid w:val="007468BC"/>
    <w:rsid w:val="0075380B"/>
    <w:rsid w:val="00757FF5"/>
    <w:rsid w:val="00761A8A"/>
    <w:rsid w:val="00763ACC"/>
    <w:rsid w:val="007641F1"/>
    <w:rsid w:val="0077058F"/>
    <w:rsid w:val="0077221F"/>
    <w:rsid w:val="007733B5"/>
    <w:rsid w:val="00773526"/>
    <w:rsid w:val="00773D02"/>
    <w:rsid w:val="00777BEA"/>
    <w:rsid w:val="00780BCC"/>
    <w:rsid w:val="00782506"/>
    <w:rsid w:val="00782EA7"/>
    <w:rsid w:val="00785B9B"/>
    <w:rsid w:val="007869D3"/>
    <w:rsid w:val="007876CD"/>
    <w:rsid w:val="00794EA2"/>
    <w:rsid w:val="007A0B0E"/>
    <w:rsid w:val="007A13F7"/>
    <w:rsid w:val="007A1618"/>
    <w:rsid w:val="007A1FC9"/>
    <w:rsid w:val="007A32D0"/>
    <w:rsid w:val="007A3F8D"/>
    <w:rsid w:val="007A3FC2"/>
    <w:rsid w:val="007A481C"/>
    <w:rsid w:val="007A622E"/>
    <w:rsid w:val="007A77C7"/>
    <w:rsid w:val="007A7C81"/>
    <w:rsid w:val="007A7EB9"/>
    <w:rsid w:val="007B11E6"/>
    <w:rsid w:val="007B5255"/>
    <w:rsid w:val="007B57B8"/>
    <w:rsid w:val="007C0865"/>
    <w:rsid w:val="007C0E90"/>
    <w:rsid w:val="007C2D07"/>
    <w:rsid w:val="007C4A8B"/>
    <w:rsid w:val="007C70BD"/>
    <w:rsid w:val="007D0C44"/>
    <w:rsid w:val="007D0CA1"/>
    <w:rsid w:val="007D15AD"/>
    <w:rsid w:val="007D19A8"/>
    <w:rsid w:val="007D2912"/>
    <w:rsid w:val="007D29FF"/>
    <w:rsid w:val="007D2AD8"/>
    <w:rsid w:val="007D2C17"/>
    <w:rsid w:val="007D420E"/>
    <w:rsid w:val="007D43DA"/>
    <w:rsid w:val="007D43FA"/>
    <w:rsid w:val="007D45CA"/>
    <w:rsid w:val="007D7B2F"/>
    <w:rsid w:val="007E03DA"/>
    <w:rsid w:val="007E324E"/>
    <w:rsid w:val="007E5B08"/>
    <w:rsid w:val="007E6019"/>
    <w:rsid w:val="007E7767"/>
    <w:rsid w:val="007E7CFF"/>
    <w:rsid w:val="007F0F39"/>
    <w:rsid w:val="007F1E04"/>
    <w:rsid w:val="007F22B0"/>
    <w:rsid w:val="007F4081"/>
    <w:rsid w:val="007F5E74"/>
    <w:rsid w:val="007F6174"/>
    <w:rsid w:val="007F63DD"/>
    <w:rsid w:val="007F69D1"/>
    <w:rsid w:val="008003D4"/>
    <w:rsid w:val="00802C6F"/>
    <w:rsid w:val="00803434"/>
    <w:rsid w:val="0080375B"/>
    <w:rsid w:val="00806CB5"/>
    <w:rsid w:val="008107BA"/>
    <w:rsid w:val="00810BC5"/>
    <w:rsid w:val="008116F4"/>
    <w:rsid w:val="00811BCA"/>
    <w:rsid w:val="0081241C"/>
    <w:rsid w:val="008146B7"/>
    <w:rsid w:val="00814874"/>
    <w:rsid w:val="00815DEF"/>
    <w:rsid w:val="008171AC"/>
    <w:rsid w:val="00817EED"/>
    <w:rsid w:val="00820AA8"/>
    <w:rsid w:val="00821052"/>
    <w:rsid w:val="00821F21"/>
    <w:rsid w:val="008319C5"/>
    <w:rsid w:val="00832EC0"/>
    <w:rsid w:val="00836CF5"/>
    <w:rsid w:val="008419F2"/>
    <w:rsid w:val="008428B1"/>
    <w:rsid w:val="0084315A"/>
    <w:rsid w:val="00843C89"/>
    <w:rsid w:val="00844CE5"/>
    <w:rsid w:val="008453F4"/>
    <w:rsid w:val="00847356"/>
    <w:rsid w:val="008474F1"/>
    <w:rsid w:val="00847FD4"/>
    <w:rsid w:val="00850DF3"/>
    <w:rsid w:val="008536F0"/>
    <w:rsid w:val="00854B92"/>
    <w:rsid w:val="00854F2B"/>
    <w:rsid w:val="00861D5A"/>
    <w:rsid w:val="00863CF6"/>
    <w:rsid w:val="00865FF5"/>
    <w:rsid w:val="00867E6E"/>
    <w:rsid w:val="00872ECB"/>
    <w:rsid w:val="00873F54"/>
    <w:rsid w:val="008756FA"/>
    <w:rsid w:val="0087734B"/>
    <w:rsid w:val="008804CF"/>
    <w:rsid w:val="008811CD"/>
    <w:rsid w:val="0088197A"/>
    <w:rsid w:val="0088289C"/>
    <w:rsid w:val="008843E3"/>
    <w:rsid w:val="00884CBE"/>
    <w:rsid w:val="00886183"/>
    <w:rsid w:val="008870C6"/>
    <w:rsid w:val="008871D8"/>
    <w:rsid w:val="00887CF4"/>
    <w:rsid w:val="00893913"/>
    <w:rsid w:val="008960D7"/>
    <w:rsid w:val="00896A12"/>
    <w:rsid w:val="008A289F"/>
    <w:rsid w:val="008A2DD6"/>
    <w:rsid w:val="008A4E83"/>
    <w:rsid w:val="008A7EAA"/>
    <w:rsid w:val="008B0101"/>
    <w:rsid w:val="008B03D3"/>
    <w:rsid w:val="008B16A5"/>
    <w:rsid w:val="008B1713"/>
    <w:rsid w:val="008B2651"/>
    <w:rsid w:val="008B2C0F"/>
    <w:rsid w:val="008B44EC"/>
    <w:rsid w:val="008B45B9"/>
    <w:rsid w:val="008B4A92"/>
    <w:rsid w:val="008B4D58"/>
    <w:rsid w:val="008B61F7"/>
    <w:rsid w:val="008B6703"/>
    <w:rsid w:val="008B768B"/>
    <w:rsid w:val="008C107A"/>
    <w:rsid w:val="008C14BA"/>
    <w:rsid w:val="008C23C9"/>
    <w:rsid w:val="008C30F6"/>
    <w:rsid w:val="008D1A45"/>
    <w:rsid w:val="008D29E0"/>
    <w:rsid w:val="008D311E"/>
    <w:rsid w:val="008D3AF0"/>
    <w:rsid w:val="008D4B00"/>
    <w:rsid w:val="008D5208"/>
    <w:rsid w:val="008E165D"/>
    <w:rsid w:val="008E29C8"/>
    <w:rsid w:val="008E4233"/>
    <w:rsid w:val="008E47C1"/>
    <w:rsid w:val="008E68BB"/>
    <w:rsid w:val="008F1496"/>
    <w:rsid w:val="008F16D4"/>
    <w:rsid w:val="008F4DC0"/>
    <w:rsid w:val="008F6A6E"/>
    <w:rsid w:val="008F7108"/>
    <w:rsid w:val="0090630F"/>
    <w:rsid w:val="009073A8"/>
    <w:rsid w:val="009105B6"/>
    <w:rsid w:val="00910690"/>
    <w:rsid w:val="00911A53"/>
    <w:rsid w:val="00916467"/>
    <w:rsid w:val="00916BF0"/>
    <w:rsid w:val="00921018"/>
    <w:rsid w:val="00921846"/>
    <w:rsid w:val="00921894"/>
    <w:rsid w:val="00921DBD"/>
    <w:rsid w:val="00922803"/>
    <w:rsid w:val="00925857"/>
    <w:rsid w:val="00925CB4"/>
    <w:rsid w:val="00926034"/>
    <w:rsid w:val="00926F44"/>
    <w:rsid w:val="009307EF"/>
    <w:rsid w:val="00932B01"/>
    <w:rsid w:val="0093375B"/>
    <w:rsid w:val="00933BF4"/>
    <w:rsid w:val="0093440B"/>
    <w:rsid w:val="00936261"/>
    <w:rsid w:val="00937406"/>
    <w:rsid w:val="00937648"/>
    <w:rsid w:val="00937F33"/>
    <w:rsid w:val="00942AFE"/>
    <w:rsid w:val="00946AB0"/>
    <w:rsid w:val="0095134B"/>
    <w:rsid w:val="0095670C"/>
    <w:rsid w:val="00957911"/>
    <w:rsid w:val="00960055"/>
    <w:rsid w:val="009607C5"/>
    <w:rsid w:val="00961308"/>
    <w:rsid w:val="00962189"/>
    <w:rsid w:val="00963C87"/>
    <w:rsid w:val="00964A52"/>
    <w:rsid w:val="00965380"/>
    <w:rsid w:val="0096573F"/>
    <w:rsid w:val="00965D70"/>
    <w:rsid w:val="00967DC8"/>
    <w:rsid w:val="00967FDC"/>
    <w:rsid w:val="00974FAA"/>
    <w:rsid w:val="00975E94"/>
    <w:rsid w:val="009774E5"/>
    <w:rsid w:val="0098120D"/>
    <w:rsid w:val="00983BD2"/>
    <w:rsid w:val="009850E9"/>
    <w:rsid w:val="00990EA2"/>
    <w:rsid w:val="009910BD"/>
    <w:rsid w:val="00992BCA"/>
    <w:rsid w:val="0099399B"/>
    <w:rsid w:val="009949A1"/>
    <w:rsid w:val="009A2574"/>
    <w:rsid w:val="009A4A26"/>
    <w:rsid w:val="009A6164"/>
    <w:rsid w:val="009A7077"/>
    <w:rsid w:val="009A7836"/>
    <w:rsid w:val="009B07B5"/>
    <w:rsid w:val="009B3A1C"/>
    <w:rsid w:val="009B441F"/>
    <w:rsid w:val="009B4E34"/>
    <w:rsid w:val="009B4ED3"/>
    <w:rsid w:val="009B53F1"/>
    <w:rsid w:val="009B6178"/>
    <w:rsid w:val="009B6742"/>
    <w:rsid w:val="009B67B4"/>
    <w:rsid w:val="009C0D0B"/>
    <w:rsid w:val="009C152C"/>
    <w:rsid w:val="009C15AD"/>
    <w:rsid w:val="009C2786"/>
    <w:rsid w:val="009C35ED"/>
    <w:rsid w:val="009C5028"/>
    <w:rsid w:val="009C6A52"/>
    <w:rsid w:val="009D31EA"/>
    <w:rsid w:val="009D4184"/>
    <w:rsid w:val="009D4267"/>
    <w:rsid w:val="009D5424"/>
    <w:rsid w:val="009D5C53"/>
    <w:rsid w:val="009E02D0"/>
    <w:rsid w:val="009E1C14"/>
    <w:rsid w:val="009E2488"/>
    <w:rsid w:val="009E2FAF"/>
    <w:rsid w:val="009E3381"/>
    <w:rsid w:val="009E3B0B"/>
    <w:rsid w:val="009E5187"/>
    <w:rsid w:val="009E5436"/>
    <w:rsid w:val="009E6283"/>
    <w:rsid w:val="009E6BD7"/>
    <w:rsid w:val="009E6DA3"/>
    <w:rsid w:val="009F06E7"/>
    <w:rsid w:val="009F2832"/>
    <w:rsid w:val="009F29A0"/>
    <w:rsid w:val="009F39DE"/>
    <w:rsid w:val="009F4C70"/>
    <w:rsid w:val="00A0279D"/>
    <w:rsid w:val="00A03A73"/>
    <w:rsid w:val="00A03A76"/>
    <w:rsid w:val="00A04830"/>
    <w:rsid w:val="00A10C33"/>
    <w:rsid w:val="00A1369F"/>
    <w:rsid w:val="00A13777"/>
    <w:rsid w:val="00A13C37"/>
    <w:rsid w:val="00A16E34"/>
    <w:rsid w:val="00A1723B"/>
    <w:rsid w:val="00A239DE"/>
    <w:rsid w:val="00A23D74"/>
    <w:rsid w:val="00A244B6"/>
    <w:rsid w:val="00A25033"/>
    <w:rsid w:val="00A316D4"/>
    <w:rsid w:val="00A32340"/>
    <w:rsid w:val="00A35EE6"/>
    <w:rsid w:val="00A378C4"/>
    <w:rsid w:val="00A41853"/>
    <w:rsid w:val="00A41A0A"/>
    <w:rsid w:val="00A45020"/>
    <w:rsid w:val="00A4531F"/>
    <w:rsid w:val="00A51EF0"/>
    <w:rsid w:val="00A54AEB"/>
    <w:rsid w:val="00A55DDB"/>
    <w:rsid w:val="00A567E1"/>
    <w:rsid w:val="00A56EE3"/>
    <w:rsid w:val="00A6192A"/>
    <w:rsid w:val="00A63B2D"/>
    <w:rsid w:val="00A66611"/>
    <w:rsid w:val="00A66D20"/>
    <w:rsid w:val="00A675C6"/>
    <w:rsid w:val="00A715B2"/>
    <w:rsid w:val="00A719AF"/>
    <w:rsid w:val="00A72C89"/>
    <w:rsid w:val="00A73FE4"/>
    <w:rsid w:val="00A7508B"/>
    <w:rsid w:val="00A75DA2"/>
    <w:rsid w:val="00A8249D"/>
    <w:rsid w:val="00A83CDC"/>
    <w:rsid w:val="00A8421B"/>
    <w:rsid w:val="00A84926"/>
    <w:rsid w:val="00A857A5"/>
    <w:rsid w:val="00A8687A"/>
    <w:rsid w:val="00A9280F"/>
    <w:rsid w:val="00A94D6A"/>
    <w:rsid w:val="00A9522D"/>
    <w:rsid w:val="00AA1D13"/>
    <w:rsid w:val="00AA22A5"/>
    <w:rsid w:val="00AA2D27"/>
    <w:rsid w:val="00AA4D93"/>
    <w:rsid w:val="00AA5146"/>
    <w:rsid w:val="00AA696A"/>
    <w:rsid w:val="00AA6986"/>
    <w:rsid w:val="00AB0FFA"/>
    <w:rsid w:val="00AB1C6D"/>
    <w:rsid w:val="00AB3B80"/>
    <w:rsid w:val="00AB441E"/>
    <w:rsid w:val="00AC0037"/>
    <w:rsid w:val="00AC3C3E"/>
    <w:rsid w:val="00AC5AA7"/>
    <w:rsid w:val="00AC5E32"/>
    <w:rsid w:val="00AD2359"/>
    <w:rsid w:val="00AD298E"/>
    <w:rsid w:val="00AD2F76"/>
    <w:rsid w:val="00AD5D2A"/>
    <w:rsid w:val="00AD6778"/>
    <w:rsid w:val="00AD6C90"/>
    <w:rsid w:val="00AE062C"/>
    <w:rsid w:val="00AE0F53"/>
    <w:rsid w:val="00AE1D89"/>
    <w:rsid w:val="00AE1E38"/>
    <w:rsid w:val="00AE729F"/>
    <w:rsid w:val="00AE794D"/>
    <w:rsid w:val="00AE7D44"/>
    <w:rsid w:val="00AF0C77"/>
    <w:rsid w:val="00AF25E6"/>
    <w:rsid w:val="00AF34D6"/>
    <w:rsid w:val="00AF660C"/>
    <w:rsid w:val="00AF6B6B"/>
    <w:rsid w:val="00AF6F37"/>
    <w:rsid w:val="00AF7385"/>
    <w:rsid w:val="00AF7619"/>
    <w:rsid w:val="00B00500"/>
    <w:rsid w:val="00B02E82"/>
    <w:rsid w:val="00B04558"/>
    <w:rsid w:val="00B063AE"/>
    <w:rsid w:val="00B07018"/>
    <w:rsid w:val="00B10009"/>
    <w:rsid w:val="00B12521"/>
    <w:rsid w:val="00B149D8"/>
    <w:rsid w:val="00B14DB7"/>
    <w:rsid w:val="00B20E2A"/>
    <w:rsid w:val="00B231F2"/>
    <w:rsid w:val="00B2551C"/>
    <w:rsid w:val="00B26969"/>
    <w:rsid w:val="00B33938"/>
    <w:rsid w:val="00B341D7"/>
    <w:rsid w:val="00B3445B"/>
    <w:rsid w:val="00B3447D"/>
    <w:rsid w:val="00B346B2"/>
    <w:rsid w:val="00B35CCE"/>
    <w:rsid w:val="00B3679D"/>
    <w:rsid w:val="00B371A4"/>
    <w:rsid w:val="00B37F0E"/>
    <w:rsid w:val="00B402CB"/>
    <w:rsid w:val="00B41B3B"/>
    <w:rsid w:val="00B41F9B"/>
    <w:rsid w:val="00B42AF9"/>
    <w:rsid w:val="00B447CB"/>
    <w:rsid w:val="00B46612"/>
    <w:rsid w:val="00B47CB3"/>
    <w:rsid w:val="00B53E58"/>
    <w:rsid w:val="00B566D6"/>
    <w:rsid w:val="00B56FFE"/>
    <w:rsid w:val="00B61CF4"/>
    <w:rsid w:val="00B62D71"/>
    <w:rsid w:val="00B65A9B"/>
    <w:rsid w:val="00B67E71"/>
    <w:rsid w:val="00B705C0"/>
    <w:rsid w:val="00B70E0D"/>
    <w:rsid w:val="00B70FA8"/>
    <w:rsid w:val="00B7194B"/>
    <w:rsid w:val="00B7445D"/>
    <w:rsid w:val="00B76F4E"/>
    <w:rsid w:val="00B7765E"/>
    <w:rsid w:val="00B81864"/>
    <w:rsid w:val="00B81CE3"/>
    <w:rsid w:val="00B8505C"/>
    <w:rsid w:val="00B85518"/>
    <w:rsid w:val="00B85ECE"/>
    <w:rsid w:val="00B8686C"/>
    <w:rsid w:val="00B877B0"/>
    <w:rsid w:val="00B87EB1"/>
    <w:rsid w:val="00B92A61"/>
    <w:rsid w:val="00B93551"/>
    <w:rsid w:val="00B9379D"/>
    <w:rsid w:val="00B93F78"/>
    <w:rsid w:val="00BA0E6E"/>
    <w:rsid w:val="00BA4792"/>
    <w:rsid w:val="00BA5DC1"/>
    <w:rsid w:val="00BA6DC4"/>
    <w:rsid w:val="00BA6FE6"/>
    <w:rsid w:val="00BA7200"/>
    <w:rsid w:val="00BB097D"/>
    <w:rsid w:val="00BB13AA"/>
    <w:rsid w:val="00BB15A1"/>
    <w:rsid w:val="00BB3022"/>
    <w:rsid w:val="00BB4C8E"/>
    <w:rsid w:val="00BB6273"/>
    <w:rsid w:val="00BC1A07"/>
    <w:rsid w:val="00BC25A1"/>
    <w:rsid w:val="00BC77A1"/>
    <w:rsid w:val="00BD05EA"/>
    <w:rsid w:val="00BD1112"/>
    <w:rsid w:val="00BD111C"/>
    <w:rsid w:val="00BD1404"/>
    <w:rsid w:val="00BD3609"/>
    <w:rsid w:val="00BD4576"/>
    <w:rsid w:val="00BD6173"/>
    <w:rsid w:val="00BE45B5"/>
    <w:rsid w:val="00BE4871"/>
    <w:rsid w:val="00BE6322"/>
    <w:rsid w:val="00BF039C"/>
    <w:rsid w:val="00BF125F"/>
    <w:rsid w:val="00BF1830"/>
    <w:rsid w:val="00BF18F3"/>
    <w:rsid w:val="00BF4832"/>
    <w:rsid w:val="00C003D0"/>
    <w:rsid w:val="00C01190"/>
    <w:rsid w:val="00C04062"/>
    <w:rsid w:val="00C04586"/>
    <w:rsid w:val="00C06041"/>
    <w:rsid w:val="00C06615"/>
    <w:rsid w:val="00C075DF"/>
    <w:rsid w:val="00C07889"/>
    <w:rsid w:val="00C110AA"/>
    <w:rsid w:val="00C115A1"/>
    <w:rsid w:val="00C11B7D"/>
    <w:rsid w:val="00C170A6"/>
    <w:rsid w:val="00C1725C"/>
    <w:rsid w:val="00C17725"/>
    <w:rsid w:val="00C22A66"/>
    <w:rsid w:val="00C22FF5"/>
    <w:rsid w:val="00C23865"/>
    <w:rsid w:val="00C25D0F"/>
    <w:rsid w:val="00C26905"/>
    <w:rsid w:val="00C27229"/>
    <w:rsid w:val="00C33A0E"/>
    <w:rsid w:val="00C35678"/>
    <w:rsid w:val="00C36A93"/>
    <w:rsid w:val="00C37158"/>
    <w:rsid w:val="00C4060A"/>
    <w:rsid w:val="00C40C85"/>
    <w:rsid w:val="00C417CC"/>
    <w:rsid w:val="00C424F4"/>
    <w:rsid w:val="00C44C1F"/>
    <w:rsid w:val="00C44DD8"/>
    <w:rsid w:val="00C45620"/>
    <w:rsid w:val="00C47F07"/>
    <w:rsid w:val="00C519F9"/>
    <w:rsid w:val="00C55074"/>
    <w:rsid w:val="00C55E57"/>
    <w:rsid w:val="00C56298"/>
    <w:rsid w:val="00C56EC4"/>
    <w:rsid w:val="00C60E03"/>
    <w:rsid w:val="00C6169E"/>
    <w:rsid w:val="00C61736"/>
    <w:rsid w:val="00C6224A"/>
    <w:rsid w:val="00C625D2"/>
    <w:rsid w:val="00C63D10"/>
    <w:rsid w:val="00C65F7D"/>
    <w:rsid w:val="00C707EF"/>
    <w:rsid w:val="00C71156"/>
    <w:rsid w:val="00C721F4"/>
    <w:rsid w:val="00C72AB0"/>
    <w:rsid w:val="00C755C0"/>
    <w:rsid w:val="00C759F7"/>
    <w:rsid w:val="00C774BC"/>
    <w:rsid w:val="00C77E4B"/>
    <w:rsid w:val="00C87250"/>
    <w:rsid w:val="00C8758C"/>
    <w:rsid w:val="00C9208A"/>
    <w:rsid w:val="00C9235A"/>
    <w:rsid w:val="00C94BF3"/>
    <w:rsid w:val="00C95F8B"/>
    <w:rsid w:val="00C96805"/>
    <w:rsid w:val="00CA12FD"/>
    <w:rsid w:val="00CB464E"/>
    <w:rsid w:val="00CB65CD"/>
    <w:rsid w:val="00CB7467"/>
    <w:rsid w:val="00CC156B"/>
    <w:rsid w:val="00CC171C"/>
    <w:rsid w:val="00CC1944"/>
    <w:rsid w:val="00CC2353"/>
    <w:rsid w:val="00CC278D"/>
    <w:rsid w:val="00CC4744"/>
    <w:rsid w:val="00CC5232"/>
    <w:rsid w:val="00CC6502"/>
    <w:rsid w:val="00CC6ABB"/>
    <w:rsid w:val="00CD7AC0"/>
    <w:rsid w:val="00CD7C18"/>
    <w:rsid w:val="00CD7E1B"/>
    <w:rsid w:val="00CE181C"/>
    <w:rsid w:val="00CE2219"/>
    <w:rsid w:val="00CE6155"/>
    <w:rsid w:val="00CE6560"/>
    <w:rsid w:val="00CF14DB"/>
    <w:rsid w:val="00CF26E5"/>
    <w:rsid w:val="00CF3BAE"/>
    <w:rsid w:val="00CF5372"/>
    <w:rsid w:val="00CF62EE"/>
    <w:rsid w:val="00CF72D2"/>
    <w:rsid w:val="00CF7E42"/>
    <w:rsid w:val="00D002D2"/>
    <w:rsid w:val="00D00DA9"/>
    <w:rsid w:val="00D0162A"/>
    <w:rsid w:val="00D02478"/>
    <w:rsid w:val="00D02D74"/>
    <w:rsid w:val="00D03B98"/>
    <w:rsid w:val="00D03D27"/>
    <w:rsid w:val="00D04457"/>
    <w:rsid w:val="00D04605"/>
    <w:rsid w:val="00D10A05"/>
    <w:rsid w:val="00D13739"/>
    <w:rsid w:val="00D14BDF"/>
    <w:rsid w:val="00D15AC6"/>
    <w:rsid w:val="00D164C7"/>
    <w:rsid w:val="00D16C58"/>
    <w:rsid w:val="00D20D9F"/>
    <w:rsid w:val="00D212FB"/>
    <w:rsid w:val="00D22966"/>
    <w:rsid w:val="00D236E7"/>
    <w:rsid w:val="00D2467E"/>
    <w:rsid w:val="00D30D46"/>
    <w:rsid w:val="00D31E34"/>
    <w:rsid w:val="00D360A9"/>
    <w:rsid w:val="00D36616"/>
    <w:rsid w:val="00D37253"/>
    <w:rsid w:val="00D40E50"/>
    <w:rsid w:val="00D41F01"/>
    <w:rsid w:val="00D47DB2"/>
    <w:rsid w:val="00D50953"/>
    <w:rsid w:val="00D50E7E"/>
    <w:rsid w:val="00D54023"/>
    <w:rsid w:val="00D54BE5"/>
    <w:rsid w:val="00D55C46"/>
    <w:rsid w:val="00D567B8"/>
    <w:rsid w:val="00D60311"/>
    <w:rsid w:val="00D632EC"/>
    <w:rsid w:val="00D63BD1"/>
    <w:rsid w:val="00D65FB6"/>
    <w:rsid w:val="00D673E6"/>
    <w:rsid w:val="00D70002"/>
    <w:rsid w:val="00D731AB"/>
    <w:rsid w:val="00D74C0B"/>
    <w:rsid w:val="00D776E2"/>
    <w:rsid w:val="00D80F14"/>
    <w:rsid w:val="00D814EC"/>
    <w:rsid w:val="00D8202D"/>
    <w:rsid w:val="00D8339F"/>
    <w:rsid w:val="00D83728"/>
    <w:rsid w:val="00D8559B"/>
    <w:rsid w:val="00D85B38"/>
    <w:rsid w:val="00D85C6C"/>
    <w:rsid w:val="00D86520"/>
    <w:rsid w:val="00D86FA4"/>
    <w:rsid w:val="00D8798D"/>
    <w:rsid w:val="00D918B5"/>
    <w:rsid w:val="00D93949"/>
    <w:rsid w:val="00D949D5"/>
    <w:rsid w:val="00D95177"/>
    <w:rsid w:val="00D95AF2"/>
    <w:rsid w:val="00D95DAC"/>
    <w:rsid w:val="00DA15A8"/>
    <w:rsid w:val="00DA1AD7"/>
    <w:rsid w:val="00DA38EA"/>
    <w:rsid w:val="00DA5905"/>
    <w:rsid w:val="00DB21B0"/>
    <w:rsid w:val="00DB21ED"/>
    <w:rsid w:val="00DB2E38"/>
    <w:rsid w:val="00DB3258"/>
    <w:rsid w:val="00DB44E7"/>
    <w:rsid w:val="00DB4A98"/>
    <w:rsid w:val="00DB5544"/>
    <w:rsid w:val="00DB5A2E"/>
    <w:rsid w:val="00DB6029"/>
    <w:rsid w:val="00DB661D"/>
    <w:rsid w:val="00DB6B1B"/>
    <w:rsid w:val="00DB7701"/>
    <w:rsid w:val="00DB7BEB"/>
    <w:rsid w:val="00DC024B"/>
    <w:rsid w:val="00DC038D"/>
    <w:rsid w:val="00DC0535"/>
    <w:rsid w:val="00DC318A"/>
    <w:rsid w:val="00DC4CC2"/>
    <w:rsid w:val="00DC6112"/>
    <w:rsid w:val="00DC6D66"/>
    <w:rsid w:val="00DD09F9"/>
    <w:rsid w:val="00DD4681"/>
    <w:rsid w:val="00DD4CAC"/>
    <w:rsid w:val="00DE197A"/>
    <w:rsid w:val="00DE1DD1"/>
    <w:rsid w:val="00DE1E73"/>
    <w:rsid w:val="00DE3D65"/>
    <w:rsid w:val="00DE47CB"/>
    <w:rsid w:val="00DE6745"/>
    <w:rsid w:val="00DE6CE4"/>
    <w:rsid w:val="00DE788E"/>
    <w:rsid w:val="00DE7A0C"/>
    <w:rsid w:val="00DF169D"/>
    <w:rsid w:val="00DF5222"/>
    <w:rsid w:val="00DF6523"/>
    <w:rsid w:val="00DF6539"/>
    <w:rsid w:val="00E01A87"/>
    <w:rsid w:val="00E01FEE"/>
    <w:rsid w:val="00E06D72"/>
    <w:rsid w:val="00E07A6D"/>
    <w:rsid w:val="00E111EB"/>
    <w:rsid w:val="00E11F90"/>
    <w:rsid w:val="00E145E4"/>
    <w:rsid w:val="00E1483A"/>
    <w:rsid w:val="00E14C97"/>
    <w:rsid w:val="00E15B64"/>
    <w:rsid w:val="00E15BE6"/>
    <w:rsid w:val="00E15FE1"/>
    <w:rsid w:val="00E164E8"/>
    <w:rsid w:val="00E1709D"/>
    <w:rsid w:val="00E21171"/>
    <w:rsid w:val="00E22446"/>
    <w:rsid w:val="00E2266F"/>
    <w:rsid w:val="00E24346"/>
    <w:rsid w:val="00E2561C"/>
    <w:rsid w:val="00E3262B"/>
    <w:rsid w:val="00E32D00"/>
    <w:rsid w:val="00E33B42"/>
    <w:rsid w:val="00E34F98"/>
    <w:rsid w:val="00E402EA"/>
    <w:rsid w:val="00E413FC"/>
    <w:rsid w:val="00E41835"/>
    <w:rsid w:val="00E4416E"/>
    <w:rsid w:val="00E4654A"/>
    <w:rsid w:val="00E46D03"/>
    <w:rsid w:val="00E50574"/>
    <w:rsid w:val="00E5182B"/>
    <w:rsid w:val="00E53D4A"/>
    <w:rsid w:val="00E54A71"/>
    <w:rsid w:val="00E552FC"/>
    <w:rsid w:val="00E559B4"/>
    <w:rsid w:val="00E56338"/>
    <w:rsid w:val="00E56CCF"/>
    <w:rsid w:val="00E5737D"/>
    <w:rsid w:val="00E57404"/>
    <w:rsid w:val="00E602A8"/>
    <w:rsid w:val="00E6111A"/>
    <w:rsid w:val="00E623D0"/>
    <w:rsid w:val="00E66B56"/>
    <w:rsid w:val="00E66F9C"/>
    <w:rsid w:val="00E67EAF"/>
    <w:rsid w:val="00E70592"/>
    <w:rsid w:val="00E70CAA"/>
    <w:rsid w:val="00E7159D"/>
    <w:rsid w:val="00E71B0F"/>
    <w:rsid w:val="00E71CCA"/>
    <w:rsid w:val="00E74B61"/>
    <w:rsid w:val="00E753C8"/>
    <w:rsid w:val="00E762B7"/>
    <w:rsid w:val="00E80FD8"/>
    <w:rsid w:val="00E84378"/>
    <w:rsid w:val="00E855C2"/>
    <w:rsid w:val="00E8585A"/>
    <w:rsid w:val="00E8643A"/>
    <w:rsid w:val="00E86504"/>
    <w:rsid w:val="00E86650"/>
    <w:rsid w:val="00E8724E"/>
    <w:rsid w:val="00E90DBA"/>
    <w:rsid w:val="00E90F9F"/>
    <w:rsid w:val="00E92F9E"/>
    <w:rsid w:val="00E94153"/>
    <w:rsid w:val="00E960B3"/>
    <w:rsid w:val="00EA0B0F"/>
    <w:rsid w:val="00EA3FF4"/>
    <w:rsid w:val="00EA531D"/>
    <w:rsid w:val="00EA5D4E"/>
    <w:rsid w:val="00EA6760"/>
    <w:rsid w:val="00EA69C7"/>
    <w:rsid w:val="00EA79A6"/>
    <w:rsid w:val="00EB157A"/>
    <w:rsid w:val="00EB2D36"/>
    <w:rsid w:val="00EB33FF"/>
    <w:rsid w:val="00EB4053"/>
    <w:rsid w:val="00EB44CE"/>
    <w:rsid w:val="00EB486B"/>
    <w:rsid w:val="00EB579E"/>
    <w:rsid w:val="00EB6605"/>
    <w:rsid w:val="00EB6A03"/>
    <w:rsid w:val="00EB6A74"/>
    <w:rsid w:val="00EC07CF"/>
    <w:rsid w:val="00EC21F3"/>
    <w:rsid w:val="00EC56F9"/>
    <w:rsid w:val="00EC5803"/>
    <w:rsid w:val="00EC5CD8"/>
    <w:rsid w:val="00EC5FC2"/>
    <w:rsid w:val="00EC602D"/>
    <w:rsid w:val="00ED1734"/>
    <w:rsid w:val="00ED1B74"/>
    <w:rsid w:val="00ED54F8"/>
    <w:rsid w:val="00ED6DF0"/>
    <w:rsid w:val="00EE043D"/>
    <w:rsid w:val="00EE1396"/>
    <w:rsid w:val="00EE488A"/>
    <w:rsid w:val="00EE5182"/>
    <w:rsid w:val="00EE5DCA"/>
    <w:rsid w:val="00EE6A55"/>
    <w:rsid w:val="00EE6F0A"/>
    <w:rsid w:val="00EE7C60"/>
    <w:rsid w:val="00EF1ECF"/>
    <w:rsid w:val="00EF2C85"/>
    <w:rsid w:val="00EF431F"/>
    <w:rsid w:val="00EF5267"/>
    <w:rsid w:val="00F0155B"/>
    <w:rsid w:val="00F02BA4"/>
    <w:rsid w:val="00F037E2"/>
    <w:rsid w:val="00F03AD6"/>
    <w:rsid w:val="00F0559F"/>
    <w:rsid w:val="00F06345"/>
    <w:rsid w:val="00F07166"/>
    <w:rsid w:val="00F0772B"/>
    <w:rsid w:val="00F11913"/>
    <w:rsid w:val="00F121B1"/>
    <w:rsid w:val="00F12B79"/>
    <w:rsid w:val="00F14943"/>
    <w:rsid w:val="00F14EA1"/>
    <w:rsid w:val="00F200DB"/>
    <w:rsid w:val="00F20245"/>
    <w:rsid w:val="00F2142F"/>
    <w:rsid w:val="00F22C1A"/>
    <w:rsid w:val="00F24CFD"/>
    <w:rsid w:val="00F25C78"/>
    <w:rsid w:val="00F26590"/>
    <w:rsid w:val="00F33189"/>
    <w:rsid w:val="00F33ABA"/>
    <w:rsid w:val="00F348F9"/>
    <w:rsid w:val="00F34FF5"/>
    <w:rsid w:val="00F35C1E"/>
    <w:rsid w:val="00F35E82"/>
    <w:rsid w:val="00F36499"/>
    <w:rsid w:val="00F367BB"/>
    <w:rsid w:val="00F37206"/>
    <w:rsid w:val="00F40319"/>
    <w:rsid w:val="00F4082F"/>
    <w:rsid w:val="00F408B4"/>
    <w:rsid w:val="00F41417"/>
    <w:rsid w:val="00F443E9"/>
    <w:rsid w:val="00F44C7C"/>
    <w:rsid w:val="00F46450"/>
    <w:rsid w:val="00F469AD"/>
    <w:rsid w:val="00F5204C"/>
    <w:rsid w:val="00F547A8"/>
    <w:rsid w:val="00F5623F"/>
    <w:rsid w:val="00F61908"/>
    <w:rsid w:val="00F61A33"/>
    <w:rsid w:val="00F630E0"/>
    <w:rsid w:val="00F63DC6"/>
    <w:rsid w:val="00F64AB9"/>
    <w:rsid w:val="00F65929"/>
    <w:rsid w:val="00F72295"/>
    <w:rsid w:val="00F76F75"/>
    <w:rsid w:val="00F81EA6"/>
    <w:rsid w:val="00F83245"/>
    <w:rsid w:val="00F83ACD"/>
    <w:rsid w:val="00F83FF3"/>
    <w:rsid w:val="00F84374"/>
    <w:rsid w:val="00F90E7E"/>
    <w:rsid w:val="00F91202"/>
    <w:rsid w:val="00F95A82"/>
    <w:rsid w:val="00FA1950"/>
    <w:rsid w:val="00FA7755"/>
    <w:rsid w:val="00FA7CC8"/>
    <w:rsid w:val="00FB0919"/>
    <w:rsid w:val="00FB10CB"/>
    <w:rsid w:val="00FB2DA2"/>
    <w:rsid w:val="00FB3040"/>
    <w:rsid w:val="00FB3EFC"/>
    <w:rsid w:val="00FB46A4"/>
    <w:rsid w:val="00FC0645"/>
    <w:rsid w:val="00FC077D"/>
    <w:rsid w:val="00FC2947"/>
    <w:rsid w:val="00FC32DD"/>
    <w:rsid w:val="00FC4256"/>
    <w:rsid w:val="00FC544D"/>
    <w:rsid w:val="00FC647D"/>
    <w:rsid w:val="00FC70FE"/>
    <w:rsid w:val="00FD0673"/>
    <w:rsid w:val="00FD76E1"/>
    <w:rsid w:val="00FE08BE"/>
    <w:rsid w:val="00FE492C"/>
    <w:rsid w:val="00FE534C"/>
    <w:rsid w:val="00FF4706"/>
    <w:rsid w:val="00FF5BB5"/>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00CEA"/>
  <w15:docId w15:val="{A7608702-C08D-431A-A812-4031F77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71B5"/>
  </w:style>
  <w:style w:type="paragraph" w:styleId="1">
    <w:name w:val="heading 1"/>
    <w:basedOn w:val="a0"/>
    <w:next w:val="a0"/>
    <w:link w:val="10"/>
    <w:uiPriority w:val="9"/>
    <w:qFormat/>
    <w:pPr>
      <w:keepNext/>
      <w:outlineLvl w:val="0"/>
    </w:pPr>
    <w:rPr>
      <w:sz w:val="32"/>
    </w:rPr>
  </w:style>
  <w:style w:type="paragraph" w:styleId="2">
    <w:name w:val="heading 2"/>
    <w:basedOn w:val="a0"/>
    <w:next w:val="a0"/>
    <w:link w:val="20"/>
    <w:uiPriority w:val="9"/>
    <w:unhideWhenUsed/>
    <w:qFormat/>
    <w:rsid w:val="00925857"/>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7C70BD"/>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F83245"/>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061CE4"/>
    <w:pPr>
      <w:spacing w:before="240" w:after="60"/>
      <w:outlineLvl w:val="4"/>
    </w:pPr>
    <w:rPr>
      <w:rFonts w:ascii="Calibri" w:hAnsi="Calibri"/>
      <w:b/>
      <w:bCs/>
      <w:i/>
      <w:iCs/>
      <w:sz w:val="26"/>
      <w:szCs w:val="26"/>
    </w:rPr>
  </w:style>
  <w:style w:type="paragraph" w:styleId="7">
    <w:name w:val="heading 7"/>
    <w:basedOn w:val="a0"/>
    <w:next w:val="a0"/>
    <w:link w:val="70"/>
    <w:uiPriority w:val="9"/>
    <w:unhideWhenUsed/>
    <w:qFormat/>
    <w:rsid w:val="00BB13AA"/>
    <w:pPr>
      <w:spacing w:before="240" w:after="60"/>
      <w:outlineLvl w:val="6"/>
    </w:pPr>
    <w:rPr>
      <w:rFonts w:ascii="Calibri" w:hAnsi="Calibri" w:cs="Arial"/>
      <w:sz w:val="24"/>
      <w:szCs w:val="24"/>
    </w:rPr>
  </w:style>
  <w:style w:type="paragraph" w:styleId="8">
    <w:name w:val="heading 8"/>
    <w:basedOn w:val="a0"/>
    <w:next w:val="a0"/>
    <w:link w:val="80"/>
    <w:uiPriority w:val="9"/>
    <w:qFormat/>
    <w:rsid w:val="00E0737B"/>
    <w:pPr>
      <w:spacing w:before="240" w:after="60"/>
      <w:outlineLvl w:val="7"/>
    </w:pPr>
    <w:rPr>
      <w:rFonts w:ascii="Calibri" w:hAnsi="Calibri"/>
      <w:i/>
      <w:iCs/>
      <w:sz w:val="24"/>
      <w:szCs w:val="24"/>
    </w:rPr>
  </w:style>
  <w:style w:type="paragraph" w:styleId="9">
    <w:name w:val="heading 9"/>
    <w:basedOn w:val="a0"/>
    <w:next w:val="a0"/>
    <w:link w:val="90"/>
    <w:uiPriority w:val="9"/>
    <w:qFormat/>
    <w:rsid w:val="00737B8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pPr>
      <w:shd w:val="clear" w:color="auto" w:fill="000080"/>
    </w:pPr>
    <w:rPr>
      <w:rFonts w:ascii="Tahoma" w:hAnsi="Tahoma"/>
    </w:rPr>
  </w:style>
  <w:style w:type="paragraph" w:styleId="a5">
    <w:name w:val="header"/>
    <w:basedOn w:val="a0"/>
    <w:link w:val="a6"/>
    <w:uiPriority w:val="99"/>
    <w:pPr>
      <w:tabs>
        <w:tab w:val="center" w:pos="4320"/>
        <w:tab w:val="right" w:pos="8640"/>
      </w:tabs>
    </w:pPr>
  </w:style>
  <w:style w:type="paragraph" w:styleId="a7">
    <w:name w:val="footer"/>
    <w:basedOn w:val="a0"/>
    <w:link w:val="a8"/>
    <w:uiPriority w:val="99"/>
    <w:pPr>
      <w:tabs>
        <w:tab w:val="center" w:pos="4320"/>
        <w:tab w:val="right" w:pos="8640"/>
      </w:tabs>
    </w:pPr>
  </w:style>
  <w:style w:type="character" w:styleId="a9">
    <w:name w:val="page number"/>
    <w:basedOn w:val="a1"/>
    <w:semiHidden/>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0"/>
    <w:uiPriority w:val="34"/>
    <w:qFormat/>
    <w:rsid w:val="00815337"/>
    <w:pPr>
      <w:ind w:left="720"/>
    </w:pPr>
    <w:rPr>
      <w:rFonts w:eastAsia="Calibri"/>
      <w:lang w:val="es-PA" w:eastAsia="es-PA"/>
    </w:rPr>
  </w:style>
  <w:style w:type="character" w:customStyle="1" w:styleId="80">
    <w:name w:val="Заголовок 8 Знак"/>
    <w:link w:val="8"/>
    <w:uiPriority w:val="9"/>
    <w:semiHidden/>
    <w:rsid w:val="00E0737B"/>
    <w:rPr>
      <w:rFonts w:ascii="Calibri" w:eastAsia="Times New Roman" w:hAnsi="Calibri" w:cs="Times New Roman"/>
      <w:i/>
      <w:iCs/>
      <w:sz w:val="24"/>
      <w:szCs w:val="24"/>
    </w:rPr>
  </w:style>
  <w:style w:type="paragraph" w:styleId="ac">
    <w:name w:val="Body Text Indent"/>
    <w:basedOn w:val="a0"/>
    <w:link w:val="ad"/>
    <w:semiHidden/>
    <w:unhideWhenUsed/>
    <w:rsid w:val="00E0737B"/>
    <w:pPr>
      <w:snapToGrid w:val="0"/>
      <w:ind w:left="360"/>
    </w:pPr>
    <w:rPr>
      <w:sz w:val="24"/>
    </w:rPr>
  </w:style>
  <w:style w:type="character" w:customStyle="1" w:styleId="ad">
    <w:name w:val="Основной текст с отступом Знак"/>
    <w:link w:val="ac"/>
    <w:semiHidden/>
    <w:rsid w:val="00E0737B"/>
    <w:rPr>
      <w:sz w:val="24"/>
    </w:rPr>
  </w:style>
  <w:style w:type="paragraph" w:styleId="21">
    <w:name w:val="Body Text Indent 2"/>
    <w:basedOn w:val="a0"/>
    <w:link w:val="22"/>
    <w:unhideWhenUsed/>
    <w:rsid w:val="00E0737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link w:val="21"/>
    <w:rsid w:val="00E0737B"/>
    <w:rPr>
      <w:spacing w:val="-3"/>
      <w:lang w:val="en-GB"/>
    </w:rPr>
  </w:style>
  <w:style w:type="paragraph" w:styleId="ae">
    <w:name w:val="Block Text"/>
    <w:basedOn w:val="a0"/>
    <w:semiHidden/>
    <w:unhideWhenUsed/>
    <w:rsid w:val="00E0737B"/>
    <w:pPr>
      <w:ind w:left="1008" w:right="-576" w:hanging="720"/>
      <w:jc w:val="both"/>
      <w:outlineLvl w:val="0"/>
    </w:pPr>
  </w:style>
  <w:style w:type="character" w:styleId="af">
    <w:name w:val="annotation reference"/>
    <w:uiPriority w:val="99"/>
    <w:unhideWhenUsed/>
    <w:rsid w:val="002C1F7A"/>
    <w:rPr>
      <w:sz w:val="16"/>
      <w:szCs w:val="16"/>
    </w:rPr>
  </w:style>
  <w:style w:type="paragraph" w:styleId="af0">
    <w:name w:val="annotation text"/>
    <w:basedOn w:val="a0"/>
    <w:link w:val="af1"/>
    <w:uiPriority w:val="99"/>
    <w:unhideWhenUsed/>
    <w:rsid w:val="002C1F7A"/>
  </w:style>
  <w:style w:type="character" w:customStyle="1" w:styleId="af1">
    <w:name w:val="Текст примечания Знак"/>
    <w:basedOn w:val="a1"/>
    <w:link w:val="af0"/>
    <w:uiPriority w:val="99"/>
    <w:rsid w:val="002C1F7A"/>
  </w:style>
  <w:style w:type="paragraph" w:styleId="af2">
    <w:name w:val="annotation subject"/>
    <w:basedOn w:val="af0"/>
    <w:next w:val="af0"/>
    <w:link w:val="af3"/>
    <w:uiPriority w:val="99"/>
    <w:semiHidden/>
    <w:unhideWhenUsed/>
    <w:rsid w:val="002C1F7A"/>
    <w:rPr>
      <w:b/>
      <w:bCs/>
    </w:rPr>
  </w:style>
  <w:style w:type="character" w:customStyle="1" w:styleId="af3">
    <w:name w:val="Тема примечания Знак"/>
    <w:link w:val="af2"/>
    <w:uiPriority w:val="99"/>
    <w:semiHidden/>
    <w:rsid w:val="002C1F7A"/>
    <w:rPr>
      <w:b/>
      <w:bCs/>
    </w:rPr>
  </w:style>
  <w:style w:type="paragraph" w:styleId="af4">
    <w:name w:val="Balloon Text"/>
    <w:basedOn w:val="a0"/>
    <w:link w:val="af5"/>
    <w:uiPriority w:val="99"/>
    <w:semiHidden/>
    <w:unhideWhenUsed/>
    <w:rsid w:val="002C1F7A"/>
    <w:rPr>
      <w:rFonts w:ascii="Tahoma" w:hAnsi="Tahoma" w:cs="Tahoma"/>
      <w:sz w:val="16"/>
      <w:szCs w:val="16"/>
    </w:rPr>
  </w:style>
  <w:style w:type="character" w:customStyle="1" w:styleId="af5">
    <w:name w:val="Текст выноски Знак"/>
    <w:link w:val="af4"/>
    <w:uiPriority w:val="99"/>
    <w:semiHidden/>
    <w:rsid w:val="002C1F7A"/>
    <w:rPr>
      <w:rFonts w:ascii="Tahoma" w:hAnsi="Tahoma" w:cs="Tahoma"/>
      <w:sz w:val="16"/>
      <w:szCs w:val="16"/>
    </w:rPr>
  </w:style>
  <w:style w:type="paragraph" w:customStyle="1" w:styleId="BankNormal">
    <w:name w:val="BankNormal"/>
    <w:basedOn w:val="a0"/>
    <w:rsid w:val="00797453"/>
    <w:pPr>
      <w:spacing w:after="240"/>
    </w:pPr>
    <w:rPr>
      <w:sz w:val="24"/>
    </w:rPr>
  </w:style>
  <w:style w:type="paragraph" w:customStyle="1" w:styleId="SectionVHeader">
    <w:name w:val="Section V. Header"/>
    <w:basedOn w:val="a0"/>
    <w:rsid w:val="00797453"/>
    <w:pPr>
      <w:jc w:val="center"/>
    </w:pPr>
    <w:rPr>
      <w:b/>
      <w:sz w:val="36"/>
    </w:rPr>
  </w:style>
  <w:style w:type="paragraph" w:customStyle="1" w:styleId="Outline">
    <w:name w:val="Outline"/>
    <w:basedOn w:val="a0"/>
    <w:rsid w:val="00797453"/>
    <w:pPr>
      <w:spacing w:before="240"/>
    </w:pPr>
    <w:rPr>
      <w:kern w:val="28"/>
      <w:sz w:val="24"/>
    </w:rPr>
  </w:style>
  <w:style w:type="paragraph" w:customStyle="1" w:styleId="Outline1">
    <w:name w:val="Outline1"/>
    <w:basedOn w:val="Outline"/>
    <w:next w:val="a0"/>
    <w:rsid w:val="00797453"/>
    <w:pPr>
      <w:keepNext/>
      <w:tabs>
        <w:tab w:val="num" w:pos="360"/>
      </w:tabs>
      <w:ind w:left="360" w:hanging="360"/>
    </w:pPr>
  </w:style>
  <w:style w:type="paragraph" w:styleId="af6">
    <w:name w:val="Body Text"/>
    <w:basedOn w:val="a0"/>
    <w:link w:val="af7"/>
    <w:uiPriority w:val="99"/>
    <w:unhideWhenUsed/>
    <w:rsid w:val="00797453"/>
    <w:pPr>
      <w:widowControl w:val="0"/>
      <w:overflowPunct w:val="0"/>
      <w:adjustRightInd w:val="0"/>
      <w:spacing w:after="120"/>
    </w:pPr>
    <w:rPr>
      <w:kern w:val="28"/>
      <w:sz w:val="24"/>
      <w:szCs w:val="24"/>
    </w:rPr>
  </w:style>
  <w:style w:type="character" w:customStyle="1" w:styleId="af7">
    <w:name w:val="Основной текст Знак"/>
    <w:link w:val="af6"/>
    <w:uiPriority w:val="99"/>
    <w:rsid w:val="00797453"/>
    <w:rPr>
      <w:rFonts w:eastAsia="Times New Roman"/>
      <w:kern w:val="28"/>
      <w:sz w:val="24"/>
      <w:szCs w:val="24"/>
    </w:rPr>
  </w:style>
  <w:style w:type="paragraph" w:styleId="af8">
    <w:name w:val="Normal (Web)"/>
    <w:basedOn w:val="a0"/>
    <w:uiPriority w:val="99"/>
    <w:rsid w:val="00CD497A"/>
    <w:pPr>
      <w:spacing w:beforeLines="1" w:afterLines="1"/>
    </w:pPr>
    <w:rPr>
      <w:rFonts w:ascii="Times" w:eastAsia="Calibri" w:hAnsi="Times"/>
    </w:rPr>
  </w:style>
  <w:style w:type="character" w:customStyle="1" w:styleId="90">
    <w:name w:val="Заголовок 9 Знак"/>
    <w:link w:val="9"/>
    <w:uiPriority w:val="9"/>
    <w:semiHidden/>
    <w:rsid w:val="00737B84"/>
    <w:rPr>
      <w:rFonts w:ascii="Cambria" w:eastAsia="Times New Roman" w:hAnsi="Cambria" w:cs="Times New Roman"/>
      <w:sz w:val="22"/>
      <w:szCs w:val="22"/>
    </w:rPr>
  </w:style>
  <w:style w:type="paragraph" w:styleId="31">
    <w:name w:val="Body Text Indent 3"/>
    <w:basedOn w:val="a0"/>
    <w:link w:val="32"/>
    <w:uiPriority w:val="99"/>
    <w:unhideWhenUsed/>
    <w:rsid w:val="00737B84"/>
    <w:pPr>
      <w:widowControl w:val="0"/>
      <w:overflowPunct w:val="0"/>
      <w:adjustRightInd w:val="0"/>
      <w:spacing w:after="120"/>
      <w:ind w:left="360"/>
    </w:pPr>
    <w:rPr>
      <w:kern w:val="28"/>
      <w:sz w:val="16"/>
      <w:szCs w:val="16"/>
    </w:rPr>
  </w:style>
  <w:style w:type="character" w:customStyle="1" w:styleId="32">
    <w:name w:val="Основной текст с отступом 3 Знак"/>
    <w:link w:val="31"/>
    <w:uiPriority w:val="99"/>
    <w:rsid w:val="00737B84"/>
    <w:rPr>
      <w:rFonts w:eastAsia="Times New Roman"/>
      <w:kern w:val="28"/>
      <w:sz w:val="16"/>
      <w:szCs w:val="16"/>
    </w:rPr>
  </w:style>
  <w:style w:type="paragraph" w:customStyle="1" w:styleId="UNDPConditionShort">
    <w:name w:val="UNDP Condition Short"/>
    <w:basedOn w:val="a0"/>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link w:val="7"/>
    <w:uiPriority w:val="9"/>
    <w:rsid w:val="00BB13AA"/>
    <w:rPr>
      <w:rFonts w:ascii="Calibri" w:hAnsi="Calibri" w:cs="Arial"/>
      <w:sz w:val="24"/>
      <w:szCs w:val="24"/>
    </w:rPr>
  </w:style>
  <w:style w:type="character" w:styleId="af9">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BVI fnr Char Char"/>
    <w:link w:val="16Point"/>
    <w:uiPriority w:val="99"/>
    <w:rsid w:val="00BB13AA"/>
    <w:rPr>
      <w:vertAlign w:val="superscript"/>
    </w:rPr>
  </w:style>
  <w:style w:type="paragraph" w:styleId="afa">
    <w:name w:val="footnote text"/>
    <w:aliases w:val="Geneva 9,Font: Geneva 9,Boston 10,f,otnote Text,Footnote,ft,Char Char Char Char,single space,Fußnote,ADB Char Char,ADB Char Char Char,ADB Char Char Char Char Char Char Char,ADB Char Char Char Char Char,FOOTNOTES,fn,DNV-FT,Ch,+ 10 pt Car"/>
    <w:basedOn w:val="a0"/>
    <w:link w:val="afb"/>
    <w:uiPriority w:val="99"/>
    <w:unhideWhenUsed/>
    <w:qFormat/>
    <w:rsid w:val="006E137C"/>
  </w:style>
  <w:style w:type="character" w:customStyle="1" w:styleId="afb">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link w:val="afa"/>
    <w:uiPriority w:val="99"/>
    <w:rsid w:val="006E137C"/>
    <w:rPr>
      <w:lang w:val="en-US" w:eastAsia="en-US"/>
    </w:rPr>
  </w:style>
  <w:style w:type="character" w:customStyle="1" w:styleId="30">
    <w:name w:val="Заголовок 3 Знак"/>
    <w:link w:val="3"/>
    <w:rsid w:val="007C70BD"/>
    <w:rPr>
      <w:rFonts w:ascii="Cambria" w:eastAsia="Times New Roman" w:hAnsi="Cambria" w:cs="Times New Roman"/>
      <w:b/>
      <w:bCs/>
      <w:sz w:val="26"/>
      <w:szCs w:val="26"/>
      <w:lang w:val="en-US" w:eastAsia="en-US"/>
    </w:rPr>
  </w:style>
  <w:style w:type="paragraph" w:styleId="afc">
    <w:name w:val="List Paragraph"/>
    <w:aliases w:val="List Paragraph (numbered (a)),WB Para,paragraph,normal,Normal1,Normal2,Normal3,Normal4,Normal5,Normal6,Normal7,Lapis Bulleted List,Абзац списка1,Bullets,List 100s,Project Profile name,Dot pt,3,L,Bullet Points,Liste Paragraf,Listenabsatz1,2"/>
    <w:basedOn w:val="a0"/>
    <w:link w:val="afd"/>
    <w:uiPriority w:val="34"/>
    <w:qFormat/>
    <w:rsid w:val="00A13C37"/>
    <w:pPr>
      <w:widowControl w:val="0"/>
      <w:overflowPunct w:val="0"/>
      <w:adjustRightInd w:val="0"/>
      <w:spacing w:line="360" w:lineRule="auto"/>
      <w:ind w:left="720"/>
      <w:contextualSpacing/>
    </w:pPr>
    <w:rPr>
      <w:kern w:val="28"/>
      <w:sz w:val="22"/>
      <w:szCs w:val="24"/>
    </w:rPr>
  </w:style>
  <w:style w:type="table" w:styleId="afe">
    <w:name w:val="Table Grid"/>
    <w:basedOn w:val="a2"/>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061CE4"/>
    <w:rPr>
      <w:rFonts w:ascii="Calibri" w:eastAsia="Times New Roman" w:hAnsi="Calibri" w:cs="Times New Roman"/>
      <w:b/>
      <w:bCs/>
      <w:i/>
      <w:iCs/>
      <w:sz w:val="26"/>
      <w:szCs w:val="26"/>
    </w:rPr>
  </w:style>
  <w:style w:type="paragraph" w:customStyle="1" w:styleId="p28">
    <w:name w:val="p28"/>
    <w:basedOn w:val="a0"/>
    <w:rsid w:val="00061CE4"/>
    <w:pPr>
      <w:widowControl w:val="0"/>
      <w:tabs>
        <w:tab w:val="left" w:pos="680"/>
        <w:tab w:val="left" w:pos="1060"/>
      </w:tabs>
      <w:spacing w:line="240" w:lineRule="atLeast"/>
      <w:ind w:left="432" w:hanging="288"/>
    </w:pPr>
    <w:rPr>
      <w:snapToGrid w:val="0"/>
      <w:sz w:val="24"/>
    </w:rPr>
  </w:style>
  <w:style w:type="character" w:customStyle="1" w:styleId="40">
    <w:name w:val="Заголовок 4 Знак"/>
    <w:link w:val="4"/>
    <w:semiHidden/>
    <w:rsid w:val="00F83245"/>
    <w:rPr>
      <w:rFonts w:ascii="Calibri" w:eastAsia="Times New Roman" w:hAnsi="Calibri" w:cs="Times New Roman"/>
      <w:b/>
      <w:bCs/>
      <w:sz w:val="28"/>
      <w:szCs w:val="28"/>
    </w:rPr>
  </w:style>
  <w:style w:type="paragraph" w:styleId="23">
    <w:name w:val="Body Text 2"/>
    <w:basedOn w:val="a0"/>
    <w:link w:val="24"/>
    <w:uiPriority w:val="99"/>
    <w:unhideWhenUsed/>
    <w:rsid w:val="00F83245"/>
    <w:pPr>
      <w:widowControl w:val="0"/>
      <w:overflowPunct w:val="0"/>
      <w:adjustRightInd w:val="0"/>
      <w:spacing w:after="120" w:line="480" w:lineRule="auto"/>
    </w:pPr>
    <w:rPr>
      <w:kern w:val="28"/>
      <w:sz w:val="24"/>
      <w:szCs w:val="24"/>
    </w:rPr>
  </w:style>
  <w:style w:type="character" w:customStyle="1" w:styleId="24">
    <w:name w:val="Основной текст 2 Знак"/>
    <w:link w:val="23"/>
    <w:uiPriority w:val="99"/>
    <w:rsid w:val="00F83245"/>
    <w:rPr>
      <w:kern w:val="28"/>
      <w:sz w:val="24"/>
      <w:szCs w:val="24"/>
    </w:rPr>
  </w:style>
  <w:style w:type="paragraph" w:styleId="11">
    <w:name w:val="index 1"/>
    <w:basedOn w:val="a0"/>
    <w:next w:val="a0"/>
    <w:autoRedefine/>
    <w:uiPriority w:val="99"/>
    <w:semiHidden/>
    <w:unhideWhenUsed/>
    <w:rsid w:val="00F83245"/>
    <w:pPr>
      <w:ind w:left="200" w:hanging="200"/>
    </w:pPr>
  </w:style>
  <w:style w:type="paragraph" w:styleId="aff">
    <w:name w:val="index heading"/>
    <w:basedOn w:val="a0"/>
    <w:next w:val="11"/>
    <w:uiPriority w:val="99"/>
    <w:rsid w:val="00F83245"/>
    <w:rPr>
      <w:rFonts w:ascii="Arial" w:hAnsi="Arial" w:cs="Arial"/>
      <w:b/>
      <w:bCs/>
      <w:sz w:val="24"/>
      <w:szCs w:val="24"/>
    </w:rPr>
  </w:style>
  <w:style w:type="paragraph" w:styleId="aff0">
    <w:name w:val="Date"/>
    <w:basedOn w:val="a0"/>
    <w:next w:val="a0"/>
    <w:link w:val="aff1"/>
    <w:uiPriority w:val="99"/>
    <w:rsid w:val="00F83245"/>
    <w:rPr>
      <w:sz w:val="24"/>
      <w:szCs w:val="24"/>
    </w:rPr>
  </w:style>
  <w:style w:type="character" w:customStyle="1" w:styleId="aff1">
    <w:name w:val="Дата Знак"/>
    <w:link w:val="aff0"/>
    <w:uiPriority w:val="99"/>
    <w:rsid w:val="00F83245"/>
    <w:rPr>
      <w:sz w:val="24"/>
      <w:szCs w:val="24"/>
    </w:rPr>
  </w:style>
  <w:style w:type="character" w:customStyle="1" w:styleId="20">
    <w:name w:val="Заголовок 2 Знак"/>
    <w:link w:val="2"/>
    <w:rsid w:val="00925857"/>
    <w:rPr>
      <w:rFonts w:ascii="Cambria" w:eastAsia="Times New Roman" w:hAnsi="Cambria" w:cs="Times New Roman"/>
      <w:b/>
      <w:bCs/>
      <w:i/>
      <w:iCs/>
      <w:sz w:val="28"/>
      <w:szCs w:val="28"/>
    </w:rPr>
  </w:style>
  <w:style w:type="character" w:customStyle="1" w:styleId="a6">
    <w:name w:val="Верхний колонтитул Знак"/>
    <w:link w:val="a5"/>
    <w:uiPriority w:val="99"/>
    <w:rsid w:val="004A4833"/>
  </w:style>
  <w:style w:type="paragraph" w:customStyle="1" w:styleId="Section3-Heading1">
    <w:name w:val="Section 3 - Heading 1"/>
    <w:basedOn w:val="a0"/>
    <w:rsid w:val="004A4833"/>
    <w:pPr>
      <w:pBdr>
        <w:bottom w:val="single" w:sz="4" w:space="1" w:color="auto"/>
      </w:pBdr>
      <w:spacing w:after="240"/>
      <w:jc w:val="center"/>
    </w:pPr>
    <w:rPr>
      <w:rFonts w:ascii="Times New Roman Bold" w:hAnsi="Times New Roman Bold"/>
      <w:b/>
      <w:sz w:val="32"/>
      <w:szCs w:val="24"/>
    </w:rPr>
  </w:style>
  <w:style w:type="character" w:styleId="aff2">
    <w:name w:val="Placeholder Text"/>
    <w:basedOn w:val="a1"/>
    <w:uiPriority w:val="99"/>
    <w:rsid w:val="009E1C14"/>
    <w:rPr>
      <w:color w:val="808080"/>
    </w:rPr>
  </w:style>
  <w:style w:type="character" w:styleId="aff3">
    <w:name w:val="FollowedHyperlink"/>
    <w:basedOn w:val="a1"/>
    <w:uiPriority w:val="99"/>
    <w:semiHidden/>
    <w:unhideWhenUsed/>
    <w:rsid w:val="005B0BCD"/>
    <w:rPr>
      <w:color w:val="800080" w:themeColor="followedHyperlink"/>
      <w:u w:val="single"/>
    </w:rPr>
  </w:style>
  <w:style w:type="paragraph" w:customStyle="1" w:styleId="Default">
    <w:name w:val="Default"/>
    <w:rsid w:val="000804AF"/>
    <w:pPr>
      <w:autoSpaceDE w:val="0"/>
      <w:autoSpaceDN w:val="0"/>
      <w:adjustRightInd w:val="0"/>
    </w:pPr>
    <w:rPr>
      <w:rFonts w:eastAsia="Calibri"/>
      <w:color w:val="000000"/>
      <w:sz w:val="24"/>
      <w:szCs w:val="24"/>
      <w:lang w:val="en-PH"/>
    </w:rPr>
  </w:style>
  <w:style w:type="paragraph" w:styleId="aff4">
    <w:name w:val="Plain Text"/>
    <w:basedOn w:val="a0"/>
    <w:link w:val="aff5"/>
    <w:uiPriority w:val="99"/>
    <w:rsid w:val="00237AC3"/>
    <w:rPr>
      <w:rFonts w:ascii="Courier New" w:eastAsia="Calibri" w:hAnsi="Courier New"/>
      <w:lang w:val="x-none" w:eastAsia="x-none"/>
    </w:rPr>
  </w:style>
  <w:style w:type="character" w:customStyle="1" w:styleId="PlainTextChar">
    <w:name w:val="Plain Text Char"/>
    <w:basedOn w:val="a1"/>
    <w:rsid w:val="00237AC3"/>
    <w:rPr>
      <w:rFonts w:ascii="Consolas" w:hAnsi="Consolas" w:cs="Consolas"/>
      <w:sz w:val="21"/>
      <w:szCs w:val="21"/>
    </w:rPr>
  </w:style>
  <w:style w:type="character" w:customStyle="1" w:styleId="aff5">
    <w:name w:val="Текст Знак"/>
    <w:link w:val="aff4"/>
    <w:uiPriority w:val="99"/>
    <w:locked/>
    <w:rsid w:val="00237AC3"/>
    <w:rPr>
      <w:rFonts w:ascii="Courier New" w:eastAsia="Calibri" w:hAnsi="Courier New"/>
      <w:lang w:val="x-none" w:eastAsia="x-none"/>
    </w:rPr>
  </w:style>
  <w:style w:type="paragraph" w:customStyle="1" w:styleId="NoSpacing1">
    <w:name w:val="No Spacing1"/>
    <w:uiPriority w:val="99"/>
    <w:qFormat/>
    <w:rsid w:val="00237AC3"/>
    <w:rPr>
      <w:rFonts w:ascii="Calibri" w:eastAsia="Calibri" w:hAnsi="Calibri" w:cs="Calibri"/>
      <w:sz w:val="22"/>
      <w:szCs w:val="22"/>
    </w:rPr>
  </w:style>
  <w:style w:type="paragraph" w:customStyle="1" w:styleId="110">
    <w:name w:val="Абзац списка11"/>
    <w:basedOn w:val="a0"/>
    <w:uiPriority w:val="99"/>
    <w:rsid w:val="00237AC3"/>
    <w:pPr>
      <w:ind w:left="720"/>
    </w:pPr>
    <w:rPr>
      <w:lang w:val="es-PA" w:eastAsia="es-PA"/>
    </w:rPr>
  </w:style>
  <w:style w:type="paragraph" w:customStyle="1" w:styleId="ListParagraph1">
    <w:name w:val="List Paragraph1"/>
    <w:basedOn w:val="a0"/>
    <w:qFormat/>
    <w:rsid w:val="00237AC3"/>
    <w:pPr>
      <w:ind w:left="720"/>
    </w:pPr>
    <w:rPr>
      <w:lang w:val="en-GB"/>
    </w:rPr>
  </w:style>
  <w:style w:type="paragraph" w:styleId="aff6">
    <w:name w:val="No Spacing"/>
    <w:uiPriority w:val="1"/>
    <w:qFormat/>
    <w:rsid w:val="00C6169E"/>
    <w:rPr>
      <w:rFonts w:ascii="Calibri" w:hAnsi="Calibri"/>
    </w:rPr>
  </w:style>
  <w:style w:type="character" w:customStyle="1" w:styleId="Style1">
    <w:name w:val="Style1"/>
    <w:basedOn w:val="a1"/>
    <w:rsid w:val="00C6169E"/>
    <w:rPr>
      <w:rFonts w:ascii="Myriad Pro" w:hAnsi="Myriad Pro" w:cs="Times New Roman"/>
    </w:rPr>
  </w:style>
  <w:style w:type="character" w:customStyle="1" w:styleId="10">
    <w:name w:val="Заголовок 1 Знак"/>
    <w:link w:val="1"/>
    <w:rsid w:val="006008CD"/>
    <w:rPr>
      <w:sz w:val="32"/>
    </w:rPr>
  </w:style>
  <w:style w:type="character" w:customStyle="1" w:styleId="longtext">
    <w:name w:val="long_text"/>
    <w:uiPriority w:val="99"/>
    <w:rsid w:val="006008CD"/>
  </w:style>
  <w:style w:type="character" w:customStyle="1" w:styleId="hps">
    <w:name w:val="hps"/>
    <w:basedOn w:val="a1"/>
    <w:rsid w:val="006008CD"/>
  </w:style>
  <w:style w:type="paragraph" w:customStyle="1" w:styleId="ListParagraph3">
    <w:name w:val="List Paragraph3"/>
    <w:basedOn w:val="a0"/>
    <w:rsid w:val="006008CD"/>
    <w:pPr>
      <w:ind w:left="720"/>
    </w:pPr>
    <w:rPr>
      <w:lang w:val="es-PA" w:eastAsia="es-PA"/>
    </w:rPr>
  </w:style>
  <w:style w:type="paragraph" w:customStyle="1" w:styleId="Style2">
    <w:name w:val="Style2"/>
    <w:basedOn w:val="a0"/>
    <w:uiPriority w:val="99"/>
    <w:rsid w:val="002071CE"/>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a0"/>
    <w:uiPriority w:val="99"/>
    <w:rsid w:val="002071CE"/>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a0"/>
    <w:uiPriority w:val="99"/>
    <w:rsid w:val="002071CE"/>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2071CE"/>
    <w:rPr>
      <w:rFonts w:ascii="Arial" w:hAnsi="Arial" w:cs="Arial"/>
      <w:i/>
      <w:iCs/>
      <w:sz w:val="18"/>
      <w:szCs w:val="18"/>
    </w:rPr>
  </w:style>
  <w:style w:type="character" w:customStyle="1" w:styleId="FontStyle12">
    <w:name w:val="Font Style12"/>
    <w:uiPriority w:val="99"/>
    <w:rsid w:val="002071CE"/>
    <w:rPr>
      <w:rFonts w:ascii="Arial" w:hAnsi="Arial" w:cs="Arial"/>
      <w:b/>
      <w:bCs/>
      <w:sz w:val="18"/>
      <w:szCs w:val="18"/>
    </w:rPr>
  </w:style>
  <w:style w:type="character" w:customStyle="1" w:styleId="FontStyle13">
    <w:name w:val="Font Style13"/>
    <w:uiPriority w:val="99"/>
    <w:rsid w:val="002071CE"/>
    <w:rPr>
      <w:rFonts w:ascii="Arial" w:hAnsi="Arial" w:cs="Arial"/>
      <w:sz w:val="18"/>
      <w:szCs w:val="18"/>
    </w:rPr>
  </w:style>
  <w:style w:type="character" w:styleId="aff7">
    <w:name w:val="Emphasis"/>
    <w:basedOn w:val="a1"/>
    <w:uiPriority w:val="20"/>
    <w:qFormat/>
    <w:rsid w:val="009949A1"/>
    <w:rPr>
      <w:b/>
      <w:bCs/>
      <w:i w:val="0"/>
      <w:iCs w:val="0"/>
    </w:rPr>
  </w:style>
  <w:style w:type="character" w:customStyle="1" w:styleId="st">
    <w:name w:val="st"/>
    <w:basedOn w:val="a1"/>
    <w:rsid w:val="009949A1"/>
  </w:style>
  <w:style w:type="character" w:customStyle="1" w:styleId="apple-converted-space">
    <w:name w:val="apple-converted-space"/>
    <w:basedOn w:val="a1"/>
    <w:rsid w:val="0031288B"/>
  </w:style>
  <w:style w:type="character" w:customStyle="1" w:styleId="atn">
    <w:name w:val="atn"/>
    <w:basedOn w:val="a1"/>
    <w:rsid w:val="0031288B"/>
  </w:style>
  <w:style w:type="character" w:customStyle="1" w:styleId="shorttext">
    <w:name w:val="short_text"/>
    <w:basedOn w:val="a1"/>
    <w:rsid w:val="00452626"/>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BVI fnr Car Car Char"/>
    <w:basedOn w:val="a0"/>
    <w:link w:val="af9"/>
    <w:uiPriority w:val="99"/>
    <w:rsid w:val="00452626"/>
    <w:pPr>
      <w:spacing w:after="160" w:line="240" w:lineRule="exact"/>
    </w:pPr>
    <w:rPr>
      <w:vertAlign w:val="superscript"/>
    </w:rPr>
  </w:style>
  <w:style w:type="paragraph" w:customStyle="1" w:styleId="aff8">
    <w:name w:val="Знак Знак Знак"/>
    <w:basedOn w:val="a0"/>
    <w:rsid w:val="00452626"/>
    <w:rPr>
      <w:rFonts w:ascii="Verdana" w:hAnsi="Verdana" w:cs="Verdana"/>
    </w:rPr>
  </w:style>
  <w:style w:type="character" w:customStyle="1" w:styleId="st1">
    <w:name w:val="st1"/>
    <w:basedOn w:val="a1"/>
    <w:rsid w:val="00452626"/>
  </w:style>
  <w:style w:type="paragraph" w:customStyle="1" w:styleId="25">
    <w:name w:val="Без интервала2"/>
    <w:uiPriority w:val="99"/>
    <w:qFormat/>
    <w:rsid w:val="00D776E2"/>
    <w:rPr>
      <w:rFonts w:ascii="Calibri" w:hAnsi="Calibri"/>
    </w:rPr>
  </w:style>
  <w:style w:type="character" w:customStyle="1" w:styleId="FontStyle37">
    <w:name w:val="Font Style37"/>
    <w:basedOn w:val="a1"/>
    <w:rsid w:val="00D776E2"/>
    <w:rPr>
      <w:rFonts w:ascii="Lucida Sans Unicode" w:hAnsi="Lucida Sans Unicode" w:cs="Lucida Sans Unicode"/>
      <w:sz w:val="18"/>
      <w:szCs w:val="18"/>
    </w:rPr>
  </w:style>
  <w:style w:type="character" w:customStyle="1" w:styleId="1TimesNewRoman12pt">
    <w:name w:val="Стиль Заголовок 1 + Times New Roman 12 pt Знак"/>
    <w:basedOn w:val="a1"/>
    <w:rsid w:val="00FC4256"/>
    <w:rPr>
      <w:rFonts w:ascii="Arial" w:hAnsi="Arial" w:cs="Arial"/>
      <w:b/>
      <w:bCs/>
      <w:kern w:val="32"/>
      <w:sz w:val="32"/>
      <w:szCs w:val="32"/>
      <w:lang w:val="uk-UA" w:eastAsia="en-US" w:bidi="ar-SA"/>
    </w:rPr>
  </w:style>
  <w:style w:type="character" w:customStyle="1" w:styleId="afd">
    <w:name w:val="Абзац списка Знак"/>
    <w:aliases w:val="List Paragraph (numbered (a)) Знак,WB Para Знак,paragraph Знак,normal Знак,Normal1 Знак,Normal2 Знак,Normal3 Знак,Normal4 Знак,Normal5 Знак,Normal6 Знак,Normal7 Знак,Lapis Bulleted List Знак,Абзац списка1 Знак,Bullets Знак,Dot pt Знак1"/>
    <w:link w:val="afc"/>
    <w:uiPriority w:val="34"/>
    <w:qFormat/>
    <w:locked/>
    <w:rsid w:val="00FC4256"/>
    <w:rPr>
      <w:kern w:val="28"/>
      <w:sz w:val="22"/>
      <w:szCs w:val="24"/>
    </w:rPr>
  </w:style>
  <w:style w:type="numbering" w:customStyle="1" w:styleId="NoList1">
    <w:name w:val="No List1"/>
    <w:next w:val="a3"/>
    <w:semiHidden/>
    <w:rsid w:val="00FC4256"/>
  </w:style>
  <w:style w:type="character" w:customStyle="1" w:styleId="a8">
    <w:name w:val="Нижний колонтитул Знак"/>
    <w:link w:val="a7"/>
    <w:uiPriority w:val="99"/>
    <w:locked/>
    <w:rsid w:val="00FC4256"/>
  </w:style>
  <w:style w:type="table" w:customStyle="1" w:styleId="TableGrid1">
    <w:name w:val="Table Grid1"/>
    <w:basedOn w:val="a2"/>
    <w:next w:val="afe"/>
    <w:rsid w:val="00FC4256"/>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FC4256"/>
    <w:rPr>
      <w:rFonts w:cs="Times New Roman"/>
      <w:color w:val="808080"/>
    </w:rPr>
  </w:style>
  <w:style w:type="paragraph" w:customStyle="1" w:styleId="MediumShading1-Accent11">
    <w:name w:val="Medium Shading 1 - Accent 11"/>
    <w:rsid w:val="00FC4256"/>
    <w:rPr>
      <w:rFonts w:ascii="Calibri" w:hAnsi="Calibri"/>
    </w:rPr>
  </w:style>
  <w:style w:type="paragraph" w:styleId="a">
    <w:name w:val="List Bullet"/>
    <w:basedOn w:val="a0"/>
    <w:rsid w:val="00FC4256"/>
    <w:pPr>
      <w:numPr>
        <w:numId w:val="2"/>
      </w:numPr>
      <w:ind w:left="360"/>
    </w:pPr>
    <w:rPr>
      <w:rFonts w:ascii="Calibri" w:hAnsi="Calibri"/>
    </w:rPr>
  </w:style>
  <w:style w:type="character" w:customStyle="1" w:styleId="tw4winMark">
    <w:name w:val="tw4winMark"/>
    <w:rsid w:val="00FC4256"/>
    <w:rPr>
      <w:rFonts w:ascii="Courier New" w:hAnsi="Courier New" w:cs="Courier New"/>
      <w:vanish/>
      <w:color w:val="800080"/>
      <w:vertAlign w:val="subscript"/>
    </w:rPr>
  </w:style>
  <w:style w:type="paragraph" w:styleId="aff9">
    <w:name w:val="Revision"/>
    <w:hidden/>
    <w:uiPriority w:val="99"/>
    <w:semiHidden/>
    <w:rsid w:val="00FC4256"/>
    <w:rPr>
      <w:rFonts w:ascii="Calibri" w:hAnsi="Calibri"/>
    </w:rPr>
  </w:style>
  <w:style w:type="paragraph" w:customStyle="1" w:styleId="12">
    <w:name w:val="Знак1 Знак"/>
    <w:basedOn w:val="a0"/>
    <w:rsid w:val="00FC4256"/>
    <w:rPr>
      <w:rFonts w:ascii="Verdana" w:eastAsia="Batang" w:hAnsi="Verdana"/>
    </w:rPr>
  </w:style>
  <w:style w:type="paragraph" w:customStyle="1" w:styleId="ListParagraph2">
    <w:name w:val="List Paragraph2"/>
    <w:basedOn w:val="a0"/>
    <w:rsid w:val="008B0101"/>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a0"/>
    <w:rsid w:val="008B0101"/>
    <w:pPr>
      <w:jc w:val="both"/>
    </w:pPr>
    <w:rPr>
      <w:rFonts w:ascii="Calibri" w:hAnsi="Calibri"/>
      <w:color w:val="000000"/>
      <w:sz w:val="24"/>
      <w:lang w:val="en-GB"/>
    </w:rPr>
  </w:style>
  <w:style w:type="character" w:customStyle="1" w:styleId="StyleGaramondBlack">
    <w:name w:val="Style Garamond Black"/>
    <w:rsid w:val="008B0101"/>
    <w:rPr>
      <w:rFonts w:ascii="Calibri" w:hAnsi="Calibri"/>
      <w:color w:val="000000"/>
      <w:sz w:val="24"/>
    </w:rPr>
  </w:style>
  <w:style w:type="numbering" w:customStyle="1" w:styleId="List0">
    <w:name w:val="List 0"/>
    <w:basedOn w:val="a3"/>
    <w:rsid w:val="000A29EB"/>
    <w:pPr>
      <w:numPr>
        <w:numId w:val="3"/>
      </w:numPr>
    </w:pPr>
  </w:style>
  <w:style w:type="table" w:customStyle="1" w:styleId="TableNormal1">
    <w:name w:val="Table Normal1"/>
    <w:uiPriority w:val="2"/>
    <w:semiHidden/>
    <w:unhideWhenUsed/>
    <w:qFormat/>
    <w:rsid w:val="00967D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67DC8"/>
    <w:pPr>
      <w:widowControl w:val="0"/>
      <w:autoSpaceDE w:val="0"/>
      <w:autoSpaceDN w:val="0"/>
      <w:ind w:left="103"/>
    </w:pPr>
    <w:rPr>
      <w:rFonts w:ascii="Calibri" w:eastAsia="Calibri" w:hAnsi="Calibri" w:cs="Calibri"/>
      <w:sz w:val="22"/>
      <w:szCs w:val="22"/>
    </w:rPr>
  </w:style>
  <w:style w:type="paragraph" w:styleId="affa">
    <w:name w:val="endnote text"/>
    <w:basedOn w:val="a0"/>
    <w:link w:val="affb"/>
    <w:uiPriority w:val="99"/>
    <w:semiHidden/>
    <w:unhideWhenUsed/>
    <w:rsid w:val="00967DC8"/>
    <w:rPr>
      <w:rFonts w:asciiTheme="minorHAnsi" w:eastAsiaTheme="minorHAnsi" w:hAnsiTheme="minorHAnsi" w:cstheme="minorBidi"/>
    </w:rPr>
  </w:style>
  <w:style w:type="character" w:customStyle="1" w:styleId="affb">
    <w:name w:val="Текст концевой сноски Знак"/>
    <w:basedOn w:val="a1"/>
    <w:link w:val="affa"/>
    <w:uiPriority w:val="99"/>
    <w:semiHidden/>
    <w:rsid w:val="00967DC8"/>
    <w:rPr>
      <w:rFonts w:asciiTheme="minorHAnsi" w:eastAsiaTheme="minorHAnsi" w:hAnsiTheme="minorHAnsi" w:cstheme="minorBidi"/>
    </w:rPr>
  </w:style>
  <w:style w:type="character" w:styleId="affc">
    <w:name w:val="endnote reference"/>
    <w:rsid w:val="008D311E"/>
    <w:rPr>
      <w:vertAlign w:val="superscript"/>
    </w:rPr>
  </w:style>
  <w:style w:type="paragraph" w:customStyle="1" w:styleId="WP9BodyText">
    <w:name w:val="WP9_Body Text"/>
    <w:basedOn w:val="a0"/>
    <w:rsid w:val="008D3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a2"/>
    <w:next w:val="afe"/>
    <w:uiPriority w:val="59"/>
    <w:rsid w:val="000A50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Unresolved Mention"/>
    <w:basedOn w:val="a1"/>
    <w:uiPriority w:val="99"/>
    <w:semiHidden/>
    <w:unhideWhenUsed/>
    <w:rsid w:val="00DB661D"/>
    <w:rPr>
      <w:color w:val="605E5C"/>
      <w:shd w:val="clear" w:color="auto" w:fill="E1DFDD"/>
    </w:rPr>
  </w:style>
  <w:style w:type="numbering" w:customStyle="1" w:styleId="NoList2">
    <w:name w:val="No List2"/>
    <w:next w:val="a3"/>
    <w:uiPriority w:val="99"/>
    <w:semiHidden/>
    <w:unhideWhenUsed/>
    <w:rsid w:val="002832DF"/>
  </w:style>
  <w:style w:type="paragraph" w:customStyle="1" w:styleId="footnotedescription">
    <w:name w:val="footnote description"/>
    <w:next w:val="a0"/>
    <w:link w:val="footnotedescriptionChar"/>
    <w:hidden/>
    <w:rsid w:val="002832DF"/>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2832DF"/>
    <w:rPr>
      <w:rFonts w:ascii="Calibri" w:eastAsia="Calibri" w:hAnsi="Calibri" w:cs="Calibri"/>
      <w:i/>
      <w:color w:val="000000"/>
      <w:szCs w:val="22"/>
    </w:rPr>
  </w:style>
  <w:style w:type="character" w:customStyle="1" w:styleId="footnotemark">
    <w:name w:val="footnote mark"/>
    <w:hidden/>
    <w:rsid w:val="002832DF"/>
    <w:rPr>
      <w:rFonts w:ascii="Calibri" w:eastAsia="Calibri" w:hAnsi="Calibri" w:cs="Calibri"/>
      <w:color w:val="000000"/>
      <w:sz w:val="20"/>
      <w:vertAlign w:val="superscript"/>
    </w:rPr>
  </w:style>
  <w:style w:type="table" w:customStyle="1" w:styleId="TableGrid">
    <w:name w:val="TableGrid"/>
    <w:rsid w:val="002832DF"/>
    <w:rPr>
      <w:rFonts w:ascii="Calibri" w:eastAsia="Yu Mincho" w:hAnsi="Calibri"/>
      <w:sz w:val="22"/>
      <w:szCs w:val="22"/>
    </w:rPr>
    <w:tblPr>
      <w:tblCellMar>
        <w:top w:w="0" w:type="dxa"/>
        <w:left w:w="0" w:type="dxa"/>
        <w:bottom w:w="0" w:type="dxa"/>
        <w:right w:w="0" w:type="dxa"/>
      </w:tblCellMar>
    </w:tblPr>
  </w:style>
  <w:style w:type="character" w:customStyle="1" w:styleId="tlid-translation">
    <w:name w:val="tlid-translation"/>
    <w:basedOn w:val="a1"/>
    <w:rsid w:val="002832DF"/>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10"/>
    <w:uiPriority w:val="99"/>
    <w:qFormat/>
    <w:locked/>
    <w:rsid w:val="002832DF"/>
    <w:rPr>
      <w:sz w:val="22"/>
      <w:szCs w:val="22"/>
      <w:lang w:eastAsia="en-US"/>
    </w:rPr>
  </w:style>
  <w:style w:type="table" w:customStyle="1" w:styleId="ColorfulList-Accent12">
    <w:name w:val="Colorful List - Accent 12"/>
    <w:basedOn w:val="a2"/>
    <w:next w:val="-10"/>
    <w:uiPriority w:val="99"/>
    <w:semiHidden/>
    <w:unhideWhenUsed/>
    <w:rsid w:val="002832DF"/>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0">
    <w:name w:val="Colorful List Accent 1"/>
    <w:basedOn w:val="a2"/>
    <w:link w:val="-1"/>
    <w:uiPriority w:val="99"/>
    <w:semiHidden/>
    <w:unhideWhenUsed/>
    <w:rsid w:val="002832DF"/>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a3"/>
    <w:uiPriority w:val="99"/>
    <w:semiHidden/>
    <w:unhideWhenUsed/>
    <w:rsid w:val="006F35C5"/>
  </w:style>
  <w:style w:type="table" w:customStyle="1" w:styleId="TableGrid10">
    <w:name w:val="TableGrid1"/>
    <w:rsid w:val="006F35C5"/>
    <w:rPr>
      <w:rFonts w:ascii="Calibri" w:eastAsia="Yu Mincho" w:hAnsi="Calibri"/>
      <w:sz w:val="22"/>
      <w:szCs w:val="22"/>
    </w:rPr>
    <w:tblPr>
      <w:tblCellMar>
        <w:top w:w="0" w:type="dxa"/>
        <w:left w:w="0" w:type="dxa"/>
        <w:bottom w:w="0" w:type="dxa"/>
        <w:right w:w="0" w:type="dxa"/>
      </w:tblCellMar>
    </w:tblPr>
  </w:style>
  <w:style w:type="table" w:customStyle="1" w:styleId="ColorfulList-Accent13">
    <w:name w:val="Colorful List - Accent 13"/>
    <w:basedOn w:val="a2"/>
    <w:next w:val="-10"/>
    <w:uiPriority w:val="99"/>
    <w:semiHidden/>
    <w:unhideWhenUsed/>
    <w:rsid w:val="006F35C5"/>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4000">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1610104">
      <w:bodyDiv w:val="1"/>
      <w:marLeft w:val="0"/>
      <w:marRight w:val="0"/>
      <w:marTop w:val="0"/>
      <w:marBottom w:val="0"/>
      <w:divBdr>
        <w:top w:val="none" w:sz="0" w:space="0" w:color="auto"/>
        <w:left w:val="none" w:sz="0" w:space="0" w:color="auto"/>
        <w:bottom w:val="none" w:sz="0" w:space="0" w:color="auto"/>
        <w:right w:val="none" w:sz="0" w:space="0" w:color="auto"/>
      </w:divBdr>
    </w:div>
    <w:div w:id="125314229">
      <w:bodyDiv w:val="1"/>
      <w:marLeft w:val="0"/>
      <w:marRight w:val="0"/>
      <w:marTop w:val="0"/>
      <w:marBottom w:val="0"/>
      <w:divBdr>
        <w:top w:val="none" w:sz="0" w:space="0" w:color="auto"/>
        <w:left w:val="none" w:sz="0" w:space="0" w:color="auto"/>
        <w:bottom w:val="none" w:sz="0" w:space="0" w:color="auto"/>
        <w:right w:val="none" w:sz="0" w:space="0" w:color="auto"/>
      </w:divBdr>
    </w:div>
    <w:div w:id="28850965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9490738">
      <w:bodyDiv w:val="1"/>
      <w:marLeft w:val="0"/>
      <w:marRight w:val="0"/>
      <w:marTop w:val="0"/>
      <w:marBottom w:val="0"/>
      <w:divBdr>
        <w:top w:val="none" w:sz="0" w:space="0" w:color="auto"/>
        <w:left w:val="none" w:sz="0" w:space="0" w:color="auto"/>
        <w:bottom w:val="none" w:sz="0" w:space="0" w:color="auto"/>
        <w:right w:val="none" w:sz="0" w:space="0" w:color="auto"/>
      </w:divBdr>
    </w:div>
    <w:div w:id="845632610">
      <w:bodyDiv w:val="1"/>
      <w:marLeft w:val="0"/>
      <w:marRight w:val="0"/>
      <w:marTop w:val="0"/>
      <w:marBottom w:val="0"/>
      <w:divBdr>
        <w:top w:val="none" w:sz="0" w:space="0" w:color="auto"/>
        <w:left w:val="none" w:sz="0" w:space="0" w:color="auto"/>
        <w:bottom w:val="none" w:sz="0" w:space="0" w:color="auto"/>
        <w:right w:val="none" w:sz="0" w:space="0" w:color="auto"/>
      </w:divBdr>
    </w:div>
    <w:div w:id="873230627">
      <w:bodyDiv w:val="1"/>
      <w:marLeft w:val="0"/>
      <w:marRight w:val="0"/>
      <w:marTop w:val="0"/>
      <w:marBottom w:val="0"/>
      <w:divBdr>
        <w:top w:val="none" w:sz="0" w:space="0" w:color="auto"/>
        <w:left w:val="none" w:sz="0" w:space="0" w:color="auto"/>
        <w:bottom w:val="none" w:sz="0" w:space="0" w:color="auto"/>
        <w:right w:val="none" w:sz="0" w:space="0" w:color="auto"/>
      </w:divBdr>
    </w:div>
    <w:div w:id="883256724">
      <w:bodyDiv w:val="1"/>
      <w:marLeft w:val="0"/>
      <w:marRight w:val="0"/>
      <w:marTop w:val="0"/>
      <w:marBottom w:val="0"/>
      <w:divBdr>
        <w:top w:val="none" w:sz="0" w:space="0" w:color="auto"/>
        <w:left w:val="none" w:sz="0" w:space="0" w:color="auto"/>
        <w:bottom w:val="none" w:sz="0" w:space="0" w:color="auto"/>
        <w:right w:val="none" w:sz="0" w:space="0" w:color="auto"/>
      </w:divBdr>
      <w:divsChild>
        <w:div w:id="628976609">
          <w:marLeft w:val="0"/>
          <w:marRight w:val="0"/>
          <w:marTop w:val="0"/>
          <w:marBottom w:val="0"/>
          <w:divBdr>
            <w:top w:val="none" w:sz="0" w:space="0" w:color="auto"/>
            <w:left w:val="none" w:sz="0" w:space="0" w:color="auto"/>
            <w:bottom w:val="none" w:sz="0" w:space="0" w:color="auto"/>
            <w:right w:val="none" w:sz="0" w:space="0" w:color="auto"/>
          </w:divBdr>
        </w:div>
        <w:div w:id="786236431">
          <w:marLeft w:val="0"/>
          <w:marRight w:val="0"/>
          <w:marTop w:val="0"/>
          <w:marBottom w:val="0"/>
          <w:divBdr>
            <w:top w:val="none" w:sz="0" w:space="0" w:color="auto"/>
            <w:left w:val="none" w:sz="0" w:space="0" w:color="auto"/>
            <w:bottom w:val="none" w:sz="0" w:space="0" w:color="auto"/>
            <w:right w:val="none" w:sz="0" w:space="0" w:color="auto"/>
          </w:divBdr>
        </w:div>
        <w:div w:id="1169447206">
          <w:marLeft w:val="0"/>
          <w:marRight w:val="0"/>
          <w:marTop w:val="0"/>
          <w:marBottom w:val="0"/>
          <w:divBdr>
            <w:top w:val="none" w:sz="0" w:space="0" w:color="auto"/>
            <w:left w:val="none" w:sz="0" w:space="0" w:color="auto"/>
            <w:bottom w:val="none" w:sz="0" w:space="0" w:color="auto"/>
            <w:right w:val="none" w:sz="0" w:space="0" w:color="auto"/>
          </w:divBdr>
        </w:div>
        <w:div w:id="1226377749">
          <w:marLeft w:val="0"/>
          <w:marRight w:val="0"/>
          <w:marTop w:val="0"/>
          <w:marBottom w:val="0"/>
          <w:divBdr>
            <w:top w:val="none" w:sz="0" w:space="0" w:color="auto"/>
            <w:left w:val="none" w:sz="0" w:space="0" w:color="auto"/>
            <w:bottom w:val="none" w:sz="0" w:space="0" w:color="auto"/>
            <w:right w:val="none" w:sz="0" w:space="0" w:color="auto"/>
          </w:divBdr>
        </w:div>
      </w:divsChild>
    </w:div>
    <w:div w:id="953754756">
      <w:bodyDiv w:val="1"/>
      <w:marLeft w:val="0"/>
      <w:marRight w:val="0"/>
      <w:marTop w:val="0"/>
      <w:marBottom w:val="0"/>
      <w:divBdr>
        <w:top w:val="none" w:sz="0" w:space="0" w:color="auto"/>
        <w:left w:val="none" w:sz="0" w:space="0" w:color="auto"/>
        <w:bottom w:val="none" w:sz="0" w:space="0" w:color="auto"/>
        <w:right w:val="none" w:sz="0" w:space="0" w:color="auto"/>
      </w:divBdr>
    </w:div>
    <w:div w:id="1019354552">
      <w:bodyDiv w:val="1"/>
      <w:marLeft w:val="0"/>
      <w:marRight w:val="0"/>
      <w:marTop w:val="0"/>
      <w:marBottom w:val="0"/>
      <w:divBdr>
        <w:top w:val="none" w:sz="0" w:space="0" w:color="auto"/>
        <w:left w:val="none" w:sz="0" w:space="0" w:color="auto"/>
        <w:bottom w:val="none" w:sz="0" w:space="0" w:color="auto"/>
        <w:right w:val="none" w:sz="0" w:space="0" w:color="auto"/>
      </w:divBdr>
    </w:div>
    <w:div w:id="1027636838">
      <w:bodyDiv w:val="1"/>
      <w:marLeft w:val="0"/>
      <w:marRight w:val="0"/>
      <w:marTop w:val="0"/>
      <w:marBottom w:val="0"/>
      <w:divBdr>
        <w:top w:val="none" w:sz="0" w:space="0" w:color="auto"/>
        <w:left w:val="none" w:sz="0" w:space="0" w:color="auto"/>
        <w:bottom w:val="none" w:sz="0" w:space="0" w:color="auto"/>
        <w:right w:val="none" w:sz="0" w:space="0" w:color="auto"/>
      </w:divBdr>
    </w:div>
    <w:div w:id="1228568808">
      <w:bodyDiv w:val="1"/>
      <w:marLeft w:val="0"/>
      <w:marRight w:val="0"/>
      <w:marTop w:val="0"/>
      <w:marBottom w:val="0"/>
      <w:divBdr>
        <w:top w:val="none" w:sz="0" w:space="0" w:color="auto"/>
        <w:left w:val="none" w:sz="0" w:space="0" w:color="auto"/>
        <w:bottom w:val="none" w:sz="0" w:space="0" w:color="auto"/>
        <w:right w:val="none" w:sz="0" w:space="0" w:color="auto"/>
      </w:divBdr>
      <w:divsChild>
        <w:div w:id="1703170202">
          <w:marLeft w:val="0"/>
          <w:marRight w:val="0"/>
          <w:marTop w:val="0"/>
          <w:marBottom w:val="0"/>
          <w:divBdr>
            <w:top w:val="none" w:sz="0" w:space="0" w:color="auto"/>
            <w:left w:val="none" w:sz="0" w:space="0" w:color="auto"/>
            <w:bottom w:val="none" w:sz="0" w:space="0" w:color="auto"/>
            <w:right w:val="none" w:sz="0" w:space="0" w:color="auto"/>
          </w:divBdr>
        </w:div>
      </w:divsChild>
    </w:div>
    <w:div w:id="1232082743">
      <w:bodyDiv w:val="1"/>
      <w:marLeft w:val="0"/>
      <w:marRight w:val="0"/>
      <w:marTop w:val="0"/>
      <w:marBottom w:val="0"/>
      <w:divBdr>
        <w:top w:val="none" w:sz="0" w:space="0" w:color="auto"/>
        <w:left w:val="none" w:sz="0" w:space="0" w:color="auto"/>
        <w:bottom w:val="none" w:sz="0" w:space="0" w:color="auto"/>
        <w:right w:val="none" w:sz="0" w:space="0" w:color="auto"/>
      </w:divBdr>
    </w:div>
    <w:div w:id="1252085155">
      <w:bodyDiv w:val="1"/>
      <w:marLeft w:val="0"/>
      <w:marRight w:val="0"/>
      <w:marTop w:val="0"/>
      <w:marBottom w:val="0"/>
      <w:divBdr>
        <w:top w:val="none" w:sz="0" w:space="0" w:color="auto"/>
        <w:left w:val="none" w:sz="0" w:space="0" w:color="auto"/>
        <w:bottom w:val="none" w:sz="0" w:space="0" w:color="auto"/>
        <w:right w:val="none" w:sz="0" w:space="0" w:color="auto"/>
      </w:divBdr>
    </w:div>
    <w:div w:id="1407340034">
      <w:bodyDiv w:val="1"/>
      <w:marLeft w:val="0"/>
      <w:marRight w:val="0"/>
      <w:marTop w:val="0"/>
      <w:marBottom w:val="0"/>
      <w:divBdr>
        <w:top w:val="none" w:sz="0" w:space="0" w:color="auto"/>
        <w:left w:val="none" w:sz="0" w:space="0" w:color="auto"/>
        <w:bottom w:val="none" w:sz="0" w:space="0" w:color="auto"/>
        <w:right w:val="none" w:sz="0" w:space="0" w:color="auto"/>
      </w:divBdr>
    </w:div>
    <w:div w:id="1496410688">
      <w:bodyDiv w:val="1"/>
      <w:marLeft w:val="0"/>
      <w:marRight w:val="0"/>
      <w:marTop w:val="0"/>
      <w:marBottom w:val="0"/>
      <w:divBdr>
        <w:top w:val="none" w:sz="0" w:space="0" w:color="auto"/>
        <w:left w:val="none" w:sz="0" w:space="0" w:color="auto"/>
        <w:bottom w:val="none" w:sz="0" w:space="0" w:color="auto"/>
        <w:right w:val="none" w:sz="0" w:space="0" w:color="auto"/>
      </w:divBdr>
    </w:div>
    <w:div w:id="1700280908">
      <w:bodyDiv w:val="1"/>
      <w:marLeft w:val="0"/>
      <w:marRight w:val="0"/>
      <w:marTop w:val="0"/>
      <w:marBottom w:val="0"/>
      <w:divBdr>
        <w:top w:val="none" w:sz="0" w:space="0" w:color="auto"/>
        <w:left w:val="none" w:sz="0" w:space="0" w:color="auto"/>
        <w:bottom w:val="none" w:sz="0" w:space="0" w:color="auto"/>
        <w:right w:val="none" w:sz="0" w:space="0" w:color="auto"/>
      </w:divBdr>
    </w:div>
    <w:div w:id="18053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E41D4B22DE442E90D3C06B871C9E09"/>
        <w:category>
          <w:name w:val="Общие"/>
          <w:gallery w:val="placeholder"/>
        </w:category>
        <w:types>
          <w:type w:val="bbPlcHdr"/>
        </w:types>
        <w:behaviors>
          <w:behavior w:val="content"/>
        </w:behaviors>
        <w:guid w:val="{64BD01F4-F2E1-4414-8019-5A0C7B227353}"/>
      </w:docPartPr>
      <w:docPartBody>
        <w:p w:rsidR="00EF4CAD" w:rsidRDefault="00CA4575" w:rsidP="00CA4575">
          <w:pPr>
            <w:pStyle w:val="1DE41D4B22DE442E90D3C06B871C9E09"/>
          </w:pPr>
          <w:r w:rsidRPr="00F740A5">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00"/>
    <w:rsid w:val="00001650"/>
    <w:rsid w:val="000B065E"/>
    <w:rsid w:val="00162C0E"/>
    <w:rsid w:val="001C7A55"/>
    <w:rsid w:val="00240A24"/>
    <w:rsid w:val="002902C2"/>
    <w:rsid w:val="002C77CD"/>
    <w:rsid w:val="004216B6"/>
    <w:rsid w:val="004463A6"/>
    <w:rsid w:val="005628AB"/>
    <w:rsid w:val="005A5376"/>
    <w:rsid w:val="005C7460"/>
    <w:rsid w:val="006638A6"/>
    <w:rsid w:val="00673C8C"/>
    <w:rsid w:val="007273CA"/>
    <w:rsid w:val="008640A8"/>
    <w:rsid w:val="00884E1A"/>
    <w:rsid w:val="009151E8"/>
    <w:rsid w:val="00966642"/>
    <w:rsid w:val="00A77377"/>
    <w:rsid w:val="00B63974"/>
    <w:rsid w:val="00C52800"/>
    <w:rsid w:val="00C91A00"/>
    <w:rsid w:val="00CA4575"/>
    <w:rsid w:val="00DC36E2"/>
    <w:rsid w:val="00E51E36"/>
    <w:rsid w:val="00EF4CAD"/>
    <w:rsid w:val="00FD607E"/>
    <w:rsid w:val="00FE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575"/>
    <w:rPr>
      <w:color w:val="808080"/>
    </w:rPr>
  </w:style>
  <w:style w:type="paragraph" w:customStyle="1" w:styleId="55F237D9EC9245C287F0462D30BC4FF8">
    <w:name w:val="55F237D9EC9245C287F0462D30BC4FF8"/>
    <w:rsid w:val="00C91A00"/>
  </w:style>
  <w:style w:type="paragraph" w:customStyle="1" w:styleId="F43CB29EF9CE43D684C5FF02F621DEF5">
    <w:name w:val="F43CB29EF9CE43D684C5FF02F621DEF5"/>
    <w:rsid w:val="00B63974"/>
  </w:style>
  <w:style w:type="paragraph" w:customStyle="1" w:styleId="6E7C62BCCA794602A1B6C6AF7EC872B4">
    <w:name w:val="6E7C62BCCA794602A1B6C6AF7EC872B4"/>
    <w:rsid w:val="00B63974"/>
  </w:style>
  <w:style w:type="paragraph" w:customStyle="1" w:styleId="237427920C3E45449C8A6ECBFC4EE666">
    <w:name w:val="237427920C3E45449C8A6ECBFC4EE666"/>
    <w:rsid w:val="00B63974"/>
  </w:style>
  <w:style w:type="paragraph" w:customStyle="1" w:styleId="4E346B41CB254998BD3B4B3028C95CCB">
    <w:name w:val="4E346B41CB254998BD3B4B3028C95CCB"/>
    <w:rsid w:val="00E51E36"/>
  </w:style>
  <w:style w:type="paragraph" w:customStyle="1" w:styleId="66060FFAA5BF46A2911E641908062BF0">
    <w:name w:val="66060FFAA5BF46A2911E641908062BF0"/>
    <w:rsid w:val="00966642"/>
  </w:style>
  <w:style w:type="paragraph" w:customStyle="1" w:styleId="1DE41D4B22DE442E90D3C06B871C9E09">
    <w:name w:val="1DE41D4B22DE442E90D3C06B871C9E09"/>
    <w:rsid w:val="00CA4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339DE-4477-4B60-93E1-410813C53EC4}">
  <ds:schemaRefs>
    <ds:schemaRef ds:uri="http://schemas.openxmlformats.org/officeDocument/2006/bibliography"/>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33CBEAB9-14BB-4B20-AB9E-D9101C1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1473</Words>
  <Characters>8401</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9855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Serhii Hutsaliuk</cp:lastModifiedBy>
  <cp:revision>32</cp:revision>
  <cp:lastPrinted>2015-09-28T14:37:00Z</cp:lastPrinted>
  <dcterms:created xsi:type="dcterms:W3CDTF">2020-09-28T10:58:00Z</dcterms:created>
  <dcterms:modified xsi:type="dcterms:W3CDTF">2021-05-27T06:38:00Z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f07bfc24-ee30-405a-b6a3-f8dc78ad4517</vt:lpwstr>
  </property>
</Properties>
</file>