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7961" w14:textId="42E7387B" w:rsidR="009F5877" w:rsidRPr="007B05BD" w:rsidRDefault="009F5877" w:rsidP="009F5877">
      <w:pPr>
        <w:jc w:val="right"/>
        <w:rPr>
          <w:rFonts w:asciiTheme="minorHAnsi" w:hAnsiTheme="minorHAnsi" w:cstheme="minorHAnsi"/>
          <w:b/>
          <w:sz w:val="20"/>
          <w:szCs w:val="20"/>
        </w:rPr>
      </w:pPr>
      <w:r w:rsidRPr="007B05BD">
        <w:rPr>
          <w:rFonts w:asciiTheme="minorHAnsi" w:hAnsiTheme="minorHAnsi" w:cstheme="minorHAnsi"/>
          <w:b/>
          <w:sz w:val="20"/>
          <w:szCs w:val="20"/>
        </w:rPr>
        <w:t>Annex 2</w:t>
      </w:r>
      <w:r w:rsidR="001C30E9">
        <w:rPr>
          <w:rFonts w:asciiTheme="minorHAnsi" w:hAnsiTheme="minorHAnsi" w:cstheme="minorHAnsi"/>
          <w:b/>
          <w:sz w:val="20"/>
          <w:szCs w:val="20"/>
        </w:rPr>
        <w:t>B</w:t>
      </w:r>
    </w:p>
    <w:p w14:paraId="3421B08E" w14:textId="3BCD9ED9" w:rsidR="009F5877" w:rsidRPr="007B05BD" w:rsidRDefault="009F5877" w:rsidP="00644BFA">
      <w:pPr>
        <w:pStyle w:val="ListParagraph"/>
        <w:numPr>
          <w:ilvl w:val="0"/>
          <w:numId w:val="1"/>
        </w:numPr>
        <w:rPr>
          <w:rFonts w:asciiTheme="minorHAnsi" w:hAnsiTheme="minorHAnsi" w:cstheme="minorHAnsi"/>
          <w:b/>
          <w:sz w:val="20"/>
          <w:szCs w:val="20"/>
        </w:rPr>
      </w:pPr>
      <w:r w:rsidRPr="007B05BD">
        <w:rPr>
          <w:rFonts w:asciiTheme="minorHAnsi" w:hAnsiTheme="minorHAnsi" w:cstheme="minorHAnsi"/>
          <w:b/>
          <w:sz w:val="20"/>
          <w:szCs w:val="20"/>
        </w:rPr>
        <w:t>COST BREAKDOWN BY DELIVERABLES (ACCORDING TO THE TOR):</w:t>
      </w:r>
    </w:p>
    <w:p w14:paraId="4B5CFF67" w14:textId="65141244" w:rsidR="009F5877" w:rsidRPr="007B05BD" w:rsidRDefault="00225F87" w:rsidP="009F5877">
      <w:pPr>
        <w:rPr>
          <w:rFonts w:asciiTheme="minorHAnsi" w:hAnsiTheme="minorHAnsi" w:cstheme="minorHAnsi"/>
          <w:b/>
          <w:color w:val="FF0000"/>
          <w:sz w:val="20"/>
          <w:szCs w:val="20"/>
        </w:rPr>
      </w:pPr>
      <w:r w:rsidRPr="007B05BD">
        <w:rPr>
          <w:rFonts w:asciiTheme="minorHAnsi" w:hAnsiTheme="minorHAnsi" w:cstheme="minorHAnsi"/>
          <w:b/>
          <w:color w:val="FF0000"/>
          <w:sz w:val="20"/>
          <w:szCs w:val="20"/>
        </w:rPr>
        <w:t xml:space="preserve">                   </w:t>
      </w:r>
      <w:r w:rsidR="003660E8" w:rsidRPr="007B05BD">
        <w:rPr>
          <w:rFonts w:asciiTheme="minorHAnsi" w:hAnsiTheme="minorHAnsi" w:cstheme="minorHAnsi"/>
          <w:b/>
          <w:color w:val="FF0000"/>
          <w:sz w:val="20"/>
          <w:szCs w:val="20"/>
        </w:rPr>
        <w:t>ANNEX 2</w:t>
      </w:r>
      <w:r w:rsidR="00D54F4F">
        <w:rPr>
          <w:rFonts w:asciiTheme="minorHAnsi" w:hAnsiTheme="minorHAnsi" w:cstheme="minorHAnsi"/>
          <w:b/>
          <w:color w:val="FF0000"/>
          <w:sz w:val="20"/>
          <w:szCs w:val="20"/>
        </w:rPr>
        <w:t>B</w:t>
      </w:r>
      <w:r w:rsidR="003660E8" w:rsidRPr="007B05BD">
        <w:rPr>
          <w:rFonts w:asciiTheme="minorHAnsi" w:hAnsiTheme="minorHAnsi" w:cstheme="minorHAnsi"/>
          <w:b/>
          <w:color w:val="FF0000"/>
          <w:sz w:val="20"/>
          <w:szCs w:val="20"/>
        </w:rPr>
        <w:t xml:space="preserve"> MUST BE PASSWORD PROTECTED!</w:t>
      </w:r>
    </w:p>
    <w:p w14:paraId="050DD9F0" w14:textId="77777777" w:rsidR="00225F87" w:rsidRPr="007B05BD" w:rsidRDefault="00225F87" w:rsidP="009F5877">
      <w:pPr>
        <w:rPr>
          <w:rFonts w:asciiTheme="minorHAnsi" w:hAnsiTheme="minorHAnsi" w:cstheme="minorHAnsi"/>
          <w:b/>
          <w:color w:val="FF0000"/>
          <w:sz w:val="20"/>
          <w:szCs w:val="20"/>
        </w:rPr>
      </w:pPr>
    </w:p>
    <w:tbl>
      <w:tblPr>
        <w:tblStyle w:val="TableGrid3"/>
        <w:tblW w:w="0" w:type="auto"/>
        <w:tblInd w:w="108" w:type="dxa"/>
        <w:tblLook w:val="04A0" w:firstRow="1" w:lastRow="0" w:firstColumn="1" w:lastColumn="0" w:noHBand="0" w:noVBand="1"/>
      </w:tblPr>
      <w:tblGrid>
        <w:gridCol w:w="425"/>
        <w:gridCol w:w="5972"/>
        <w:gridCol w:w="1244"/>
        <w:gridCol w:w="1782"/>
      </w:tblGrid>
      <w:tr w:rsidR="007A62FF" w:rsidRPr="007B05BD" w14:paraId="099D14C4" w14:textId="77777777" w:rsidTr="00551706">
        <w:tc>
          <w:tcPr>
            <w:tcW w:w="425" w:type="dxa"/>
          </w:tcPr>
          <w:p w14:paraId="0CDB5865" w14:textId="77777777" w:rsidR="007A62FF" w:rsidRPr="007B05BD" w:rsidRDefault="007A62FF" w:rsidP="007A62FF">
            <w:pPr>
              <w:rPr>
                <w:rFonts w:asciiTheme="minorHAnsi" w:hAnsiTheme="minorHAnsi" w:cstheme="minorHAnsi"/>
                <w:b/>
                <w:i/>
                <w:iCs/>
                <w:sz w:val="20"/>
                <w:szCs w:val="20"/>
                <w:lang w:val="ru-RU" w:eastAsia="ru-RU"/>
              </w:rPr>
            </w:pPr>
            <w:bookmarkStart w:id="0" w:name="_Hlk63256824"/>
            <w:r w:rsidRPr="007B05BD">
              <w:rPr>
                <w:rFonts w:asciiTheme="minorHAnsi" w:hAnsiTheme="minorHAnsi" w:cstheme="minorHAnsi"/>
                <w:b/>
                <w:i/>
                <w:iCs/>
                <w:sz w:val="20"/>
                <w:szCs w:val="20"/>
                <w:lang w:val="ru-RU" w:eastAsia="ru-RU"/>
              </w:rPr>
              <w:t>№</w:t>
            </w:r>
          </w:p>
        </w:tc>
        <w:tc>
          <w:tcPr>
            <w:tcW w:w="5972" w:type="dxa"/>
          </w:tcPr>
          <w:p w14:paraId="55DACC11" w14:textId="37D8BAE8" w:rsidR="007A62FF" w:rsidRPr="007B05BD" w:rsidRDefault="007A62FF" w:rsidP="007A62FF">
            <w:pPr>
              <w:jc w:val="center"/>
              <w:rPr>
                <w:rFonts w:asciiTheme="minorHAnsi" w:hAnsiTheme="minorHAnsi" w:cstheme="minorHAnsi"/>
                <w:bCs/>
                <w:i/>
                <w:iCs/>
                <w:sz w:val="20"/>
                <w:szCs w:val="20"/>
                <w:lang w:eastAsia="ru-RU"/>
              </w:rPr>
            </w:pPr>
            <w:r w:rsidRPr="007B05BD">
              <w:rPr>
                <w:rFonts w:asciiTheme="minorHAnsi" w:hAnsiTheme="minorHAnsi" w:cstheme="minorHAnsi"/>
                <w:bCs/>
                <w:i/>
                <w:iCs/>
                <w:sz w:val="20"/>
                <w:szCs w:val="20"/>
                <w:lang w:eastAsia="ru-RU"/>
              </w:rPr>
              <w:t>Outcomes</w:t>
            </w:r>
          </w:p>
        </w:tc>
        <w:tc>
          <w:tcPr>
            <w:tcW w:w="1244" w:type="dxa"/>
          </w:tcPr>
          <w:p w14:paraId="45D39CEA" w14:textId="1E0FE931" w:rsidR="007A62FF" w:rsidRPr="007B05BD" w:rsidRDefault="007A62FF" w:rsidP="007A62FF">
            <w:pPr>
              <w:jc w:val="center"/>
              <w:rPr>
                <w:rFonts w:asciiTheme="minorHAnsi" w:hAnsiTheme="minorHAnsi" w:cstheme="minorHAnsi"/>
                <w:b/>
                <w:i/>
                <w:iCs/>
                <w:sz w:val="20"/>
                <w:szCs w:val="20"/>
                <w:lang w:eastAsia="ru-RU"/>
              </w:rPr>
            </w:pPr>
            <w:r w:rsidRPr="007B05BD">
              <w:rPr>
                <w:rFonts w:asciiTheme="minorHAnsi" w:hAnsiTheme="minorHAnsi" w:cstheme="minorHAnsi"/>
                <w:b/>
                <w:i/>
                <w:iCs/>
                <w:sz w:val="20"/>
                <w:szCs w:val="20"/>
                <w:lang w:eastAsia="ru-RU"/>
              </w:rPr>
              <w:t>Payment percentage</w:t>
            </w:r>
          </w:p>
        </w:tc>
        <w:tc>
          <w:tcPr>
            <w:tcW w:w="1782" w:type="dxa"/>
          </w:tcPr>
          <w:p w14:paraId="623796B2" w14:textId="63A0C18B" w:rsidR="007A62FF" w:rsidRPr="007B05BD" w:rsidRDefault="007A62FF" w:rsidP="007A62FF">
            <w:pPr>
              <w:jc w:val="center"/>
              <w:rPr>
                <w:rFonts w:asciiTheme="minorHAnsi" w:hAnsiTheme="minorHAnsi" w:cstheme="minorHAnsi"/>
                <w:b/>
                <w:i/>
                <w:iCs/>
                <w:sz w:val="20"/>
                <w:szCs w:val="20"/>
                <w:lang w:eastAsia="ru-RU"/>
              </w:rPr>
            </w:pPr>
            <w:r w:rsidRPr="007B05BD">
              <w:rPr>
                <w:rFonts w:asciiTheme="minorHAnsi" w:hAnsiTheme="minorHAnsi" w:cstheme="minorHAnsi"/>
                <w:b/>
                <w:i/>
                <w:iCs/>
                <w:sz w:val="20"/>
                <w:szCs w:val="20"/>
                <w:lang w:eastAsia="ru-RU"/>
              </w:rPr>
              <w:t>Price, KZT</w:t>
            </w:r>
          </w:p>
        </w:tc>
      </w:tr>
      <w:tr w:rsidR="00476B69" w:rsidRPr="007B05BD" w14:paraId="276D2A5D" w14:textId="77777777" w:rsidTr="00765027">
        <w:tc>
          <w:tcPr>
            <w:tcW w:w="425" w:type="dxa"/>
          </w:tcPr>
          <w:p w14:paraId="6A325E78" w14:textId="77777777" w:rsidR="00476B69" w:rsidRPr="007B05BD" w:rsidRDefault="00476B69" w:rsidP="007A62FF">
            <w:pPr>
              <w:rPr>
                <w:rFonts w:asciiTheme="minorHAnsi" w:hAnsiTheme="minorHAnsi" w:cstheme="minorHAnsi"/>
                <w:b/>
                <w:i/>
                <w:iCs/>
                <w:sz w:val="20"/>
                <w:szCs w:val="20"/>
                <w:lang w:val="ru-RU" w:eastAsia="ru-RU"/>
              </w:rPr>
            </w:pPr>
            <w:r w:rsidRPr="007B05BD">
              <w:rPr>
                <w:rFonts w:asciiTheme="minorHAnsi" w:hAnsiTheme="minorHAnsi" w:cstheme="minorHAnsi"/>
                <w:b/>
                <w:i/>
                <w:iCs/>
                <w:sz w:val="20"/>
                <w:szCs w:val="20"/>
                <w:lang w:val="ru-RU" w:eastAsia="ru-RU"/>
              </w:rPr>
              <w:t>1</w:t>
            </w:r>
          </w:p>
        </w:tc>
        <w:tc>
          <w:tcPr>
            <w:tcW w:w="8998" w:type="dxa"/>
            <w:gridSpan w:val="3"/>
          </w:tcPr>
          <w:p w14:paraId="42649321" w14:textId="4EAF906E" w:rsidR="00476B69" w:rsidRPr="007B05BD" w:rsidRDefault="00476B69" w:rsidP="007A62FF">
            <w:pPr>
              <w:jc w:val="both"/>
              <w:rPr>
                <w:rFonts w:asciiTheme="minorHAnsi" w:hAnsiTheme="minorHAnsi" w:cstheme="minorHAnsi"/>
                <w:i/>
                <w:iCs/>
                <w:sz w:val="20"/>
                <w:szCs w:val="20"/>
                <w:lang w:eastAsia="ru-RU"/>
              </w:rPr>
            </w:pPr>
            <w:r w:rsidRPr="007B05BD">
              <w:rPr>
                <w:rFonts w:asciiTheme="minorHAnsi" w:hAnsiTheme="minorHAnsi" w:cstheme="minorHAnsi"/>
                <w:b/>
                <w:bCs/>
                <w:sz w:val="20"/>
                <w:szCs w:val="20"/>
                <w:lang w:val="en-US"/>
              </w:rPr>
              <w:t>Conduct a research to identify the most demanded professional skills in the post-covid labor market, with breakdown by levels of the National Qualifications Framework (NQF) and 19 types of activities (industries) of the GCTEA</w:t>
            </w:r>
          </w:p>
        </w:tc>
      </w:tr>
      <w:tr w:rsidR="00551706" w:rsidRPr="007B05BD" w14:paraId="42C46D92" w14:textId="77777777" w:rsidTr="00551706">
        <w:tc>
          <w:tcPr>
            <w:tcW w:w="425" w:type="dxa"/>
          </w:tcPr>
          <w:p w14:paraId="21FEEF4E" w14:textId="70C8C29C" w:rsidR="00551706" w:rsidRPr="007B05BD" w:rsidRDefault="00551706" w:rsidP="007A62FF">
            <w:pPr>
              <w:rPr>
                <w:rFonts w:asciiTheme="minorHAnsi" w:hAnsiTheme="minorHAnsi" w:cstheme="minorHAnsi"/>
                <w:b/>
                <w:i/>
                <w:iCs/>
                <w:sz w:val="20"/>
                <w:szCs w:val="20"/>
                <w:lang w:eastAsia="ru-RU"/>
              </w:rPr>
            </w:pPr>
          </w:p>
        </w:tc>
        <w:tc>
          <w:tcPr>
            <w:tcW w:w="5972" w:type="dxa"/>
          </w:tcPr>
          <w:p w14:paraId="4B1172D4" w14:textId="05BE43B6" w:rsidR="00551706" w:rsidRPr="007B05BD" w:rsidRDefault="00476B69" w:rsidP="00DB6DFD">
            <w:pPr>
              <w:pStyle w:val="a3"/>
              <w:jc w:val="both"/>
              <w:rPr>
                <w:rFonts w:asciiTheme="minorHAnsi" w:hAnsiTheme="minorHAnsi" w:cstheme="minorHAnsi"/>
                <w:b w:val="0"/>
                <w:i/>
                <w:iCs/>
                <w:sz w:val="20"/>
                <w:szCs w:val="20"/>
                <w:lang w:eastAsia="ru-RU"/>
              </w:rPr>
            </w:pPr>
            <w:r w:rsidRPr="007B05BD">
              <w:rPr>
                <w:rFonts w:asciiTheme="minorHAnsi" w:hAnsiTheme="minorHAnsi" w:cstheme="minorHAnsi"/>
                <w:sz w:val="20"/>
                <w:szCs w:val="20"/>
                <w:lang w:val="en-US"/>
              </w:rPr>
              <w:t>Produce foresight forecast of post-covid trends in the labor market and develop recommendations for reducing related risks; submit a list of demanded professions in 19 industries of the GCTEA and NQF in the post-covid period for further recovery of Kazakhstan’s economy and sustainable employment of the population</w:t>
            </w:r>
          </w:p>
        </w:tc>
        <w:tc>
          <w:tcPr>
            <w:tcW w:w="1244" w:type="dxa"/>
          </w:tcPr>
          <w:p w14:paraId="776F0914" w14:textId="0D2F95CD" w:rsidR="00551706" w:rsidRPr="007B05BD" w:rsidRDefault="00476B69" w:rsidP="007A62FF">
            <w:pPr>
              <w:jc w:val="center"/>
              <w:rPr>
                <w:rFonts w:asciiTheme="minorHAnsi" w:hAnsiTheme="minorHAnsi" w:cstheme="minorHAnsi"/>
                <w:i/>
                <w:iCs/>
                <w:sz w:val="20"/>
                <w:szCs w:val="20"/>
                <w:lang w:eastAsia="ru-RU"/>
              </w:rPr>
            </w:pPr>
            <w:r w:rsidRPr="007B05BD">
              <w:rPr>
                <w:rFonts w:asciiTheme="minorHAnsi" w:hAnsiTheme="minorHAnsi" w:cstheme="minorHAnsi"/>
                <w:i/>
                <w:iCs/>
                <w:sz w:val="20"/>
                <w:szCs w:val="20"/>
                <w:lang w:eastAsia="ru-RU"/>
              </w:rPr>
              <w:t>30</w:t>
            </w:r>
            <w:r w:rsidR="00F176C1" w:rsidRPr="007B05BD">
              <w:rPr>
                <w:rFonts w:asciiTheme="minorHAnsi" w:hAnsiTheme="minorHAnsi" w:cstheme="minorHAnsi"/>
                <w:i/>
                <w:iCs/>
                <w:sz w:val="20"/>
                <w:szCs w:val="20"/>
                <w:lang w:eastAsia="ru-RU"/>
              </w:rPr>
              <w:t>%</w:t>
            </w:r>
          </w:p>
        </w:tc>
        <w:tc>
          <w:tcPr>
            <w:tcW w:w="1782" w:type="dxa"/>
          </w:tcPr>
          <w:p w14:paraId="79BC2AD7" w14:textId="397E8E67" w:rsidR="00551706" w:rsidRPr="007B05BD" w:rsidRDefault="00551706" w:rsidP="007A62FF">
            <w:pPr>
              <w:spacing w:beforeAutospacing="1" w:afterAutospacing="1"/>
              <w:jc w:val="both"/>
              <w:rPr>
                <w:rFonts w:asciiTheme="minorHAnsi" w:hAnsiTheme="minorHAnsi" w:cstheme="minorHAnsi"/>
                <w:i/>
                <w:iCs/>
                <w:sz w:val="20"/>
                <w:szCs w:val="20"/>
                <w:lang w:eastAsia="ru-RU"/>
              </w:rPr>
            </w:pPr>
          </w:p>
        </w:tc>
      </w:tr>
      <w:tr w:rsidR="00476B69" w:rsidRPr="007B05BD" w14:paraId="32916F75" w14:textId="77777777" w:rsidTr="00551706">
        <w:tc>
          <w:tcPr>
            <w:tcW w:w="425" w:type="dxa"/>
          </w:tcPr>
          <w:p w14:paraId="3431C3B7" w14:textId="77777777" w:rsidR="00476B69" w:rsidRPr="007B05BD" w:rsidDel="00476B69" w:rsidRDefault="00476B69" w:rsidP="007A62FF">
            <w:pPr>
              <w:rPr>
                <w:rFonts w:asciiTheme="minorHAnsi" w:hAnsiTheme="minorHAnsi" w:cstheme="minorHAnsi"/>
                <w:b/>
                <w:i/>
                <w:iCs/>
                <w:sz w:val="20"/>
                <w:szCs w:val="20"/>
                <w:lang w:eastAsia="ru-RU"/>
              </w:rPr>
            </w:pPr>
          </w:p>
        </w:tc>
        <w:tc>
          <w:tcPr>
            <w:tcW w:w="5972" w:type="dxa"/>
          </w:tcPr>
          <w:p w14:paraId="132B1FC9" w14:textId="77777777" w:rsidR="00476B69" w:rsidRPr="007B05BD" w:rsidRDefault="00476B69" w:rsidP="00476B69">
            <w:pPr>
              <w:jc w:val="both"/>
              <w:rPr>
                <w:rFonts w:asciiTheme="minorHAnsi" w:hAnsiTheme="minorHAnsi" w:cstheme="minorHAnsi"/>
                <w:sz w:val="20"/>
                <w:szCs w:val="20"/>
                <w:lang w:val="en-US"/>
              </w:rPr>
            </w:pPr>
            <w:r w:rsidRPr="007B05BD">
              <w:rPr>
                <w:rFonts w:asciiTheme="minorHAnsi" w:hAnsiTheme="minorHAnsi" w:cstheme="minorHAnsi"/>
                <w:sz w:val="20"/>
                <w:szCs w:val="20"/>
                <w:lang w:val="en-US"/>
              </w:rPr>
              <w:t>Prepare a list of demanded professional skills required to execute duties in the most demanded professions of 19 industries of the GCTEA and NQF levels using sex-disaggregated data in the post-covid period and for further sustainable employment of the population</w:t>
            </w:r>
          </w:p>
          <w:p w14:paraId="742E1201" w14:textId="77777777" w:rsidR="00476B69" w:rsidRPr="007B05BD" w:rsidRDefault="00476B69" w:rsidP="00DB6DFD">
            <w:pPr>
              <w:pStyle w:val="a3"/>
              <w:jc w:val="both"/>
              <w:rPr>
                <w:rFonts w:asciiTheme="minorHAnsi" w:hAnsiTheme="minorHAnsi" w:cstheme="minorHAnsi"/>
                <w:b w:val="0"/>
                <w:sz w:val="20"/>
                <w:szCs w:val="20"/>
              </w:rPr>
            </w:pPr>
          </w:p>
        </w:tc>
        <w:tc>
          <w:tcPr>
            <w:tcW w:w="1244" w:type="dxa"/>
          </w:tcPr>
          <w:p w14:paraId="267597FE" w14:textId="53570A4C" w:rsidR="00476B69" w:rsidRPr="007B05BD" w:rsidRDefault="00476B69" w:rsidP="007A62FF">
            <w:pPr>
              <w:jc w:val="center"/>
              <w:rPr>
                <w:rFonts w:asciiTheme="minorHAnsi" w:hAnsiTheme="minorHAnsi" w:cstheme="minorHAnsi"/>
                <w:i/>
                <w:iCs/>
                <w:sz w:val="20"/>
                <w:szCs w:val="20"/>
                <w:lang w:eastAsia="ru-RU"/>
              </w:rPr>
            </w:pPr>
            <w:r w:rsidRPr="007B05BD">
              <w:rPr>
                <w:rFonts w:asciiTheme="minorHAnsi" w:hAnsiTheme="minorHAnsi" w:cstheme="minorHAnsi"/>
                <w:i/>
                <w:iCs/>
                <w:sz w:val="20"/>
                <w:szCs w:val="20"/>
                <w:lang w:eastAsia="ru-RU"/>
              </w:rPr>
              <w:t>30%</w:t>
            </w:r>
          </w:p>
        </w:tc>
        <w:tc>
          <w:tcPr>
            <w:tcW w:w="1782" w:type="dxa"/>
          </w:tcPr>
          <w:p w14:paraId="0854A6D8" w14:textId="77777777" w:rsidR="00476B69" w:rsidRPr="007B05BD" w:rsidRDefault="00476B69" w:rsidP="007A62FF">
            <w:pPr>
              <w:spacing w:beforeAutospacing="1" w:afterAutospacing="1"/>
              <w:jc w:val="both"/>
              <w:rPr>
                <w:rFonts w:asciiTheme="minorHAnsi" w:hAnsiTheme="minorHAnsi" w:cstheme="minorHAnsi"/>
                <w:i/>
                <w:iCs/>
                <w:sz w:val="20"/>
                <w:szCs w:val="20"/>
                <w:lang w:eastAsia="ru-RU"/>
              </w:rPr>
            </w:pPr>
          </w:p>
        </w:tc>
      </w:tr>
      <w:tr w:rsidR="00476B69" w:rsidRPr="007B05BD" w14:paraId="737575B3" w14:textId="77777777" w:rsidTr="00551706">
        <w:tc>
          <w:tcPr>
            <w:tcW w:w="425" w:type="dxa"/>
          </w:tcPr>
          <w:p w14:paraId="73D3CCB9" w14:textId="77777777" w:rsidR="00476B69" w:rsidRPr="007B05BD" w:rsidDel="00476B69" w:rsidRDefault="00476B69" w:rsidP="007A62FF">
            <w:pPr>
              <w:rPr>
                <w:rFonts w:asciiTheme="minorHAnsi" w:hAnsiTheme="minorHAnsi" w:cstheme="minorHAnsi"/>
                <w:b/>
                <w:i/>
                <w:iCs/>
                <w:sz w:val="20"/>
                <w:szCs w:val="20"/>
                <w:lang w:eastAsia="ru-RU"/>
              </w:rPr>
            </w:pPr>
          </w:p>
        </w:tc>
        <w:tc>
          <w:tcPr>
            <w:tcW w:w="5972" w:type="dxa"/>
          </w:tcPr>
          <w:p w14:paraId="1F61D45D" w14:textId="0B11B1D7" w:rsidR="00476B69" w:rsidRPr="007B05BD" w:rsidRDefault="00476B69" w:rsidP="00476B69">
            <w:pPr>
              <w:jc w:val="both"/>
              <w:rPr>
                <w:rFonts w:asciiTheme="minorHAnsi" w:hAnsiTheme="minorHAnsi" w:cstheme="minorHAnsi"/>
                <w:sz w:val="20"/>
                <w:szCs w:val="20"/>
                <w:lang w:val="en-US"/>
              </w:rPr>
            </w:pPr>
            <w:r w:rsidRPr="007B05BD">
              <w:rPr>
                <w:rFonts w:asciiTheme="minorHAnsi" w:hAnsiTheme="minorHAnsi" w:cstheme="minorHAnsi"/>
                <w:sz w:val="20"/>
                <w:szCs w:val="20"/>
                <w:lang w:val="en-US"/>
              </w:rPr>
              <w:t>Compile a final list of most demanded professional skills in the post-covid period (not less than 50) disaggregated by the GCTEA industries and NQF levels, and considering gender aspect, for the development of short-term online courses</w:t>
            </w:r>
          </w:p>
        </w:tc>
        <w:tc>
          <w:tcPr>
            <w:tcW w:w="1244" w:type="dxa"/>
          </w:tcPr>
          <w:p w14:paraId="071CB0B5" w14:textId="5FFC7A54" w:rsidR="00476B69" w:rsidRPr="007B05BD" w:rsidRDefault="009D1023" w:rsidP="007A62FF">
            <w:pPr>
              <w:jc w:val="center"/>
              <w:rPr>
                <w:rFonts w:asciiTheme="minorHAnsi" w:hAnsiTheme="minorHAnsi" w:cstheme="minorHAnsi"/>
                <w:i/>
                <w:iCs/>
                <w:sz w:val="20"/>
                <w:szCs w:val="20"/>
                <w:lang w:eastAsia="ru-RU"/>
              </w:rPr>
            </w:pPr>
            <w:r>
              <w:rPr>
                <w:rFonts w:asciiTheme="minorHAnsi" w:hAnsiTheme="minorHAnsi" w:cstheme="minorHAnsi"/>
                <w:i/>
                <w:iCs/>
                <w:sz w:val="20"/>
                <w:szCs w:val="20"/>
                <w:lang w:eastAsia="ru-RU"/>
              </w:rPr>
              <w:t>2</w:t>
            </w:r>
            <w:r w:rsidR="00476B69" w:rsidRPr="007B05BD">
              <w:rPr>
                <w:rFonts w:asciiTheme="minorHAnsi" w:hAnsiTheme="minorHAnsi" w:cstheme="minorHAnsi"/>
                <w:i/>
                <w:iCs/>
                <w:sz w:val="20"/>
                <w:szCs w:val="20"/>
                <w:lang w:eastAsia="ru-RU"/>
              </w:rPr>
              <w:t>0%</w:t>
            </w:r>
          </w:p>
        </w:tc>
        <w:tc>
          <w:tcPr>
            <w:tcW w:w="1782" w:type="dxa"/>
          </w:tcPr>
          <w:p w14:paraId="72B3B6B7" w14:textId="77777777" w:rsidR="00476B69" w:rsidRPr="007B05BD" w:rsidRDefault="00476B69" w:rsidP="007A62FF">
            <w:pPr>
              <w:spacing w:beforeAutospacing="1" w:afterAutospacing="1"/>
              <w:jc w:val="both"/>
              <w:rPr>
                <w:rFonts w:asciiTheme="minorHAnsi" w:hAnsiTheme="minorHAnsi" w:cstheme="minorHAnsi"/>
                <w:i/>
                <w:iCs/>
                <w:sz w:val="20"/>
                <w:szCs w:val="20"/>
                <w:lang w:eastAsia="ru-RU"/>
              </w:rPr>
            </w:pPr>
          </w:p>
        </w:tc>
      </w:tr>
      <w:tr w:rsidR="00476B69" w:rsidRPr="007B05BD" w14:paraId="7BCAC948" w14:textId="77777777" w:rsidTr="00010F0F">
        <w:tc>
          <w:tcPr>
            <w:tcW w:w="9423" w:type="dxa"/>
            <w:gridSpan w:val="4"/>
          </w:tcPr>
          <w:p w14:paraId="1CBC385B" w14:textId="7300F01A" w:rsidR="00476B69" w:rsidRPr="007B05BD" w:rsidRDefault="00D90AB0" w:rsidP="007A62FF">
            <w:pPr>
              <w:spacing w:beforeAutospacing="1" w:afterAutospacing="1"/>
              <w:jc w:val="both"/>
              <w:rPr>
                <w:rFonts w:asciiTheme="minorHAnsi" w:hAnsiTheme="minorHAnsi" w:cstheme="minorHAnsi"/>
                <w:i/>
                <w:iCs/>
                <w:sz w:val="20"/>
                <w:szCs w:val="20"/>
                <w:lang w:eastAsia="ru-RU"/>
              </w:rPr>
            </w:pPr>
            <w:r w:rsidRPr="007B05BD">
              <w:rPr>
                <w:rFonts w:asciiTheme="minorHAnsi" w:hAnsiTheme="minorHAnsi" w:cstheme="minorHAnsi"/>
                <w:b/>
                <w:bCs/>
                <w:sz w:val="20"/>
                <w:szCs w:val="20"/>
                <w:lang w:val="en-US"/>
              </w:rPr>
              <w:t>Task 2. Conduct a study and develop recommendations for the preparation and delivery of the short-term online courses on demanded professional skills, including unemployed and socially vulnerable groups of population</w:t>
            </w:r>
          </w:p>
        </w:tc>
      </w:tr>
      <w:tr w:rsidR="00551706" w:rsidRPr="007B05BD" w14:paraId="070CF00A" w14:textId="77777777" w:rsidTr="00551706">
        <w:tc>
          <w:tcPr>
            <w:tcW w:w="425" w:type="dxa"/>
          </w:tcPr>
          <w:p w14:paraId="1D253121" w14:textId="4ED63983" w:rsidR="00551706" w:rsidRPr="007B05BD" w:rsidRDefault="00551706" w:rsidP="007A62FF">
            <w:pPr>
              <w:rPr>
                <w:rFonts w:asciiTheme="minorHAnsi" w:hAnsiTheme="minorHAnsi" w:cstheme="minorHAnsi"/>
                <w:b/>
                <w:i/>
                <w:iCs/>
                <w:sz w:val="20"/>
                <w:szCs w:val="20"/>
                <w:lang w:eastAsia="ru-RU"/>
              </w:rPr>
            </w:pPr>
          </w:p>
        </w:tc>
        <w:tc>
          <w:tcPr>
            <w:tcW w:w="5972" w:type="dxa"/>
          </w:tcPr>
          <w:p w14:paraId="55877FB2" w14:textId="77777777" w:rsidR="00D90AB0" w:rsidRPr="007B05BD" w:rsidRDefault="00D90AB0" w:rsidP="00D90AB0">
            <w:pPr>
              <w:rPr>
                <w:rFonts w:asciiTheme="minorHAnsi" w:hAnsiTheme="minorHAnsi" w:cstheme="minorHAnsi"/>
                <w:sz w:val="20"/>
                <w:szCs w:val="20"/>
                <w:lang w:val="en-US"/>
              </w:rPr>
            </w:pPr>
            <w:r w:rsidRPr="007B05BD">
              <w:rPr>
                <w:rFonts w:asciiTheme="minorHAnsi" w:hAnsiTheme="minorHAnsi" w:cstheme="minorHAnsi"/>
                <w:sz w:val="20"/>
                <w:szCs w:val="20"/>
                <w:lang w:val="en-US"/>
              </w:rPr>
              <w:t>Based on the analysis of international experience in developing and delivering short-term online courses provide recommendations on the optimal model for developing and delivering short-term online courses and demanded professional skills:</w:t>
            </w:r>
          </w:p>
          <w:p w14:paraId="4A3AA2FC" w14:textId="77777777" w:rsidR="00D90AB0" w:rsidRPr="007B05BD" w:rsidRDefault="00D90AB0" w:rsidP="00D90AB0">
            <w:pPr>
              <w:pStyle w:val="ListParagraph"/>
              <w:widowControl/>
              <w:numPr>
                <w:ilvl w:val="0"/>
                <w:numId w:val="28"/>
              </w:numPr>
              <w:overflowPunct/>
              <w:adjustRightInd/>
              <w:spacing w:after="160" w:line="259" w:lineRule="auto"/>
              <w:ind w:left="336" w:hanging="270"/>
              <w:jc w:val="both"/>
              <w:rPr>
                <w:rFonts w:asciiTheme="minorHAnsi" w:hAnsiTheme="minorHAnsi" w:cstheme="minorHAnsi"/>
                <w:sz w:val="20"/>
                <w:szCs w:val="20"/>
                <w:lang w:val="en-US"/>
              </w:rPr>
            </w:pPr>
            <w:r w:rsidRPr="007B05BD">
              <w:rPr>
                <w:rFonts w:asciiTheme="minorHAnsi" w:hAnsiTheme="minorHAnsi" w:cstheme="minorHAnsi"/>
                <w:sz w:val="20"/>
                <w:szCs w:val="20"/>
                <w:lang w:val="en-US"/>
              </w:rPr>
              <w:t>for the unemployed and socially vulnerable segments of the population in Kazakhstan</w:t>
            </w:r>
          </w:p>
          <w:p w14:paraId="468B76C9" w14:textId="77777777" w:rsidR="00D90AB0" w:rsidRPr="007B05BD" w:rsidRDefault="00D90AB0" w:rsidP="00D90AB0">
            <w:pPr>
              <w:pStyle w:val="ListParagraph"/>
              <w:widowControl/>
              <w:numPr>
                <w:ilvl w:val="0"/>
                <w:numId w:val="28"/>
              </w:numPr>
              <w:overflowPunct/>
              <w:adjustRightInd/>
              <w:spacing w:after="160" w:line="259" w:lineRule="auto"/>
              <w:ind w:left="336" w:hanging="270"/>
              <w:jc w:val="both"/>
              <w:rPr>
                <w:rFonts w:asciiTheme="minorHAnsi" w:hAnsiTheme="minorHAnsi" w:cstheme="minorHAnsi"/>
                <w:sz w:val="20"/>
                <w:szCs w:val="20"/>
                <w:lang w:val="en-US"/>
              </w:rPr>
            </w:pPr>
            <w:r w:rsidRPr="007B05BD">
              <w:rPr>
                <w:rFonts w:asciiTheme="minorHAnsi" w:hAnsiTheme="minorHAnsi" w:cstheme="minorHAnsi"/>
                <w:sz w:val="20"/>
                <w:szCs w:val="20"/>
                <w:lang w:val="en-US"/>
              </w:rPr>
              <w:t>considering gender aspects</w:t>
            </w:r>
          </w:p>
          <w:p w14:paraId="36DA7E4E" w14:textId="0D331E39" w:rsidR="00551706" w:rsidRPr="007B05BD" w:rsidRDefault="00D90AB0" w:rsidP="00D90AB0">
            <w:pPr>
              <w:pStyle w:val="ListParagraph"/>
              <w:widowControl/>
              <w:numPr>
                <w:ilvl w:val="0"/>
                <w:numId w:val="28"/>
              </w:numPr>
              <w:overflowPunct/>
              <w:adjustRightInd/>
              <w:spacing w:after="160" w:line="259" w:lineRule="auto"/>
              <w:ind w:left="336" w:hanging="270"/>
              <w:jc w:val="both"/>
              <w:rPr>
                <w:rFonts w:asciiTheme="minorHAnsi" w:hAnsiTheme="minorHAnsi" w:cstheme="minorHAnsi"/>
                <w:b/>
                <w:i/>
                <w:iCs/>
                <w:sz w:val="20"/>
                <w:szCs w:val="20"/>
                <w:lang w:eastAsia="ru-RU"/>
              </w:rPr>
            </w:pPr>
            <w:r w:rsidRPr="007B05BD">
              <w:rPr>
                <w:rFonts w:asciiTheme="minorHAnsi" w:hAnsiTheme="minorHAnsi" w:cstheme="minorHAnsi"/>
                <w:sz w:val="20"/>
                <w:szCs w:val="20"/>
                <w:lang w:val="en-US"/>
              </w:rPr>
              <w:t>opportunity to study only online or only offline, or in combined format</w:t>
            </w:r>
          </w:p>
        </w:tc>
        <w:tc>
          <w:tcPr>
            <w:tcW w:w="1244" w:type="dxa"/>
          </w:tcPr>
          <w:p w14:paraId="772C3C77" w14:textId="0239D279" w:rsidR="00551706" w:rsidRPr="007B05BD" w:rsidRDefault="00D90AB0" w:rsidP="007A62FF">
            <w:pPr>
              <w:jc w:val="center"/>
              <w:rPr>
                <w:rFonts w:asciiTheme="minorHAnsi" w:hAnsiTheme="minorHAnsi" w:cstheme="minorHAnsi"/>
                <w:i/>
                <w:iCs/>
                <w:sz w:val="20"/>
                <w:szCs w:val="20"/>
                <w:lang w:eastAsia="ru-RU"/>
              </w:rPr>
            </w:pPr>
            <w:r w:rsidRPr="007B05BD">
              <w:rPr>
                <w:rFonts w:asciiTheme="minorHAnsi" w:hAnsiTheme="minorHAnsi" w:cstheme="minorHAnsi"/>
                <w:i/>
                <w:iCs/>
                <w:sz w:val="20"/>
                <w:szCs w:val="20"/>
                <w:lang w:eastAsia="ru-RU"/>
              </w:rPr>
              <w:t>20%</w:t>
            </w:r>
          </w:p>
        </w:tc>
        <w:tc>
          <w:tcPr>
            <w:tcW w:w="1782" w:type="dxa"/>
          </w:tcPr>
          <w:p w14:paraId="7718A207" w14:textId="77777777" w:rsidR="00551706" w:rsidRPr="007B05BD" w:rsidRDefault="00551706" w:rsidP="007A62FF">
            <w:pPr>
              <w:spacing w:beforeAutospacing="1" w:afterAutospacing="1"/>
              <w:jc w:val="both"/>
              <w:rPr>
                <w:rFonts w:asciiTheme="minorHAnsi" w:hAnsiTheme="minorHAnsi" w:cstheme="minorHAnsi"/>
                <w:i/>
                <w:iCs/>
                <w:sz w:val="20"/>
                <w:szCs w:val="20"/>
                <w:lang w:eastAsia="ru-RU"/>
              </w:rPr>
            </w:pPr>
          </w:p>
        </w:tc>
      </w:tr>
      <w:tr w:rsidR="007A62FF" w:rsidRPr="007B05BD" w14:paraId="1C8A018A" w14:textId="77777777" w:rsidTr="00FD65F5">
        <w:trPr>
          <w:trHeight w:val="352"/>
        </w:trPr>
        <w:tc>
          <w:tcPr>
            <w:tcW w:w="7641" w:type="dxa"/>
            <w:gridSpan w:val="3"/>
          </w:tcPr>
          <w:p w14:paraId="7B94EA09" w14:textId="4C3BEDCE" w:rsidR="007A62FF" w:rsidRPr="007B05BD" w:rsidRDefault="007A62FF" w:rsidP="007A62FF">
            <w:pPr>
              <w:tabs>
                <w:tab w:val="left" w:pos="993"/>
              </w:tabs>
              <w:rPr>
                <w:rFonts w:asciiTheme="minorHAnsi" w:hAnsiTheme="minorHAnsi" w:cstheme="minorHAnsi"/>
                <w:bCs/>
                <w:i/>
                <w:iCs/>
                <w:sz w:val="20"/>
                <w:szCs w:val="20"/>
                <w:lang w:eastAsia="ru-RU"/>
              </w:rPr>
            </w:pPr>
            <w:r w:rsidRPr="007B05BD">
              <w:rPr>
                <w:rFonts w:asciiTheme="minorHAnsi" w:hAnsiTheme="minorHAnsi" w:cstheme="minorHAnsi"/>
                <w:bCs/>
                <w:i/>
                <w:iCs/>
                <w:sz w:val="20"/>
                <w:szCs w:val="20"/>
                <w:lang w:eastAsia="ru-RU"/>
              </w:rPr>
              <w:t>TOTAL ALL-INCLUSIVE PRICE</w:t>
            </w:r>
          </w:p>
        </w:tc>
        <w:tc>
          <w:tcPr>
            <w:tcW w:w="1782" w:type="dxa"/>
          </w:tcPr>
          <w:p w14:paraId="1AE34991" w14:textId="77777777" w:rsidR="007A62FF" w:rsidRPr="007B05BD" w:rsidRDefault="007A62FF" w:rsidP="007A62FF">
            <w:pPr>
              <w:tabs>
                <w:tab w:val="left" w:pos="993"/>
              </w:tabs>
              <w:jc w:val="both"/>
              <w:rPr>
                <w:rFonts w:asciiTheme="minorHAnsi" w:hAnsiTheme="minorHAnsi" w:cstheme="minorHAnsi"/>
                <w:bCs/>
                <w:i/>
                <w:iCs/>
                <w:sz w:val="20"/>
                <w:szCs w:val="20"/>
                <w:lang w:eastAsia="ru-RU"/>
              </w:rPr>
            </w:pPr>
          </w:p>
        </w:tc>
      </w:tr>
    </w:tbl>
    <w:bookmarkEnd w:id="0"/>
    <w:p w14:paraId="603438A4" w14:textId="3BE363FF" w:rsidR="00F83245" w:rsidRPr="007B05BD" w:rsidRDefault="00F83245" w:rsidP="00BD3609">
      <w:pPr>
        <w:tabs>
          <w:tab w:val="left" w:pos="540"/>
        </w:tabs>
        <w:ind w:left="540"/>
        <w:rPr>
          <w:rFonts w:asciiTheme="minorHAnsi" w:hAnsiTheme="minorHAnsi" w:cstheme="minorHAnsi"/>
          <w:i/>
          <w:snapToGrid w:val="0"/>
          <w:sz w:val="20"/>
          <w:szCs w:val="20"/>
        </w:rPr>
      </w:pPr>
      <w:r w:rsidRPr="007B05BD">
        <w:rPr>
          <w:rFonts w:asciiTheme="minorHAnsi" w:hAnsiTheme="minorHAnsi" w:cstheme="minorHAnsi"/>
          <w:i/>
          <w:snapToGrid w:val="0"/>
          <w:sz w:val="20"/>
          <w:szCs w:val="20"/>
        </w:rPr>
        <w:t>*This shall be the basis of the payment tranches</w:t>
      </w:r>
    </w:p>
    <w:p w14:paraId="1D800C93" w14:textId="77777777" w:rsidR="0077758B" w:rsidRPr="007B05BD" w:rsidRDefault="0077758B" w:rsidP="00BD3609">
      <w:pPr>
        <w:tabs>
          <w:tab w:val="left" w:pos="540"/>
        </w:tabs>
        <w:ind w:left="540"/>
        <w:rPr>
          <w:rFonts w:asciiTheme="minorHAnsi" w:hAnsiTheme="minorHAnsi" w:cstheme="minorHAnsi"/>
          <w:i/>
          <w:snapToGrid w:val="0"/>
          <w:sz w:val="20"/>
          <w:szCs w:val="20"/>
        </w:rPr>
      </w:pPr>
    </w:p>
    <w:p w14:paraId="603438A6" w14:textId="115121BD" w:rsidR="00F83245" w:rsidRPr="007B05BD" w:rsidRDefault="00F83245" w:rsidP="00644BFA">
      <w:pPr>
        <w:pStyle w:val="ListParagraph"/>
        <w:widowControl/>
        <w:numPr>
          <w:ilvl w:val="0"/>
          <w:numId w:val="1"/>
        </w:numPr>
        <w:tabs>
          <w:tab w:val="left" w:pos="540"/>
        </w:tabs>
        <w:overflowPunct/>
        <w:adjustRightInd/>
        <w:ind w:left="0"/>
        <w:rPr>
          <w:rFonts w:asciiTheme="minorHAnsi" w:hAnsiTheme="minorHAnsi" w:cstheme="minorHAnsi"/>
          <w:b/>
          <w:snapToGrid w:val="0"/>
          <w:sz w:val="20"/>
          <w:szCs w:val="20"/>
        </w:rPr>
      </w:pPr>
      <w:r w:rsidRPr="007B05BD">
        <w:rPr>
          <w:rFonts w:asciiTheme="minorHAnsi" w:hAnsiTheme="minorHAnsi" w:cstheme="minorHAnsi"/>
          <w:b/>
          <w:snapToGrid w:val="0"/>
          <w:sz w:val="20"/>
          <w:szCs w:val="20"/>
        </w:rPr>
        <w:t>Cost Breakdown by Cost Component</w:t>
      </w:r>
      <w:r w:rsidR="00D95AF2" w:rsidRPr="007B05BD">
        <w:rPr>
          <w:rFonts w:asciiTheme="minorHAnsi" w:hAnsiTheme="minorHAnsi" w:cstheme="minorHAnsi"/>
          <w:b/>
          <w:snapToGrid w:val="0"/>
          <w:sz w:val="20"/>
          <w:szCs w:val="20"/>
        </w:rPr>
        <w:t xml:space="preserve"> </w:t>
      </w:r>
      <w:r w:rsidR="00D95AF2" w:rsidRPr="007B05BD">
        <w:rPr>
          <w:rFonts w:asciiTheme="minorHAnsi" w:hAnsiTheme="minorHAnsi" w:cstheme="minorHAnsi"/>
          <w:b/>
          <w:i/>
          <w:snapToGrid w:val="0"/>
          <w:sz w:val="20"/>
          <w:szCs w:val="20"/>
        </w:rPr>
        <w:t>[This is only an Example]</w:t>
      </w:r>
      <w:r w:rsidRPr="007B05BD">
        <w:rPr>
          <w:rFonts w:asciiTheme="minorHAnsi" w:hAnsiTheme="minorHAnsi" w:cstheme="minorHAnsi"/>
          <w:b/>
          <w:snapToGrid w:val="0"/>
          <w:sz w:val="20"/>
          <w:szCs w:val="20"/>
        </w:rPr>
        <w:t>:</w:t>
      </w:r>
      <w:r w:rsidR="00D95AF2" w:rsidRPr="007B05BD">
        <w:rPr>
          <w:rFonts w:asciiTheme="minorHAnsi" w:hAnsiTheme="minorHAnsi" w:cstheme="minorHAnsi"/>
          <w:b/>
          <w:snapToGrid w:val="0"/>
          <w:sz w:val="20"/>
          <w:szCs w:val="20"/>
        </w:rPr>
        <w:t xml:space="preserve"> </w:t>
      </w:r>
      <w:r w:rsidRPr="007B05BD">
        <w:rPr>
          <w:rFonts w:asciiTheme="minorHAnsi" w:hAnsiTheme="minorHAnsi" w:cstheme="minorHAnsi"/>
          <w:b/>
          <w:snapToGrid w:val="0"/>
          <w:sz w:val="20"/>
          <w:szCs w:val="20"/>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1276"/>
        <w:gridCol w:w="1276"/>
        <w:gridCol w:w="1275"/>
        <w:gridCol w:w="993"/>
      </w:tblGrid>
      <w:tr w:rsidR="00B24FE5" w:rsidRPr="007B05BD" w14:paraId="2D14C03D" w14:textId="77777777" w:rsidTr="0011537D">
        <w:tc>
          <w:tcPr>
            <w:tcW w:w="4673" w:type="dxa"/>
            <w:tcBorders>
              <w:top w:val="single" w:sz="4" w:space="0" w:color="000000"/>
              <w:left w:val="single" w:sz="4" w:space="0" w:color="000000"/>
              <w:bottom w:val="single" w:sz="4" w:space="0" w:color="000000"/>
              <w:right w:val="single" w:sz="4" w:space="0" w:color="000000"/>
            </w:tcBorders>
          </w:tcPr>
          <w:p w14:paraId="7E72D3F6" w14:textId="037427E0" w:rsidR="00B24FE5" w:rsidRPr="007B05BD" w:rsidRDefault="00B24FE5" w:rsidP="00B24FE5">
            <w:pPr>
              <w:jc w:val="center"/>
              <w:rPr>
                <w:rFonts w:asciiTheme="minorHAnsi" w:hAnsiTheme="minorHAnsi" w:cstheme="minorHAnsi"/>
                <w:b/>
                <w:i/>
                <w:iCs/>
                <w:snapToGrid w:val="0"/>
                <w:sz w:val="20"/>
                <w:szCs w:val="20"/>
              </w:rPr>
            </w:pPr>
            <w:r w:rsidRPr="007B05BD">
              <w:rPr>
                <w:rFonts w:asciiTheme="minorHAnsi" w:hAnsiTheme="minorHAnsi" w:cstheme="minorHAnsi"/>
                <w:b/>
                <w:i/>
                <w:iCs/>
                <w:snapToGrid w:val="0"/>
                <w:sz w:val="20"/>
                <w:szCs w:val="20"/>
              </w:rPr>
              <w:t>Description of activities</w:t>
            </w:r>
          </w:p>
        </w:tc>
        <w:tc>
          <w:tcPr>
            <w:tcW w:w="1276" w:type="dxa"/>
            <w:tcBorders>
              <w:top w:val="single" w:sz="4" w:space="0" w:color="000000"/>
              <w:left w:val="single" w:sz="4" w:space="0" w:color="000000"/>
              <w:bottom w:val="single" w:sz="4" w:space="0" w:color="000000"/>
              <w:right w:val="single" w:sz="4" w:space="0" w:color="000000"/>
            </w:tcBorders>
          </w:tcPr>
          <w:p w14:paraId="163A8E17" w14:textId="36095302" w:rsidR="00B24FE5" w:rsidRPr="007B05BD" w:rsidRDefault="00B24FE5" w:rsidP="00B24FE5">
            <w:pPr>
              <w:ind w:right="-108"/>
              <w:rPr>
                <w:rFonts w:asciiTheme="minorHAnsi" w:hAnsiTheme="minorHAnsi" w:cstheme="minorHAnsi"/>
                <w:b/>
                <w:i/>
                <w:iCs/>
                <w:snapToGrid w:val="0"/>
                <w:sz w:val="20"/>
                <w:szCs w:val="20"/>
              </w:rPr>
            </w:pPr>
            <w:r w:rsidRPr="007B05BD">
              <w:rPr>
                <w:rFonts w:asciiTheme="minorHAnsi" w:hAnsiTheme="minorHAnsi" w:cstheme="minorHAnsi"/>
                <w:b/>
                <w:i/>
                <w:iCs/>
                <w:snapToGrid w:val="0"/>
                <w:sz w:val="20"/>
                <w:szCs w:val="20"/>
              </w:rPr>
              <w:t>Payment for months</w:t>
            </w:r>
          </w:p>
        </w:tc>
        <w:tc>
          <w:tcPr>
            <w:tcW w:w="1276" w:type="dxa"/>
            <w:tcBorders>
              <w:top w:val="single" w:sz="4" w:space="0" w:color="000000"/>
              <w:left w:val="single" w:sz="4" w:space="0" w:color="000000"/>
              <w:bottom w:val="single" w:sz="4" w:space="0" w:color="000000"/>
              <w:right w:val="single" w:sz="4" w:space="0" w:color="000000"/>
            </w:tcBorders>
          </w:tcPr>
          <w:p w14:paraId="5F69B66F" w14:textId="74179D12" w:rsidR="00B24FE5" w:rsidRPr="007B05BD" w:rsidRDefault="00B24FE5" w:rsidP="00B24FE5">
            <w:pPr>
              <w:ind w:right="-108"/>
              <w:jc w:val="center"/>
              <w:rPr>
                <w:rFonts w:asciiTheme="minorHAnsi" w:hAnsiTheme="minorHAnsi" w:cstheme="minorHAnsi"/>
                <w:b/>
                <w:i/>
                <w:iCs/>
                <w:snapToGrid w:val="0"/>
                <w:sz w:val="20"/>
                <w:szCs w:val="20"/>
              </w:rPr>
            </w:pPr>
            <w:r w:rsidRPr="007B05BD">
              <w:rPr>
                <w:rFonts w:asciiTheme="minorHAnsi" w:hAnsiTheme="minorHAnsi" w:cstheme="minorHAnsi"/>
                <w:b/>
                <w:i/>
                <w:iCs/>
                <w:snapToGrid w:val="0"/>
                <w:sz w:val="20"/>
                <w:szCs w:val="20"/>
              </w:rPr>
              <w:t>Duration of services (months)</w:t>
            </w:r>
          </w:p>
        </w:tc>
        <w:tc>
          <w:tcPr>
            <w:tcW w:w="1275" w:type="dxa"/>
            <w:tcBorders>
              <w:top w:val="single" w:sz="4" w:space="0" w:color="000000"/>
              <w:left w:val="single" w:sz="4" w:space="0" w:color="000000"/>
              <w:bottom w:val="single" w:sz="4" w:space="0" w:color="000000"/>
              <w:right w:val="single" w:sz="4" w:space="0" w:color="000000"/>
            </w:tcBorders>
          </w:tcPr>
          <w:p w14:paraId="7588B55C" w14:textId="7EA27867" w:rsidR="00B24FE5" w:rsidRPr="007B05BD" w:rsidRDefault="00B24FE5" w:rsidP="00B24FE5">
            <w:pPr>
              <w:jc w:val="center"/>
              <w:rPr>
                <w:rFonts w:asciiTheme="minorHAnsi" w:hAnsiTheme="minorHAnsi" w:cstheme="minorHAnsi"/>
                <w:b/>
                <w:i/>
                <w:iCs/>
                <w:snapToGrid w:val="0"/>
                <w:sz w:val="20"/>
                <w:szCs w:val="20"/>
              </w:rPr>
            </w:pPr>
            <w:r w:rsidRPr="007B05BD">
              <w:rPr>
                <w:rFonts w:asciiTheme="minorHAnsi" w:hAnsiTheme="minorHAnsi" w:cstheme="minorHAnsi"/>
                <w:b/>
                <w:i/>
                <w:iCs/>
                <w:snapToGrid w:val="0"/>
                <w:sz w:val="20"/>
                <w:szCs w:val="20"/>
              </w:rPr>
              <w:t>Number of people</w:t>
            </w:r>
          </w:p>
        </w:tc>
        <w:tc>
          <w:tcPr>
            <w:tcW w:w="993" w:type="dxa"/>
            <w:tcBorders>
              <w:top w:val="single" w:sz="4" w:space="0" w:color="000000"/>
              <w:left w:val="single" w:sz="4" w:space="0" w:color="000000"/>
              <w:bottom w:val="single" w:sz="4" w:space="0" w:color="000000"/>
              <w:right w:val="single" w:sz="4" w:space="0" w:color="000000"/>
            </w:tcBorders>
          </w:tcPr>
          <w:p w14:paraId="18A27FFD" w14:textId="473F123E" w:rsidR="00B24FE5" w:rsidRPr="007B05BD" w:rsidRDefault="00B24FE5" w:rsidP="00B24FE5">
            <w:pPr>
              <w:jc w:val="center"/>
              <w:rPr>
                <w:rFonts w:asciiTheme="minorHAnsi" w:hAnsiTheme="minorHAnsi" w:cstheme="minorHAnsi"/>
                <w:b/>
                <w:i/>
                <w:iCs/>
                <w:snapToGrid w:val="0"/>
                <w:sz w:val="20"/>
                <w:szCs w:val="20"/>
              </w:rPr>
            </w:pPr>
            <w:r w:rsidRPr="007B05BD">
              <w:rPr>
                <w:rFonts w:asciiTheme="minorHAnsi" w:hAnsiTheme="minorHAnsi" w:cstheme="minorHAnsi"/>
                <w:b/>
                <w:i/>
                <w:iCs/>
                <w:snapToGrid w:val="0"/>
                <w:sz w:val="20"/>
                <w:szCs w:val="20"/>
              </w:rPr>
              <w:t>Total price</w:t>
            </w:r>
          </w:p>
        </w:tc>
      </w:tr>
      <w:tr w:rsidR="00B24FE5" w:rsidRPr="007B05BD" w14:paraId="1CE2B521" w14:textId="77777777" w:rsidTr="0011537D">
        <w:trPr>
          <w:trHeight w:val="709"/>
        </w:trPr>
        <w:tc>
          <w:tcPr>
            <w:tcW w:w="9493" w:type="dxa"/>
            <w:gridSpan w:val="5"/>
            <w:tcBorders>
              <w:top w:val="single" w:sz="4" w:space="0" w:color="000000"/>
              <w:left w:val="single" w:sz="4" w:space="0" w:color="000000"/>
              <w:bottom w:val="single" w:sz="4" w:space="0" w:color="000000"/>
              <w:right w:val="single" w:sz="4" w:space="0" w:color="000000"/>
            </w:tcBorders>
          </w:tcPr>
          <w:p w14:paraId="101FA7E6" w14:textId="45BDCD51" w:rsidR="00B24FE5" w:rsidRPr="007B05BD" w:rsidRDefault="000D5BF9" w:rsidP="003A392F">
            <w:pPr>
              <w:rPr>
                <w:rFonts w:asciiTheme="minorHAnsi" w:hAnsiTheme="minorHAnsi" w:cstheme="minorHAnsi"/>
                <w:b/>
                <w:i/>
                <w:iCs/>
                <w:snapToGrid w:val="0"/>
                <w:sz w:val="20"/>
                <w:szCs w:val="20"/>
              </w:rPr>
            </w:pPr>
            <w:r w:rsidRPr="007B05BD">
              <w:rPr>
                <w:rFonts w:asciiTheme="minorHAnsi" w:hAnsiTheme="minorHAnsi" w:cstheme="minorHAnsi"/>
                <w:b/>
                <w:i/>
                <w:iCs/>
                <w:snapToGrid w:val="0"/>
                <w:sz w:val="20"/>
                <w:szCs w:val="20"/>
              </w:rPr>
              <w:t>1.</w:t>
            </w:r>
            <w:r w:rsidR="00B24FE5" w:rsidRPr="007B05BD">
              <w:rPr>
                <w:rFonts w:asciiTheme="minorHAnsi" w:hAnsiTheme="minorHAnsi" w:cstheme="minorHAnsi"/>
                <w:b/>
                <w:i/>
                <w:iCs/>
                <w:snapToGrid w:val="0"/>
                <w:sz w:val="20"/>
                <w:szCs w:val="20"/>
              </w:rPr>
              <w:t>Personnel</w:t>
            </w:r>
          </w:p>
          <w:p w14:paraId="2978DDD3" w14:textId="008E37E5" w:rsidR="00B24FE5" w:rsidRPr="007B05BD" w:rsidRDefault="00B24FE5" w:rsidP="00B24FE5">
            <w:pPr>
              <w:rPr>
                <w:rFonts w:asciiTheme="minorHAnsi" w:hAnsiTheme="minorHAnsi" w:cstheme="minorHAnsi"/>
                <w:i/>
                <w:iCs/>
                <w:snapToGrid w:val="0"/>
                <w:sz w:val="20"/>
                <w:szCs w:val="20"/>
              </w:rPr>
            </w:pPr>
            <w:r w:rsidRPr="007B05BD">
              <w:rPr>
                <w:rFonts w:asciiTheme="minorHAnsi" w:hAnsiTheme="minorHAnsi" w:cstheme="minorHAnsi"/>
                <w:bCs/>
                <w:i/>
                <w:iCs/>
                <w:snapToGrid w:val="0"/>
                <w:sz w:val="20"/>
                <w:szCs w:val="20"/>
              </w:rPr>
              <w:t>(according to the Terms of Reference)</w:t>
            </w:r>
          </w:p>
        </w:tc>
      </w:tr>
      <w:tr w:rsidR="00E12872" w:rsidRPr="007B05BD" w14:paraId="55447410" w14:textId="77777777" w:rsidTr="0011537D">
        <w:tc>
          <w:tcPr>
            <w:tcW w:w="4673" w:type="dxa"/>
            <w:tcBorders>
              <w:top w:val="single" w:sz="4" w:space="0" w:color="000000"/>
              <w:left w:val="single" w:sz="4" w:space="0" w:color="000000"/>
              <w:bottom w:val="single" w:sz="4" w:space="0" w:color="000000"/>
              <w:right w:val="single" w:sz="4" w:space="0" w:color="000000"/>
            </w:tcBorders>
          </w:tcPr>
          <w:p w14:paraId="404B85C9" w14:textId="215B8C68" w:rsidR="00E12872" w:rsidRPr="007B05BD" w:rsidRDefault="00D90AB0" w:rsidP="00E12872">
            <w:pPr>
              <w:rPr>
                <w:rFonts w:asciiTheme="minorHAnsi" w:hAnsiTheme="minorHAnsi" w:cstheme="minorHAnsi"/>
                <w:bCs/>
                <w:color w:val="000000"/>
                <w:sz w:val="20"/>
                <w:szCs w:val="20"/>
              </w:rPr>
            </w:pPr>
            <w:r w:rsidRPr="007B05BD">
              <w:rPr>
                <w:rFonts w:asciiTheme="minorHAnsi" w:hAnsiTheme="minorHAnsi" w:cstheme="minorHAnsi"/>
                <w:bCs/>
                <w:color w:val="000000"/>
                <w:sz w:val="20"/>
                <w:szCs w:val="20"/>
              </w:rPr>
              <w:t>Project manager</w:t>
            </w:r>
          </w:p>
        </w:tc>
        <w:tc>
          <w:tcPr>
            <w:tcW w:w="1276" w:type="dxa"/>
            <w:tcBorders>
              <w:top w:val="single" w:sz="4" w:space="0" w:color="000000"/>
              <w:left w:val="single" w:sz="4" w:space="0" w:color="000000"/>
              <w:bottom w:val="single" w:sz="4" w:space="0" w:color="000000"/>
              <w:right w:val="single" w:sz="4" w:space="0" w:color="000000"/>
            </w:tcBorders>
          </w:tcPr>
          <w:p w14:paraId="2C583ED8" w14:textId="77777777" w:rsidR="00E12872" w:rsidRPr="007B05BD" w:rsidRDefault="00E12872" w:rsidP="00E12872">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06FC19B" w14:textId="0C7E7A63" w:rsidR="00E12872" w:rsidRPr="007B05BD" w:rsidRDefault="00E12872" w:rsidP="00E12872">
            <w:pPr>
              <w:jc w:val="cente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A6328AE" w14:textId="018FB307" w:rsidR="00E12872" w:rsidRPr="007B05BD" w:rsidRDefault="00E12872" w:rsidP="00E12872">
            <w:pPr>
              <w:jc w:val="cente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91C7F16" w14:textId="77777777" w:rsidR="00E12872" w:rsidRPr="007B05BD" w:rsidRDefault="00E12872" w:rsidP="00E12872">
            <w:pPr>
              <w:rPr>
                <w:rFonts w:asciiTheme="minorHAnsi" w:hAnsiTheme="minorHAnsi" w:cstheme="minorHAnsi"/>
                <w:i/>
                <w:iCs/>
                <w:snapToGrid w:val="0"/>
                <w:sz w:val="20"/>
                <w:szCs w:val="20"/>
                <w:lang w:val="ru-RU"/>
              </w:rPr>
            </w:pPr>
          </w:p>
        </w:tc>
      </w:tr>
      <w:tr w:rsidR="00E12872" w:rsidRPr="007B05BD" w14:paraId="15B8925C" w14:textId="77777777" w:rsidTr="0011537D">
        <w:tc>
          <w:tcPr>
            <w:tcW w:w="4673" w:type="dxa"/>
            <w:tcBorders>
              <w:top w:val="single" w:sz="4" w:space="0" w:color="000000"/>
              <w:left w:val="single" w:sz="4" w:space="0" w:color="000000"/>
              <w:bottom w:val="single" w:sz="4" w:space="0" w:color="000000"/>
              <w:right w:val="single" w:sz="4" w:space="0" w:color="000000"/>
            </w:tcBorders>
          </w:tcPr>
          <w:p w14:paraId="3619F5F4" w14:textId="50262E3F" w:rsidR="00E12872" w:rsidRPr="007B05BD" w:rsidRDefault="00D90AB0" w:rsidP="00E12872">
            <w:pPr>
              <w:rPr>
                <w:rFonts w:asciiTheme="minorHAnsi" w:hAnsiTheme="minorHAnsi" w:cstheme="minorHAnsi"/>
                <w:bCs/>
                <w:color w:val="000000"/>
                <w:sz w:val="20"/>
                <w:szCs w:val="20"/>
              </w:rPr>
            </w:pPr>
            <w:r w:rsidRPr="007B05BD">
              <w:rPr>
                <w:rFonts w:asciiTheme="minorHAnsi" w:hAnsiTheme="minorHAnsi" w:cstheme="minorHAnsi"/>
                <w:bCs/>
                <w:color w:val="000000"/>
                <w:sz w:val="20"/>
                <w:szCs w:val="20"/>
              </w:rPr>
              <w:t>Expert 1</w:t>
            </w:r>
          </w:p>
        </w:tc>
        <w:tc>
          <w:tcPr>
            <w:tcW w:w="1276" w:type="dxa"/>
            <w:tcBorders>
              <w:top w:val="single" w:sz="4" w:space="0" w:color="000000"/>
              <w:left w:val="single" w:sz="4" w:space="0" w:color="000000"/>
              <w:bottom w:val="single" w:sz="4" w:space="0" w:color="000000"/>
              <w:right w:val="single" w:sz="4" w:space="0" w:color="000000"/>
            </w:tcBorders>
          </w:tcPr>
          <w:p w14:paraId="1CFD5A79" w14:textId="77777777" w:rsidR="00E12872" w:rsidRPr="007B05BD" w:rsidRDefault="00E12872" w:rsidP="00E12872">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E849CB6" w14:textId="77777777" w:rsidR="00E12872" w:rsidRPr="007B05BD" w:rsidRDefault="00E12872" w:rsidP="00E12872">
            <w:pPr>
              <w:jc w:val="cente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07CDA46" w14:textId="77777777" w:rsidR="00E12872" w:rsidRPr="007B05BD" w:rsidRDefault="00E12872" w:rsidP="00E12872">
            <w:pPr>
              <w:jc w:val="cente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0CE4EF9" w14:textId="77777777" w:rsidR="00E12872" w:rsidRPr="007B05BD" w:rsidRDefault="00E12872" w:rsidP="00E12872">
            <w:pPr>
              <w:rPr>
                <w:rFonts w:asciiTheme="minorHAnsi" w:hAnsiTheme="minorHAnsi" w:cstheme="minorHAnsi"/>
                <w:i/>
                <w:iCs/>
                <w:snapToGrid w:val="0"/>
                <w:sz w:val="20"/>
                <w:szCs w:val="20"/>
                <w:lang w:val="ru-RU"/>
              </w:rPr>
            </w:pPr>
          </w:p>
        </w:tc>
      </w:tr>
      <w:tr w:rsidR="00710849" w:rsidRPr="007B05BD" w14:paraId="4DAF2BA3" w14:textId="77777777" w:rsidTr="0011537D">
        <w:tc>
          <w:tcPr>
            <w:tcW w:w="4673" w:type="dxa"/>
            <w:tcBorders>
              <w:top w:val="single" w:sz="4" w:space="0" w:color="000000"/>
              <w:left w:val="single" w:sz="4" w:space="0" w:color="000000"/>
              <w:bottom w:val="single" w:sz="4" w:space="0" w:color="000000"/>
              <w:right w:val="single" w:sz="4" w:space="0" w:color="000000"/>
            </w:tcBorders>
          </w:tcPr>
          <w:p w14:paraId="55878003" w14:textId="63C91721" w:rsidR="00710849" w:rsidRPr="007B05BD" w:rsidRDefault="00D90AB0" w:rsidP="00710849">
            <w:pPr>
              <w:rPr>
                <w:rFonts w:asciiTheme="minorHAnsi" w:hAnsiTheme="minorHAnsi" w:cstheme="minorHAnsi"/>
                <w:bCs/>
                <w:color w:val="000000"/>
                <w:sz w:val="20"/>
                <w:szCs w:val="20"/>
              </w:rPr>
            </w:pPr>
            <w:r w:rsidRPr="007B05BD">
              <w:rPr>
                <w:rFonts w:asciiTheme="minorHAnsi" w:hAnsiTheme="minorHAnsi" w:cstheme="minorHAnsi"/>
                <w:bCs/>
                <w:color w:val="000000"/>
                <w:sz w:val="20"/>
                <w:szCs w:val="20"/>
              </w:rPr>
              <w:t>Expert 2</w:t>
            </w:r>
          </w:p>
        </w:tc>
        <w:tc>
          <w:tcPr>
            <w:tcW w:w="1276" w:type="dxa"/>
            <w:tcBorders>
              <w:top w:val="single" w:sz="4" w:space="0" w:color="000000"/>
              <w:left w:val="single" w:sz="4" w:space="0" w:color="000000"/>
              <w:bottom w:val="single" w:sz="4" w:space="0" w:color="000000"/>
              <w:right w:val="single" w:sz="4" w:space="0" w:color="000000"/>
            </w:tcBorders>
          </w:tcPr>
          <w:p w14:paraId="4A46E8E0" w14:textId="77777777" w:rsidR="00710849" w:rsidRPr="007B05BD" w:rsidRDefault="00710849" w:rsidP="00710849">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D60C7E6" w14:textId="77777777" w:rsidR="00710849" w:rsidRPr="007B05BD" w:rsidRDefault="00710849" w:rsidP="00710849">
            <w:pPr>
              <w:jc w:val="cente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4E172F6" w14:textId="77777777" w:rsidR="00710849" w:rsidRPr="007B05BD" w:rsidRDefault="00710849" w:rsidP="00710849">
            <w:pPr>
              <w:jc w:val="cente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80407E1" w14:textId="77777777" w:rsidR="00710849" w:rsidRPr="007B05BD" w:rsidRDefault="00710849" w:rsidP="00710849">
            <w:pPr>
              <w:rPr>
                <w:rFonts w:asciiTheme="minorHAnsi" w:hAnsiTheme="minorHAnsi" w:cstheme="minorHAnsi"/>
                <w:i/>
                <w:iCs/>
                <w:snapToGrid w:val="0"/>
                <w:sz w:val="20"/>
                <w:szCs w:val="20"/>
              </w:rPr>
            </w:pPr>
          </w:p>
        </w:tc>
      </w:tr>
      <w:tr w:rsidR="00710849" w:rsidRPr="007B05BD" w14:paraId="0EF95716" w14:textId="77777777" w:rsidTr="0011537D">
        <w:tc>
          <w:tcPr>
            <w:tcW w:w="4673" w:type="dxa"/>
            <w:tcBorders>
              <w:top w:val="single" w:sz="4" w:space="0" w:color="000000"/>
              <w:left w:val="single" w:sz="4" w:space="0" w:color="000000"/>
              <w:bottom w:val="single" w:sz="4" w:space="0" w:color="000000"/>
              <w:right w:val="single" w:sz="4" w:space="0" w:color="000000"/>
            </w:tcBorders>
          </w:tcPr>
          <w:p w14:paraId="4C4DBABA" w14:textId="6B61C8A7" w:rsidR="00710849" w:rsidRPr="007B05BD" w:rsidRDefault="00D90AB0" w:rsidP="00710849">
            <w:pPr>
              <w:rPr>
                <w:rFonts w:asciiTheme="minorHAnsi" w:hAnsiTheme="minorHAnsi" w:cstheme="minorHAnsi"/>
                <w:bCs/>
                <w:i/>
                <w:iCs/>
                <w:snapToGrid w:val="0"/>
                <w:sz w:val="20"/>
                <w:szCs w:val="20"/>
              </w:rPr>
            </w:pPr>
            <w:r w:rsidRPr="007B05BD">
              <w:rPr>
                <w:rFonts w:asciiTheme="minorHAnsi" w:hAnsiTheme="minorHAnsi" w:cstheme="minorHAnsi"/>
                <w:bCs/>
                <w:color w:val="000000"/>
                <w:sz w:val="20"/>
                <w:szCs w:val="20"/>
              </w:rPr>
              <w:t>Expert 3</w:t>
            </w:r>
          </w:p>
        </w:tc>
        <w:tc>
          <w:tcPr>
            <w:tcW w:w="1276" w:type="dxa"/>
            <w:tcBorders>
              <w:top w:val="single" w:sz="4" w:space="0" w:color="000000"/>
              <w:left w:val="single" w:sz="4" w:space="0" w:color="000000"/>
              <w:bottom w:val="single" w:sz="4" w:space="0" w:color="000000"/>
              <w:right w:val="single" w:sz="4" w:space="0" w:color="000000"/>
            </w:tcBorders>
          </w:tcPr>
          <w:p w14:paraId="5D0145A3" w14:textId="77777777" w:rsidR="00710849" w:rsidRPr="007B05BD" w:rsidRDefault="00710849" w:rsidP="00710849">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4D976C7" w14:textId="77777777" w:rsidR="00710849" w:rsidRPr="007B05BD" w:rsidRDefault="00710849" w:rsidP="00710849">
            <w:pPr>
              <w:jc w:val="cente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5AE6DBB" w14:textId="77777777" w:rsidR="00710849" w:rsidRPr="007B05BD" w:rsidRDefault="00710849" w:rsidP="00710849">
            <w:pPr>
              <w:jc w:val="cente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FB49D0A" w14:textId="77777777" w:rsidR="00710849" w:rsidRPr="007B05BD" w:rsidRDefault="00710849" w:rsidP="00710849">
            <w:pPr>
              <w:rPr>
                <w:rFonts w:asciiTheme="minorHAnsi" w:hAnsiTheme="minorHAnsi" w:cstheme="minorHAnsi"/>
                <w:i/>
                <w:iCs/>
                <w:snapToGrid w:val="0"/>
                <w:sz w:val="20"/>
                <w:szCs w:val="20"/>
                <w:lang w:val="ru-RU"/>
              </w:rPr>
            </w:pPr>
          </w:p>
        </w:tc>
      </w:tr>
      <w:tr w:rsidR="00BD1FA6" w:rsidRPr="007B05BD" w14:paraId="02A49155" w14:textId="77777777" w:rsidTr="0011537D">
        <w:tc>
          <w:tcPr>
            <w:tcW w:w="4673" w:type="dxa"/>
            <w:tcBorders>
              <w:top w:val="single" w:sz="4" w:space="0" w:color="000000"/>
              <w:left w:val="single" w:sz="4" w:space="0" w:color="000000"/>
              <w:bottom w:val="single" w:sz="4" w:space="0" w:color="000000"/>
              <w:right w:val="single" w:sz="4" w:space="0" w:color="000000"/>
            </w:tcBorders>
          </w:tcPr>
          <w:p w14:paraId="44C7B0B1" w14:textId="0135285D" w:rsidR="00BD1FA6" w:rsidRPr="007B05BD" w:rsidRDefault="00BD1FA6" w:rsidP="00710849">
            <w:pPr>
              <w:rPr>
                <w:rFonts w:asciiTheme="minorHAnsi" w:hAnsiTheme="minorHAnsi" w:cstheme="minorHAnsi"/>
                <w:b/>
                <w:i/>
                <w:iCs/>
                <w:snapToGrid w:val="0"/>
                <w:sz w:val="20"/>
                <w:szCs w:val="20"/>
              </w:rPr>
            </w:pPr>
            <w:r w:rsidRPr="007B05BD">
              <w:rPr>
                <w:rFonts w:asciiTheme="minorHAnsi" w:hAnsiTheme="minorHAnsi" w:cstheme="minorHAnsi"/>
                <w:b/>
                <w:i/>
                <w:iCs/>
                <w:snapToGrid w:val="0"/>
                <w:sz w:val="20"/>
                <w:szCs w:val="20"/>
              </w:rPr>
              <w:t xml:space="preserve">2. </w:t>
            </w:r>
            <w:r w:rsidR="00D90AB0" w:rsidRPr="007B05BD">
              <w:rPr>
                <w:rFonts w:asciiTheme="minorHAnsi" w:hAnsiTheme="minorHAnsi" w:cstheme="minorHAnsi"/>
                <w:b/>
                <w:i/>
                <w:iCs/>
                <w:snapToGrid w:val="0"/>
                <w:sz w:val="20"/>
                <w:szCs w:val="20"/>
              </w:rPr>
              <w:t>Professional services</w:t>
            </w:r>
          </w:p>
        </w:tc>
        <w:tc>
          <w:tcPr>
            <w:tcW w:w="1276" w:type="dxa"/>
            <w:tcBorders>
              <w:top w:val="single" w:sz="4" w:space="0" w:color="000000"/>
              <w:left w:val="single" w:sz="4" w:space="0" w:color="000000"/>
              <w:bottom w:val="single" w:sz="4" w:space="0" w:color="000000"/>
              <w:right w:val="single" w:sz="4" w:space="0" w:color="000000"/>
            </w:tcBorders>
          </w:tcPr>
          <w:p w14:paraId="3BD24D25" w14:textId="77777777" w:rsidR="00BD1FA6" w:rsidRPr="007B05BD" w:rsidRDefault="00BD1FA6" w:rsidP="00710849">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DE64BED" w14:textId="77777777" w:rsidR="00BD1FA6" w:rsidRPr="007B05BD" w:rsidRDefault="00BD1FA6" w:rsidP="00710849">
            <w:pPr>
              <w:jc w:val="cente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6FB8183" w14:textId="77777777" w:rsidR="00BD1FA6" w:rsidRPr="007B05BD" w:rsidRDefault="00BD1FA6" w:rsidP="00710849">
            <w:pPr>
              <w:jc w:val="cente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9A46432" w14:textId="77777777" w:rsidR="00BD1FA6" w:rsidRPr="007B05BD" w:rsidRDefault="00BD1FA6" w:rsidP="00710849">
            <w:pPr>
              <w:rPr>
                <w:rFonts w:asciiTheme="minorHAnsi" w:hAnsiTheme="minorHAnsi" w:cstheme="minorHAnsi"/>
                <w:i/>
                <w:iCs/>
                <w:snapToGrid w:val="0"/>
                <w:sz w:val="20"/>
                <w:szCs w:val="20"/>
              </w:rPr>
            </w:pPr>
          </w:p>
        </w:tc>
      </w:tr>
      <w:tr w:rsidR="00B24FE5" w:rsidRPr="007B05BD" w14:paraId="72DCAC67" w14:textId="77777777" w:rsidTr="0011537D">
        <w:trPr>
          <w:trHeight w:val="251"/>
        </w:trPr>
        <w:tc>
          <w:tcPr>
            <w:tcW w:w="4673" w:type="dxa"/>
            <w:tcBorders>
              <w:top w:val="single" w:sz="4" w:space="0" w:color="000000"/>
              <w:left w:val="single" w:sz="4" w:space="0" w:color="000000"/>
              <w:bottom w:val="single" w:sz="4" w:space="0" w:color="000000"/>
              <w:right w:val="single" w:sz="4" w:space="0" w:color="000000"/>
            </w:tcBorders>
          </w:tcPr>
          <w:p w14:paraId="4E724B52" w14:textId="45FF4824" w:rsidR="00B24FE5" w:rsidRPr="007B05BD" w:rsidRDefault="00D90AB0" w:rsidP="00D808AD">
            <w:pPr>
              <w:jc w:val="both"/>
              <w:rPr>
                <w:rFonts w:asciiTheme="minorHAnsi" w:hAnsiTheme="minorHAnsi" w:cstheme="minorHAnsi"/>
                <w:b/>
                <w:i/>
                <w:iCs/>
                <w:snapToGrid w:val="0"/>
                <w:kern w:val="28"/>
                <w:sz w:val="20"/>
                <w:szCs w:val="20"/>
              </w:rPr>
            </w:pPr>
            <w:r w:rsidRPr="00A6663C">
              <w:rPr>
                <w:rFonts w:asciiTheme="minorHAnsi" w:hAnsiTheme="minorHAnsi" w:cstheme="minorHAnsi"/>
                <w:sz w:val="20"/>
                <w:szCs w:val="20"/>
              </w:rPr>
              <w:t>Conduct a research to identify the most demanded professional skills in the post-</w:t>
            </w:r>
            <w:proofErr w:type="spellStart"/>
            <w:r w:rsidRPr="00A6663C">
              <w:rPr>
                <w:rFonts w:asciiTheme="minorHAnsi" w:hAnsiTheme="minorHAnsi" w:cstheme="minorHAnsi"/>
                <w:sz w:val="20"/>
                <w:szCs w:val="20"/>
              </w:rPr>
              <w:t>covid</w:t>
            </w:r>
            <w:proofErr w:type="spellEnd"/>
            <w:r w:rsidRPr="00A6663C">
              <w:rPr>
                <w:rFonts w:asciiTheme="minorHAnsi" w:hAnsiTheme="minorHAnsi" w:cstheme="minorHAnsi"/>
                <w:sz w:val="20"/>
                <w:szCs w:val="20"/>
              </w:rPr>
              <w:t xml:space="preserve"> </w:t>
            </w:r>
            <w:proofErr w:type="spellStart"/>
            <w:r w:rsidRPr="00A6663C">
              <w:rPr>
                <w:rFonts w:asciiTheme="minorHAnsi" w:hAnsiTheme="minorHAnsi" w:cstheme="minorHAnsi"/>
                <w:sz w:val="20"/>
                <w:szCs w:val="20"/>
              </w:rPr>
              <w:t>labor</w:t>
            </w:r>
            <w:proofErr w:type="spellEnd"/>
            <w:r w:rsidRPr="00A6663C">
              <w:rPr>
                <w:rFonts w:asciiTheme="minorHAnsi" w:hAnsiTheme="minorHAnsi" w:cstheme="minorHAnsi"/>
                <w:sz w:val="20"/>
                <w:szCs w:val="20"/>
              </w:rPr>
              <w:t xml:space="preserve"> market, with breakdown by levels of the National Qualifications </w:t>
            </w:r>
            <w:r w:rsidRPr="00A6663C">
              <w:rPr>
                <w:rFonts w:asciiTheme="minorHAnsi" w:hAnsiTheme="minorHAnsi" w:cstheme="minorHAnsi"/>
                <w:sz w:val="20"/>
                <w:szCs w:val="20"/>
              </w:rPr>
              <w:lastRenderedPageBreak/>
              <w:t>Framework (NQF) and 19 types of activities (industries) of the GCTEA</w:t>
            </w:r>
          </w:p>
        </w:tc>
        <w:tc>
          <w:tcPr>
            <w:tcW w:w="1276" w:type="dxa"/>
            <w:tcBorders>
              <w:top w:val="single" w:sz="4" w:space="0" w:color="000000"/>
              <w:left w:val="single" w:sz="4" w:space="0" w:color="000000"/>
              <w:bottom w:val="single" w:sz="4" w:space="0" w:color="000000"/>
              <w:right w:val="single" w:sz="4" w:space="0" w:color="000000"/>
            </w:tcBorders>
          </w:tcPr>
          <w:p w14:paraId="11C0748A" w14:textId="77777777" w:rsidR="00B24FE5" w:rsidRPr="007B05BD" w:rsidRDefault="00B24FE5" w:rsidP="00B24FE5">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F438D41" w14:textId="77777777" w:rsidR="00B24FE5" w:rsidRPr="007B05BD" w:rsidRDefault="00B24FE5" w:rsidP="00B24FE5">
            <w:pP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D8EB626" w14:textId="77777777" w:rsidR="00B24FE5" w:rsidRPr="007B05BD" w:rsidRDefault="00B24FE5" w:rsidP="00B24FE5">
            <w:pP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6EED134" w14:textId="77777777" w:rsidR="00B24FE5" w:rsidRPr="007B05BD" w:rsidRDefault="00B24FE5" w:rsidP="00B24FE5">
            <w:pPr>
              <w:rPr>
                <w:rFonts w:asciiTheme="minorHAnsi" w:hAnsiTheme="minorHAnsi" w:cstheme="minorHAnsi"/>
                <w:i/>
                <w:iCs/>
                <w:snapToGrid w:val="0"/>
                <w:sz w:val="20"/>
                <w:szCs w:val="20"/>
              </w:rPr>
            </w:pPr>
          </w:p>
        </w:tc>
      </w:tr>
      <w:tr w:rsidR="00B24FE5" w:rsidRPr="007B05BD" w14:paraId="7C929AFC" w14:textId="77777777" w:rsidTr="0011537D">
        <w:trPr>
          <w:trHeight w:val="251"/>
        </w:trPr>
        <w:tc>
          <w:tcPr>
            <w:tcW w:w="4673" w:type="dxa"/>
            <w:tcBorders>
              <w:top w:val="single" w:sz="4" w:space="0" w:color="000000"/>
              <w:left w:val="single" w:sz="4" w:space="0" w:color="000000"/>
              <w:bottom w:val="single" w:sz="4" w:space="0" w:color="000000"/>
              <w:right w:val="single" w:sz="4" w:space="0" w:color="000000"/>
            </w:tcBorders>
          </w:tcPr>
          <w:p w14:paraId="1A19D543" w14:textId="2E5A286B" w:rsidR="00B24FE5" w:rsidRPr="007B05BD" w:rsidRDefault="00D90AB0" w:rsidP="00D808AD">
            <w:pPr>
              <w:jc w:val="both"/>
              <w:rPr>
                <w:rFonts w:asciiTheme="minorHAnsi" w:hAnsiTheme="minorHAnsi" w:cstheme="minorHAnsi"/>
                <w:i/>
                <w:iCs/>
                <w:snapToGrid w:val="0"/>
                <w:sz w:val="20"/>
                <w:szCs w:val="20"/>
              </w:rPr>
            </w:pPr>
            <w:r w:rsidRPr="00A6663C">
              <w:rPr>
                <w:rFonts w:asciiTheme="minorHAnsi" w:hAnsiTheme="minorHAnsi" w:cstheme="minorHAnsi"/>
                <w:sz w:val="20"/>
                <w:szCs w:val="20"/>
              </w:rPr>
              <w:t>Conduct a study and develop recommendations for the preparation and delivery of the short-term online courses on demanded professional skills, including unemployed and socially vulnerable groups of population</w:t>
            </w:r>
          </w:p>
        </w:tc>
        <w:tc>
          <w:tcPr>
            <w:tcW w:w="1276" w:type="dxa"/>
            <w:tcBorders>
              <w:top w:val="single" w:sz="4" w:space="0" w:color="000000"/>
              <w:left w:val="single" w:sz="4" w:space="0" w:color="000000"/>
              <w:bottom w:val="single" w:sz="4" w:space="0" w:color="000000"/>
              <w:right w:val="single" w:sz="4" w:space="0" w:color="000000"/>
            </w:tcBorders>
          </w:tcPr>
          <w:p w14:paraId="6C17233C" w14:textId="77777777" w:rsidR="00B24FE5" w:rsidRPr="007B05BD" w:rsidRDefault="00B24FE5" w:rsidP="00B24FE5">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EAFA1F8" w14:textId="77777777" w:rsidR="00B24FE5" w:rsidRPr="007B05BD" w:rsidRDefault="00B24FE5" w:rsidP="00B24FE5">
            <w:pP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2E57398" w14:textId="77777777" w:rsidR="00B24FE5" w:rsidRPr="007B05BD" w:rsidRDefault="00B24FE5" w:rsidP="00B24FE5">
            <w:pP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7907983" w14:textId="77777777" w:rsidR="00B24FE5" w:rsidRPr="007B05BD" w:rsidRDefault="00B24FE5" w:rsidP="00B24FE5">
            <w:pPr>
              <w:rPr>
                <w:rFonts w:asciiTheme="minorHAnsi" w:hAnsiTheme="minorHAnsi" w:cstheme="minorHAnsi"/>
                <w:i/>
                <w:iCs/>
                <w:snapToGrid w:val="0"/>
                <w:sz w:val="20"/>
                <w:szCs w:val="20"/>
              </w:rPr>
            </w:pPr>
          </w:p>
        </w:tc>
      </w:tr>
      <w:tr w:rsidR="00D90AB0" w:rsidRPr="007B05BD" w14:paraId="25CED97F" w14:textId="77777777" w:rsidTr="0011537D">
        <w:trPr>
          <w:trHeight w:val="251"/>
        </w:trPr>
        <w:tc>
          <w:tcPr>
            <w:tcW w:w="4673" w:type="dxa"/>
            <w:tcBorders>
              <w:top w:val="single" w:sz="4" w:space="0" w:color="000000"/>
              <w:left w:val="single" w:sz="4" w:space="0" w:color="000000"/>
              <w:bottom w:val="single" w:sz="4" w:space="0" w:color="000000"/>
              <w:right w:val="single" w:sz="4" w:space="0" w:color="000000"/>
            </w:tcBorders>
          </w:tcPr>
          <w:p w14:paraId="6F012371" w14:textId="55958307" w:rsidR="00D90AB0" w:rsidRPr="007B05BD" w:rsidRDefault="00D90AB0" w:rsidP="00B24FE5">
            <w:pPr>
              <w:rPr>
                <w:rFonts w:asciiTheme="minorHAnsi" w:hAnsiTheme="minorHAnsi" w:cstheme="minorHAnsi"/>
                <w:b/>
                <w:bCs/>
                <w:sz w:val="20"/>
                <w:szCs w:val="20"/>
              </w:rPr>
            </w:pPr>
            <w:r w:rsidRPr="007B05BD">
              <w:rPr>
                <w:rFonts w:asciiTheme="minorHAnsi" w:hAnsiTheme="minorHAnsi" w:cstheme="minorHAnsi"/>
                <w:b/>
                <w:i/>
                <w:iCs/>
                <w:snapToGrid w:val="0"/>
                <w:sz w:val="20"/>
                <w:szCs w:val="20"/>
              </w:rPr>
              <w:t>3. Other expenses</w:t>
            </w:r>
            <w:r w:rsidRPr="007B05BD">
              <w:rPr>
                <w:rFonts w:asciiTheme="minorHAnsi" w:hAnsiTheme="minorHAnsi" w:cstheme="minorHAnsi"/>
                <w:b/>
                <w:bCs/>
                <w:sz w:val="20"/>
                <w:szCs w:val="20"/>
              </w:rPr>
              <w:t xml:space="preserve"> (</w:t>
            </w:r>
            <w:r w:rsidRPr="007B05BD">
              <w:rPr>
                <w:rFonts w:asciiTheme="minorHAnsi" w:hAnsiTheme="minorHAnsi" w:cstheme="minorHAnsi"/>
                <w:sz w:val="20"/>
                <w:szCs w:val="20"/>
              </w:rPr>
              <w:t>Operations, communication, and unexpected expenses</w:t>
            </w:r>
            <w:r w:rsidRPr="007B05BD">
              <w:rPr>
                <w:rFonts w:asciiTheme="minorHAnsi" w:hAnsiTheme="minorHAnsi" w:cstheme="minorHAnsi"/>
                <w:b/>
                <w:bCs/>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19B9A2CF" w14:textId="77777777" w:rsidR="00D90AB0" w:rsidRPr="007B05BD" w:rsidRDefault="00D90AB0" w:rsidP="00B24FE5">
            <w:pPr>
              <w:rPr>
                <w:rFonts w:asciiTheme="minorHAnsi" w:hAnsiTheme="minorHAnsi" w:cstheme="minorHAnsi"/>
                <w:i/>
                <w:iCs/>
                <w:snapToGrid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1A7A350" w14:textId="77777777" w:rsidR="00D90AB0" w:rsidRPr="007B05BD" w:rsidRDefault="00D90AB0" w:rsidP="00B24FE5">
            <w:pPr>
              <w:rPr>
                <w:rFonts w:asciiTheme="minorHAnsi" w:hAnsiTheme="minorHAnsi" w:cstheme="minorHAnsi"/>
                <w:i/>
                <w:iCs/>
                <w:snapToGrid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730EBD0" w14:textId="77777777" w:rsidR="00D90AB0" w:rsidRPr="007B05BD" w:rsidRDefault="00D90AB0" w:rsidP="00B24FE5">
            <w:pPr>
              <w:rPr>
                <w:rFonts w:asciiTheme="minorHAnsi" w:hAnsiTheme="minorHAnsi" w:cstheme="minorHAnsi"/>
                <w:i/>
                <w:iCs/>
                <w:snapToGrid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AD3436F" w14:textId="77777777" w:rsidR="00D90AB0" w:rsidRPr="007B05BD" w:rsidRDefault="00D90AB0" w:rsidP="00B24FE5">
            <w:pPr>
              <w:rPr>
                <w:rFonts w:asciiTheme="minorHAnsi" w:hAnsiTheme="minorHAnsi" w:cstheme="minorHAnsi"/>
                <w:i/>
                <w:iCs/>
                <w:snapToGrid w:val="0"/>
                <w:sz w:val="20"/>
                <w:szCs w:val="20"/>
              </w:rPr>
            </w:pPr>
          </w:p>
        </w:tc>
      </w:tr>
      <w:tr w:rsidR="00B24FE5" w:rsidRPr="007B05BD" w14:paraId="243DA8EE" w14:textId="77777777" w:rsidTr="0011537D">
        <w:trPr>
          <w:trHeight w:val="251"/>
        </w:trPr>
        <w:tc>
          <w:tcPr>
            <w:tcW w:w="4673" w:type="dxa"/>
            <w:tcBorders>
              <w:top w:val="single" w:sz="4" w:space="0" w:color="000000"/>
              <w:left w:val="single" w:sz="4" w:space="0" w:color="000000"/>
              <w:bottom w:val="single" w:sz="4" w:space="0" w:color="000000"/>
              <w:right w:val="single" w:sz="4" w:space="0" w:color="000000"/>
            </w:tcBorders>
          </w:tcPr>
          <w:p w14:paraId="1F50B441" w14:textId="29EDF956" w:rsidR="00B24FE5" w:rsidRPr="007B05BD" w:rsidRDefault="002163F4" w:rsidP="00B24FE5">
            <w:pPr>
              <w:rPr>
                <w:rFonts w:asciiTheme="minorHAnsi" w:hAnsiTheme="minorHAnsi" w:cstheme="minorHAnsi"/>
                <w:b/>
                <w:bCs/>
                <w:i/>
                <w:iCs/>
                <w:snapToGrid w:val="0"/>
                <w:sz w:val="20"/>
                <w:szCs w:val="20"/>
                <w:lang w:val="ru-RU"/>
              </w:rPr>
            </w:pPr>
            <w:r w:rsidRPr="007B05BD">
              <w:rPr>
                <w:rFonts w:asciiTheme="minorHAnsi" w:hAnsiTheme="minorHAnsi" w:cstheme="minorHAnsi"/>
                <w:b/>
                <w:bCs/>
                <w:i/>
                <w:iCs/>
                <w:snapToGrid w:val="0"/>
                <w:sz w:val="20"/>
                <w:szCs w:val="20"/>
              </w:rPr>
              <w:t>4</w:t>
            </w:r>
            <w:r w:rsidR="003A392F" w:rsidRPr="007B05BD">
              <w:rPr>
                <w:rFonts w:asciiTheme="minorHAnsi" w:hAnsiTheme="minorHAnsi" w:cstheme="minorHAnsi"/>
                <w:b/>
                <w:bCs/>
                <w:i/>
                <w:iCs/>
                <w:snapToGrid w:val="0"/>
                <w:sz w:val="20"/>
                <w:szCs w:val="20"/>
              </w:rPr>
              <w:t>.</w:t>
            </w:r>
            <w:r w:rsidR="00B24FE5" w:rsidRPr="007B05BD">
              <w:rPr>
                <w:rFonts w:asciiTheme="minorHAnsi" w:hAnsiTheme="minorHAnsi" w:cstheme="minorHAnsi"/>
                <w:b/>
                <w:bCs/>
                <w:i/>
                <w:iCs/>
                <w:snapToGrid w:val="0"/>
                <w:sz w:val="20"/>
                <w:szCs w:val="20"/>
              </w:rPr>
              <w:t>VAT (if applicable</w:t>
            </w:r>
            <w:r w:rsidR="00B24FE5" w:rsidRPr="007B05BD">
              <w:rPr>
                <w:rFonts w:asciiTheme="minorHAnsi" w:hAnsiTheme="minorHAnsi" w:cstheme="minorHAnsi"/>
                <w:b/>
                <w:bCs/>
                <w:i/>
                <w:iCs/>
                <w:snapToGrid w:val="0"/>
                <w:sz w:val="20"/>
                <w:szCs w:val="20"/>
                <w:lang w:val="ru-RU"/>
              </w:rPr>
              <w:t>)</w:t>
            </w:r>
          </w:p>
        </w:tc>
        <w:tc>
          <w:tcPr>
            <w:tcW w:w="1276" w:type="dxa"/>
            <w:tcBorders>
              <w:top w:val="single" w:sz="4" w:space="0" w:color="000000"/>
              <w:left w:val="single" w:sz="4" w:space="0" w:color="000000"/>
              <w:bottom w:val="single" w:sz="4" w:space="0" w:color="000000"/>
              <w:right w:val="single" w:sz="4" w:space="0" w:color="000000"/>
            </w:tcBorders>
          </w:tcPr>
          <w:p w14:paraId="761FDB15" w14:textId="77777777" w:rsidR="00B24FE5" w:rsidRPr="007B05BD" w:rsidRDefault="00B24FE5" w:rsidP="00B24FE5">
            <w:pPr>
              <w:rPr>
                <w:rFonts w:asciiTheme="minorHAnsi" w:hAnsiTheme="minorHAnsi" w:cstheme="minorHAnsi"/>
                <w:i/>
                <w:iCs/>
                <w:snapToGrid w:val="0"/>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tcPr>
          <w:p w14:paraId="3F249AAE" w14:textId="77777777" w:rsidR="00B24FE5" w:rsidRPr="007B05BD" w:rsidRDefault="00B24FE5" w:rsidP="00B24FE5">
            <w:pPr>
              <w:rPr>
                <w:rFonts w:asciiTheme="minorHAnsi" w:hAnsiTheme="minorHAnsi" w:cstheme="minorHAnsi"/>
                <w:i/>
                <w:iCs/>
                <w:snapToGrid w:val="0"/>
                <w:sz w:val="20"/>
                <w:szCs w:val="20"/>
                <w:lang w:val="ru-RU"/>
              </w:rPr>
            </w:pPr>
          </w:p>
        </w:tc>
        <w:tc>
          <w:tcPr>
            <w:tcW w:w="1275" w:type="dxa"/>
            <w:tcBorders>
              <w:top w:val="single" w:sz="4" w:space="0" w:color="000000"/>
              <w:left w:val="single" w:sz="4" w:space="0" w:color="000000"/>
              <w:bottom w:val="single" w:sz="4" w:space="0" w:color="000000"/>
              <w:right w:val="single" w:sz="4" w:space="0" w:color="000000"/>
            </w:tcBorders>
          </w:tcPr>
          <w:p w14:paraId="7A4EEE55" w14:textId="77777777" w:rsidR="00B24FE5" w:rsidRPr="007B05BD" w:rsidRDefault="00B24FE5" w:rsidP="00B24FE5">
            <w:pPr>
              <w:rPr>
                <w:rFonts w:asciiTheme="minorHAnsi" w:hAnsiTheme="minorHAnsi" w:cstheme="minorHAnsi"/>
                <w:i/>
                <w:iCs/>
                <w:snapToGrid w:val="0"/>
                <w:sz w:val="20"/>
                <w:szCs w:val="20"/>
                <w:lang w:val="ru-RU"/>
              </w:rPr>
            </w:pPr>
          </w:p>
        </w:tc>
        <w:tc>
          <w:tcPr>
            <w:tcW w:w="993" w:type="dxa"/>
            <w:tcBorders>
              <w:top w:val="single" w:sz="4" w:space="0" w:color="000000"/>
              <w:left w:val="single" w:sz="4" w:space="0" w:color="000000"/>
              <w:bottom w:val="single" w:sz="4" w:space="0" w:color="000000"/>
              <w:right w:val="single" w:sz="4" w:space="0" w:color="000000"/>
            </w:tcBorders>
          </w:tcPr>
          <w:p w14:paraId="411A2D03" w14:textId="77777777" w:rsidR="00B24FE5" w:rsidRPr="007B05BD" w:rsidRDefault="00B24FE5" w:rsidP="00B24FE5">
            <w:pPr>
              <w:rPr>
                <w:rFonts w:asciiTheme="minorHAnsi" w:hAnsiTheme="minorHAnsi" w:cstheme="minorHAnsi"/>
                <w:i/>
                <w:iCs/>
                <w:snapToGrid w:val="0"/>
                <w:sz w:val="20"/>
                <w:szCs w:val="20"/>
                <w:lang w:val="ru-RU"/>
              </w:rPr>
            </w:pPr>
          </w:p>
        </w:tc>
      </w:tr>
      <w:tr w:rsidR="00B24FE5" w:rsidRPr="007B05BD" w14:paraId="7B4F165D" w14:textId="77777777" w:rsidTr="0011537D">
        <w:trPr>
          <w:trHeight w:val="251"/>
        </w:trPr>
        <w:tc>
          <w:tcPr>
            <w:tcW w:w="9493" w:type="dxa"/>
            <w:gridSpan w:val="5"/>
            <w:tcBorders>
              <w:top w:val="single" w:sz="4" w:space="0" w:color="000000"/>
              <w:left w:val="single" w:sz="4" w:space="0" w:color="000000"/>
              <w:bottom w:val="single" w:sz="4" w:space="0" w:color="000000"/>
              <w:right w:val="single" w:sz="4" w:space="0" w:color="000000"/>
            </w:tcBorders>
          </w:tcPr>
          <w:p w14:paraId="6C8667F5" w14:textId="3CE97423" w:rsidR="00B24FE5" w:rsidRPr="007B05BD" w:rsidRDefault="00B24FE5" w:rsidP="00B24FE5">
            <w:pPr>
              <w:rPr>
                <w:rFonts w:asciiTheme="minorHAnsi" w:hAnsiTheme="minorHAnsi" w:cstheme="minorHAnsi"/>
                <w:i/>
                <w:iCs/>
                <w:snapToGrid w:val="0"/>
                <w:sz w:val="20"/>
                <w:szCs w:val="20"/>
                <w:lang w:val="ru-RU"/>
              </w:rPr>
            </w:pPr>
            <w:r w:rsidRPr="007B05BD">
              <w:rPr>
                <w:rFonts w:asciiTheme="minorHAnsi" w:hAnsiTheme="minorHAnsi" w:cstheme="minorHAnsi"/>
                <w:b/>
                <w:i/>
                <w:iCs/>
                <w:sz w:val="20"/>
                <w:szCs w:val="20"/>
              </w:rPr>
              <w:t>Grand</w:t>
            </w:r>
            <w:r w:rsidRPr="007B05BD">
              <w:rPr>
                <w:rFonts w:asciiTheme="minorHAnsi" w:hAnsiTheme="minorHAnsi" w:cstheme="minorHAnsi"/>
                <w:b/>
                <w:i/>
                <w:iCs/>
                <w:sz w:val="20"/>
                <w:szCs w:val="20"/>
                <w:lang w:val="ru-RU"/>
              </w:rPr>
              <w:t xml:space="preserve"> </w:t>
            </w:r>
            <w:r w:rsidRPr="007B05BD">
              <w:rPr>
                <w:rFonts w:asciiTheme="minorHAnsi" w:hAnsiTheme="minorHAnsi" w:cstheme="minorHAnsi"/>
                <w:b/>
                <w:i/>
                <w:iCs/>
                <w:sz w:val="20"/>
                <w:szCs w:val="20"/>
              </w:rPr>
              <w:t>total</w:t>
            </w:r>
            <w:r w:rsidRPr="007B05BD">
              <w:rPr>
                <w:rFonts w:asciiTheme="minorHAnsi" w:hAnsiTheme="minorHAnsi" w:cstheme="minorHAnsi"/>
                <w:b/>
                <w:i/>
                <w:iCs/>
                <w:sz w:val="20"/>
                <w:szCs w:val="20"/>
                <w:lang w:val="ru-RU"/>
              </w:rPr>
              <w:t xml:space="preserve"> </w:t>
            </w:r>
          </w:p>
        </w:tc>
      </w:tr>
    </w:tbl>
    <w:p w14:paraId="60343919" w14:textId="77777777" w:rsidR="00F41417" w:rsidRPr="007B05BD" w:rsidRDefault="00F41417" w:rsidP="006D6297">
      <w:pPr>
        <w:rPr>
          <w:rFonts w:asciiTheme="minorHAnsi" w:hAnsiTheme="minorHAnsi" w:cstheme="minorHAnsi"/>
          <w:sz w:val="20"/>
          <w:szCs w:val="20"/>
          <w:lang w:val="ru-RU"/>
        </w:rPr>
      </w:pPr>
    </w:p>
    <w:p w14:paraId="6034391A" w14:textId="77777777" w:rsidR="00686142" w:rsidRPr="007B05BD" w:rsidRDefault="00686142" w:rsidP="008A2DD6">
      <w:pPr>
        <w:ind w:left="4320"/>
        <w:rPr>
          <w:rFonts w:asciiTheme="minorHAnsi" w:hAnsiTheme="minorHAnsi" w:cstheme="minorHAnsi"/>
          <w:i/>
          <w:sz w:val="20"/>
          <w:szCs w:val="20"/>
        </w:rPr>
      </w:pPr>
      <w:r w:rsidRPr="007B05BD">
        <w:rPr>
          <w:rFonts w:asciiTheme="minorHAnsi" w:hAnsiTheme="minorHAnsi" w:cstheme="minorHAnsi"/>
          <w:i/>
          <w:sz w:val="20"/>
          <w:szCs w:val="20"/>
        </w:rPr>
        <w:t xml:space="preserve">[Name and Signature of the </w:t>
      </w:r>
      <w:r w:rsidR="00CC5232" w:rsidRPr="007B05BD">
        <w:rPr>
          <w:rFonts w:asciiTheme="minorHAnsi" w:hAnsiTheme="minorHAnsi" w:cstheme="minorHAnsi"/>
          <w:i/>
          <w:sz w:val="20"/>
          <w:szCs w:val="20"/>
        </w:rPr>
        <w:t>Service Provider</w:t>
      </w:r>
      <w:r w:rsidR="00C36A93" w:rsidRPr="007B05BD">
        <w:rPr>
          <w:rFonts w:asciiTheme="minorHAnsi" w:hAnsiTheme="minorHAnsi" w:cstheme="minorHAnsi"/>
          <w:i/>
          <w:sz w:val="20"/>
          <w:szCs w:val="20"/>
        </w:rPr>
        <w:t>’s Authorized Person</w:t>
      </w:r>
      <w:r w:rsidRPr="007B05BD">
        <w:rPr>
          <w:rFonts w:asciiTheme="minorHAnsi" w:hAnsiTheme="minorHAnsi" w:cstheme="minorHAnsi"/>
          <w:i/>
          <w:sz w:val="20"/>
          <w:szCs w:val="20"/>
        </w:rPr>
        <w:t>]</w:t>
      </w:r>
    </w:p>
    <w:p w14:paraId="44D7744F" w14:textId="699F8393" w:rsidR="007A62FF" w:rsidRDefault="00686142" w:rsidP="00D90AB0">
      <w:pPr>
        <w:ind w:left="4320"/>
        <w:rPr>
          <w:rFonts w:asciiTheme="minorHAnsi" w:hAnsiTheme="minorHAnsi" w:cstheme="minorHAnsi"/>
          <w:i/>
          <w:sz w:val="20"/>
          <w:szCs w:val="20"/>
        </w:rPr>
      </w:pPr>
      <w:r w:rsidRPr="007B05BD">
        <w:rPr>
          <w:rFonts w:asciiTheme="minorHAnsi" w:hAnsiTheme="minorHAnsi" w:cstheme="minorHAnsi"/>
          <w:i/>
          <w:sz w:val="20"/>
          <w:szCs w:val="20"/>
        </w:rPr>
        <w:t>[Designation]</w:t>
      </w:r>
      <w:r w:rsidR="00D90AB0" w:rsidRPr="007B05BD">
        <w:rPr>
          <w:rFonts w:asciiTheme="minorHAnsi" w:hAnsiTheme="minorHAnsi" w:cstheme="minorHAnsi"/>
          <w:i/>
          <w:sz w:val="20"/>
          <w:szCs w:val="20"/>
        </w:rPr>
        <w:t xml:space="preserve"> </w:t>
      </w:r>
      <w:r w:rsidRPr="007B05BD">
        <w:rPr>
          <w:rFonts w:asciiTheme="minorHAnsi" w:hAnsiTheme="minorHAnsi" w:cstheme="minorHAnsi"/>
          <w:i/>
          <w:sz w:val="20"/>
          <w:szCs w:val="20"/>
        </w:rPr>
        <w:t>[Date]</w:t>
      </w:r>
    </w:p>
    <w:p w14:paraId="27878B46" w14:textId="1AD93866" w:rsidR="007B05BD" w:rsidRDefault="007B05BD" w:rsidP="00D90AB0">
      <w:pPr>
        <w:ind w:left="4320"/>
        <w:rPr>
          <w:rFonts w:asciiTheme="minorHAnsi" w:hAnsiTheme="minorHAnsi" w:cstheme="minorHAnsi"/>
          <w:i/>
          <w:sz w:val="20"/>
          <w:szCs w:val="20"/>
        </w:rPr>
      </w:pPr>
    </w:p>
    <w:p w14:paraId="1A5554FC" w14:textId="42FF9FD2" w:rsidR="007B05BD" w:rsidRDefault="007B05BD" w:rsidP="00D90AB0">
      <w:pPr>
        <w:ind w:left="4320"/>
        <w:rPr>
          <w:rFonts w:asciiTheme="minorHAnsi" w:hAnsiTheme="minorHAnsi" w:cstheme="minorHAnsi"/>
          <w:i/>
          <w:sz w:val="20"/>
          <w:szCs w:val="20"/>
        </w:rPr>
      </w:pPr>
    </w:p>
    <w:p w14:paraId="63A3199F" w14:textId="1671E460" w:rsidR="007B05BD" w:rsidRDefault="007B05BD" w:rsidP="00D90AB0">
      <w:pPr>
        <w:ind w:left="4320"/>
        <w:rPr>
          <w:rFonts w:asciiTheme="minorHAnsi" w:hAnsiTheme="minorHAnsi" w:cstheme="minorHAnsi"/>
          <w:i/>
          <w:sz w:val="20"/>
          <w:szCs w:val="20"/>
        </w:rPr>
      </w:pPr>
    </w:p>
    <w:p w14:paraId="2A52EF99" w14:textId="52163FD8" w:rsidR="007B05BD" w:rsidRDefault="007B05BD" w:rsidP="00D90AB0">
      <w:pPr>
        <w:ind w:left="4320"/>
        <w:rPr>
          <w:rFonts w:asciiTheme="minorHAnsi" w:hAnsiTheme="minorHAnsi" w:cstheme="minorHAnsi"/>
          <w:sz w:val="20"/>
          <w:szCs w:val="20"/>
        </w:rPr>
      </w:pPr>
    </w:p>
    <w:p w14:paraId="3A9C27E5" w14:textId="13B361A6" w:rsidR="00D54F4F" w:rsidRDefault="00D54F4F" w:rsidP="00D90AB0">
      <w:pPr>
        <w:ind w:left="4320"/>
        <w:rPr>
          <w:rFonts w:asciiTheme="minorHAnsi" w:hAnsiTheme="minorHAnsi" w:cstheme="minorHAnsi"/>
          <w:sz w:val="20"/>
          <w:szCs w:val="20"/>
        </w:rPr>
      </w:pPr>
    </w:p>
    <w:p w14:paraId="63B5CE88" w14:textId="50C11E35" w:rsidR="00D54F4F" w:rsidRDefault="00D54F4F" w:rsidP="00D90AB0">
      <w:pPr>
        <w:ind w:left="4320"/>
        <w:rPr>
          <w:rFonts w:asciiTheme="minorHAnsi" w:hAnsiTheme="minorHAnsi" w:cstheme="minorHAnsi"/>
          <w:sz w:val="20"/>
          <w:szCs w:val="20"/>
        </w:rPr>
      </w:pPr>
    </w:p>
    <w:p w14:paraId="1BB0B930" w14:textId="65BD296C" w:rsidR="00D54F4F" w:rsidRDefault="00D54F4F" w:rsidP="00D90AB0">
      <w:pPr>
        <w:ind w:left="4320"/>
        <w:rPr>
          <w:rFonts w:asciiTheme="minorHAnsi" w:hAnsiTheme="minorHAnsi" w:cstheme="minorHAnsi"/>
          <w:sz w:val="20"/>
          <w:szCs w:val="20"/>
        </w:rPr>
      </w:pPr>
    </w:p>
    <w:p w14:paraId="24EAFCE9" w14:textId="65F546F7" w:rsidR="00D54F4F" w:rsidRDefault="00D54F4F" w:rsidP="00D90AB0">
      <w:pPr>
        <w:ind w:left="4320"/>
        <w:rPr>
          <w:rFonts w:asciiTheme="minorHAnsi" w:hAnsiTheme="minorHAnsi" w:cstheme="minorHAnsi"/>
          <w:sz w:val="20"/>
          <w:szCs w:val="20"/>
        </w:rPr>
      </w:pPr>
    </w:p>
    <w:p w14:paraId="0DB06726" w14:textId="4371C21E" w:rsidR="00D54F4F" w:rsidRDefault="00D54F4F" w:rsidP="00D90AB0">
      <w:pPr>
        <w:ind w:left="4320"/>
        <w:rPr>
          <w:rFonts w:asciiTheme="minorHAnsi" w:hAnsiTheme="minorHAnsi" w:cstheme="minorHAnsi"/>
          <w:sz w:val="20"/>
          <w:szCs w:val="20"/>
        </w:rPr>
      </w:pPr>
    </w:p>
    <w:p w14:paraId="7E30E444" w14:textId="34B21012" w:rsidR="00D54F4F" w:rsidRDefault="00D54F4F" w:rsidP="00D90AB0">
      <w:pPr>
        <w:ind w:left="4320"/>
        <w:rPr>
          <w:rFonts w:asciiTheme="minorHAnsi" w:hAnsiTheme="minorHAnsi" w:cstheme="minorHAnsi"/>
          <w:sz w:val="20"/>
          <w:szCs w:val="20"/>
        </w:rPr>
      </w:pPr>
    </w:p>
    <w:p w14:paraId="2E1F56AF" w14:textId="034D50BE" w:rsidR="00D54F4F" w:rsidRDefault="00D54F4F" w:rsidP="00D90AB0">
      <w:pPr>
        <w:ind w:left="4320"/>
        <w:rPr>
          <w:rFonts w:asciiTheme="minorHAnsi" w:hAnsiTheme="minorHAnsi" w:cstheme="minorHAnsi"/>
          <w:sz w:val="20"/>
          <w:szCs w:val="20"/>
        </w:rPr>
      </w:pPr>
    </w:p>
    <w:p w14:paraId="481F4258" w14:textId="72410216" w:rsidR="00D54F4F" w:rsidRDefault="00D54F4F" w:rsidP="00D90AB0">
      <w:pPr>
        <w:ind w:left="4320"/>
        <w:rPr>
          <w:rFonts w:asciiTheme="minorHAnsi" w:hAnsiTheme="minorHAnsi" w:cstheme="minorHAnsi"/>
          <w:sz w:val="20"/>
          <w:szCs w:val="20"/>
        </w:rPr>
      </w:pPr>
    </w:p>
    <w:p w14:paraId="42F9E7D9" w14:textId="0840525E" w:rsidR="00D54F4F" w:rsidRDefault="00D54F4F" w:rsidP="00D90AB0">
      <w:pPr>
        <w:ind w:left="4320"/>
        <w:rPr>
          <w:rFonts w:asciiTheme="minorHAnsi" w:hAnsiTheme="minorHAnsi" w:cstheme="minorHAnsi"/>
          <w:sz w:val="20"/>
          <w:szCs w:val="20"/>
        </w:rPr>
      </w:pPr>
    </w:p>
    <w:p w14:paraId="26A48E28" w14:textId="11EE5C3E" w:rsidR="00D54F4F" w:rsidRDefault="00D54F4F" w:rsidP="00D90AB0">
      <w:pPr>
        <w:ind w:left="4320"/>
        <w:rPr>
          <w:rFonts w:asciiTheme="minorHAnsi" w:hAnsiTheme="minorHAnsi" w:cstheme="minorHAnsi"/>
          <w:sz w:val="20"/>
          <w:szCs w:val="20"/>
        </w:rPr>
      </w:pPr>
    </w:p>
    <w:p w14:paraId="0055637C" w14:textId="66D63EEC" w:rsidR="00D54F4F" w:rsidRDefault="00D54F4F" w:rsidP="00D90AB0">
      <w:pPr>
        <w:ind w:left="4320"/>
        <w:rPr>
          <w:rFonts w:asciiTheme="minorHAnsi" w:hAnsiTheme="minorHAnsi" w:cstheme="minorHAnsi"/>
          <w:sz w:val="20"/>
          <w:szCs w:val="20"/>
        </w:rPr>
      </w:pPr>
    </w:p>
    <w:p w14:paraId="4438CA63" w14:textId="51B91A58" w:rsidR="00D54F4F" w:rsidRDefault="00D54F4F" w:rsidP="00D90AB0">
      <w:pPr>
        <w:ind w:left="4320"/>
        <w:rPr>
          <w:rFonts w:asciiTheme="minorHAnsi" w:hAnsiTheme="minorHAnsi" w:cstheme="minorHAnsi"/>
          <w:sz w:val="20"/>
          <w:szCs w:val="20"/>
        </w:rPr>
      </w:pPr>
    </w:p>
    <w:p w14:paraId="45348EC4" w14:textId="0C55C528" w:rsidR="00D54F4F" w:rsidRDefault="00D54F4F" w:rsidP="00D90AB0">
      <w:pPr>
        <w:ind w:left="4320"/>
        <w:rPr>
          <w:rFonts w:asciiTheme="minorHAnsi" w:hAnsiTheme="minorHAnsi" w:cstheme="minorHAnsi"/>
          <w:sz w:val="20"/>
          <w:szCs w:val="20"/>
        </w:rPr>
      </w:pPr>
    </w:p>
    <w:p w14:paraId="51793BBD" w14:textId="32F5A1F2" w:rsidR="00D54F4F" w:rsidRDefault="00D54F4F" w:rsidP="00D90AB0">
      <w:pPr>
        <w:ind w:left="4320"/>
        <w:rPr>
          <w:rFonts w:asciiTheme="minorHAnsi" w:hAnsiTheme="minorHAnsi" w:cstheme="minorHAnsi"/>
          <w:sz w:val="20"/>
          <w:szCs w:val="20"/>
        </w:rPr>
      </w:pPr>
    </w:p>
    <w:p w14:paraId="1452840E" w14:textId="3CA0B6F9" w:rsidR="00D54F4F" w:rsidRDefault="00D54F4F" w:rsidP="00D90AB0">
      <w:pPr>
        <w:ind w:left="4320"/>
        <w:rPr>
          <w:rFonts w:asciiTheme="minorHAnsi" w:hAnsiTheme="minorHAnsi" w:cstheme="minorHAnsi"/>
          <w:sz w:val="20"/>
          <w:szCs w:val="20"/>
        </w:rPr>
      </w:pPr>
    </w:p>
    <w:p w14:paraId="7C983689" w14:textId="76711BEE" w:rsidR="00D54F4F" w:rsidRDefault="00D54F4F" w:rsidP="00D90AB0">
      <w:pPr>
        <w:ind w:left="4320"/>
        <w:rPr>
          <w:rFonts w:asciiTheme="minorHAnsi" w:hAnsiTheme="minorHAnsi" w:cstheme="minorHAnsi"/>
          <w:sz w:val="20"/>
          <w:szCs w:val="20"/>
        </w:rPr>
      </w:pPr>
    </w:p>
    <w:p w14:paraId="6C496488" w14:textId="56A2A4F9" w:rsidR="00D54F4F" w:rsidRDefault="00D54F4F" w:rsidP="00D90AB0">
      <w:pPr>
        <w:ind w:left="4320"/>
        <w:rPr>
          <w:rFonts w:asciiTheme="minorHAnsi" w:hAnsiTheme="minorHAnsi" w:cstheme="minorHAnsi"/>
          <w:sz w:val="20"/>
          <w:szCs w:val="20"/>
        </w:rPr>
      </w:pPr>
    </w:p>
    <w:p w14:paraId="389FD021" w14:textId="66005C80" w:rsidR="00D54F4F" w:rsidRDefault="00D54F4F" w:rsidP="00D90AB0">
      <w:pPr>
        <w:ind w:left="4320"/>
        <w:rPr>
          <w:rFonts w:asciiTheme="minorHAnsi" w:hAnsiTheme="minorHAnsi" w:cstheme="minorHAnsi"/>
          <w:sz w:val="20"/>
          <w:szCs w:val="20"/>
        </w:rPr>
      </w:pPr>
    </w:p>
    <w:p w14:paraId="36E98486" w14:textId="378DE358" w:rsidR="00D54F4F" w:rsidRDefault="00D54F4F" w:rsidP="00D90AB0">
      <w:pPr>
        <w:ind w:left="4320"/>
        <w:rPr>
          <w:rFonts w:asciiTheme="minorHAnsi" w:hAnsiTheme="minorHAnsi" w:cstheme="minorHAnsi"/>
          <w:sz w:val="20"/>
          <w:szCs w:val="20"/>
        </w:rPr>
      </w:pPr>
    </w:p>
    <w:p w14:paraId="59577890" w14:textId="0BB9251A" w:rsidR="00D54F4F" w:rsidRDefault="00D54F4F" w:rsidP="00D90AB0">
      <w:pPr>
        <w:ind w:left="4320"/>
        <w:rPr>
          <w:rFonts w:asciiTheme="minorHAnsi" w:hAnsiTheme="minorHAnsi" w:cstheme="minorHAnsi"/>
          <w:sz w:val="20"/>
          <w:szCs w:val="20"/>
        </w:rPr>
      </w:pPr>
    </w:p>
    <w:p w14:paraId="58D1026D" w14:textId="65570156" w:rsidR="00D54F4F" w:rsidRDefault="00D54F4F" w:rsidP="00D90AB0">
      <w:pPr>
        <w:ind w:left="4320"/>
        <w:rPr>
          <w:rFonts w:asciiTheme="minorHAnsi" w:hAnsiTheme="minorHAnsi" w:cstheme="minorHAnsi"/>
          <w:sz w:val="20"/>
          <w:szCs w:val="20"/>
        </w:rPr>
      </w:pPr>
    </w:p>
    <w:p w14:paraId="55DB361A" w14:textId="55B778EF" w:rsidR="00D54F4F" w:rsidRDefault="00D54F4F" w:rsidP="00D90AB0">
      <w:pPr>
        <w:ind w:left="4320"/>
        <w:rPr>
          <w:rFonts w:asciiTheme="minorHAnsi" w:hAnsiTheme="minorHAnsi" w:cstheme="minorHAnsi"/>
          <w:sz w:val="20"/>
          <w:szCs w:val="20"/>
        </w:rPr>
      </w:pPr>
    </w:p>
    <w:p w14:paraId="7AA73B78" w14:textId="7CA151D7" w:rsidR="00D54F4F" w:rsidRDefault="00D54F4F" w:rsidP="00D90AB0">
      <w:pPr>
        <w:ind w:left="4320"/>
        <w:rPr>
          <w:rFonts w:asciiTheme="minorHAnsi" w:hAnsiTheme="minorHAnsi" w:cstheme="minorHAnsi"/>
          <w:sz w:val="20"/>
          <w:szCs w:val="20"/>
        </w:rPr>
      </w:pPr>
    </w:p>
    <w:p w14:paraId="53CDB0FF" w14:textId="150C0546" w:rsidR="00D54F4F" w:rsidRDefault="00D54F4F" w:rsidP="00D90AB0">
      <w:pPr>
        <w:ind w:left="4320"/>
        <w:rPr>
          <w:rFonts w:asciiTheme="minorHAnsi" w:hAnsiTheme="minorHAnsi" w:cstheme="minorHAnsi"/>
          <w:sz w:val="20"/>
          <w:szCs w:val="20"/>
        </w:rPr>
      </w:pPr>
    </w:p>
    <w:p w14:paraId="093311B8" w14:textId="073B77AB" w:rsidR="00D54F4F" w:rsidRDefault="00D54F4F" w:rsidP="00D90AB0">
      <w:pPr>
        <w:ind w:left="4320"/>
        <w:rPr>
          <w:rFonts w:asciiTheme="minorHAnsi" w:hAnsiTheme="minorHAnsi" w:cstheme="minorHAnsi"/>
          <w:sz w:val="20"/>
          <w:szCs w:val="20"/>
        </w:rPr>
      </w:pPr>
    </w:p>
    <w:p w14:paraId="0F6A9AF7" w14:textId="07C79FEB" w:rsidR="00D54F4F" w:rsidRDefault="00D54F4F" w:rsidP="00D90AB0">
      <w:pPr>
        <w:ind w:left="4320"/>
        <w:rPr>
          <w:rFonts w:asciiTheme="minorHAnsi" w:hAnsiTheme="minorHAnsi" w:cstheme="minorHAnsi"/>
          <w:sz w:val="20"/>
          <w:szCs w:val="20"/>
        </w:rPr>
      </w:pPr>
    </w:p>
    <w:p w14:paraId="104EB7F7" w14:textId="36F43E0C" w:rsidR="00D54F4F" w:rsidRDefault="00D54F4F" w:rsidP="00D90AB0">
      <w:pPr>
        <w:ind w:left="4320"/>
        <w:rPr>
          <w:rFonts w:asciiTheme="minorHAnsi" w:hAnsiTheme="minorHAnsi" w:cstheme="minorHAnsi"/>
          <w:sz w:val="20"/>
          <w:szCs w:val="20"/>
        </w:rPr>
      </w:pPr>
    </w:p>
    <w:p w14:paraId="52FD187E" w14:textId="52A17436" w:rsidR="00D54F4F" w:rsidRDefault="00D54F4F" w:rsidP="00D90AB0">
      <w:pPr>
        <w:ind w:left="4320"/>
        <w:rPr>
          <w:rFonts w:asciiTheme="minorHAnsi" w:hAnsiTheme="minorHAnsi" w:cstheme="minorHAnsi"/>
          <w:sz w:val="20"/>
          <w:szCs w:val="20"/>
        </w:rPr>
      </w:pPr>
    </w:p>
    <w:p w14:paraId="16F41EAD" w14:textId="2E498B45" w:rsidR="00D54F4F" w:rsidRDefault="00D54F4F" w:rsidP="00D90AB0">
      <w:pPr>
        <w:ind w:left="4320"/>
        <w:rPr>
          <w:rFonts w:asciiTheme="minorHAnsi" w:hAnsiTheme="minorHAnsi" w:cstheme="minorHAnsi"/>
          <w:sz w:val="20"/>
          <w:szCs w:val="20"/>
        </w:rPr>
      </w:pPr>
    </w:p>
    <w:p w14:paraId="5670A74A" w14:textId="3ACE97D4" w:rsidR="00D54F4F" w:rsidRDefault="00D54F4F" w:rsidP="00D90AB0">
      <w:pPr>
        <w:ind w:left="4320"/>
        <w:rPr>
          <w:rFonts w:asciiTheme="minorHAnsi" w:hAnsiTheme="minorHAnsi" w:cstheme="minorHAnsi"/>
          <w:sz w:val="20"/>
          <w:szCs w:val="20"/>
        </w:rPr>
      </w:pPr>
    </w:p>
    <w:sectPr w:rsidR="00D54F4F" w:rsidSect="009C7152">
      <w:pgSz w:w="12240" w:h="15840" w:code="1"/>
      <w:pgMar w:top="1440" w:right="900" w:bottom="42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6FD1" w14:textId="77777777" w:rsidR="00786D3B" w:rsidRDefault="00786D3B">
      <w:r>
        <w:separator/>
      </w:r>
    </w:p>
  </w:endnote>
  <w:endnote w:type="continuationSeparator" w:id="0">
    <w:p w14:paraId="19CA1E40" w14:textId="77777777" w:rsidR="00786D3B" w:rsidRDefault="00786D3B">
      <w:r>
        <w:continuationSeparator/>
      </w:r>
    </w:p>
  </w:endnote>
  <w:endnote w:type="continuationNotice" w:id="1">
    <w:p w14:paraId="1BB8F9E0" w14:textId="77777777" w:rsidR="00786D3B" w:rsidRDefault="00786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Proxima Nova Rg">
    <w:panose1 w:val="02000506030000020004"/>
    <w:charset w:val="00"/>
    <w:family w:val="modern"/>
    <w:notTrueType/>
    <w:pitch w:val="variable"/>
    <w:sig w:usb0="A00000AF" w:usb1="5000E0FB" w:usb2="00000000" w:usb3="00000000" w:csb0="0000019B"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legreya">
    <w:altName w:val="Calibri"/>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CYR">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Serif-Regular">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03B7" w14:textId="77777777" w:rsidR="00786D3B" w:rsidRDefault="00786D3B">
      <w:r>
        <w:separator/>
      </w:r>
    </w:p>
  </w:footnote>
  <w:footnote w:type="continuationSeparator" w:id="0">
    <w:p w14:paraId="4E858827" w14:textId="77777777" w:rsidR="00786D3B" w:rsidRDefault="00786D3B">
      <w:r>
        <w:continuationSeparator/>
      </w:r>
    </w:p>
  </w:footnote>
  <w:footnote w:type="continuationNotice" w:id="1">
    <w:p w14:paraId="6F2CA63C" w14:textId="77777777" w:rsidR="00786D3B" w:rsidRDefault="00786D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406"/>
    <w:multiLevelType w:val="multilevel"/>
    <w:tmpl w:val="00000889"/>
    <w:lvl w:ilvl="0">
      <w:numFmt w:val="bullet"/>
      <w:lvlText w:val="*"/>
      <w:lvlJc w:val="left"/>
      <w:pPr>
        <w:ind w:left="340" w:hanging="199"/>
      </w:pPr>
      <w:rPr>
        <w:rFonts w:ascii="Calibri" w:hAnsi="Calibri"/>
        <w:b w:val="0"/>
        <w:i/>
        <w:w w:val="100"/>
        <w:sz w:val="22"/>
      </w:rPr>
    </w:lvl>
    <w:lvl w:ilvl="1">
      <w:numFmt w:val="bullet"/>
      <w:lvlText w:val=""/>
      <w:lvlJc w:val="left"/>
      <w:pPr>
        <w:ind w:left="1060" w:hanging="348"/>
      </w:pPr>
      <w:rPr>
        <w:rFonts w:ascii="Symbol" w:hAnsi="Symbol"/>
        <w:b w:val="0"/>
        <w:w w:val="100"/>
        <w:sz w:val="22"/>
      </w:rPr>
    </w:lvl>
    <w:lvl w:ilvl="2">
      <w:numFmt w:val="bullet"/>
      <w:lvlText w:val=""/>
      <w:lvlJc w:val="left"/>
      <w:pPr>
        <w:ind w:left="1343" w:hanging="360"/>
      </w:pPr>
      <w:rPr>
        <w:rFonts w:ascii="Symbol" w:hAnsi="Symbol"/>
        <w:b w:val="0"/>
        <w:w w:val="100"/>
        <w:sz w:val="22"/>
      </w:rPr>
    </w:lvl>
    <w:lvl w:ilvl="3">
      <w:numFmt w:val="bullet"/>
      <w:lvlText w:val="•"/>
      <w:lvlJc w:val="left"/>
      <w:pPr>
        <w:ind w:left="2425" w:hanging="360"/>
      </w:pPr>
    </w:lvl>
    <w:lvl w:ilvl="4">
      <w:numFmt w:val="bullet"/>
      <w:lvlText w:val="•"/>
      <w:lvlJc w:val="left"/>
      <w:pPr>
        <w:ind w:left="3510" w:hanging="360"/>
      </w:pPr>
    </w:lvl>
    <w:lvl w:ilvl="5">
      <w:numFmt w:val="bullet"/>
      <w:lvlText w:val="•"/>
      <w:lvlJc w:val="left"/>
      <w:pPr>
        <w:ind w:left="4595" w:hanging="360"/>
      </w:pPr>
    </w:lvl>
    <w:lvl w:ilvl="6">
      <w:numFmt w:val="bullet"/>
      <w:lvlText w:val="•"/>
      <w:lvlJc w:val="left"/>
      <w:pPr>
        <w:ind w:left="5680" w:hanging="360"/>
      </w:pPr>
    </w:lvl>
    <w:lvl w:ilvl="7">
      <w:numFmt w:val="bullet"/>
      <w:lvlText w:val="•"/>
      <w:lvlJc w:val="left"/>
      <w:pPr>
        <w:ind w:left="6765" w:hanging="360"/>
      </w:pPr>
    </w:lvl>
    <w:lvl w:ilvl="8">
      <w:numFmt w:val="bullet"/>
      <w:lvlText w:val="•"/>
      <w:lvlJc w:val="left"/>
      <w:pPr>
        <w:ind w:left="7850" w:hanging="360"/>
      </w:pPr>
    </w:lvl>
  </w:abstractNum>
  <w:abstractNum w:abstractNumId="2" w15:restartNumberingAfterBreak="0">
    <w:nsid w:val="038E1E7D"/>
    <w:multiLevelType w:val="hybridMultilevel"/>
    <w:tmpl w:val="8F425F34"/>
    <w:lvl w:ilvl="0" w:tplc="204C4D4A">
      <w:start w:val="1"/>
      <w:numFmt w:val="bullet"/>
      <w:lvlText w:val=""/>
      <w:lvlJc w:val="left"/>
      <w:pPr>
        <w:ind w:left="2400" w:hanging="360"/>
      </w:pPr>
      <w:rPr>
        <w:rFonts w:ascii="Symbol" w:hAnsi="Symbol" w:hint="default"/>
      </w:rPr>
    </w:lvl>
    <w:lvl w:ilvl="1" w:tplc="20000003" w:tentative="1">
      <w:start w:val="1"/>
      <w:numFmt w:val="bullet"/>
      <w:lvlText w:val="o"/>
      <w:lvlJc w:val="left"/>
      <w:pPr>
        <w:ind w:left="3120" w:hanging="360"/>
      </w:pPr>
      <w:rPr>
        <w:rFonts w:ascii="Courier New" w:hAnsi="Courier New" w:cs="Courier New" w:hint="default"/>
      </w:rPr>
    </w:lvl>
    <w:lvl w:ilvl="2" w:tplc="20000005" w:tentative="1">
      <w:start w:val="1"/>
      <w:numFmt w:val="bullet"/>
      <w:lvlText w:val=""/>
      <w:lvlJc w:val="left"/>
      <w:pPr>
        <w:ind w:left="3840" w:hanging="360"/>
      </w:pPr>
      <w:rPr>
        <w:rFonts w:ascii="Wingdings" w:hAnsi="Wingdings" w:hint="default"/>
      </w:rPr>
    </w:lvl>
    <w:lvl w:ilvl="3" w:tplc="20000001" w:tentative="1">
      <w:start w:val="1"/>
      <w:numFmt w:val="bullet"/>
      <w:lvlText w:val=""/>
      <w:lvlJc w:val="left"/>
      <w:pPr>
        <w:ind w:left="4560" w:hanging="360"/>
      </w:pPr>
      <w:rPr>
        <w:rFonts w:ascii="Symbol" w:hAnsi="Symbol" w:hint="default"/>
      </w:rPr>
    </w:lvl>
    <w:lvl w:ilvl="4" w:tplc="20000003" w:tentative="1">
      <w:start w:val="1"/>
      <w:numFmt w:val="bullet"/>
      <w:lvlText w:val="o"/>
      <w:lvlJc w:val="left"/>
      <w:pPr>
        <w:ind w:left="5280" w:hanging="360"/>
      </w:pPr>
      <w:rPr>
        <w:rFonts w:ascii="Courier New" w:hAnsi="Courier New" w:cs="Courier New" w:hint="default"/>
      </w:rPr>
    </w:lvl>
    <w:lvl w:ilvl="5" w:tplc="20000005" w:tentative="1">
      <w:start w:val="1"/>
      <w:numFmt w:val="bullet"/>
      <w:lvlText w:val=""/>
      <w:lvlJc w:val="left"/>
      <w:pPr>
        <w:ind w:left="6000" w:hanging="360"/>
      </w:pPr>
      <w:rPr>
        <w:rFonts w:ascii="Wingdings" w:hAnsi="Wingdings" w:hint="default"/>
      </w:rPr>
    </w:lvl>
    <w:lvl w:ilvl="6" w:tplc="20000001" w:tentative="1">
      <w:start w:val="1"/>
      <w:numFmt w:val="bullet"/>
      <w:lvlText w:val=""/>
      <w:lvlJc w:val="left"/>
      <w:pPr>
        <w:ind w:left="6720" w:hanging="360"/>
      </w:pPr>
      <w:rPr>
        <w:rFonts w:ascii="Symbol" w:hAnsi="Symbol" w:hint="default"/>
      </w:rPr>
    </w:lvl>
    <w:lvl w:ilvl="7" w:tplc="20000003" w:tentative="1">
      <w:start w:val="1"/>
      <w:numFmt w:val="bullet"/>
      <w:lvlText w:val="o"/>
      <w:lvlJc w:val="left"/>
      <w:pPr>
        <w:ind w:left="7440" w:hanging="360"/>
      </w:pPr>
      <w:rPr>
        <w:rFonts w:ascii="Courier New" w:hAnsi="Courier New" w:cs="Courier New" w:hint="default"/>
      </w:rPr>
    </w:lvl>
    <w:lvl w:ilvl="8" w:tplc="20000005" w:tentative="1">
      <w:start w:val="1"/>
      <w:numFmt w:val="bullet"/>
      <w:lvlText w:val=""/>
      <w:lvlJc w:val="left"/>
      <w:pPr>
        <w:ind w:left="8160" w:hanging="360"/>
      </w:pPr>
      <w:rPr>
        <w:rFonts w:ascii="Wingdings" w:hAnsi="Wingdings" w:hint="default"/>
      </w:rPr>
    </w:lvl>
  </w:abstractNum>
  <w:abstractNum w:abstractNumId="3" w15:restartNumberingAfterBreak="0">
    <w:nsid w:val="044D3774"/>
    <w:multiLevelType w:val="hybridMultilevel"/>
    <w:tmpl w:val="3814A820"/>
    <w:lvl w:ilvl="0" w:tplc="8384CBD6">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7805F93"/>
    <w:multiLevelType w:val="hybridMultilevel"/>
    <w:tmpl w:val="E64CB6E4"/>
    <w:lvl w:ilvl="0" w:tplc="EF4014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AE812C6"/>
    <w:multiLevelType w:val="hybridMultilevel"/>
    <w:tmpl w:val="FA5C5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639F9"/>
    <w:multiLevelType w:val="hybridMultilevel"/>
    <w:tmpl w:val="908816B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F1A022C"/>
    <w:multiLevelType w:val="hybridMultilevel"/>
    <w:tmpl w:val="2586F3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2340334"/>
    <w:multiLevelType w:val="hybridMultilevel"/>
    <w:tmpl w:val="1F0EA6CC"/>
    <w:lvl w:ilvl="0" w:tplc="204C4D4A">
      <w:start w:val="1"/>
      <w:numFmt w:val="bullet"/>
      <w:lvlText w:val=""/>
      <w:lvlJc w:val="left"/>
      <w:pPr>
        <w:ind w:left="2100" w:hanging="360"/>
      </w:pPr>
      <w:rPr>
        <w:rFonts w:ascii="Symbol" w:hAnsi="Symbol" w:hint="default"/>
      </w:rPr>
    </w:lvl>
    <w:lvl w:ilvl="1" w:tplc="20000003" w:tentative="1">
      <w:start w:val="1"/>
      <w:numFmt w:val="bullet"/>
      <w:lvlText w:val="o"/>
      <w:lvlJc w:val="left"/>
      <w:pPr>
        <w:ind w:left="2820" w:hanging="360"/>
      </w:pPr>
      <w:rPr>
        <w:rFonts w:ascii="Courier New" w:hAnsi="Courier New" w:cs="Courier New" w:hint="default"/>
      </w:rPr>
    </w:lvl>
    <w:lvl w:ilvl="2" w:tplc="20000005" w:tentative="1">
      <w:start w:val="1"/>
      <w:numFmt w:val="bullet"/>
      <w:lvlText w:val=""/>
      <w:lvlJc w:val="left"/>
      <w:pPr>
        <w:ind w:left="3540" w:hanging="360"/>
      </w:pPr>
      <w:rPr>
        <w:rFonts w:ascii="Wingdings" w:hAnsi="Wingdings" w:hint="default"/>
      </w:rPr>
    </w:lvl>
    <w:lvl w:ilvl="3" w:tplc="20000001" w:tentative="1">
      <w:start w:val="1"/>
      <w:numFmt w:val="bullet"/>
      <w:lvlText w:val=""/>
      <w:lvlJc w:val="left"/>
      <w:pPr>
        <w:ind w:left="4260" w:hanging="360"/>
      </w:pPr>
      <w:rPr>
        <w:rFonts w:ascii="Symbol" w:hAnsi="Symbol" w:hint="default"/>
      </w:rPr>
    </w:lvl>
    <w:lvl w:ilvl="4" w:tplc="20000003" w:tentative="1">
      <w:start w:val="1"/>
      <w:numFmt w:val="bullet"/>
      <w:lvlText w:val="o"/>
      <w:lvlJc w:val="left"/>
      <w:pPr>
        <w:ind w:left="4980" w:hanging="360"/>
      </w:pPr>
      <w:rPr>
        <w:rFonts w:ascii="Courier New" w:hAnsi="Courier New" w:cs="Courier New" w:hint="default"/>
      </w:rPr>
    </w:lvl>
    <w:lvl w:ilvl="5" w:tplc="20000005" w:tentative="1">
      <w:start w:val="1"/>
      <w:numFmt w:val="bullet"/>
      <w:lvlText w:val=""/>
      <w:lvlJc w:val="left"/>
      <w:pPr>
        <w:ind w:left="5700" w:hanging="360"/>
      </w:pPr>
      <w:rPr>
        <w:rFonts w:ascii="Wingdings" w:hAnsi="Wingdings" w:hint="default"/>
      </w:rPr>
    </w:lvl>
    <w:lvl w:ilvl="6" w:tplc="20000001" w:tentative="1">
      <w:start w:val="1"/>
      <w:numFmt w:val="bullet"/>
      <w:lvlText w:val=""/>
      <w:lvlJc w:val="left"/>
      <w:pPr>
        <w:ind w:left="6420" w:hanging="360"/>
      </w:pPr>
      <w:rPr>
        <w:rFonts w:ascii="Symbol" w:hAnsi="Symbol" w:hint="default"/>
      </w:rPr>
    </w:lvl>
    <w:lvl w:ilvl="7" w:tplc="20000003" w:tentative="1">
      <w:start w:val="1"/>
      <w:numFmt w:val="bullet"/>
      <w:lvlText w:val="o"/>
      <w:lvlJc w:val="left"/>
      <w:pPr>
        <w:ind w:left="7140" w:hanging="360"/>
      </w:pPr>
      <w:rPr>
        <w:rFonts w:ascii="Courier New" w:hAnsi="Courier New" w:cs="Courier New" w:hint="default"/>
      </w:rPr>
    </w:lvl>
    <w:lvl w:ilvl="8" w:tplc="20000005" w:tentative="1">
      <w:start w:val="1"/>
      <w:numFmt w:val="bullet"/>
      <w:lvlText w:val=""/>
      <w:lvlJc w:val="left"/>
      <w:pPr>
        <w:ind w:left="7860" w:hanging="360"/>
      </w:pPr>
      <w:rPr>
        <w:rFonts w:ascii="Wingdings" w:hAnsi="Wingdings" w:hint="default"/>
      </w:rPr>
    </w:lvl>
  </w:abstractNum>
  <w:abstractNum w:abstractNumId="11" w15:restartNumberingAfterBreak="0">
    <w:nsid w:val="15B858B8"/>
    <w:multiLevelType w:val="hybridMultilevel"/>
    <w:tmpl w:val="9A0AF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AF53C0"/>
    <w:multiLevelType w:val="hybridMultilevel"/>
    <w:tmpl w:val="58DE9608"/>
    <w:lvl w:ilvl="0" w:tplc="2000000F">
      <w:start w:val="1"/>
      <w:numFmt w:val="decimal"/>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13" w15:restartNumberingAfterBreak="0">
    <w:nsid w:val="1B3E5D6A"/>
    <w:multiLevelType w:val="hybridMultilevel"/>
    <w:tmpl w:val="3814A820"/>
    <w:lvl w:ilvl="0" w:tplc="8384CBD6">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C4417B"/>
    <w:multiLevelType w:val="hybridMultilevel"/>
    <w:tmpl w:val="B54831A8"/>
    <w:lvl w:ilvl="0" w:tplc="A41EC45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1D77030B"/>
    <w:multiLevelType w:val="hybridMultilevel"/>
    <w:tmpl w:val="67746D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20104AFE"/>
    <w:multiLevelType w:val="hybridMultilevel"/>
    <w:tmpl w:val="AE523210"/>
    <w:lvl w:ilvl="0" w:tplc="6EC265F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6360F3D"/>
    <w:multiLevelType w:val="hybridMultilevel"/>
    <w:tmpl w:val="9B6CE732"/>
    <w:lvl w:ilvl="0" w:tplc="204C4D4A">
      <w:start w:val="1"/>
      <w:numFmt w:val="bullet"/>
      <w:lvlText w:val=""/>
      <w:lvlJc w:val="left"/>
      <w:pPr>
        <w:ind w:left="2100" w:hanging="360"/>
      </w:pPr>
      <w:rPr>
        <w:rFonts w:ascii="Symbol" w:hAnsi="Symbol" w:hint="default"/>
      </w:rPr>
    </w:lvl>
    <w:lvl w:ilvl="1" w:tplc="20000003" w:tentative="1">
      <w:start w:val="1"/>
      <w:numFmt w:val="bullet"/>
      <w:lvlText w:val="o"/>
      <w:lvlJc w:val="left"/>
      <w:pPr>
        <w:ind w:left="2820" w:hanging="360"/>
      </w:pPr>
      <w:rPr>
        <w:rFonts w:ascii="Courier New" w:hAnsi="Courier New" w:cs="Courier New" w:hint="default"/>
      </w:rPr>
    </w:lvl>
    <w:lvl w:ilvl="2" w:tplc="20000005" w:tentative="1">
      <w:start w:val="1"/>
      <w:numFmt w:val="bullet"/>
      <w:lvlText w:val=""/>
      <w:lvlJc w:val="left"/>
      <w:pPr>
        <w:ind w:left="3540" w:hanging="360"/>
      </w:pPr>
      <w:rPr>
        <w:rFonts w:ascii="Wingdings" w:hAnsi="Wingdings" w:hint="default"/>
      </w:rPr>
    </w:lvl>
    <w:lvl w:ilvl="3" w:tplc="20000001" w:tentative="1">
      <w:start w:val="1"/>
      <w:numFmt w:val="bullet"/>
      <w:lvlText w:val=""/>
      <w:lvlJc w:val="left"/>
      <w:pPr>
        <w:ind w:left="4260" w:hanging="360"/>
      </w:pPr>
      <w:rPr>
        <w:rFonts w:ascii="Symbol" w:hAnsi="Symbol" w:hint="default"/>
      </w:rPr>
    </w:lvl>
    <w:lvl w:ilvl="4" w:tplc="20000003" w:tentative="1">
      <w:start w:val="1"/>
      <w:numFmt w:val="bullet"/>
      <w:lvlText w:val="o"/>
      <w:lvlJc w:val="left"/>
      <w:pPr>
        <w:ind w:left="4980" w:hanging="360"/>
      </w:pPr>
      <w:rPr>
        <w:rFonts w:ascii="Courier New" w:hAnsi="Courier New" w:cs="Courier New" w:hint="default"/>
      </w:rPr>
    </w:lvl>
    <w:lvl w:ilvl="5" w:tplc="20000005" w:tentative="1">
      <w:start w:val="1"/>
      <w:numFmt w:val="bullet"/>
      <w:lvlText w:val=""/>
      <w:lvlJc w:val="left"/>
      <w:pPr>
        <w:ind w:left="5700" w:hanging="360"/>
      </w:pPr>
      <w:rPr>
        <w:rFonts w:ascii="Wingdings" w:hAnsi="Wingdings" w:hint="default"/>
      </w:rPr>
    </w:lvl>
    <w:lvl w:ilvl="6" w:tplc="20000001" w:tentative="1">
      <w:start w:val="1"/>
      <w:numFmt w:val="bullet"/>
      <w:lvlText w:val=""/>
      <w:lvlJc w:val="left"/>
      <w:pPr>
        <w:ind w:left="6420" w:hanging="360"/>
      </w:pPr>
      <w:rPr>
        <w:rFonts w:ascii="Symbol" w:hAnsi="Symbol" w:hint="default"/>
      </w:rPr>
    </w:lvl>
    <w:lvl w:ilvl="7" w:tplc="20000003" w:tentative="1">
      <w:start w:val="1"/>
      <w:numFmt w:val="bullet"/>
      <w:lvlText w:val="o"/>
      <w:lvlJc w:val="left"/>
      <w:pPr>
        <w:ind w:left="7140" w:hanging="360"/>
      </w:pPr>
      <w:rPr>
        <w:rFonts w:ascii="Courier New" w:hAnsi="Courier New" w:cs="Courier New" w:hint="default"/>
      </w:rPr>
    </w:lvl>
    <w:lvl w:ilvl="8" w:tplc="20000005" w:tentative="1">
      <w:start w:val="1"/>
      <w:numFmt w:val="bullet"/>
      <w:lvlText w:val=""/>
      <w:lvlJc w:val="left"/>
      <w:pPr>
        <w:ind w:left="7860" w:hanging="360"/>
      </w:pPr>
      <w:rPr>
        <w:rFonts w:ascii="Wingdings" w:hAnsi="Wingdings" w:hint="default"/>
      </w:rPr>
    </w:lvl>
  </w:abstractNum>
  <w:abstractNum w:abstractNumId="18" w15:restartNumberingAfterBreak="0">
    <w:nsid w:val="266A6016"/>
    <w:multiLevelType w:val="hybridMultilevel"/>
    <w:tmpl w:val="E56E46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27BB7103"/>
    <w:multiLevelType w:val="hybridMultilevel"/>
    <w:tmpl w:val="D6A405C4"/>
    <w:lvl w:ilvl="0" w:tplc="08090017">
      <w:start w:val="1"/>
      <w:numFmt w:val="lowerLetter"/>
      <w:lvlText w:val="%1)"/>
      <w:lvlJc w:val="left"/>
      <w:pPr>
        <w:ind w:left="4140" w:hanging="360"/>
      </w:p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20" w15:restartNumberingAfterBreak="0">
    <w:nsid w:val="28DB01F3"/>
    <w:multiLevelType w:val="hybridMultilevel"/>
    <w:tmpl w:val="3814A820"/>
    <w:lvl w:ilvl="0" w:tplc="8384CBD6">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38B09C3"/>
    <w:multiLevelType w:val="hybridMultilevel"/>
    <w:tmpl w:val="B6CAFAFA"/>
    <w:lvl w:ilvl="0" w:tplc="B3F2D4C8">
      <w:start w:val="1"/>
      <w:numFmt w:val="bullet"/>
      <w:lvlText w:val="-"/>
      <w:lvlJc w:val="left"/>
      <w:pPr>
        <w:ind w:left="697" w:hanging="360"/>
      </w:pPr>
      <w:rPr>
        <w:rFonts w:ascii="Calibri" w:eastAsia="Calibri" w:hAnsi="Calibri" w:cs="Calibri"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23" w15:restartNumberingAfterBreak="0">
    <w:nsid w:val="3533342C"/>
    <w:multiLevelType w:val="hybridMultilevel"/>
    <w:tmpl w:val="6406B7C4"/>
    <w:lvl w:ilvl="0" w:tplc="F8D6AC88">
      <w:numFmt w:val="bullet"/>
      <w:lvlText w:val="-"/>
      <w:lvlJc w:val="left"/>
      <w:pPr>
        <w:ind w:left="720" w:hanging="360"/>
      </w:pPr>
      <w:rPr>
        <w:rFonts w:ascii="Myriad Pro" w:eastAsia="Times New Roman" w:hAnsi="Myriad Pro"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5BE051F"/>
    <w:multiLevelType w:val="hybridMultilevel"/>
    <w:tmpl w:val="D694662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F6379"/>
    <w:multiLevelType w:val="hybridMultilevel"/>
    <w:tmpl w:val="5644D3C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ECAAB478">
      <w:numFmt w:val="bullet"/>
      <w:lvlText w:val="•"/>
      <w:lvlJc w:val="left"/>
      <w:pPr>
        <w:ind w:left="2302" w:hanging="360"/>
      </w:pPr>
      <w:rPr>
        <w:rFonts w:ascii="Proxima Nova Rg" w:eastAsiaTheme="minorHAnsi" w:hAnsi="Proxima Nova Rg" w:cs="Calibri"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0926E1"/>
    <w:multiLevelType w:val="hybridMultilevel"/>
    <w:tmpl w:val="D486AA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02F031E"/>
    <w:multiLevelType w:val="hybridMultilevel"/>
    <w:tmpl w:val="77B2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BC2BC8"/>
    <w:multiLevelType w:val="hybridMultilevel"/>
    <w:tmpl w:val="3814A820"/>
    <w:lvl w:ilvl="0" w:tplc="8384CBD6">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691809"/>
    <w:multiLevelType w:val="hybridMultilevel"/>
    <w:tmpl w:val="3814A820"/>
    <w:lvl w:ilvl="0" w:tplc="8384CBD6">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F82A8E"/>
    <w:multiLevelType w:val="hybridMultilevel"/>
    <w:tmpl w:val="764E2F7E"/>
    <w:lvl w:ilvl="0" w:tplc="A41EC45E">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9D076C"/>
    <w:multiLevelType w:val="hybridMultilevel"/>
    <w:tmpl w:val="CCFC72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C44F86"/>
    <w:multiLevelType w:val="hybridMultilevel"/>
    <w:tmpl w:val="DC1E2FA8"/>
    <w:lvl w:ilvl="0" w:tplc="9CDE955E">
      <w:start w:val="1"/>
      <w:numFmt w:val="decimal"/>
      <w:lvlText w:val="%1."/>
      <w:lvlJc w:val="left"/>
      <w:pPr>
        <w:ind w:left="720" w:hanging="360"/>
      </w:pPr>
      <w:rPr>
        <w:rFonts w:hint="default"/>
        <w:b w:val="0"/>
        <w:bCs w:val="0"/>
        <w:color w:val="000000" w:themeColor="text1"/>
      </w:rPr>
    </w:lvl>
    <w:lvl w:ilvl="1" w:tplc="13283C9E">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DAE1EF6"/>
    <w:multiLevelType w:val="hybridMultilevel"/>
    <w:tmpl w:val="06E24E3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650A0F53"/>
    <w:multiLevelType w:val="hybridMultilevel"/>
    <w:tmpl w:val="4E5EF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8C8117B"/>
    <w:multiLevelType w:val="hybridMultilevel"/>
    <w:tmpl w:val="92C406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0D858F4"/>
    <w:multiLevelType w:val="hybridMultilevel"/>
    <w:tmpl w:val="E5626A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19A671F"/>
    <w:multiLevelType w:val="hybridMultilevel"/>
    <w:tmpl w:val="DEC4B326"/>
    <w:lvl w:ilvl="0" w:tplc="204C4D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9377686"/>
    <w:multiLevelType w:val="hybridMultilevel"/>
    <w:tmpl w:val="47BA2782"/>
    <w:lvl w:ilvl="0" w:tplc="55502F8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235D7"/>
    <w:multiLevelType w:val="hybridMultilevel"/>
    <w:tmpl w:val="FF32CA4C"/>
    <w:lvl w:ilvl="0" w:tplc="0FAEFF18">
      <w:start w:val="6"/>
      <w:numFmt w:val="bullet"/>
      <w:lvlText w:val="-"/>
      <w:lvlJc w:val="left"/>
      <w:pPr>
        <w:ind w:left="720" w:hanging="360"/>
      </w:pPr>
      <w:rPr>
        <w:rFonts w:ascii="Alegreya" w:eastAsiaTheme="minorHAnsi" w:hAnsi="Alegrey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0"/>
  </w:num>
  <w:num w:numId="4">
    <w:abstractNumId w:val="33"/>
  </w:num>
  <w:num w:numId="5">
    <w:abstractNumId w:val="21"/>
  </w:num>
  <w:num w:numId="6">
    <w:abstractNumId w:val="26"/>
  </w:num>
  <w:num w:numId="7">
    <w:abstractNumId w:val="42"/>
  </w:num>
  <w:num w:numId="8">
    <w:abstractNumId w:val="7"/>
  </w:num>
  <w:num w:numId="9">
    <w:abstractNumId w:val="24"/>
  </w:num>
  <w:num w:numId="10">
    <w:abstractNumId w:val="29"/>
  </w:num>
  <w:num w:numId="11">
    <w:abstractNumId w:val="19"/>
  </w:num>
  <w:num w:numId="12">
    <w:abstractNumId w:val="6"/>
  </w:num>
  <w:num w:numId="13">
    <w:abstractNumId w:val="23"/>
  </w:num>
  <w:num w:numId="14">
    <w:abstractNumId w:val="8"/>
  </w:num>
  <w:num w:numId="15">
    <w:abstractNumId w:val="31"/>
  </w:num>
  <w:num w:numId="16">
    <w:abstractNumId w:val="18"/>
  </w:num>
  <w:num w:numId="17">
    <w:abstractNumId w:val="14"/>
  </w:num>
  <w:num w:numId="18">
    <w:abstractNumId w:val="1"/>
  </w:num>
  <w:num w:numId="19">
    <w:abstractNumId w:val="11"/>
  </w:num>
  <w:num w:numId="20">
    <w:abstractNumId w:val="30"/>
  </w:num>
  <w:num w:numId="21">
    <w:abstractNumId w:val="3"/>
  </w:num>
  <w:num w:numId="22">
    <w:abstractNumId w:val="27"/>
  </w:num>
  <w:num w:numId="23">
    <w:abstractNumId w:val="28"/>
  </w:num>
  <w:num w:numId="24">
    <w:abstractNumId w:val="38"/>
  </w:num>
  <w:num w:numId="25">
    <w:abstractNumId w:val="36"/>
  </w:num>
  <w:num w:numId="26">
    <w:abstractNumId w:val="22"/>
  </w:num>
  <w:num w:numId="27">
    <w:abstractNumId w:val="13"/>
  </w:num>
  <w:num w:numId="28">
    <w:abstractNumId w:val="40"/>
  </w:num>
  <w:num w:numId="29">
    <w:abstractNumId w:val="20"/>
  </w:num>
  <w:num w:numId="30">
    <w:abstractNumId w:val="43"/>
  </w:num>
  <w:num w:numId="31">
    <w:abstractNumId w:val="9"/>
  </w:num>
  <w:num w:numId="32">
    <w:abstractNumId w:val="34"/>
  </w:num>
  <w:num w:numId="33">
    <w:abstractNumId w:val="16"/>
  </w:num>
  <w:num w:numId="34">
    <w:abstractNumId w:val="25"/>
  </w:num>
  <w:num w:numId="35">
    <w:abstractNumId w:val="15"/>
  </w:num>
  <w:num w:numId="36">
    <w:abstractNumId w:val="12"/>
  </w:num>
  <w:num w:numId="37">
    <w:abstractNumId w:val="41"/>
  </w:num>
  <w:num w:numId="38">
    <w:abstractNumId w:val="2"/>
  </w:num>
  <w:num w:numId="39">
    <w:abstractNumId w:val="35"/>
  </w:num>
  <w:num w:numId="40">
    <w:abstractNumId w:val="5"/>
  </w:num>
  <w:num w:numId="41">
    <w:abstractNumId w:val="37"/>
  </w:num>
  <w:num w:numId="42">
    <w:abstractNumId w:val="32"/>
  </w:num>
  <w:num w:numId="43">
    <w:abstractNumId w:val="17"/>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E7875"/>
    <w:rsid w:val="000009AC"/>
    <w:rsid w:val="000036A0"/>
    <w:rsid w:val="000038B8"/>
    <w:rsid w:val="00005870"/>
    <w:rsid w:val="000112BD"/>
    <w:rsid w:val="00014DD0"/>
    <w:rsid w:val="00017FDE"/>
    <w:rsid w:val="00021CFB"/>
    <w:rsid w:val="0002515F"/>
    <w:rsid w:val="00026CFD"/>
    <w:rsid w:val="0002794E"/>
    <w:rsid w:val="00032FE3"/>
    <w:rsid w:val="00036986"/>
    <w:rsid w:val="0004067E"/>
    <w:rsid w:val="00040E3E"/>
    <w:rsid w:val="0004353B"/>
    <w:rsid w:val="00043CB9"/>
    <w:rsid w:val="000449CE"/>
    <w:rsid w:val="00046714"/>
    <w:rsid w:val="00051123"/>
    <w:rsid w:val="00053B01"/>
    <w:rsid w:val="00060444"/>
    <w:rsid w:val="00060F9E"/>
    <w:rsid w:val="00061165"/>
    <w:rsid w:val="000618FF"/>
    <w:rsid w:val="00061CE4"/>
    <w:rsid w:val="00063E98"/>
    <w:rsid w:val="00064798"/>
    <w:rsid w:val="00065309"/>
    <w:rsid w:val="00066AB4"/>
    <w:rsid w:val="000713C5"/>
    <w:rsid w:val="00073B8E"/>
    <w:rsid w:val="00074C9B"/>
    <w:rsid w:val="00074D67"/>
    <w:rsid w:val="00076EE1"/>
    <w:rsid w:val="00080F03"/>
    <w:rsid w:val="000909FB"/>
    <w:rsid w:val="00090DB8"/>
    <w:rsid w:val="00094800"/>
    <w:rsid w:val="00094D03"/>
    <w:rsid w:val="000954D9"/>
    <w:rsid w:val="00096B73"/>
    <w:rsid w:val="000A41B7"/>
    <w:rsid w:val="000A7BB6"/>
    <w:rsid w:val="000A7E96"/>
    <w:rsid w:val="000B373B"/>
    <w:rsid w:val="000B45DE"/>
    <w:rsid w:val="000B585E"/>
    <w:rsid w:val="000C02ED"/>
    <w:rsid w:val="000C088B"/>
    <w:rsid w:val="000C10EB"/>
    <w:rsid w:val="000C22CD"/>
    <w:rsid w:val="000C2E1D"/>
    <w:rsid w:val="000C5DC3"/>
    <w:rsid w:val="000D29C5"/>
    <w:rsid w:val="000D414E"/>
    <w:rsid w:val="000D5BF9"/>
    <w:rsid w:val="000D65CB"/>
    <w:rsid w:val="000D68EF"/>
    <w:rsid w:val="000D7657"/>
    <w:rsid w:val="000E3EF4"/>
    <w:rsid w:val="000E4019"/>
    <w:rsid w:val="000E4D2B"/>
    <w:rsid w:val="000E6525"/>
    <w:rsid w:val="000E6884"/>
    <w:rsid w:val="000F072F"/>
    <w:rsid w:val="000F1DE6"/>
    <w:rsid w:val="000F2AB3"/>
    <w:rsid w:val="000F2DC7"/>
    <w:rsid w:val="000F3272"/>
    <w:rsid w:val="000F32BE"/>
    <w:rsid w:val="00101814"/>
    <w:rsid w:val="00102ABA"/>
    <w:rsid w:val="00105E94"/>
    <w:rsid w:val="0011099A"/>
    <w:rsid w:val="00110C24"/>
    <w:rsid w:val="0011537D"/>
    <w:rsid w:val="00115B11"/>
    <w:rsid w:val="00115CE8"/>
    <w:rsid w:val="0012074B"/>
    <w:rsid w:val="00125EB5"/>
    <w:rsid w:val="00130DB6"/>
    <w:rsid w:val="00131D1A"/>
    <w:rsid w:val="00132498"/>
    <w:rsid w:val="00132691"/>
    <w:rsid w:val="00134A69"/>
    <w:rsid w:val="001379A1"/>
    <w:rsid w:val="00144811"/>
    <w:rsid w:val="00144912"/>
    <w:rsid w:val="00146296"/>
    <w:rsid w:val="00147D11"/>
    <w:rsid w:val="001535F8"/>
    <w:rsid w:val="001542CF"/>
    <w:rsid w:val="00154779"/>
    <w:rsid w:val="00155632"/>
    <w:rsid w:val="00156559"/>
    <w:rsid w:val="0016135C"/>
    <w:rsid w:val="00163CAD"/>
    <w:rsid w:val="0016421B"/>
    <w:rsid w:val="001643C7"/>
    <w:rsid w:val="00164A1A"/>
    <w:rsid w:val="00165692"/>
    <w:rsid w:val="00166BA4"/>
    <w:rsid w:val="001670B9"/>
    <w:rsid w:val="001677B8"/>
    <w:rsid w:val="001740DF"/>
    <w:rsid w:val="0017473F"/>
    <w:rsid w:val="00177970"/>
    <w:rsid w:val="00183891"/>
    <w:rsid w:val="0018468F"/>
    <w:rsid w:val="00185556"/>
    <w:rsid w:val="00186CBF"/>
    <w:rsid w:val="001905F4"/>
    <w:rsid w:val="0019714A"/>
    <w:rsid w:val="001971AA"/>
    <w:rsid w:val="00197C47"/>
    <w:rsid w:val="00197D07"/>
    <w:rsid w:val="00197E86"/>
    <w:rsid w:val="001A1D52"/>
    <w:rsid w:val="001A4EB3"/>
    <w:rsid w:val="001A756F"/>
    <w:rsid w:val="001B17EF"/>
    <w:rsid w:val="001B4344"/>
    <w:rsid w:val="001C1849"/>
    <w:rsid w:val="001C30E9"/>
    <w:rsid w:val="001C52BE"/>
    <w:rsid w:val="001D137E"/>
    <w:rsid w:val="001D29E3"/>
    <w:rsid w:val="001E1C39"/>
    <w:rsid w:val="001E397E"/>
    <w:rsid w:val="001E75F6"/>
    <w:rsid w:val="001E7681"/>
    <w:rsid w:val="001E7875"/>
    <w:rsid w:val="001E7E98"/>
    <w:rsid w:val="001F31B5"/>
    <w:rsid w:val="001F45B5"/>
    <w:rsid w:val="001F4995"/>
    <w:rsid w:val="001F5466"/>
    <w:rsid w:val="001F595B"/>
    <w:rsid w:val="00203B55"/>
    <w:rsid w:val="00203CC1"/>
    <w:rsid w:val="00206B22"/>
    <w:rsid w:val="0021187D"/>
    <w:rsid w:val="002122FC"/>
    <w:rsid w:val="00212C20"/>
    <w:rsid w:val="00216075"/>
    <w:rsid w:val="002163F4"/>
    <w:rsid w:val="00216788"/>
    <w:rsid w:val="00217668"/>
    <w:rsid w:val="00225F87"/>
    <w:rsid w:val="002320EC"/>
    <w:rsid w:val="00234265"/>
    <w:rsid w:val="00234AA7"/>
    <w:rsid w:val="00237611"/>
    <w:rsid w:val="002419B1"/>
    <w:rsid w:val="002429E1"/>
    <w:rsid w:val="00243061"/>
    <w:rsid w:val="00244525"/>
    <w:rsid w:val="00244C6F"/>
    <w:rsid w:val="002459D9"/>
    <w:rsid w:val="00262445"/>
    <w:rsid w:val="00262C48"/>
    <w:rsid w:val="002637BD"/>
    <w:rsid w:val="00264E2F"/>
    <w:rsid w:val="002655C0"/>
    <w:rsid w:val="00265D58"/>
    <w:rsid w:val="002702E5"/>
    <w:rsid w:val="002726B1"/>
    <w:rsid w:val="002800F0"/>
    <w:rsid w:val="00285BE0"/>
    <w:rsid w:val="00286787"/>
    <w:rsid w:val="00287221"/>
    <w:rsid w:val="0028764D"/>
    <w:rsid w:val="00291382"/>
    <w:rsid w:val="00293F22"/>
    <w:rsid w:val="00294B6F"/>
    <w:rsid w:val="00295355"/>
    <w:rsid w:val="00295FD7"/>
    <w:rsid w:val="002962EF"/>
    <w:rsid w:val="00296B95"/>
    <w:rsid w:val="002A48D8"/>
    <w:rsid w:val="002A546D"/>
    <w:rsid w:val="002A5E26"/>
    <w:rsid w:val="002A6082"/>
    <w:rsid w:val="002A7F13"/>
    <w:rsid w:val="002B425D"/>
    <w:rsid w:val="002B4DBE"/>
    <w:rsid w:val="002B5119"/>
    <w:rsid w:val="002B61EB"/>
    <w:rsid w:val="002B7060"/>
    <w:rsid w:val="002B7D88"/>
    <w:rsid w:val="002C0074"/>
    <w:rsid w:val="002C08B6"/>
    <w:rsid w:val="002C16D1"/>
    <w:rsid w:val="002C1ACF"/>
    <w:rsid w:val="002C28C0"/>
    <w:rsid w:val="002C39DC"/>
    <w:rsid w:val="002C6770"/>
    <w:rsid w:val="002D050B"/>
    <w:rsid w:val="002D0A95"/>
    <w:rsid w:val="002D345A"/>
    <w:rsid w:val="002D3F1F"/>
    <w:rsid w:val="002D4431"/>
    <w:rsid w:val="002D5713"/>
    <w:rsid w:val="002D75F7"/>
    <w:rsid w:val="002E17D9"/>
    <w:rsid w:val="002E35B2"/>
    <w:rsid w:val="002E3F79"/>
    <w:rsid w:val="002F2087"/>
    <w:rsid w:val="002F4A0A"/>
    <w:rsid w:val="002F4D95"/>
    <w:rsid w:val="002F7345"/>
    <w:rsid w:val="00301B30"/>
    <w:rsid w:val="00301E08"/>
    <w:rsid w:val="0030281E"/>
    <w:rsid w:val="003040CF"/>
    <w:rsid w:val="00307F3E"/>
    <w:rsid w:val="0031259C"/>
    <w:rsid w:val="0031606E"/>
    <w:rsid w:val="003162F1"/>
    <w:rsid w:val="003176F4"/>
    <w:rsid w:val="00321832"/>
    <w:rsid w:val="00324260"/>
    <w:rsid w:val="00330216"/>
    <w:rsid w:val="00332018"/>
    <w:rsid w:val="003338DE"/>
    <w:rsid w:val="00335187"/>
    <w:rsid w:val="003421E6"/>
    <w:rsid w:val="00344ECD"/>
    <w:rsid w:val="0034636E"/>
    <w:rsid w:val="00346384"/>
    <w:rsid w:val="00347201"/>
    <w:rsid w:val="003505DE"/>
    <w:rsid w:val="00351566"/>
    <w:rsid w:val="003545B8"/>
    <w:rsid w:val="00355C22"/>
    <w:rsid w:val="00362E47"/>
    <w:rsid w:val="003660E8"/>
    <w:rsid w:val="00370AC5"/>
    <w:rsid w:val="00374293"/>
    <w:rsid w:val="003749FA"/>
    <w:rsid w:val="00374DE6"/>
    <w:rsid w:val="00377947"/>
    <w:rsid w:val="00381AA0"/>
    <w:rsid w:val="003939B5"/>
    <w:rsid w:val="003951FC"/>
    <w:rsid w:val="003961BD"/>
    <w:rsid w:val="00396BC1"/>
    <w:rsid w:val="00397037"/>
    <w:rsid w:val="003A01A0"/>
    <w:rsid w:val="003A0F69"/>
    <w:rsid w:val="003A392F"/>
    <w:rsid w:val="003A3DA8"/>
    <w:rsid w:val="003A451A"/>
    <w:rsid w:val="003A4687"/>
    <w:rsid w:val="003A4F81"/>
    <w:rsid w:val="003A5D8C"/>
    <w:rsid w:val="003A76D4"/>
    <w:rsid w:val="003A7E39"/>
    <w:rsid w:val="003B0929"/>
    <w:rsid w:val="003B1D06"/>
    <w:rsid w:val="003B4433"/>
    <w:rsid w:val="003B6F99"/>
    <w:rsid w:val="003C5A9D"/>
    <w:rsid w:val="003C67DB"/>
    <w:rsid w:val="003D08FE"/>
    <w:rsid w:val="003D22F5"/>
    <w:rsid w:val="003D42E0"/>
    <w:rsid w:val="003D44BB"/>
    <w:rsid w:val="003E24C9"/>
    <w:rsid w:val="003E48D0"/>
    <w:rsid w:val="003E55F5"/>
    <w:rsid w:val="003E5907"/>
    <w:rsid w:val="003E651B"/>
    <w:rsid w:val="003F1D72"/>
    <w:rsid w:val="003F4FA6"/>
    <w:rsid w:val="003F62E0"/>
    <w:rsid w:val="003F690C"/>
    <w:rsid w:val="003F73C8"/>
    <w:rsid w:val="00400E4C"/>
    <w:rsid w:val="00401A8C"/>
    <w:rsid w:val="004020AC"/>
    <w:rsid w:val="00405066"/>
    <w:rsid w:val="004056ED"/>
    <w:rsid w:val="00406EF2"/>
    <w:rsid w:val="00407F6F"/>
    <w:rsid w:val="004110AF"/>
    <w:rsid w:val="0041272A"/>
    <w:rsid w:val="00412C3D"/>
    <w:rsid w:val="00415353"/>
    <w:rsid w:val="00415796"/>
    <w:rsid w:val="00415797"/>
    <w:rsid w:val="00415B66"/>
    <w:rsid w:val="00425637"/>
    <w:rsid w:val="00426F72"/>
    <w:rsid w:val="00430F40"/>
    <w:rsid w:val="00432E6E"/>
    <w:rsid w:val="004347F4"/>
    <w:rsid w:val="00436E0E"/>
    <w:rsid w:val="00437A24"/>
    <w:rsid w:val="00437CF9"/>
    <w:rsid w:val="00441356"/>
    <w:rsid w:val="00444914"/>
    <w:rsid w:val="00445EEC"/>
    <w:rsid w:val="0044651E"/>
    <w:rsid w:val="0044683B"/>
    <w:rsid w:val="00450F73"/>
    <w:rsid w:val="00452FAC"/>
    <w:rsid w:val="0045499A"/>
    <w:rsid w:val="004549B5"/>
    <w:rsid w:val="00456B7D"/>
    <w:rsid w:val="0046317C"/>
    <w:rsid w:val="00464125"/>
    <w:rsid w:val="0046463F"/>
    <w:rsid w:val="00466959"/>
    <w:rsid w:val="004671F1"/>
    <w:rsid w:val="00472478"/>
    <w:rsid w:val="00472A63"/>
    <w:rsid w:val="0047620E"/>
    <w:rsid w:val="00476B69"/>
    <w:rsid w:val="004778D3"/>
    <w:rsid w:val="00481608"/>
    <w:rsid w:val="00482DA3"/>
    <w:rsid w:val="00495004"/>
    <w:rsid w:val="00497ECD"/>
    <w:rsid w:val="004A0210"/>
    <w:rsid w:val="004A0993"/>
    <w:rsid w:val="004A0DC2"/>
    <w:rsid w:val="004A4833"/>
    <w:rsid w:val="004A4F25"/>
    <w:rsid w:val="004A7BC4"/>
    <w:rsid w:val="004A7BCD"/>
    <w:rsid w:val="004B2B40"/>
    <w:rsid w:val="004B505A"/>
    <w:rsid w:val="004B5380"/>
    <w:rsid w:val="004B6EA3"/>
    <w:rsid w:val="004B7C5D"/>
    <w:rsid w:val="004C187E"/>
    <w:rsid w:val="004C51A7"/>
    <w:rsid w:val="004D0510"/>
    <w:rsid w:val="004D09EE"/>
    <w:rsid w:val="004D2699"/>
    <w:rsid w:val="004D4AD1"/>
    <w:rsid w:val="004E0516"/>
    <w:rsid w:val="004E207F"/>
    <w:rsid w:val="004E4DD1"/>
    <w:rsid w:val="004E4FD0"/>
    <w:rsid w:val="004E51BC"/>
    <w:rsid w:val="004F337F"/>
    <w:rsid w:val="004F40F3"/>
    <w:rsid w:val="004F42FB"/>
    <w:rsid w:val="004F45E0"/>
    <w:rsid w:val="005002BC"/>
    <w:rsid w:val="00500567"/>
    <w:rsid w:val="00501070"/>
    <w:rsid w:val="005032B4"/>
    <w:rsid w:val="0050626D"/>
    <w:rsid w:val="00507DA9"/>
    <w:rsid w:val="00511C1C"/>
    <w:rsid w:val="00513ED3"/>
    <w:rsid w:val="00514CB5"/>
    <w:rsid w:val="005156F8"/>
    <w:rsid w:val="005168AF"/>
    <w:rsid w:val="00516D4E"/>
    <w:rsid w:val="0052007C"/>
    <w:rsid w:val="0052064B"/>
    <w:rsid w:val="005207B9"/>
    <w:rsid w:val="00526030"/>
    <w:rsid w:val="00526BCB"/>
    <w:rsid w:val="00526BED"/>
    <w:rsid w:val="00526DA5"/>
    <w:rsid w:val="00531501"/>
    <w:rsid w:val="00532FB6"/>
    <w:rsid w:val="0053471B"/>
    <w:rsid w:val="00535884"/>
    <w:rsid w:val="00536556"/>
    <w:rsid w:val="005368E9"/>
    <w:rsid w:val="00540B3F"/>
    <w:rsid w:val="00542FD4"/>
    <w:rsid w:val="00546822"/>
    <w:rsid w:val="00551706"/>
    <w:rsid w:val="005537F8"/>
    <w:rsid w:val="005570F8"/>
    <w:rsid w:val="00557645"/>
    <w:rsid w:val="00560048"/>
    <w:rsid w:val="0056093B"/>
    <w:rsid w:val="00561714"/>
    <w:rsid w:val="005639F2"/>
    <w:rsid w:val="00566E36"/>
    <w:rsid w:val="005678B7"/>
    <w:rsid w:val="00570BAC"/>
    <w:rsid w:val="005726D3"/>
    <w:rsid w:val="00573D77"/>
    <w:rsid w:val="0057691A"/>
    <w:rsid w:val="005800E6"/>
    <w:rsid w:val="00581FCC"/>
    <w:rsid w:val="00582BF6"/>
    <w:rsid w:val="00583871"/>
    <w:rsid w:val="00584805"/>
    <w:rsid w:val="005867F0"/>
    <w:rsid w:val="00590131"/>
    <w:rsid w:val="00590252"/>
    <w:rsid w:val="00591854"/>
    <w:rsid w:val="00592030"/>
    <w:rsid w:val="0059268D"/>
    <w:rsid w:val="0059419D"/>
    <w:rsid w:val="00594479"/>
    <w:rsid w:val="00595CF9"/>
    <w:rsid w:val="00597738"/>
    <w:rsid w:val="005A50DB"/>
    <w:rsid w:val="005A5E1D"/>
    <w:rsid w:val="005B0BCD"/>
    <w:rsid w:val="005B2C12"/>
    <w:rsid w:val="005B3F4B"/>
    <w:rsid w:val="005B4DA5"/>
    <w:rsid w:val="005C31A1"/>
    <w:rsid w:val="005C726D"/>
    <w:rsid w:val="005D17A7"/>
    <w:rsid w:val="005D524F"/>
    <w:rsid w:val="005D55E2"/>
    <w:rsid w:val="005D657B"/>
    <w:rsid w:val="005E0DB4"/>
    <w:rsid w:val="005E150D"/>
    <w:rsid w:val="005E3895"/>
    <w:rsid w:val="005E5912"/>
    <w:rsid w:val="005F0EF6"/>
    <w:rsid w:val="005F25FD"/>
    <w:rsid w:val="005F5243"/>
    <w:rsid w:val="005F7E3D"/>
    <w:rsid w:val="00604EB2"/>
    <w:rsid w:val="006061F3"/>
    <w:rsid w:val="00611C38"/>
    <w:rsid w:val="0061217E"/>
    <w:rsid w:val="0061514D"/>
    <w:rsid w:val="00616C73"/>
    <w:rsid w:val="0061743E"/>
    <w:rsid w:val="006178C3"/>
    <w:rsid w:val="00620D2B"/>
    <w:rsid w:val="00621410"/>
    <w:rsid w:val="0062173C"/>
    <w:rsid w:val="0062379B"/>
    <w:rsid w:val="00624A34"/>
    <w:rsid w:val="006276B9"/>
    <w:rsid w:val="006301BE"/>
    <w:rsid w:val="00632A75"/>
    <w:rsid w:val="00633407"/>
    <w:rsid w:val="00634552"/>
    <w:rsid w:val="006366F5"/>
    <w:rsid w:val="00636C3B"/>
    <w:rsid w:val="00643F6E"/>
    <w:rsid w:val="00643FCB"/>
    <w:rsid w:val="00644127"/>
    <w:rsid w:val="00644BFA"/>
    <w:rsid w:val="0064638C"/>
    <w:rsid w:val="00646564"/>
    <w:rsid w:val="00646B07"/>
    <w:rsid w:val="00650FB8"/>
    <w:rsid w:val="0065134B"/>
    <w:rsid w:val="0065164D"/>
    <w:rsid w:val="006532B3"/>
    <w:rsid w:val="00654BE2"/>
    <w:rsid w:val="006561E9"/>
    <w:rsid w:val="006571AB"/>
    <w:rsid w:val="006602C0"/>
    <w:rsid w:val="006605BA"/>
    <w:rsid w:val="006606DA"/>
    <w:rsid w:val="00663F5D"/>
    <w:rsid w:val="00663FBA"/>
    <w:rsid w:val="006663A3"/>
    <w:rsid w:val="006672E7"/>
    <w:rsid w:val="00672547"/>
    <w:rsid w:val="00673195"/>
    <w:rsid w:val="00675322"/>
    <w:rsid w:val="00680DD1"/>
    <w:rsid w:val="00686142"/>
    <w:rsid w:val="006911EA"/>
    <w:rsid w:val="006924BA"/>
    <w:rsid w:val="0069284E"/>
    <w:rsid w:val="00695DB7"/>
    <w:rsid w:val="0069639B"/>
    <w:rsid w:val="006A0286"/>
    <w:rsid w:val="006A2492"/>
    <w:rsid w:val="006A3010"/>
    <w:rsid w:val="006A4B36"/>
    <w:rsid w:val="006B11F3"/>
    <w:rsid w:val="006B2A62"/>
    <w:rsid w:val="006B6130"/>
    <w:rsid w:val="006C0BCE"/>
    <w:rsid w:val="006C1245"/>
    <w:rsid w:val="006C1333"/>
    <w:rsid w:val="006D0152"/>
    <w:rsid w:val="006D214E"/>
    <w:rsid w:val="006D53C7"/>
    <w:rsid w:val="006D6297"/>
    <w:rsid w:val="006D689A"/>
    <w:rsid w:val="006D7DA9"/>
    <w:rsid w:val="006E0F8D"/>
    <w:rsid w:val="006E10F4"/>
    <w:rsid w:val="006E137C"/>
    <w:rsid w:val="006E5D59"/>
    <w:rsid w:val="006E7BFF"/>
    <w:rsid w:val="006F0809"/>
    <w:rsid w:val="006F1596"/>
    <w:rsid w:val="006F34EC"/>
    <w:rsid w:val="006F3983"/>
    <w:rsid w:val="006F3FB3"/>
    <w:rsid w:val="006F4C29"/>
    <w:rsid w:val="00703E9D"/>
    <w:rsid w:val="00705AF3"/>
    <w:rsid w:val="00705FAF"/>
    <w:rsid w:val="007104C0"/>
    <w:rsid w:val="00710849"/>
    <w:rsid w:val="00711C51"/>
    <w:rsid w:val="00717370"/>
    <w:rsid w:val="00720583"/>
    <w:rsid w:val="00720C18"/>
    <w:rsid w:val="00724E5E"/>
    <w:rsid w:val="007258F7"/>
    <w:rsid w:val="00727587"/>
    <w:rsid w:val="00730092"/>
    <w:rsid w:val="007304AB"/>
    <w:rsid w:val="00730622"/>
    <w:rsid w:val="007320FA"/>
    <w:rsid w:val="00740732"/>
    <w:rsid w:val="007615CC"/>
    <w:rsid w:val="00763ACC"/>
    <w:rsid w:val="007641F1"/>
    <w:rsid w:val="00765230"/>
    <w:rsid w:val="007705F9"/>
    <w:rsid w:val="007733B5"/>
    <w:rsid w:val="00773D02"/>
    <w:rsid w:val="007753BF"/>
    <w:rsid w:val="0077758B"/>
    <w:rsid w:val="00777D49"/>
    <w:rsid w:val="00780BCC"/>
    <w:rsid w:val="007830BB"/>
    <w:rsid w:val="007830F2"/>
    <w:rsid w:val="00785B9B"/>
    <w:rsid w:val="00786D3B"/>
    <w:rsid w:val="007876CD"/>
    <w:rsid w:val="00792F56"/>
    <w:rsid w:val="007930F3"/>
    <w:rsid w:val="00794EA2"/>
    <w:rsid w:val="007A0B0E"/>
    <w:rsid w:val="007A1368"/>
    <w:rsid w:val="007A1E4E"/>
    <w:rsid w:val="007A1F2B"/>
    <w:rsid w:val="007A2BAD"/>
    <w:rsid w:val="007A38D9"/>
    <w:rsid w:val="007A3F8D"/>
    <w:rsid w:val="007A536D"/>
    <w:rsid w:val="007A62FF"/>
    <w:rsid w:val="007A77C7"/>
    <w:rsid w:val="007A7A22"/>
    <w:rsid w:val="007A7C81"/>
    <w:rsid w:val="007B05BD"/>
    <w:rsid w:val="007B11E6"/>
    <w:rsid w:val="007B3477"/>
    <w:rsid w:val="007B5255"/>
    <w:rsid w:val="007B70C9"/>
    <w:rsid w:val="007C0E90"/>
    <w:rsid w:val="007C10BF"/>
    <w:rsid w:val="007C2D07"/>
    <w:rsid w:val="007C2D8D"/>
    <w:rsid w:val="007C6536"/>
    <w:rsid w:val="007C70BD"/>
    <w:rsid w:val="007C727F"/>
    <w:rsid w:val="007C7AC4"/>
    <w:rsid w:val="007D0B39"/>
    <w:rsid w:val="007D0C44"/>
    <w:rsid w:val="007D2728"/>
    <w:rsid w:val="007D2912"/>
    <w:rsid w:val="007D29FF"/>
    <w:rsid w:val="007D2AD8"/>
    <w:rsid w:val="007D398D"/>
    <w:rsid w:val="007D4960"/>
    <w:rsid w:val="007D7700"/>
    <w:rsid w:val="007E03DA"/>
    <w:rsid w:val="007E414D"/>
    <w:rsid w:val="007E529B"/>
    <w:rsid w:val="007E6019"/>
    <w:rsid w:val="007E73C9"/>
    <w:rsid w:val="007F0DE3"/>
    <w:rsid w:val="007F0F39"/>
    <w:rsid w:val="007F2FC3"/>
    <w:rsid w:val="007F42CD"/>
    <w:rsid w:val="007F5308"/>
    <w:rsid w:val="007F6174"/>
    <w:rsid w:val="007F69D1"/>
    <w:rsid w:val="007F6F33"/>
    <w:rsid w:val="00803434"/>
    <w:rsid w:val="00810979"/>
    <w:rsid w:val="00812493"/>
    <w:rsid w:val="00812F72"/>
    <w:rsid w:val="00822F76"/>
    <w:rsid w:val="00823010"/>
    <w:rsid w:val="0083393E"/>
    <w:rsid w:val="008342D3"/>
    <w:rsid w:val="00836CF5"/>
    <w:rsid w:val="00840119"/>
    <w:rsid w:val="0084066C"/>
    <w:rsid w:val="008410F6"/>
    <w:rsid w:val="008419F2"/>
    <w:rsid w:val="008428B1"/>
    <w:rsid w:val="0084315A"/>
    <w:rsid w:val="00843998"/>
    <w:rsid w:val="00843C89"/>
    <w:rsid w:val="00844356"/>
    <w:rsid w:val="00844B8A"/>
    <w:rsid w:val="00844CE5"/>
    <w:rsid w:val="00851CA3"/>
    <w:rsid w:val="008552B5"/>
    <w:rsid w:val="0085722B"/>
    <w:rsid w:val="00863CF6"/>
    <w:rsid w:val="008679C9"/>
    <w:rsid w:val="0088157C"/>
    <w:rsid w:val="0088197A"/>
    <w:rsid w:val="00882C48"/>
    <w:rsid w:val="0088348F"/>
    <w:rsid w:val="008836A5"/>
    <w:rsid w:val="00884DEB"/>
    <w:rsid w:val="008870C6"/>
    <w:rsid w:val="008871D8"/>
    <w:rsid w:val="008917EF"/>
    <w:rsid w:val="00893913"/>
    <w:rsid w:val="008942B2"/>
    <w:rsid w:val="008A1EDD"/>
    <w:rsid w:val="008A2DD6"/>
    <w:rsid w:val="008A5784"/>
    <w:rsid w:val="008B3B59"/>
    <w:rsid w:val="008B442D"/>
    <w:rsid w:val="008B4A92"/>
    <w:rsid w:val="008B5C22"/>
    <w:rsid w:val="008B6703"/>
    <w:rsid w:val="008B6B8C"/>
    <w:rsid w:val="008B6F00"/>
    <w:rsid w:val="008B768B"/>
    <w:rsid w:val="008C09D7"/>
    <w:rsid w:val="008C23C9"/>
    <w:rsid w:val="008C4366"/>
    <w:rsid w:val="008C57AB"/>
    <w:rsid w:val="008C67CC"/>
    <w:rsid w:val="008C6DA7"/>
    <w:rsid w:val="008D1A45"/>
    <w:rsid w:val="008D4B00"/>
    <w:rsid w:val="008D6F96"/>
    <w:rsid w:val="008E165D"/>
    <w:rsid w:val="008E29C8"/>
    <w:rsid w:val="008E3930"/>
    <w:rsid w:val="008E47C1"/>
    <w:rsid w:val="008E68BB"/>
    <w:rsid w:val="008F0B62"/>
    <w:rsid w:val="008F16D4"/>
    <w:rsid w:val="008F1D97"/>
    <w:rsid w:val="008F39FC"/>
    <w:rsid w:val="008F654E"/>
    <w:rsid w:val="00900FBB"/>
    <w:rsid w:val="0090630F"/>
    <w:rsid w:val="00906B8E"/>
    <w:rsid w:val="009073A8"/>
    <w:rsid w:val="009106F7"/>
    <w:rsid w:val="0091090E"/>
    <w:rsid w:val="00910BEE"/>
    <w:rsid w:val="00910C3B"/>
    <w:rsid w:val="0091110B"/>
    <w:rsid w:val="00911A53"/>
    <w:rsid w:val="00912CC1"/>
    <w:rsid w:val="00913DF8"/>
    <w:rsid w:val="00916BF0"/>
    <w:rsid w:val="00917D96"/>
    <w:rsid w:val="00921846"/>
    <w:rsid w:val="00921894"/>
    <w:rsid w:val="00921DD9"/>
    <w:rsid w:val="00922803"/>
    <w:rsid w:val="00925857"/>
    <w:rsid w:val="009275D1"/>
    <w:rsid w:val="0093031F"/>
    <w:rsid w:val="009321A5"/>
    <w:rsid w:val="0093635F"/>
    <w:rsid w:val="00936A14"/>
    <w:rsid w:val="00937406"/>
    <w:rsid w:val="00937902"/>
    <w:rsid w:val="00937F33"/>
    <w:rsid w:val="00941490"/>
    <w:rsid w:val="00941829"/>
    <w:rsid w:val="00946AB0"/>
    <w:rsid w:val="0095158A"/>
    <w:rsid w:val="00957349"/>
    <w:rsid w:val="009607C5"/>
    <w:rsid w:val="0096215C"/>
    <w:rsid w:val="00963985"/>
    <w:rsid w:val="00964A52"/>
    <w:rsid w:val="009656C4"/>
    <w:rsid w:val="00965D70"/>
    <w:rsid w:val="00970748"/>
    <w:rsid w:val="00973847"/>
    <w:rsid w:val="00974FAA"/>
    <w:rsid w:val="00975505"/>
    <w:rsid w:val="00976932"/>
    <w:rsid w:val="00980603"/>
    <w:rsid w:val="00985B5D"/>
    <w:rsid w:val="00985BD5"/>
    <w:rsid w:val="00987004"/>
    <w:rsid w:val="009872B2"/>
    <w:rsid w:val="00990EA2"/>
    <w:rsid w:val="0099399B"/>
    <w:rsid w:val="0099710C"/>
    <w:rsid w:val="0099761C"/>
    <w:rsid w:val="009A2B88"/>
    <w:rsid w:val="009A2E31"/>
    <w:rsid w:val="009B2D77"/>
    <w:rsid w:val="009B313B"/>
    <w:rsid w:val="009B4ED3"/>
    <w:rsid w:val="009B6178"/>
    <w:rsid w:val="009B6742"/>
    <w:rsid w:val="009C15AD"/>
    <w:rsid w:val="009C26A4"/>
    <w:rsid w:val="009C64D1"/>
    <w:rsid w:val="009C7152"/>
    <w:rsid w:val="009D1023"/>
    <w:rsid w:val="009D5424"/>
    <w:rsid w:val="009E1C14"/>
    <w:rsid w:val="009E3381"/>
    <w:rsid w:val="009E3B0B"/>
    <w:rsid w:val="009E3F14"/>
    <w:rsid w:val="009E5436"/>
    <w:rsid w:val="009E6BD7"/>
    <w:rsid w:val="009E6DA3"/>
    <w:rsid w:val="009F2832"/>
    <w:rsid w:val="009F39DE"/>
    <w:rsid w:val="009F4615"/>
    <w:rsid w:val="009F5877"/>
    <w:rsid w:val="00A03A76"/>
    <w:rsid w:val="00A05956"/>
    <w:rsid w:val="00A13C37"/>
    <w:rsid w:val="00A16E34"/>
    <w:rsid w:val="00A1723B"/>
    <w:rsid w:val="00A27045"/>
    <w:rsid w:val="00A303A1"/>
    <w:rsid w:val="00A30D85"/>
    <w:rsid w:val="00A351C8"/>
    <w:rsid w:val="00A356BE"/>
    <w:rsid w:val="00A35EE6"/>
    <w:rsid w:val="00A374D0"/>
    <w:rsid w:val="00A378C4"/>
    <w:rsid w:val="00A41853"/>
    <w:rsid w:val="00A41A0A"/>
    <w:rsid w:val="00A43F78"/>
    <w:rsid w:val="00A44CCA"/>
    <w:rsid w:val="00A45EE1"/>
    <w:rsid w:val="00A50AB3"/>
    <w:rsid w:val="00A50C9E"/>
    <w:rsid w:val="00A5128C"/>
    <w:rsid w:val="00A51FB8"/>
    <w:rsid w:val="00A53EF5"/>
    <w:rsid w:val="00A55F5E"/>
    <w:rsid w:val="00A56EE3"/>
    <w:rsid w:val="00A6663C"/>
    <w:rsid w:val="00A66D20"/>
    <w:rsid w:val="00A715B2"/>
    <w:rsid w:val="00A71724"/>
    <w:rsid w:val="00A71B9C"/>
    <w:rsid w:val="00A72148"/>
    <w:rsid w:val="00A7508B"/>
    <w:rsid w:val="00A759C4"/>
    <w:rsid w:val="00A80DFB"/>
    <w:rsid w:val="00A83CDC"/>
    <w:rsid w:val="00A8421B"/>
    <w:rsid w:val="00A857A5"/>
    <w:rsid w:val="00A85970"/>
    <w:rsid w:val="00A90496"/>
    <w:rsid w:val="00A92537"/>
    <w:rsid w:val="00A93E89"/>
    <w:rsid w:val="00A94F81"/>
    <w:rsid w:val="00A96841"/>
    <w:rsid w:val="00A97047"/>
    <w:rsid w:val="00AA0992"/>
    <w:rsid w:val="00AA11BC"/>
    <w:rsid w:val="00AA2D27"/>
    <w:rsid w:val="00AA3265"/>
    <w:rsid w:val="00AA4D93"/>
    <w:rsid w:val="00AA5146"/>
    <w:rsid w:val="00AA6986"/>
    <w:rsid w:val="00AB0BDC"/>
    <w:rsid w:val="00AB3A31"/>
    <w:rsid w:val="00AB4A04"/>
    <w:rsid w:val="00AB5FB2"/>
    <w:rsid w:val="00AC2474"/>
    <w:rsid w:val="00AC320F"/>
    <w:rsid w:val="00AC3C3E"/>
    <w:rsid w:val="00AC5AA7"/>
    <w:rsid w:val="00AD0778"/>
    <w:rsid w:val="00AD0E82"/>
    <w:rsid w:val="00AD148F"/>
    <w:rsid w:val="00AD27A3"/>
    <w:rsid w:val="00AD298E"/>
    <w:rsid w:val="00AD2BFC"/>
    <w:rsid w:val="00AD4F24"/>
    <w:rsid w:val="00AD5C28"/>
    <w:rsid w:val="00AE2AE3"/>
    <w:rsid w:val="00AE729F"/>
    <w:rsid w:val="00AF0639"/>
    <w:rsid w:val="00AF0C77"/>
    <w:rsid w:val="00AF660C"/>
    <w:rsid w:val="00AF7619"/>
    <w:rsid w:val="00B037D3"/>
    <w:rsid w:val="00B04145"/>
    <w:rsid w:val="00B04CB1"/>
    <w:rsid w:val="00B05878"/>
    <w:rsid w:val="00B07969"/>
    <w:rsid w:val="00B10D9B"/>
    <w:rsid w:val="00B12521"/>
    <w:rsid w:val="00B12E61"/>
    <w:rsid w:val="00B16892"/>
    <w:rsid w:val="00B178C5"/>
    <w:rsid w:val="00B21B89"/>
    <w:rsid w:val="00B22DDE"/>
    <w:rsid w:val="00B231F2"/>
    <w:rsid w:val="00B2483F"/>
    <w:rsid w:val="00B24FE5"/>
    <w:rsid w:val="00B346B2"/>
    <w:rsid w:val="00B371A4"/>
    <w:rsid w:val="00B4033F"/>
    <w:rsid w:val="00B40C8E"/>
    <w:rsid w:val="00B41B3B"/>
    <w:rsid w:val="00B42F5C"/>
    <w:rsid w:val="00B4419C"/>
    <w:rsid w:val="00B51866"/>
    <w:rsid w:val="00B52F8C"/>
    <w:rsid w:val="00B55B4C"/>
    <w:rsid w:val="00B6153A"/>
    <w:rsid w:val="00B62D71"/>
    <w:rsid w:val="00B65984"/>
    <w:rsid w:val="00B6622F"/>
    <w:rsid w:val="00B70E0D"/>
    <w:rsid w:val="00B70F9B"/>
    <w:rsid w:val="00B70FA8"/>
    <w:rsid w:val="00B7194B"/>
    <w:rsid w:val="00B71F7E"/>
    <w:rsid w:val="00B7445D"/>
    <w:rsid w:val="00B750FC"/>
    <w:rsid w:val="00B771FE"/>
    <w:rsid w:val="00B81864"/>
    <w:rsid w:val="00B82CB5"/>
    <w:rsid w:val="00B85ECE"/>
    <w:rsid w:val="00B90AB2"/>
    <w:rsid w:val="00B93551"/>
    <w:rsid w:val="00B9379D"/>
    <w:rsid w:val="00B973D6"/>
    <w:rsid w:val="00B975BF"/>
    <w:rsid w:val="00B97969"/>
    <w:rsid w:val="00BA0E6E"/>
    <w:rsid w:val="00BA31AE"/>
    <w:rsid w:val="00BA4792"/>
    <w:rsid w:val="00BA4F9D"/>
    <w:rsid w:val="00BA5DC1"/>
    <w:rsid w:val="00BA6DC4"/>
    <w:rsid w:val="00BA77EB"/>
    <w:rsid w:val="00BB13AA"/>
    <w:rsid w:val="00BB2162"/>
    <w:rsid w:val="00BB3B6E"/>
    <w:rsid w:val="00BB48E6"/>
    <w:rsid w:val="00BB7044"/>
    <w:rsid w:val="00BB7E77"/>
    <w:rsid w:val="00BC1C5C"/>
    <w:rsid w:val="00BC3C96"/>
    <w:rsid w:val="00BD1112"/>
    <w:rsid w:val="00BD1FA6"/>
    <w:rsid w:val="00BD3609"/>
    <w:rsid w:val="00BE45B5"/>
    <w:rsid w:val="00BE4871"/>
    <w:rsid w:val="00BE55DE"/>
    <w:rsid w:val="00BE6322"/>
    <w:rsid w:val="00BF18F3"/>
    <w:rsid w:val="00BF479D"/>
    <w:rsid w:val="00C00A86"/>
    <w:rsid w:val="00C01190"/>
    <w:rsid w:val="00C032CA"/>
    <w:rsid w:val="00C04586"/>
    <w:rsid w:val="00C048D2"/>
    <w:rsid w:val="00C061E7"/>
    <w:rsid w:val="00C06406"/>
    <w:rsid w:val="00C070D3"/>
    <w:rsid w:val="00C075DF"/>
    <w:rsid w:val="00C07889"/>
    <w:rsid w:val="00C11043"/>
    <w:rsid w:val="00C15DBF"/>
    <w:rsid w:val="00C1605D"/>
    <w:rsid w:val="00C25D0F"/>
    <w:rsid w:val="00C33A0E"/>
    <w:rsid w:val="00C344BC"/>
    <w:rsid w:val="00C36A93"/>
    <w:rsid w:val="00C376CD"/>
    <w:rsid w:val="00C4060A"/>
    <w:rsid w:val="00C40C85"/>
    <w:rsid w:val="00C417CC"/>
    <w:rsid w:val="00C42213"/>
    <w:rsid w:val="00C424F4"/>
    <w:rsid w:val="00C45620"/>
    <w:rsid w:val="00C472E2"/>
    <w:rsid w:val="00C47F07"/>
    <w:rsid w:val="00C548FA"/>
    <w:rsid w:val="00C56EC4"/>
    <w:rsid w:val="00C57976"/>
    <w:rsid w:val="00C61C68"/>
    <w:rsid w:val="00C625D2"/>
    <w:rsid w:val="00C63D10"/>
    <w:rsid w:val="00C64F9F"/>
    <w:rsid w:val="00C65F7D"/>
    <w:rsid w:val="00C712BF"/>
    <w:rsid w:val="00C7337D"/>
    <w:rsid w:val="00C759F7"/>
    <w:rsid w:val="00C80566"/>
    <w:rsid w:val="00C82E08"/>
    <w:rsid w:val="00C86A42"/>
    <w:rsid w:val="00C9096B"/>
    <w:rsid w:val="00C9208A"/>
    <w:rsid w:val="00CA6527"/>
    <w:rsid w:val="00CB0937"/>
    <w:rsid w:val="00CB4AB4"/>
    <w:rsid w:val="00CB4CC1"/>
    <w:rsid w:val="00CB7201"/>
    <w:rsid w:val="00CC01AF"/>
    <w:rsid w:val="00CC156B"/>
    <w:rsid w:val="00CC1944"/>
    <w:rsid w:val="00CC329A"/>
    <w:rsid w:val="00CC4744"/>
    <w:rsid w:val="00CC51D1"/>
    <w:rsid w:val="00CC5232"/>
    <w:rsid w:val="00CC72E7"/>
    <w:rsid w:val="00CD2FD4"/>
    <w:rsid w:val="00CD54B1"/>
    <w:rsid w:val="00CD5853"/>
    <w:rsid w:val="00CD66EA"/>
    <w:rsid w:val="00CD7204"/>
    <w:rsid w:val="00CD7BE4"/>
    <w:rsid w:val="00CE35AF"/>
    <w:rsid w:val="00CE3EF6"/>
    <w:rsid w:val="00CF14DB"/>
    <w:rsid w:val="00CF3BAE"/>
    <w:rsid w:val="00CF5F95"/>
    <w:rsid w:val="00CF7E42"/>
    <w:rsid w:val="00D02D1D"/>
    <w:rsid w:val="00D02D74"/>
    <w:rsid w:val="00D0305D"/>
    <w:rsid w:val="00D03B98"/>
    <w:rsid w:val="00D03D27"/>
    <w:rsid w:val="00D05F64"/>
    <w:rsid w:val="00D10383"/>
    <w:rsid w:val="00D11779"/>
    <w:rsid w:val="00D13764"/>
    <w:rsid w:val="00D14438"/>
    <w:rsid w:val="00D164C7"/>
    <w:rsid w:val="00D16C58"/>
    <w:rsid w:val="00D21EC2"/>
    <w:rsid w:val="00D22E4F"/>
    <w:rsid w:val="00D24F08"/>
    <w:rsid w:val="00D2756D"/>
    <w:rsid w:val="00D27F22"/>
    <w:rsid w:val="00D30D46"/>
    <w:rsid w:val="00D31E34"/>
    <w:rsid w:val="00D33629"/>
    <w:rsid w:val="00D35EE1"/>
    <w:rsid w:val="00D36616"/>
    <w:rsid w:val="00D448D4"/>
    <w:rsid w:val="00D47453"/>
    <w:rsid w:val="00D47DB2"/>
    <w:rsid w:val="00D50953"/>
    <w:rsid w:val="00D5172B"/>
    <w:rsid w:val="00D54F4F"/>
    <w:rsid w:val="00D60311"/>
    <w:rsid w:val="00D60336"/>
    <w:rsid w:val="00D60A41"/>
    <w:rsid w:val="00D62233"/>
    <w:rsid w:val="00D63BD1"/>
    <w:rsid w:val="00D65427"/>
    <w:rsid w:val="00D6694C"/>
    <w:rsid w:val="00D70002"/>
    <w:rsid w:val="00D718E5"/>
    <w:rsid w:val="00D731AB"/>
    <w:rsid w:val="00D73927"/>
    <w:rsid w:val="00D75AC2"/>
    <w:rsid w:val="00D808AD"/>
    <w:rsid w:val="00D82DBB"/>
    <w:rsid w:val="00D83728"/>
    <w:rsid w:val="00D842FA"/>
    <w:rsid w:val="00D85C6C"/>
    <w:rsid w:val="00D87BC5"/>
    <w:rsid w:val="00D90AB0"/>
    <w:rsid w:val="00D90DD8"/>
    <w:rsid w:val="00D95AF2"/>
    <w:rsid w:val="00D9723E"/>
    <w:rsid w:val="00DA68DD"/>
    <w:rsid w:val="00DB21ED"/>
    <w:rsid w:val="00DB6DFD"/>
    <w:rsid w:val="00DB6EE4"/>
    <w:rsid w:val="00DB7701"/>
    <w:rsid w:val="00DC0277"/>
    <w:rsid w:val="00DC0535"/>
    <w:rsid w:val="00DC243B"/>
    <w:rsid w:val="00DC2565"/>
    <w:rsid w:val="00DC37E0"/>
    <w:rsid w:val="00DC4075"/>
    <w:rsid w:val="00DC6D66"/>
    <w:rsid w:val="00DD0CBE"/>
    <w:rsid w:val="00DD4419"/>
    <w:rsid w:val="00DD4681"/>
    <w:rsid w:val="00DD4CAC"/>
    <w:rsid w:val="00DD58B6"/>
    <w:rsid w:val="00DD6A49"/>
    <w:rsid w:val="00DE13F3"/>
    <w:rsid w:val="00DE2E73"/>
    <w:rsid w:val="00DE353C"/>
    <w:rsid w:val="00DE47CB"/>
    <w:rsid w:val="00DE4C16"/>
    <w:rsid w:val="00DE5E14"/>
    <w:rsid w:val="00DE6745"/>
    <w:rsid w:val="00DE71C9"/>
    <w:rsid w:val="00DF065B"/>
    <w:rsid w:val="00DF1506"/>
    <w:rsid w:val="00DF509E"/>
    <w:rsid w:val="00DF5222"/>
    <w:rsid w:val="00DF6EA9"/>
    <w:rsid w:val="00E058F7"/>
    <w:rsid w:val="00E060B2"/>
    <w:rsid w:val="00E07A6D"/>
    <w:rsid w:val="00E12872"/>
    <w:rsid w:val="00E13CD4"/>
    <w:rsid w:val="00E145E4"/>
    <w:rsid w:val="00E1483A"/>
    <w:rsid w:val="00E14C97"/>
    <w:rsid w:val="00E164E8"/>
    <w:rsid w:val="00E1709D"/>
    <w:rsid w:val="00E21171"/>
    <w:rsid w:val="00E2456A"/>
    <w:rsid w:val="00E32D00"/>
    <w:rsid w:val="00E33A20"/>
    <w:rsid w:val="00E35B35"/>
    <w:rsid w:val="00E40B08"/>
    <w:rsid w:val="00E424DC"/>
    <w:rsid w:val="00E4416E"/>
    <w:rsid w:val="00E4520A"/>
    <w:rsid w:val="00E46F33"/>
    <w:rsid w:val="00E472D9"/>
    <w:rsid w:val="00E50E09"/>
    <w:rsid w:val="00E5182B"/>
    <w:rsid w:val="00E552FC"/>
    <w:rsid w:val="00E559B4"/>
    <w:rsid w:val="00E55A04"/>
    <w:rsid w:val="00E6565A"/>
    <w:rsid w:val="00E6686C"/>
    <w:rsid w:val="00E668B5"/>
    <w:rsid w:val="00E66B56"/>
    <w:rsid w:val="00E66F9C"/>
    <w:rsid w:val="00E675FE"/>
    <w:rsid w:val="00E70CAA"/>
    <w:rsid w:val="00E71410"/>
    <w:rsid w:val="00E73CC5"/>
    <w:rsid w:val="00E765CD"/>
    <w:rsid w:val="00E807D2"/>
    <w:rsid w:val="00E84378"/>
    <w:rsid w:val="00E85DAD"/>
    <w:rsid w:val="00E86504"/>
    <w:rsid w:val="00E92F9E"/>
    <w:rsid w:val="00E9324E"/>
    <w:rsid w:val="00E93FFE"/>
    <w:rsid w:val="00E960B3"/>
    <w:rsid w:val="00EA02B9"/>
    <w:rsid w:val="00EA55F1"/>
    <w:rsid w:val="00EA69C7"/>
    <w:rsid w:val="00EA6FD5"/>
    <w:rsid w:val="00EB0667"/>
    <w:rsid w:val="00EB1354"/>
    <w:rsid w:val="00EB2314"/>
    <w:rsid w:val="00EB296D"/>
    <w:rsid w:val="00EB4053"/>
    <w:rsid w:val="00EB486B"/>
    <w:rsid w:val="00EB6A74"/>
    <w:rsid w:val="00EB7AC5"/>
    <w:rsid w:val="00EC6542"/>
    <w:rsid w:val="00EC7E7B"/>
    <w:rsid w:val="00ED0FEC"/>
    <w:rsid w:val="00ED1734"/>
    <w:rsid w:val="00ED18FD"/>
    <w:rsid w:val="00ED1B74"/>
    <w:rsid w:val="00ED286D"/>
    <w:rsid w:val="00ED4BEC"/>
    <w:rsid w:val="00ED5FE8"/>
    <w:rsid w:val="00ED667D"/>
    <w:rsid w:val="00ED70B2"/>
    <w:rsid w:val="00EE11A8"/>
    <w:rsid w:val="00EE1484"/>
    <w:rsid w:val="00EE287F"/>
    <w:rsid w:val="00EE6A55"/>
    <w:rsid w:val="00EE7C60"/>
    <w:rsid w:val="00EF0813"/>
    <w:rsid w:val="00EF2E83"/>
    <w:rsid w:val="00EF4C17"/>
    <w:rsid w:val="00F00B91"/>
    <w:rsid w:val="00F01C4A"/>
    <w:rsid w:val="00F02BA4"/>
    <w:rsid w:val="00F02E3C"/>
    <w:rsid w:val="00F037E2"/>
    <w:rsid w:val="00F03E00"/>
    <w:rsid w:val="00F052D2"/>
    <w:rsid w:val="00F06167"/>
    <w:rsid w:val="00F11639"/>
    <w:rsid w:val="00F129C2"/>
    <w:rsid w:val="00F14EA1"/>
    <w:rsid w:val="00F176C1"/>
    <w:rsid w:val="00F200DB"/>
    <w:rsid w:val="00F20245"/>
    <w:rsid w:val="00F30919"/>
    <w:rsid w:val="00F3482E"/>
    <w:rsid w:val="00F348F9"/>
    <w:rsid w:val="00F35C1E"/>
    <w:rsid w:val="00F36D57"/>
    <w:rsid w:val="00F41417"/>
    <w:rsid w:val="00F44C7C"/>
    <w:rsid w:val="00F4715D"/>
    <w:rsid w:val="00F51376"/>
    <w:rsid w:val="00F5343E"/>
    <w:rsid w:val="00F535BE"/>
    <w:rsid w:val="00F555F4"/>
    <w:rsid w:val="00F5623F"/>
    <w:rsid w:val="00F60B8E"/>
    <w:rsid w:val="00F63BCC"/>
    <w:rsid w:val="00F63DC6"/>
    <w:rsid w:val="00F70DE3"/>
    <w:rsid w:val="00F713A8"/>
    <w:rsid w:val="00F81BA9"/>
    <w:rsid w:val="00F81EA6"/>
    <w:rsid w:val="00F8286C"/>
    <w:rsid w:val="00F83245"/>
    <w:rsid w:val="00F84374"/>
    <w:rsid w:val="00F86194"/>
    <w:rsid w:val="00F87629"/>
    <w:rsid w:val="00F902A7"/>
    <w:rsid w:val="00FA3FCC"/>
    <w:rsid w:val="00FA6B6B"/>
    <w:rsid w:val="00FA7755"/>
    <w:rsid w:val="00FB0919"/>
    <w:rsid w:val="00FB134F"/>
    <w:rsid w:val="00FB1388"/>
    <w:rsid w:val="00FB2DD6"/>
    <w:rsid w:val="00FB66F1"/>
    <w:rsid w:val="00FC0645"/>
    <w:rsid w:val="00FC077D"/>
    <w:rsid w:val="00FC647D"/>
    <w:rsid w:val="00FD0DA3"/>
    <w:rsid w:val="00FD2DB3"/>
    <w:rsid w:val="00FD65F5"/>
    <w:rsid w:val="00FD76E1"/>
    <w:rsid w:val="00FE589F"/>
    <w:rsid w:val="00FE7A3E"/>
    <w:rsid w:val="00FF0AC6"/>
    <w:rsid w:val="00FF20EE"/>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43721"/>
  <w15:docId w15:val="{319DBD53-2664-465F-A5D1-5A22BB55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14"/>
    <w:rPr>
      <w:sz w:val="24"/>
      <w:szCs w:val="24"/>
      <w:lang w:val="en-GB" w:eastAsia="en-GB"/>
    </w:rPr>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8C09D7"/>
    <w:pPr>
      <w:widowControl w:val="0"/>
      <w:overflowPunct w:val="0"/>
      <w:adjustRightInd w:val="0"/>
      <w:spacing w:before="240"/>
      <w:outlineLvl w:val="5"/>
    </w:pPr>
    <w:rPr>
      <w:i/>
      <w:kern w:val="28"/>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rPr>
  </w:style>
  <w:style w:type="paragraph" w:styleId="Heading8">
    <w:name w:val="heading 8"/>
    <w:basedOn w:val="Normal"/>
    <w:next w:val="Normal"/>
    <w:link w:val="Heading8Char"/>
    <w:qFormat/>
    <w:rsid w:val="00E0737B"/>
    <w:pPr>
      <w:spacing w:before="240" w:after="60"/>
      <w:outlineLvl w:val="7"/>
    </w:pPr>
    <w:rPr>
      <w:rFonts w:ascii="Calibri" w:hAnsi="Calibri"/>
      <w:i/>
      <w:iCs/>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unhideWhenUsed/>
    <w:rsid w:val="002C1F7A"/>
    <w:rPr>
      <w:b/>
      <w:bCs/>
    </w:rPr>
  </w:style>
  <w:style w:type="character" w:customStyle="1" w:styleId="CommentSubjectChar">
    <w:name w:val="Comment Subject Char"/>
    <w:link w:val="CommentSubject"/>
    <w:uiPriority w:val="99"/>
    <w:rsid w:val="002C1F7A"/>
    <w:rPr>
      <w:b/>
      <w:bCs/>
    </w:rPr>
  </w:style>
  <w:style w:type="paragraph" w:styleId="BalloonText">
    <w:name w:val="Balloon Text"/>
    <w:basedOn w:val="Normal"/>
    <w:link w:val="BalloonTextChar"/>
    <w:uiPriority w:val="99"/>
    <w:unhideWhenUsed/>
    <w:rsid w:val="002C1F7A"/>
    <w:rPr>
      <w:rFonts w:ascii="Tahoma" w:hAnsi="Tahoma" w:cs="Tahoma"/>
      <w:sz w:val="16"/>
      <w:szCs w:val="16"/>
    </w:rPr>
  </w:style>
  <w:style w:type="character" w:customStyle="1" w:styleId="BalloonTextChar">
    <w:name w:val="Balloon Text Char"/>
    <w:link w:val="BalloonText"/>
    <w:uiPriority w:val="99"/>
    <w:rsid w:val="002C1F7A"/>
    <w:rPr>
      <w:rFonts w:ascii="Tahoma" w:hAnsi="Tahoma" w:cs="Tahoma"/>
      <w:sz w:val="16"/>
      <w:szCs w:val="16"/>
    </w:rPr>
  </w:style>
  <w:style w:type="paragraph" w:customStyle="1" w:styleId="BankNormal">
    <w:name w:val="BankNormal"/>
    <w:basedOn w:val="Normal"/>
    <w:link w:val="BankNormalChar"/>
    <w:rsid w:val="00797453"/>
    <w:pPr>
      <w:spacing w:after="240"/>
    </w:p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qFormat/>
    <w:rsid w:val="00797453"/>
    <w:pPr>
      <w:widowControl w:val="0"/>
      <w:overflowPunct w:val="0"/>
      <w:adjustRightInd w:val="0"/>
      <w:spacing w:after="120"/>
    </w:pPr>
    <w:rPr>
      <w:kern w:val="28"/>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
    <w:basedOn w:val="Normal"/>
    <w:link w:val="NormalWebChar"/>
    <w:uiPriority w:val="99"/>
    <w:qFormat/>
    <w:rsid w:val="00CD497A"/>
    <w:pPr>
      <w:spacing w:beforeLines="1" w:afterLines="1"/>
    </w:pPr>
    <w:rPr>
      <w:rFonts w:ascii="Times" w:eastAsia="Calibri" w:hAnsi="Times"/>
    </w:rPr>
  </w:style>
  <w:style w:type="character" w:customStyle="1" w:styleId="Heading9Char">
    <w:name w:val="Heading 9 Char"/>
    <w:link w:val="Heading9"/>
    <w:rsid w:val="00737B84"/>
    <w:rPr>
      <w:rFonts w:ascii="Cambria" w:eastAsia="Times New Roman" w:hAnsi="Cambria" w:cs="Times New Roman"/>
      <w:sz w:val="22"/>
      <w:szCs w:val="22"/>
    </w:rPr>
  </w:style>
  <w:style w:type="paragraph" w:styleId="BodyTextIndent3">
    <w:name w:val="Body Text Indent 3"/>
    <w:basedOn w:val="Normal"/>
    <w:link w:val="BodyTextIndent3Char"/>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nhideWhenUsed/>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1"/>
    <w:basedOn w:val="Normal"/>
    <w:link w:val="ListParagraphChar1"/>
    <w:uiPriority w:val="34"/>
    <w:qFormat/>
    <w:rsid w:val="00A13C37"/>
    <w:pPr>
      <w:widowControl w:val="0"/>
      <w:overflowPunct w:val="0"/>
      <w:adjustRightInd w:val="0"/>
      <w:spacing w:line="360" w:lineRule="auto"/>
      <w:ind w:left="720"/>
      <w:contextualSpacing/>
    </w:pPr>
    <w:rPr>
      <w:kern w:val="28"/>
      <w:sz w:val="22"/>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qFormat/>
    <w:rsid w:val="00061CE4"/>
    <w:pPr>
      <w:widowControl w:val="0"/>
      <w:tabs>
        <w:tab w:val="left" w:pos="680"/>
        <w:tab w:val="left" w:pos="1060"/>
      </w:tabs>
      <w:spacing w:line="240" w:lineRule="atLeast"/>
      <w:ind w:left="432" w:hanging="288"/>
    </w:pPr>
    <w:rPr>
      <w:snapToGrid w:val="0"/>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rPr>
  </w:style>
  <w:style w:type="character" w:customStyle="1" w:styleId="BodyText2Char">
    <w:name w:val="Body Text 2 Char"/>
    <w:link w:val="BodyText2"/>
    <w:rsid w:val="00F83245"/>
    <w:rPr>
      <w:kern w:val="28"/>
      <w:sz w:val="24"/>
      <w:szCs w:val="24"/>
    </w:rPr>
  </w:style>
  <w:style w:type="paragraph" w:styleId="Index1">
    <w:name w:val="index 1"/>
    <w:basedOn w:val="Normal"/>
    <w:next w:val="Normal"/>
    <w:autoRedefine/>
    <w:unhideWhenUsed/>
    <w:rsid w:val="00F83245"/>
    <w:pPr>
      <w:ind w:left="200" w:hanging="200"/>
    </w:pPr>
  </w:style>
  <w:style w:type="paragraph" w:styleId="IndexHeading">
    <w:name w:val="index heading"/>
    <w:basedOn w:val="Normal"/>
    <w:next w:val="Index1"/>
    <w:uiPriority w:val="99"/>
    <w:rsid w:val="00F83245"/>
    <w:rPr>
      <w:rFonts w:ascii="Arial" w:hAnsi="Arial" w:cs="Arial"/>
      <w:b/>
      <w:bCs/>
    </w:rPr>
  </w:style>
  <w:style w:type="paragraph" w:styleId="Date">
    <w:name w:val="Date"/>
    <w:basedOn w:val="Normal"/>
    <w:next w:val="Normal"/>
    <w:link w:val="DateChar"/>
    <w:uiPriority w:val="99"/>
    <w:rsid w:val="00F83245"/>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5678B7"/>
    <w:rPr>
      <w:color w:val="605E5C"/>
      <w:shd w:val="clear" w:color="auto" w:fill="E1DFDD"/>
    </w:rPr>
  </w:style>
  <w:style w:type="character" w:customStyle="1" w:styleId="Heading6Char">
    <w:name w:val="Heading 6 Char"/>
    <w:basedOn w:val="DefaultParagraphFont"/>
    <w:link w:val="Heading6"/>
    <w:rsid w:val="008C09D7"/>
    <w:rPr>
      <w:i/>
      <w:kern w:val="28"/>
      <w:sz w:val="24"/>
      <w:szCs w:val="24"/>
    </w:rPr>
  </w:style>
  <w:style w:type="numbering" w:customStyle="1" w:styleId="NoList1">
    <w:name w:val="No List1"/>
    <w:next w:val="NoList"/>
    <w:uiPriority w:val="99"/>
    <w:semiHidden/>
    <w:unhideWhenUsed/>
    <w:rsid w:val="008C09D7"/>
  </w:style>
  <w:style w:type="character" w:customStyle="1" w:styleId="Heading1Char">
    <w:name w:val="Heading 1 Char"/>
    <w:basedOn w:val="DefaultParagraphFont"/>
    <w:link w:val="Heading1"/>
    <w:uiPriority w:val="9"/>
    <w:rsid w:val="008C09D7"/>
    <w:rPr>
      <w:sz w:val="32"/>
    </w:rPr>
  </w:style>
  <w:style w:type="character" w:customStyle="1" w:styleId="FooterChar">
    <w:name w:val="Footer Char"/>
    <w:basedOn w:val="DefaultParagraphFont"/>
    <w:link w:val="Footer"/>
    <w:uiPriority w:val="99"/>
    <w:rsid w:val="008C09D7"/>
  </w:style>
  <w:style w:type="character" w:customStyle="1" w:styleId="CharChar2">
    <w:name w:val="Char Char2"/>
    <w:semiHidden/>
    <w:locked/>
    <w:rsid w:val="008C09D7"/>
    <w:rPr>
      <w:lang w:val="en-US" w:eastAsia="en-US"/>
    </w:rPr>
  </w:style>
  <w:style w:type="character" w:customStyle="1" w:styleId="CharChar1">
    <w:name w:val="Char Char1"/>
    <w:locked/>
    <w:rsid w:val="008C09D7"/>
    <w:rPr>
      <w:kern w:val="28"/>
      <w:sz w:val="24"/>
    </w:rPr>
  </w:style>
  <w:style w:type="character" w:customStyle="1" w:styleId="CharChar10">
    <w:name w:val="Char Char10"/>
    <w:locked/>
    <w:rsid w:val="008C09D7"/>
  </w:style>
  <w:style w:type="paragraph" w:styleId="Revision">
    <w:name w:val="Revision"/>
    <w:hidden/>
    <w:uiPriority w:val="99"/>
    <w:rsid w:val="008C09D7"/>
  </w:style>
  <w:style w:type="paragraph" w:styleId="NoSpacing">
    <w:name w:val="No Spacing"/>
    <w:link w:val="NoSpacingChar"/>
    <w:uiPriority w:val="1"/>
    <w:qFormat/>
    <w:rsid w:val="008C09D7"/>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1 Char"/>
    <w:link w:val="ListParagraph"/>
    <w:uiPriority w:val="1"/>
    <w:locked/>
    <w:rsid w:val="008C09D7"/>
    <w:rPr>
      <w:kern w:val="28"/>
      <w:sz w:val="22"/>
      <w:szCs w:val="24"/>
    </w:rPr>
  </w:style>
  <w:style w:type="paragraph" w:customStyle="1" w:styleId="Default">
    <w:name w:val="Default"/>
    <w:rsid w:val="008C09D7"/>
    <w:pPr>
      <w:autoSpaceDE w:val="0"/>
      <w:autoSpaceDN w:val="0"/>
      <w:adjustRightInd w:val="0"/>
    </w:pPr>
    <w:rPr>
      <w:rFonts w:ascii="Arial" w:eastAsia="Calibri" w:hAnsi="Arial" w:cs="Arial"/>
      <w:color w:val="000000"/>
      <w:sz w:val="24"/>
      <w:szCs w:val="24"/>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uiPriority w:val="99"/>
    <w:locked/>
    <w:rsid w:val="008C09D7"/>
    <w:rPr>
      <w:rFonts w:ascii="Times" w:eastAsia="Calibri" w:hAnsi="Times"/>
    </w:rPr>
  </w:style>
  <w:style w:type="table" w:customStyle="1" w:styleId="TableGrid1">
    <w:name w:val="Table Grid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C09D7"/>
  </w:style>
  <w:style w:type="paragraph" w:customStyle="1" w:styleId="Char2">
    <w:name w:val="Char2"/>
    <w:basedOn w:val="Normal"/>
    <w:link w:val="FootnoteReference"/>
    <w:uiPriority w:val="99"/>
    <w:rsid w:val="008C09D7"/>
    <w:pPr>
      <w:spacing w:after="160" w:line="240" w:lineRule="exact"/>
    </w:pPr>
    <w:rPr>
      <w:vertAlign w:val="superscript"/>
    </w:rPr>
  </w:style>
  <w:style w:type="character" w:customStyle="1" w:styleId="1">
    <w:name w:val="Упоминание1"/>
    <w:uiPriority w:val="99"/>
    <w:semiHidden/>
    <w:unhideWhenUsed/>
    <w:rsid w:val="008C09D7"/>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8C09D7"/>
    <w:pPr>
      <w:spacing w:before="100" w:beforeAutospacing="1" w:after="100" w:afterAutospacing="1"/>
    </w:pPr>
    <w:rPr>
      <w:lang w:eastAsia="ru-RU"/>
    </w:rPr>
  </w:style>
  <w:style w:type="character" w:customStyle="1" w:styleId="Style1">
    <w:name w:val="Style1"/>
    <w:uiPriority w:val="1"/>
    <w:rsid w:val="008C09D7"/>
    <w:rPr>
      <w:rFonts w:ascii="Myriad Pro" w:hAnsi="Myriad Pro"/>
    </w:rPr>
  </w:style>
  <w:style w:type="character" w:customStyle="1" w:styleId="NoSpacingChar">
    <w:name w:val="No Spacing Char"/>
    <w:link w:val="NoSpacing"/>
    <w:uiPriority w:val="1"/>
    <w:locked/>
    <w:rsid w:val="008C09D7"/>
  </w:style>
  <w:style w:type="paragraph" w:styleId="BodyText3">
    <w:name w:val="Body Text 3"/>
    <w:basedOn w:val="Normal"/>
    <w:link w:val="BodyText3Char"/>
    <w:rsid w:val="008C09D7"/>
    <w:pPr>
      <w:spacing w:after="120"/>
    </w:pPr>
    <w:rPr>
      <w:sz w:val="16"/>
      <w:szCs w:val="16"/>
    </w:rPr>
  </w:style>
  <w:style w:type="character" w:customStyle="1" w:styleId="BodyText3Char">
    <w:name w:val="Body Text 3 Char"/>
    <w:basedOn w:val="DefaultParagraphFont"/>
    <w:link w:val="BodyText3"/>
    <w:rsid w:val="008C09D7"/>
    <w:rPr>
      <w:sz w:val="16"/>
      <w:szCs w:val="16"/>
    </w:rPr>
  </w:style>
  <w:style w:type="numbering" w:customStyle="1" w:styleId="10">
    <w:name w:val="Нет списка1"/>
    <w:next w:val="NoList"/>
    <w:uiPriority w:val="99"/>
    <w:semiHidden/>
    <w:unhideWhenUsed/>
    <w:rsid w:val="008C09D7"/>
  </w:style>
  <w:style w:type="paragraph" w:styleId="TOC1">
    <w:name w:val="toc 1"/>
    <w:basedOn w:val="Normal"/>
    <w:next w:val="Normal"/>
    <w:autoRedefine/>
    <w:uiPriority w:val="39"/>
    <w:qFormat/>
    <w:rsid w:val="008C09D7"/>
    <w:pPr>
      <w:widowControl w:val="0"/>
      <w:tabs>
        <w:tab w:val="right" w:leader="dot" w:pos="9440"/>
      </w:tabs>
      <w:overflowPunct w:val="0"/>
      <w:adjustRightInd w:val="0"/>
    </w:pPr>
    <w:rPr>
      <w:rFonts w:ascii="Gill Sans MT" w:hAnsi="Gill Sans MT"/>
      <w:kern w:val="28"/>
      <w:szCs w:val="16"/>
    </w:rPr>
  </w:style>
  <w:style w:type="paragraph" w:styleId="TOC2">
    <w:name w:val="toc 2"/>
    <w:basedOn w:val="Normal"/>
    <w:next w:val="Normal"/>
    <w:autoRedefine/>
    <w:uiPriority w:val="39"/>
    <w:qFormat/>
    <w:rsid w:val="008C09D7"/>
    <w:pPr>
      <w:widowControl w:val="0"/>
      <w:tabs>
        <w:tab w:val="right" w:leader="dot" w:pos="9450"/>
      </w:tabs>
      <w:overflowPunct w:val="0"/>
      <w:adjustRightInd w:val="0"/>
      <w:ind w:left="360"/>
    </w:pPr>
    <w:rPr>
      <w:kern w:val="28"/>
      <w:sz w:val="18"/>
    </w:rPr>
  </w:style>
  <w:style w:type="paragraph" w:styleId="TOC3">
    <w:name w:val="toc 3"/>
    <w:basedOn w:val="Normal"/>
    <w:next w:val="Normal"/>
    <w:autoRedefine/>
    <w:uiPriority w:val="39"/>
    <w:qFormat/>
    <w:rsid w:val="008C09D7"/>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rsid w:val="008C09D7"/>
    <w:pPr>
      <w:widowControl w:val="0"/>
      <w:overflowPunct w:val="0"/>
      <w:adjustRightInd w:val="0"/>
    </w:pPr>
    <w:rPr>
      <w:color w:val="4F81BD"/>
      <w:kern w:val="28"/>
      <w:sz w:val="18"/>
      <w:szCs w:val="18"/>
    </w:rPr>
  </w:style>
  <w:style w:type="paragraph" w:styleId="ListBullet2">
    <w:name w:val="List Bullet 2"/>
    <w:basedOn w:val="Normal"/>
    <w:unhideWhenUsed/>
    <w:qFormat/>
    <w:rsid w:val="008C09D7"/>
    <w:pPr>
      <w:widowControl w:val="0"/>
      <w:numPr>
        <w:numId w:val="3"/>
      </w:numPr>
      <w:overflowPunct w:val="0"/>
      <w:adjustRightInd w:val="0"/>
      <w:spacing w:line="264" w:lineRule="auto"/>
    </w:pPr>
    <w:rPr>
      <w:rFonts w:ascii="Tw Cen MT" w:eastAsia="Tw Cen MT" w:hAnsi="Tw Cen MT"/>
      <w:color w:val="94B6D2"/>
      <w:kern w:val="28"/>
      <w:sz w:val="23"/>
      <w:lang w:eastAsia="ja-JP"/>
    </w:rPr>
  </w:style>
  <w:style w:type="paragraph" w:styleId="Title">
    <w:name w:val="Title"/>
    <w:aliases w:val="Название,Название2"/>
    <w:basedOn w:val="Normal"/>
    <w:link w:val="TitleChar"/>
    <w:autoRedefine/>
    <w:uiPriority w:val="10"/>
    <w:qFormat/>
    <w:rsid w:val="008C09D7"/>
    <w:pPr>
      <w:widowControl w:val="0"/>
      <w:overflowPunct w:val="0"/>
      <w:adjustRightInd w:val="0"/>
    </w:pPr>
    <w:rPr>
      <w:rFonts w:ascii="Calibri" w:hAnsi="Calibri" w:cs="Calibri"/>
      <w:b/>
      <w:kern w:val="28"/>
      <w:sz w:val="22"/>
      <w:szCs w:val="22"/>
      <w:u w:val="single"/>
    </w:rPr>
  </w:style>
  <w:style w:type="character" w:customStyle="1" w:styleId="TitleChar">
    <w:name w:val="Title Char"/>
    <w:aliases w:val="Название Char,Название2 Char"/>
    <w:basedOn w:val="DefaultParagraphFont"/>
    <w:link w:val="Title"/>
    <w:uiPriority w:val="10"/>
    <w:rsid w:val="008C09D7"/>
    <w:rPr>
      <w:rFonts w:ascii="Calibri" w:hAnsi="Calibri" w:cs="Calibri"/>
      <w:b/>
      <w:kern w:val="28"/>
      <w:sz w:val="22"/>
      <w:szCs w:val="22"/>
      <w:u w:val="single"/>
    </w:rPr>
  </w:style>
  <w:style w:type="paragraph" w:styleId="Subtitle">
    <w:name w:val="Subtitle"/>
    <w:basedOn w:val="Normal"/>
    <w:next w:val="Normal"/>
    <w:link w:val="SubtitleChar"/>
    <w:uiPriority w:val="11"/>
    <w:qFormat/>
    <w:rsid w:val="008C09D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8C09D7"/>
    <w:rPr>
      <w:rFonts w:ascii="Garamond" w:hAnsi="Garamond"/>
      <w:bCs/>
      <w:caps/>
      <w:color w:val="808080"/>
      <w:spacing w:val="30"/>
      <w:kern w:val="28"/>
      <w:sz w:val="18"/>
    </w:rPr>
  </w:style>
  <w:style w:type="character" w:styleId="Emphasis">
    <w:name w:val="Emphasis"/>
    <w:uiPriority w:val="20"/>
    <w:qFormat/>
    <w:rsid w:val="008C09D7"/>
    <w:rPr>
      <w:i/>
      <w:iCs/>
    </w:rPr>
  </w:style>
  <w:style w:type="paragraph" w:customStyle="1" w:styleId="TOCHeading1">
    <w:name w:val="TOC Heading1"/>
    <w:basedOn w:val="Heading1"/>
    <w:next w:val="Normal"/>
    <w:uiPriority w:val="39"/>
    <w:semiHidden/>
    <w:unhideWhenUsed/>
    <w:qFormat/>
    <w:rsid w:val="008C09D7"/>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8C09D7"/>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8C09D7"/>
  </w:style>
  <w:style w:type="character" w:customStyle="1" w:styleId="IntenseEmphasis1">
    <w:name w:val="Intense Emphasis1"/>
    <w:uiPriority w:val="21"/>
    <w:qFormat/>
    <w:rsid w:val="008C09D7"/>
    <w:rPr>
      <w:b/>
      <w:bCs/>
      <w:i/>
      <w:iCs/>
      <w:color w:val="4F81BD"/>
    </w:rPr>
  </w:style>
  <w:style w:type="paragraph" w:customStyle="1" w:styleId="NoSpacing1">
    <w:name w:val="No Spacing1"/>
    <w:uiPriority w:val="1"/>
    <w:qFormat/>
    <w:rsid w:val="008C09D7"/>
    <w:rPr>
      <w:rFonts w:ascii="Calibri" w:eastAsia="Calibri" w:hAnsi="Calibri"/>
      <w:sz w:val="24"/>
      <w:szCs w:val="22"/>
    </w:rPr>
  </w:style>
  <w:style w:type="character" w:customStyle="1" w:styleId="BookTitle1">
    <w:name w:val="Book Title1"/>
    <w:uiPriority w:val="33"/>
    <w:qFormat/>
    <w:rsid w:val="008C09D7"/>
    <w:rPr>
      <w:b/>
      <w:bCs/>
      <w:smallCaps/>
      <w:spacing w:val="5"/>
    </w:rPr>
  </w:style>
  <w:style w:type="paragraph" w:customStyle="1" w:styleId="Split">
    <w:name w:val="Split"/>
    <w:link w:val="SplitChar"/>
    <w:qFormat/>
    <w:rsid w:val="008C09D7"/>
    <w:pPr>
      <w:numPr>
        <w:numId w:val="4"/>
      </w:numPr>
      <w:spacing w:after="200" w:line="276" w:lineRule="auto"/>
      <w:contextualSpacing/>
    </w:pPr>
    <w:rPr>
      <w:rFonts w:ascii="Calibri" w:eastAsia="Calibri" w:hAnsi="Calibri" w:cs="Arial"/>
      <w:b/>
      <w:color w:val="365F91"/>
      <w:sz w:val="24"/>
      <w:szCs w:val="22"/>
    </w:rPr>
  </w:style>
  <w:style w:type="table" w:styleId="ColorfulList-Accent1">
    <w:name w:val="Colorful List Accent 1"/>
    <w:basedOn w:val="TableNormal"/>
    <w:uiPriority w:val="72"/>
    <w:rsid w:val="008C09D7"/>
    <w:rPr>
      <w:rFonts w:eastAsia="Calibri"/>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8C09D7"/>
    <w:rPr>
      <w:rFonts w:ascii="Calibri" w:eastAsia="Calibri" w:hAnsi="Calibri" w:cs="Arial"/>
      <w:b/>
      <w:color w:val="365F91"/>
      <w:sz w:val="24"/>
      <w:szCs w:val="22"/>
    </w:rPr>
  </w:style>
  <w:style w:type="paragraph" w:customStyle="1" w:styleId="Section2-Heading1">
    <w:name w:val="Section 2 - Heading 1"/>
    <w:basedOn w:val="Normal"/>
    <w:rsid w:val="008C09D7"/>
    <w:pPr>
      <w:tabs>
        <w:tab w:val="left" w:pos="360"/>
      </w:tabs>
      <w:spacing w:after="200"/>
      <w:ind w:left="360" w:hanging="360"/>
    </w:pPr>
    <w:rPr>
      <w:b/>
    </w:rPr>
  </w:style>
  <w:style w:type="paragraph" w:customStyle="1" w:styleId="Section2-Heading2">
    <w:name w:val="Section 2 - Heading 2"/>
    <w:basedOn w:val="Normal"/>
    <w:rsid w:val="008C09D7"/>
    <w:pPr>
      <w:spacing w:after="200"/>
      <w:ind w:left="360"/>
    </w:pPr>
    <w:rPr>
      <w:b/>
    </w:rPr>
  </w:style>
  <w:style w:type="paragraph" w:customStyle="1" w:styleId="Sub-ClauseText">
    <w:name w:val="Sub-Clause Text"/>
    <w:basedOn w:val="Normal"/>
    <w:rsid w:val="008C09D7"/>
    <w:pPr>
      <w:spacing w:before="120" w:after="120"/>
      <w:jc w:val="both"/>
    </w:pPr>
    <w:rPr>
      <w:spacing w:val="-4"/>
    </w:rPr>
  </w:style>
  <w:style w:type="table" w:customStyle="1" w:styleId="11">
    <w:name w:val="Сетка таблицы1"/>
    <w:basedOn w:val="TableNormal"/>
    <w:next w:val="TableGrid"/>
    <w:uiPriority w:val="59"/>
    <w:rsid w:val="008C09D7"/>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8C09D7"/>
    <w:pPr>
      <w:widowControl w:val="0"/>
      <w:numPr>
        <w:ilvl w:val="1"/>
        <w:numId w:val="5"/>
      </w:numPr>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rsid w:val="008C09D7"/>
    <w:pPr>
      <w:numPr>
        <w:ilvl w:val="0"/>
      </w:numPr>
      <w:tabs>
        <w:tab w:val="clear" w:pos="432"/>
        <w:tab w:val="num" w:pos="1620"/>
      </w:tabs>
      <w:ind w:left="360" w:firstLine="0"/>
      <w:jc w:val="left"/>
    </w:pPr>
  </w:style>
  <w:style w:type="paragraph" w:customStyle="1" w:styleId="ColumnsRightSub">
    <w:name w:val="Columns Right (Sub)"/>
    <w:basedOn w:val="ColumnsRight"/>
    <w:rsid w:val="008C09D7"/>
    <w:pPr>
      <w:numPr>
        <w:ilvl w:val="2"/>
      </w:numPr>
      <w:tabs>
        <w:tab w:val="clear" w:pos="720"/>
        <w:tab w:val="num" w:pos="3060"/>
      </w:tabs>
      <w:ind w:left="2160" w:hanging="180"/>
    </w:pPr>
  </w:style>
  <w:style w:type="character" w:customStyle="1" w:styleId="ColumnsRightChar">
    <w:name w:val="Columns Right Char"/>
    <w:link w:val="ColumnsRight"/>
    <w:rsid w:val="008C09D7"/>
    <w:rPr>
      <w:rFonts w:eastAsia="SimSun"/>
      <w:sz w:val="24"/>
      <w:szCs w:val="28"/>
      <w:lang w:eastAsia="zh-CN"/>
    </w:rPr>
  </w:style>
  <w:style w:type="paragraph" w:customStyle="1" w:styleId="CharChar">
    <w:name w:val="Char Char Знак Знак"/>
    <w:basedOn w:val="Normal"/>
    <w:autoRedefine/>
    <w:rsid w:val="008C09D7"/>
    <w:pPr>
      <w:spacing w:after="160" w:line="240" w:lineRule="exact"/>
    </w:pPr>
    <w:rPr>
      <w:rFonts w:eastAsia="SimSun"/>
      <w:b/>
      <w:sz w:val="28"/>
    </w:rPr>
  </w:style>
  <w:style w:type="character" w:customStyle="1" w:styleId="shorttext">
    <w:name w:val="short_text"/>
    <w:rsid w:val="008C09D7"/>
  </w:style>
  <w:style w:type="character" w:customStyle="1" w:styleId="ListParagraphChar">
    <w:name w:val="List Paragraph Char"/>
    <w:aliases w:val="Абзац Char,маркированный Char,LEVEL ONE Bullets Char,Bullets Char,Left Bullet L1 Char,WB Para Char,Párrafo de lista1 Char,Akapit z listą BS Char,Цветной список - Акцент 11 Char,List_Paragraph Char,Multilevel para_II Char,Dot pt Char"/>
    <w:uiPriority w:val="34"/>
    <w:qFormat/>
    <w:locked/>
    <w:rsid w:val="008C09D7"/>
    <w:rPr>
      <w:rFonts w:ascii="Calibri" w:hAnsi="Calibri"/>
      <w:sz w:val="22"/>
      <w:szCs w:val="22"/>
      <w:lang w:val="en-US" w:eastAsia="en-US" w:bidi="ar-SA"/>
    </w:rPr>
  </w:style>
  <w:style w:type="paragraph" w:customStyle="1" w:styleId="12">
    <w:name w:val="Абзац списка1"/>
    <w:basedOn w:val="Normal"/>
    <w:qFormat/>
    <w:rsid w:val="008C09D7"/>
    <w:pPr>
      <w:ind w:left="720"/>
      <w:contextualSpacing/>
    </w:pPr>
    <w:rPr>
      <w:lang w:eastAsia="ru-RU"/>
    </w:rPr>
  </w:style>
  <w:style w:type="character" w:customStyle="1" w:styleId="s0">
    <w:name w:val="s0"/>
    <w:rsid w:val="008C09D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8C09D7"/>
  </w:style>
  <w:style w:type="character" w:customStyle="1" w:styleId="s1">
    <w:name w:val="s1"/>
    <w:rsid w:val="008C09D7"/>
    <w:rPr>
      <w:rFonts w:ascii="Times New Roman" w:hAnsi="Times New Roman" w:cs="Times New Roman" w:hint="default"/>
      <w:b/>
      <w:bCs/>
      <w:color w:val="000000"/>
    </w:rPr>
  </w:style>
  <w:style w:type="character" w:customStyle="1" w:styleId="s3">
    <w:name w:val="s3"/>
    <w:rsid w:val="008C09D7"/>
    <w:rPr>
      <w:rFonts w:ascii="Times New Roman" w:hAnsi="Times New Roman" w:cs="Times New Roman" w:hint="default"/>
      <w:b w:val="0"/>
      <w:bCs w:val="0"/>
      <w:i/>
      <w:iCs/>
      <w:color w:val="FF0000"/>
    </w:rPr>
  </w:style>
  <w:style w:type="character" w:customStyle="1" w:styleId="zel">
    <w:name w:val="zel"/>
    <w:rsid w:val="008C09D7"/>
  </w:style>
  <w:style w:type="paragraph" w:customStyle="1" w:styleId="Style29">
    <w:name w:val="Style29"/>
    <w:basedOn w:val="Normal"/>
    <w:uiPriority w:val="99"/>
    <w:rsid w:val="008C09D7"/>
    <w:pPr>
      <w:widowControl w:val="0"/>
      <w:autoSpaceDE w:val="0"/>
      <w:autoSpaceDN w:val="0"/>
      <w:adjustRightInd w:val="0"/>
      <w:spacing w:line="309" w:lineRule="exact"/>
      <w:ind w:firstLine="542"/>
      <w:jc w:val="both"/>
    </w:pPr>
    <w:rPr>
      <w:lang w:eastAsia="ru-RU"/>
    </w:rPr>
  </w:style>
  <w:style w:type="paragraph" w:customStyle="1" w:styleId="Style73">
    <w:name w:val="Style73"/>
    <w:basedOn w:val="Normal"/>
    <w:uiPriority w:val="99"/>
    <w:rsid w:val="008C09D7"/>
    <w:pPr>
      <w:widowControl w:val="0"/>
      <w:autoSpaceDE w:val="0"/>
      <w:autoSpaceDN w:val="0"/>
      <w:adjustRightInd w:val="0"/>
      <w:spacing w:line="312" w:lineRule="exact"/>
      <w:ind w:firstLine="538"/>
    </w:pPr>
    <w:rPr>
      <w:lang w:eastAsia="ru-RU"/>
    </w:rPr>
  </w:style>
  <w:style w:type="character" w:customStyle="1" w:styleId="FontStyle149">
    <w:name w:val="Font Style149"/>
    <w:uiPriority w:val="99"/>
    <w:rsid w:val="008C09D7"/>
    <w:rPr>
      <w:rFonts w:ascii="Times New Roman" w:hAnsi="Times New Roman" w:cs="Times New Roman"/>
      <w:b/>
      <w:bCs/>
      <w:sz w:val="26"/>
      <w:szCs w:val="26"/>
    </w:rPr>
  </w:style>
  <w:style w:type="character" w:customStyle="1" w:styleId="FontStyle161">
    <w:name w:val="Font Style161"/>
    <w:uiPriority w:val="99"/>
    <w:rsid w:val="008C09D7"/>
    <w:rPr>
      <w:rFonts w:ascii="Times New Roman" w:hAnsi="Times New Roman" w:cs="Times New Roman"/>
      <w:sz w:val="26"/>
      <w:szCs w:val="26"/>
    </w:rPr>
  </w:style>
  <w:style w:type="paragraph" w:customStyle="1" w:styleId="TableParagraph">
    <w:name w:val="Table Paragraph"/>
    <w:basedOn w:val="Normal"/>
    <w:uiPriority w:val="1"/>
    <w:qFormat/>
    <w:rsid w:val="008C09D7"/>
    <w:pPr>
      <w:widowControl w:val="0"/>
      <w:autoSpaceDE w:val="0"/>
      <w:autoSpaceDN w:val="0"/>
    </w:pPr>
    <w:rPr>
      <w:sz w:val="22"/>
      <w:szCs w:val="22"/>
    </w:rPr>
  </w:style>
  <w:style w:type="paragraph" w:customStyle="1" w:styleId="Style46">
    <w:name w:val="Style46"/>
    <w:basedOn w:val="Normal"/>
    <w:uiPriority w:val="99"/>
    <w:rsid w:val="008C09D7"/>
    <w:pPr>
      <w:widowControl w:val="0"/>
      <w:autoSpaceDE w:val="0"/>
      <w:autoSpaceDN w:val="0"/>
      <w:adjustRightInd w:val="0"/>
      <w:spacing w:line="317" w:lineRule="exact"/>
      <w:ind w:firstLine="706"/>
      <w:jc w:val="both"/>
    </w:pPr>
    <w:rPr>
      <w:lang w:eastAsia="ru-RU"/>
    </w:rPr>
  </w:style>
  <w:style w:type="character" w:styleId="EndnoteReference">
    <w:name w:val="endnote reference"/>
    <w:rsid w:val="008C09D7"/>
    <w:rPr>
      <w:vertAlign w:val="superscript"/>
    </w:rPr>
  </w:style>
  <w:style w:type="character" w:customStyle="1" w:styleId="13">
    <w:name w:val="Неразрешенное упоминание1"/>
    <w:uiPriority w:val="99"/>
    <w:unhideWhenUsed/>
    <w:rsid w:val="008C09D7"/>
    <w:rPr>
      <w:color w:val="808080"/>
      <w:shd w:val="clear" w:color="auto" w:fill="E6E6E6"/>
    </w:rPr>
  </w:style>
  <w:style w:type="character" w:customStyle="1" w:styleId="b-contact-infocomma">
    <w:name w:val="b-contact-info__comma"/>
    <w:rsid w:val="008C09D7"/>
  </w:style>
  <w:style w:type="character" w:customStyle="1" w:styleId="2">
    <w:name w:val="Неразрешенное упоминание2"/>
    <w:uiPriority w:val="99"/>
    <w:semiHidden/>
    <w:unhideWhenUsed/>
    <w:rsid w:val="008C09D7"/>
    <w:rPr>
      <w:color w:val="808080"/>
      <w:shd w:val="clear" w:color="auto" w:fill="E6E6E6"/>
    </w:rPr>
  </w:style>
  <w:style w:type="numbering" w:customStyle="1" w:styleId="20">
    <w:name w:val="Нет списка2"/>
    <w:next w:val="NoList"/>
    <w:uiPriority w:val="99"/>
    <w:semiHidden/>
    <w:unhideWhenUsed/>
    <w:rsid w:val="008C09D7"/>
  </w:style>
  <w:style w:type="character" w:styleId="SubtleEmphasis">
    <w:name w:val="Subtle Emphasis"/>
    <w:uiPriority w:val="19"/>
    <w:qFormat/>
    <w:rsid w:val="008C09D7"/>
    <w:rPr>
      <w:i/>
      <w:iCs/>
      <w:color w:val="404040"/>
    </w:rPr>
  </w:style>
  <w:style w:type="character" w:styleId="BookTitle">
    <w:name w:val="Book Title"/>
    <w:uiPriority w:val="33"/>
    <w:qFormat/>
    <w:rsid w:val="008C09D7"/>
    <w:rPr>
      <w:b/>
      <w:bCs/>
      <w:i/>
      <w:iCs/>
      <w:spacing w:val="5"/>
    </w:rPr>
  </w:style>
  <w:style w:type="character" w:styleId="IntenseReference">
    <w:name w:val="Intense Reference"/>
    <w:uiPriority w:val="32"/>
    <w:qFormat/>
    <w:rsid w:val="008C09D7"/>
    <w:rPr>
      <w:b/>
      <w:bCs/>
      <w:smallCaps/>
      <w:color w:val="5B9BD5"/>
      <w:spacing w:val="5"/>
    </w:rPr>
  </w:style>
  <w:style w:type="paragraph" w:styleId="TOCHeading">
    <w:name w:val="TOC Heading"/>
    <w:basedOn w:val="Heading1"/>
    <w:next w:val="Normal"/>
    <w:uiPriority w:val="39"/>
    <w:unhideWhenUsed/>
    <w:qFormat/>
    <w:rsid w:val="008C09D7"/>
    <w:pPr>
      <w:keepLines/>
      <w:spacing w:before="480" w:line="276" w:lineRule="auto"/>
      <w:outlineLvl w:val="9"/>
    </w:pPr>
    <w:rPr>
      <w:rFonts w:ascii="Calibri Light" w:eastAsia="MS Gothic" w:hAnsi="Calibri Light"/>
      <w:b/>
      <w:bCs/>
      <w:color w:val="2E74B5"/>
      <w:sz w:val="28"/>
      <w:szCs w:val="28"/>
      <w:lang w:eastAsia="ru-RU"/>
    </w:rPr>
  </w:style>
  <w:style w:type="paragraph" w:styleId="TOC4">
    <w:name w:val="toc 4"/>
    <w:basedOn w:val="Normal"/>
    <w:next w:val="Normal"/>
    <w:autoRedefine/>
    <w:uiPriority w:val="39"/>
    <w:unhideWhenUsed/>
    <w:rsid w:val="008C09D7"/>
    <w:pPr>
      <w:ind w:left="720"/>
    </w:pPr>
    <w:rPr>
      <w:rFonts w:ascii="Calibri" w:eastAsia="Calibri" w:hAnsi="Calibri"/>
    </w:rPr>
  </w:style>
  <w:style w:type="paragraph" w:styleId="TOC5">
    <w:name w:val="toc 5"/>
    <w:basedOn w:val="Normal"/>
    <w:next w:val="Normal"/>
    <w:autoRedefine/>
    <w:uiPriority w:val="39"/>
    <w:unhideWhenUsed/>
    <w:rsid w:val="008C09D7"/>
    <w:pPr>
      <w:ind w:left="960"/>
    </w:pPr>
    <w:rPr>
      <w:rFonts w:ascii="Calibri" w:eastAsia="Calibri" w:hAnsi="Calibri"/>
    </w:rPr>
  </w:style>
  <w:style w:type="paragraph" w:styleId="TOC6">
    <w:name w:val="toc 6"/>
    <w:basedOn w:val="Normal"/>
    <w:next w:val="Normal"/>
    <w:autoRedefine/>
    <w:uiPriority w:val="39"/>
    <w:unhideWhenUsed/>
    <w:rsid w:val="008C09D7"/>
    <w:pPr>
      <w:ind w:left="1200"/>
    </w:pPr>
    <w:rPr>
      <w:rFonts w:ascii="Calibri" w:eastAsia="Calibri" w:hAnsi="Calibri"/>
    </w:rPr>
  </w:style>
  <w:style w:type="paragraph" w:styleId="TOC7">
    <w:name w:val="toc 7"/>
    <w:basedOn w:val="Normal"/>
    <w:next w:val="Normal"/>
    <w:autoRedefine/>
    <w:uiPriority w:val="39"/>
    <w:unhideWhenUsed/>
    <w:rsid w:val="008C09D7"/>
    <w:pPr>
      <w:ind w:left="1440"/>
    </w:pPr>
    <w:rPr>
      <w:rFonts w:ascii="Calibri" w:eastAsia="Calibri" w:hAnsi="Calibri"/>
    </w:rPr>
  </w:style>
  <w:style w:type="paragraph" w:styleId="TOC8">
    <w:name w:val="toc 8"/>
    <w:basedOn w:val="Normal"/>
    <w:next w:val="Normal"/>
    <w:autoRedefine/>
    <w:uiPriority w:val="39"/>
    <w:unhideWhenUsed/>
    <w:rsid w:val="008C09D7"/>
    <w:pPr>
      <w:ind w:left="1680"/>
    </w:pPr>
    <w:rPr>
      <w:rFonts w:ascii="Calibri" w:eastAsia="Calibri" w:hAnsi="Calibri"/>
    </w:rPr>
  </w:style>
  <w:style w:type="paragraph" w:styleId="TOC9">
    <w:name w:val="toc 9"/>
    <w:basedOn w:val="Normal"/>
    <w:next w:val="Normal"/>
    <w:autoRedefine/>
    <w:uiPriority w:val="39"/>
    <w:unhideWhenUsed/>
    <w:rsid w:val="008C09D7"/>
    <w:pPr>
      <w:ind w:left="1920"/>
    </w:pPr>
    <w:rPr>
      <w:rFonts w:ascii="Calibri" w:eastAsia="Calibri" w:hAnsi="Calibri"/>
    </w:rPr>
  </w:style>
  <w:style w:type="paragraph" w:customStyle="1" w:styleId="a">
    <w:name w:val="Îáû÷íûé"/>
    <w:qFormat/>
    <w:rsid w:val="008C09D7"/>
    <w:pPr>
      <w:widowControl w:val="0"/>
    </w:pPr>
    <w:rPr>
      <w:sz w:val="22"/>
    </w:rPr>
  </w:style>
  <w:style w:type="character" w:customStyle="1" w:styleId="BankNormalChar">
    <w:name w:val="BankNormal Char"/>
    <w:link w:val="BankNormal"/>
    <w:rsid w:val="008C09D7"/>
    <w:rPr>
      <w:sz w:val="24"/>
    </w:rPr>
  </w:style>
  <w:style w:type="character" w:customStyle="1" w:styleId="FontStyle82">
    <w:name w:val="Font Style82"/>
    <w:uiPriority w:val="99"/>
    <w:rsid w:val="008C09D7"/>
    <w:rPr>
      <w:rFonts w:ascii="Arial" w:hAnsi="Arial" w:cs="Arial"/>
      <w:sz w:val="24"/>
      <w:szCs w:val="24"/>
    </w:rPr>
  </w:style>
  <w:style w:type="paragraph" w:customStyle="1" w:styleId="UNDPProdocPara">
    <w:name w:val="UNDP Prodoc Para"/>
    <w:basedOn w:val="Normal"/>
    <w:qFormat/>
    <w:rsid w:val="008C09D7"/>
    <w:pPr>
      <w:numPr>
        <w:numId w:val="6"/>
      </w:numPr>
      <w:spacing w:after="60"/>
      <w:jc w:val="both"/>
    </w:pPr>
    <w:rPr>
      <w:rFonts w:ascii="Calibri" w:eastAsia="SimSun" w:hAnsi="Calibri" w:cs="Segoe UI"/>
      <w:color w:val="000000"/>
      <w:lang w:eastAsia="ru-RU"/>
    </w:rPr>
  </w:style>
  <w:style w:type="character" w:customStyle="1" w:styleId="longtext1">
    <w:name w:val="long_text1"/>
    <w:rsid w:val="008C09D7"/>
    <w:rPr>
      <w:sz w:val="20"/>
      <w:szCs w:val="20"/>
    </w:rPr>
  </w:style>
  <w:style w:type="paragraph" w:customStyle="1" w:styleId="Tabletext0">
    <w:name w:val="Tabletext"/>
    <w:basedOn w:val="Normal"/>
    <w:autoRedefine/>
    <w:qFormat/>
    <w:rsid w:val="008C09D7"/>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ind w:left="20" w:hanging="2"/>
      <w:jc w:val="both"/>
    </w:pPr>
    <w:rPr>
      <w:rFonts w:ascii="Arial" w:eastAsia="Arial CYR" w:hAnsi="Arial" w:cs="Arial"/>
      <w:color w:val="333333"/>
      <w:sz w:val="16"/>
      <w:szCs w:val="16"/>
      <w:lang w:eastAsia="ar-SA"/>
    </w:rPr>
  </w:style>
  <w:style w:type="paragraph" w:styleId="EndnoteText">
    <w:name w:val="endnote text"/>
    <w:basedOn w:val="Normal"/>
    <w:link w:val="EndnoteTextChar"/>
    <w:rsid w:val="008C09D7"/>
  </w:style>
  <w:style w:type="character" w:customStyle="1" w:styleId="EndnoteTextChar">
    <w:name w:val="Endnote Text Char"/>
    <w:basedOn w:val="DefaultParagraphFont"/>
    <w:link w:val="EndnoteText"/>
    <w:rsid w:val="008C09D7"/>
  </w:style>
  <w:style w:type="paragraph" w:customStyle="1" w:styleId="BodyText1">
    <w:name w:val="Body Text1"/>
    <w:basedOn w:val="Normal"/>
    <w:rsid w:val="008C09D7"/>
    <w:pPr>
      <w:shd w:val="clear" w:color="auto" w:fill="FFFFFF"/>
      <w:spacing w:before="360" w:after="240" w:line="274" w:lineRule="exact"/>
      <w:ind w:hanging="420"/>
      <w:jc w:val="both"/>
    </w:pPr>
    <w:rPr>
      <w:color w:val="000000"/>
      <w:sz w:val="23"/>
      <w:szCs w:val="23"/>
    </w:rPr>
  </w:style>
  <w:style w:type="paragraph" w:customStyle="1" w:styleId="b-articletext">
    <w:name w:val="b-article__text"/>
    <w:basedOn w:val="Normal"/>
    <w:rsid w:val="008C09D7"/>
    <w:pPr>
      <w:spacing w:before="100" w:beforeAutospacing="1" w:after="100" w:afterAutospacing="1"/>
    </w:pPr>
    <w:rPr>
      <w:lang w:eastAsia="ru-RU"/>
    </w:rPr>
  </w:style>
  <w:style w:type="table" w:customStyle="1" w:styleId="21">
    <w:name w:val="Сетка таблицы2"/>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autoRedefine/>
    <w:rsid w:val="008C09D7"/>
    <w:pPr>
      <w:spacing w:after="160" w:line="240" w:lineRule="exact"/>
    </w:pPr>
    <w:rPr>
      <w:sz w:val="28"/>
    </w:rPr>
  </w:style>
  <w:style w:type="table" w:customStyle="1" w:styleId="110">
    <w:name w:val="Сетка таблицы1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C09D7"/>
    <w:rPr>
      <w:rFonts w:ascii="PTSerif-Regular" w:hAnsi="PTSerif-Regular" w:hint="default"/>
      <w:b w:val="0"/>
      <w:bCs w:val="0"/>
      <w:i w:val="0"/>
      <w:iCs w:val="0"/>
      <w:color w:val="1D1D1B"/>
      <w:sz w:val="20"/>
      <w:szCs w:val="20"/>
    </w:rPr>
  </w:style>
  <w:style w:type="numbering" w:customStyle="1" w:styleId="NoList2">
    <w:name w:val="No List2"/>
    <w:next w:val="NoList"/>
    <w:uiPriority w:val="99"/>
    <w:semiHidden/>
    <w:unhideWhenUsed/>
    <w:rsid w:val="00644BFA"/>
  </w:style>
  <w:style w:type="table" w:customStyle="1" w:styleId="TableGrid2">
    <w:name w:val="Table Grid2"/>
    <w:basedOn w:val="TableNormal"/>
    <w:next w:val="TableGrid"/>
    <w:rsid w:val="00644B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644BFA"/>
    <w:rPr>
      <w:color w:val="2B579A"/>
      <w:shd w:val="clear" w:color="auto" w:fill="E6E6E6"/>
    </w:rPr>
  </w:style>
  <w:style w:type="numbering" w:customStyle="1" w:styleId="111">
    <w:name w:val="Нет списка11"/>
    <w:next w:val="NoList"/>
    <w:uiPriority w:val="99"/>
    <w:semiHidden/>
    <w:unhideWhenUsed/>
    <w:rsid w:val="00644BFA"/>
  </w:style>
  <w:style w:type="table" w:customStyle="1" w:styleId="ColorfulList-Accent12">
    <w:name w:val="Colorful List - Accent 12"/>
    <w:basedOn w:val="TableNormal"/>
    <w:next w:val="ColorfulList-Accent1"/>
    <w:uiPriority w:val="72"/>
    <w:rsid w:val="00644BFA"/>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0">
    <w:name w:val="Сетка таблицы12"/>
    <w:basedOn w:val="TableNormal"/>
    <w:next w:val="TableGrid"/>
    <w:uiPriority w:val="59"/>
    <w:rsid w:val="00644BFA"/>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644BFA"/>
  </w:style>
  <w:style w:type="paragraph" w:customStyle="1" w:styleId="Normal1">
    <w:name w:val="Normal1"/>
    <w:rsid w:val="00644BFA"/>
    <w:pPr>
      <w:snapToGrid w:val="0"/>
      <w:spacing w:before="100" w:after="100"/>
    </w:pPr>
    <w:rPr>
      <w:sz w:val="24"/>
      <w:lang w:val="ru-RU" w:eastAsia="ru-RU"/>
    </w:rPr>
  </w:style>
  <w:style w:type="paragraph" w:customStyle="1" w:styleId="ParaCharChar">
    <w:name w:val="Para Char Char"/>
    <w:basedOn w:val="Normal"/>
    <w:link w:val="ParaCharCharChar"/>
    <w:autoRedefine/>
    <w:rsid w:val="00644BFA"/>
    <w:pPr>
      <w:spacing w:before="120" w:after="120"/>
      <w:ind w:right="-7"/>
      <w:jc w:val="both"/>
    </w:pPr>
    <w:rPr>
      <w:rFonts w:eastAsia="Arial Unicode MS"/>
      <w:b/>
      <w:lang w:val="x-none"/>
    </w:rPr>
  </w:style>
  <w:style w:type="character" w:customStyle="1" w:styleId="ParaCharCharChar">
    <w:name w:val="Para Char Char Char"/>
    <w:link w:val="ParaCharChar"/>
    <w:rsid w:val="00644BFA"/>
    <w:rPr>
      <w:rFonts w:eastAsia="Arial Unicode MS"/>
      <w:b/>
      <w:sz w:val="24"/>
      <w:szCs w:val="24"/>
      <w:lang w:val="x-none"/>
    </w:rPr>
  </w:style>
  <w:style w:type="paragraph" w:customStyle="1" w:styleId="BodyText23">
    <w:name w:val="Body Text 23"/>
    <w:basedOn w:val="Normal"/>
    <w:rsid w:val="00644BFA"/>
    <w:pPr>
      <w:widowControl w:val="0"/>
      <w:tabs>
        <w:tab w:val="left" w:pos="547"/>
      </w:tabs>
      <w:snapToGrid w:val="0"/>
    </w:pPr>
    <w:rPr>
      <w:sz w:val="22"/>
      <w:lang w:eastAsia="ru-RU"/>
    </w:rPr>
  </w:style>
  <w:style w:type="paragraph" w:customStyle="1" w:styleId="Normal2">
    <w:name w:val="Normal2"/>
    <w:rsid w:val="00644BFA"/>
    <w:pPr>
      <w:snapToGrid w:val="0"/>
      <w:spacing w:before="100" w:after="100"/>
    </w:pPr>
    <w:rPr>
      <w:sz w:val="24"/>
      <w:lang w:val="ru-RU" w:eastAsia="ru-RU"/>
    </w:rPr>
  </w:style>
  <w:style w:type="character" w:customStyle="1" w:styleId="jlqj4b">
    <w:name w:val="jlqj4b"/>
    <w:basedOn w:val="DefaultParagraphFont"/>
    <w:rsid w:val="00C06406"/>
  </w:style>
  <w:style w:type="table" w:customStyle="1" w:styleId="TableGrid3">
    <w:name w:val="Table Grid3"/>
    <w:basedOn w:val="TableNormal"/>
    <w:next w:val="TableGrid"/>
    <w:uiPriority w:val="39"/>
    <w:rsid w:val="007A62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A62FF"/>
  </w:style>
  <w:style w:type="table" w:customStyle="1" w:styleId="TableGrid0">
    <w:name w:val="TableGrid"/>
    <w:rsid w:val="007A62FF"/>
    <w:rPr>
      <w:rFonts w:ascii="Calibri" w:hAnsi="Calibri"/>
      <w:sz w:val="22"/>
      <w:szCs w:val="22"/>
      <w:lang w:val="ru-RU" w:eastAsia="ru-RU"/>
    </w:rPr>
    <w:tblPr>
      <w:tblCellMar>
        <w:top w:w="0" w:type="dxa"/>
        <w:left w:w="0" w:type="dxa"/>
        <w:bottom w:w="0" w:type="dxa"/>
        <w:right w:w="0" w:type="dxa"/>
      </w:tblCellMar>
    </w:tblPr>
  </w:style>
  <w:style w:type="table" w:customStyle="1" w:styleId="TableGrid4">
    <w:name w:val="Table Grid4"/>
    <w:basedOn w:val="TableNormal"/>
    <w:next w:val="TableGrid"/>
    <w:uiPriority w:val="39"/>
    <w:rsid w:val="007A62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4z1">
    <w:name w:val="WW8Num24z1"/>
    <w:rsid w:val="00C712BF"/>
    <w:rPr>
      <w:rFonts w:ascii="Courier New" w:hAnsi="Courier New"/>
      <w:sz w:val="20"/>
    </w:rPr>
  </w:style>
  <w:style w:type="character" w:customStyle="1" w:styleId="a1">
    <w:name w:val="Основной текст_"/>
    <w:basedOn w:val="DefaultParagraphFont"/>
    <w:link w:val="14"/>
    <w:rsid w:val="00C7337D"/>
    <w:rPr>
      <w:shd w:val="clear" w:color="auto" w:fill="FFFFFF"/>
    </w:rPr>
  </w:style>
  <w:style w:type="paragraph" w:customStyle="1" w:styleId="14">
    <w:name w:val="Основной текст1"/>
    <w:basedOn w:val="Normal"/>
    <w:link w:val="a1"/>
    <w:rsid w:val="00C7337D"/>
    <w:pPr>
      <w:widowControl w:val="0"/>
      <w:shd w:val="clear" w:color="auto" w:fill="FFFFFF"/>
      <w:spacing w:after="240" w:line="257" w:lineRule="auto"/>
      <w:jc w:val="both"/>
    </w:pPr>
  </w:style>
  <w:style w:type="character" w:customStyle="1" w:styleId="a2">
    <w:name w:val="Подпись к таблице_"/>
    <w:basedOn w:val="DefaultParagraphFont"/>
    <w:link w:val="a3"/>
    <w:rsid w:val="00C7337D"/>
    <w:rPr>
      <w:b/>
      <w:bCs/>
      <w:shd w:val="clear" w:color="auto" w:fill="FFFFFF"/>
    </w:rPr>
  </w:style>
  <w:style w:type="paragraph" w:customStyle="1" w:styleId="a3">
    <w:name w:val="Подпись к таблице"/>
    <w:basedOn w:val="Normal"/>
    <w:link w:val="a2"/>
    <w:rsid w:val="00C7337D"/>
    <w:pPr>
      <w:widowControl w:val="0"/>
      <w:shd w:val="clear" w:color="auto" w:fill="FFFFFF"/>
    </w:pPr>
    <w:rPr>
      <w:b/>
      <w:bCs/>
    </w:rPr>
  </w:style>
  <w:style w:type="character" w:customStyle="1" w:styleId="WW8Num1z0">
    <w:name w:val="WW8Num1z0"/>
    <w:rsid w:val="00C7337D"/>
    <w:rPr>
      <w:rFonts w:ascii="Symbol" w:hAnsi="Symbol"/>
      <w:sz w:val="20"/>
    </w:rPr>
  </w:style>
  <w:style w:type="character" w:customStyle="1" w:styleId="15">
    <w:name w:val="Заголовок №1_"/>
    <w:basedOn w:val="DefaultParagraphFont"/>
    <w:link w:val="16"/>
    <w:rsid w:val="00D82DBB"/>
    <w:rPr>
      <w:b/>
      <w:bCs/>
      <w:shd w:val="clear" w:color="auto" w:fill="FFFFFF"/>
    </w:rPr>
  </w:style>
  <w:style w:type="paragraph" w:customStyle="1" w:styleId="16">
    <w:name w:val="Заголовок №1"/>
    <w:basedOn w:val="Normal"/>
    <w:link w:val="15"/>
    <w:rsid w:val="00D82DBB"/>
    <w:pPr>
      <w:widowControl w:val="0"/>
      <w:shd w:val="clear" w:color="auto" w:fill="FFFFFF"/>
      <w:spacing w:line="252" w:lineRule="auto"/>
      <w:jc w:val="center"/>
      <w:outlineLvl w:val="0"/>
    </w:pPr>
    <w:rPr>
      <w:b/>
      <w:bCs/>
    </w:rPr>
  </w:style>
  <w:style w:type="character" w:customStyle="1" w:styleId="a4">
    <w:name w:val="Другое_"/>
    <w:basedOn w:val="DefaultParagraphFont"/>
    <w:link w:val="a5"/>
    <w:rsid w:val="00D82DBB"/>
    <w:rPr>
      <w:shd w:val="clear" w:color="auto" w:fill="FFFFFF"/>
    </w:rPr>
  </w:style>
  <w:style w:type="paragraph" w:customStyle="1" w:styleId="a5">
    <w:name w:val="Другое"/>
    <w:basedOn w:val="Normal"/>
    <w:link w:val="a4"/>
    <w:rsid w:val="00D82DBB"/>
    <w:pPr>
      <w:widowControl w:val="0"/>
      <w:shd w:val="clear" w:color="auto" w:fill="FFFFFF"/>
      <w:spacing w:after="240" w:line="257" w:lineRule="auto"/>
      <w:jc w:val="both"/>
    </w:pPr>
  </w:style>
  <w:style w:type="character" w:customStyle="1" w:styleId="a6">
    <w:name w:val="Нет"/>
    <w:rsid w:val="00D82DBB"/>
  </w:style>
  <w:style w:type="paragraph" w:customStyle="1" w:styleId="paragraph">
    <w:name w:val="paragraph"/>
    <w:basedOn w:val="Normal"/>
    <w:rsid w:val="00D90A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02359942">
      <w:bodyDiv w:val="1"/>
      <w:marLeft w:val="0"/>
      <w:marRight w:val="0"/>
      <w:marTop w:val="0"/>
      <w:marBottom w:val="0"/>
      <w:divBdr>
        <w:top w:val="none" w:sz="0" w:space="0" w:color="auto"/>
        <w:left w:val="none" w:sz="0" w:space="0" w:color="auto"/>
        <w:bottom w:val="none" w:sz="0" w:space="0" w:color="auto"/>
        <w:right w:val="none" w:sz="0" w:space="0" w:color="auto"/>
      </w:divBdr>
      <w:divsChild>
        <w:div w:id="2101442362">
          <w:marLeft w:val="0"/>
          <w:marRight w:val="0"/>
          <w:marTop w:val="0"/>
          <w:marBottom w:val="0"/>
          <w:divBdr>
            <w:top w:val="none" w:sz="0" w:space="0" w:color="auto"/>
            <w:left w:val="none" w:sz="0" w:space="0" w:color="auto"/>
            <w:bottom w:val="none" w:sz="0" w:space="0" w:color="auto"/>
            <w:right w:val="none" w:sz="0" w:space="0" w:color="auto"/>
          </w:divBdr>
        </w:div>
      </w:divsChild>
    </w:div>
    <w:div w:id="684013591">
      <w:bodyDiv w:val="1"/>
      <w:marLeft w:val="0"/>
      <w:marRight w:val="0"/>
      <w:marTop w:val="0"/>
      <w:marBottom w:val="0"/>
      <w:divBdr>
        <w:top w:val="none" w:sz="0" w:space="0" w:color="auto"/>
        <w:left w:val="none" w:sz="0" w:space="0" w:color="auto"/>
        <w:bottom w:val="none" w:sz="0" w:space="0" w:color="auto"/>
        <w:right w:val="none" w:sz="0" w:space="0" w:color="auto"/>
      </w:divBdr>
      <w:divsChild>
        <w:div w:id="1504706848">
          <w:marLeft w:val="0"/>
          <w:marRight w:val="0"/>
          <w:marTop w:val="0"/>
          <w:marBottom w:val="0"/>
          <w:divBdr>
            <w:top w:val="none" w:sz="0" w:space="0" w:color="auto"/>
            <w:left w:val="none" w:sz="0" w:space="0" w:color="auto"/>
            <w:bottom w:val="none" w:sz="0" w:space="0" w:color="auto"/>
            <w:right w:val="none" w:sz="0" w:space="0" w:color="auto"/>
          </w:divBdr>
        </w:div>
      </w:divsChild>
    </w:div>
    <w:div w:id="131375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3" ma:contentTypeDescription="Create a new document." ma:contentTypeScope="" ma:versionID="4ae85fe59c96ea0615decb93140198fd">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0ab46c2700bc8cffa6d290d167878b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3A805-6089-4F27-A145-EBAB6F31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57FA2-F38D-41CD-B75F-C91CEA045461}">
  <ds:schemaRefs>
    <ds:schemaRef ds:uri="http://schemas.openxmlformats.org/officeDocument/2006/bibliography"/>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2943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Gyulnara Karpisheva</cp:lastModifiedBy>
  <cp:revision>15</cp:revision>
  <cp:lastPrinted>2012-05-01T18:15:00Z</cp:lastPrinted>
  <dcterms:created xsi:type="dcterms:W3CDTF">2021-06-07T10:43:00Z</dcterms:created>
  <dcterms:modified xsi:type="dcterms:W3CDTF">2021-07-05T09:13:00Z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