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9C02A" w14:textId="7BF80FA8" w:rsidR="001E2447" w:rsidRDefault="001E2447" w:rsidP="00021C63">
      <w:pPr>
        <w:spacing w:after="0" w:line="240" w:lineRule="auto"/>
        <w:ind w:left="1530" w:right="-17" w:hanging="1530"/>
        <w:jc w:val="center"/>
        <w:rPr>
          <w:rFonts w:ascii="Times New Roman" w:eastAsia="Times New Roman" w:hAnsi="Times New Roman" w:cs="Times New Roman"/>
          <w:b/>
          <w:bCs/>
          <w:color w:val="000000"/>
          <w:lang w:val="ru-RU"/>
        </w:rPr>
      </w:pPr>
      <w:bookmarkStart w:id="0" w:name="_GoBack"/>
      <w:bookmarkEnd w:id="0"/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ОБЩИЕ УСЛОВИЯ ДЛЯ </w:t>
      </w:r>
      <w:r w:rsidR="00021C63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БАЗОВЫХ (НЕЗНАЧИТЕЛЬНЫХ) 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ДОГОВОРОВ</w:t>
      </w:r>
    </w:p>
    <w:p w14:paraId="44ABA068" w14:textId="77777777" w:rsidR="00021C63" w:rsidRDefault="00021C63" w:rsidP="00021C63">
      <w:pPr>
        <w:spacing w:after="0" w:line="240" w:lineRule="auto"/>
        <w:ind w:left="1530" w:right="-17" w:hanging="1530"/>
        <w:jc w:val="center"/>
        <w:rPr>
          <w:rFonts w:ascii="Times New Roman" w:eastAsia="Times New Roman" w:hAnsi="Times New Roman" w:cs="Times New Roman"/>
          <w:b/>
          <w:bCs/>
          <w:color w:val="000000"/>
          <w:lang w:val="ru-RU"/>
        </w:rPr>
      </w:pPr>
    </w:p>
    <w:p w14:paraId="767D9105" w14:textId="073583EF" w:rsidR="00021C63" w:rsidRPr="00021C63" w:rsidRDefault="00021C63" w:rsidP="00021C63">
      <w:pPr>
        <w:spacing w:after="0" w:line="240" w:lineRule="auto"/>
        <w:ind w:left="1530" w:right="-17" w:hanging="153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lang w:val="ru-RU"/>
        </w:rPr>
      </w:pPr>
      <w:r w:rsidRPr="00021C63">
        <w:rPr>
          <w:rFonts w:ascii="Times New Roman" w:eastAsia="Times New Roman" w:hAnsi="Times New Roman" w:cs="Times New Roman"/>
          <w:b/>
          <w:bCs/>
          <w:color w:val="000000"/>
          <w:sz w:val="20"/>
          <w:lang w:val="ru-RU"/>
        </w:rPr>
        <w:t>(ДЛЯ ДОГОВОРОВ НА СУММУ МЕНЬШЕ 50 000 ДОЛЛ.США)</w:t>
      </w:r>
    </w:p>
    <w:p w14:paraId="2B132C9C" w14:textId="77777777" w:rsidR="00021C63" w:rsidRPr="00CA185D" w:rsidRDefault="00021C63" w:rsidP="00021C63">
      <w:pPr>
        <w:spacing w:after="0" w:line="240" w:lineRule="auto"/>
        <w:ind w:left="1530" w:right="-17" w:hanging="1530"/>
        <w:jc w:val="center"/>
        <w:rPr>
          <w:rFonts w:ascii="Times New Roman" w:eastAsia="Times New Roman" w:hAnsi="Times New Roman" w:cs="Times New Roman"/>
          <w:color w:val="000000"/>
          <w:lang w:val="ru-RU"/>
        </w:rPr>
      </w:pPr>
    </w:p>
    <w:p w14:paraId="117DEDF1" w14:textId="77777777" w:rsidR="001E2447" w:rsidRPr="00CA185D" w:rsidRDefault="001E2447" w:rsidP="00CA185D">
      <w:pPr>
        <w:spacing w:after="0" w:line="240" w:lineRule="auto"/>
        <w:ind w:left="100" w:right="-17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185D">
        <w:rPr>
          <w:rFonts w:ascii="Times New Roman" w:eastAsia="Times New Roman" w:hAnsi="Times New Roman" w:cs="Times New Roman"/>
          <w:color w:val="000000"/>
          <w:lang w:val="ru-RU"/>
        </w:rPr>
        <w:t>Настоящий Дог</w:t>
      </w:r>
      <w:r w:rsidR="00BC747C" w:rsidRPr="00CA185D">
        <w:rPr>
          <w:rFonts w:ascii="Times New Roman" w:eastAsia="Times New Roman" w:hAnsi="Times New Roman" w:cs="Times New Roman"/>
          <w:color w:val="000000"/>
          <w:lang w:val="ru-RU"/>
        </w:rPr>
        <w:t>овор заключен между Программой Р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азвития Организации Объединенных Наций, </w:t>
      </w:r>
      <w:r w:rsidR="00BC747C" w:rsidRPr="00CA185D">
        <w:rPr>
          <w:rFonts w:ascii="Times New Roman" w:eastAsia="Times New Roman" w:hAnsi="Times New Roman" w:cs="Times New Roman"/>
          <w:color w:val="000000"/>
          <w:lang w:val="ru-RU"/>
        </w:rPr>
        <w:t>дочер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н</w:t>
      </w:r>
      <w:r w:rsidR="00BC747C" w:rsidRPr="00CA185D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м органом Организации Объединенных Наций, основанным Генеральной ассамблеей Организации Объединенных Наций (далее - «ПРООН»), с одной стороны, и компанией / предприятием или организацией, указанной на </w:t>
      </w:r>
      <w:r w:rsidR="00977104" w:rsidRPr="00CA185D">
        <w:rPr>
          <w:rFonts w:ascii="Times New Roman" w:eastAsia="Times New Roman" w:hAnsi="Times New Roman" w:cs="Times New Roman"/>
          <w:color w:val="000000"/>
          <w:lang w:val="ru-RU"/>
        </w:rPr>
        <w:t>Титульн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ой странице настоящего Договора (далее - «Подрядчик»), с другой стороны.</w:t>
      </w:r>
    </w:p>
    <w:p w14:paraId="271DF27F" w14:textId="77777777" w:rsidR="001E2447" w:rsidRPr="00CA185D" w:rsidRDefault="001E2447" w:rsidP="00CA185D">
      <w:pPr>
        <w:spacing w:after="0" w:line="240" w:lineRule="auto"/>
        <w:ind w:left="100" w:right="-17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1.</w:t>
      </w:r>
      <w:r w:rsidRPr="00CA185D">
        <w:rPr>
          <w:rFonts w:ascii="Times New Roman" w:eastAsia="Times New Roman" w:hAnsi="Times New Roman" w:cs="Times New Roman"/>
          <w:color w:val="000000"/>
        </w:rPr>
        <w:t>    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ПРАВОВОЙ СТАТУС СТОРОН</w:t>
      </w:r>
      <w:r w:rsidR="00BC747C"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:</w:t>
      </w:r>
      <w:r w:rsidRPr="00CA185D">
        <w:rPr>
          <w:rFonts w:ascii="Times New Roman" w:eastAsia="Times New Roman" w:hAnsi="Times New Roman" w:cs="Times New Roman"/>
          <w:color w:val="000000"/>
        </w:rPr>
        <w:t>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ПРООН и Подрядчик далее именуются как «Сторона» или совместно «Стороны» по </w:t>
      </w:r>
      <w:r w:rsidR="00F90CBA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настоящему 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Договору, и:</w:t>
      </w:r>
    </w:p>
    <w:p w14:paraId="42ECB19A" w14:textId="77777777" w:rsidR="001E2447" w:rsidRPr="00CA185D" w:rsidRDefault="008E25CD" w:rsidP="00CA185D">
      <w:pPr>
        <w:spacing w:after="0" w:line="240" w:lineRule="auto"/>
        <w:ind w:left="371" w:right="-17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1.1</w:t>
      </w:r>
      <w:r w:rsidRPr="00CA185D">
        <w:rPr>
          <w:rFonts w:ascii="Times New Roman" w:eastAsia="Times New Roman" w:hAnsi="Times New Roman" w:cs="Times New Roman"/>
          <w:color w:val="000000"/>
        </w:rPr>
        <w:t>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="00BC747C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="001E2447" w:rsidRPr="00CA185D">
        <w:rPr>
          <w:rFonts w:ascii="Times New Roman" w:eastAsia="Times New Roman" w:hAnsi="Times New Roman" w:cs="Times New Roman"/>
          <w:color w:val="000000"/>
          <w:lang w:val="ru-RU"/>
        </w:rPr>
        <w:t>соответствии,</w:t>
      </w:r>
      <w:r w:rsidR="001E2447" w:rsidRPr="00CA185D">
        <w:rPr>
          <w:rFonts w:ascii="Times New Roman" w:eastAsia="Times New Roman" w:hAnsi="Times New Roman" w:cs="Times New Roman"/>
          <w:color w:val="000000"/>
        </w:rPr>
        <w:t> </w:t>
      </w:r>
      <w:r w:rsidR="001E2447" w:rsidRPr="00CA185D">
        <w:rPr>
          <w:rFonts w:ascii="Times New Roman" w:eastAsia="Times New Roman" w:hAnsi="Times New Roman" w:cs="Times New Roman"/>
          <w:i/>
          <w:iCs/>
          <w:color w:val="000000"/>
          <w:lang w:val="ru-RU"/>
        </w:rPr>
        <w:t>среди прочего,</w:t>
      </w:r>
      <w:r w:rsidR="001E2447" w:rsidRPr="00CA185D">
        <w:rPr>
          <w:rFonts w:ascii="Times New Roman" w:eastAsia="Times New Roman" w:hAnsi="Times New Roman" w:cs="Times New Roman"/>
          <w:color w:val="000000"/>
        </w:rPr>
        <w:t> </w:t>
      </w:r>
      <w:r w:rsidR="00F90CBA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с </w:t>
      </w:r>
      <w:r w:rsidR="001E2447" w:rsidRPr="00CA185D">
        <w:rPr>
          <w:rFonts w:ascii="Times New Roman" w:eastAsia="Times New Roman" w:hAnsi="Times New Roman" w:cs="Times New Roman"/>
          <w:color w:val="000000"/>
          <w:lang w:val="ru-RU"/>
        </w:rPr>
        <w:t>Устав</w:t>
      </w:r>
      <w:r w:rsidR="00F90CBA" w:rsidRPr="00CA185D">
        <w:rPr>
          <w:rFonts w:ascii="Times New Roman" w:eastAsia="Times New Roman" w:hAnsi="Times New Roman" w:cs="Times New Roman"/>
          <w:color w:val="000000"/>
          <w:lang w:val="ru-RU"/>
        </w:rPr>
        <w:t>ом</w:t>
      </w:r>
      <w:r w:rsidR="001E2447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Организации Объединенных Наций и Конвенции о </w:t>
      </w:r>
      <w:r w:rsidR="00F90CBA" w:rsidRPr="00CA185D">
        <w:rPr>
          <w:rFonts w:ascii="Times New Roman" w:eastAsia="Times New Roman" w:hAnsi="Times New Roman" w:cs="Times New Roman"/>
          <w:color w:val="000000"/>
          <w:lang w:val="ru-RU"/>
        </w:rPr>
        <w:t>П</w:t>
      </w:r>
      <w:r w:rsidR="001E2447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ривилегиях и </w:t>
      </w:r>
      <w:r w:rsidR="00F90CBA" w:rsidRPr="00CA185D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="001E2447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ммунитетах Организации Объединенных Наций, Организация Объединенных Наций, включая ее </w:t>
      </w:r>
      <w:r w:rsidR="00F90CBA" w:rsidRPr="00CA185D">
        <w:rPr>
          <w:rFonts w:ascii="Times New Roman" w:eastAsia="Times New Roman" w:hAnsi="Times New Roman" w:cs="Times New Roman"/>
          <w:color w:val="000000"/>
          <w:lang w:val="ru-RU"/>
        </w:rPr>
        <w:t>дочерни</w:t>
      </w:r>
      <w:r w:rsidR="001E2447" w:rsidRPr="00CA185D">
        <w:rPr>
          <w:rFonts w:ascii="Times New Roman" w:eastAsia="Times New Roman" w:hAnsi="Times New Roman" w:cs="Times New Roman"/>
          <w:color w:val="000000"/>
          <w:lang w:val="ru-RU"/>
        </w:rPr>
        <w:t>е органы, имеет полную правосубъектность и пользуется такими привилегиями и</w:t>
      </w:r>
      <w:r w:rsidR="001E2447" w:rsidRPr="00CA185D">
        <w:rPr>
          <w:rFonts w:ascii="Times New Roman" w:eastAsia="Times New Roman" w:hAnsi="Times New Roman" w:cs="Times New Roman"/>
          <w:color w:val="000000"/>
        </w:rPr>
        <w:t> </w:t>
      </w:r>
      <w:r w:rsidR="001E2447" w:rsidRPr="00CA185D">
        <w:rPr>
          <w:rFonts w:ascii="Times New Roman" w:eastAsia="Times New Roman" w:hAnsi="Times New Roman" w:cs="Times New Roman"/>
          <w:color w:val="000000"/>
          <w:lang w:val="ru-RU"/>
        </w:rPr>
        <w:t>иммунитетами,</w:t>
      </w:r>
      <w:r w:rsidR="001E2447" w:rsidRPr="00CA185D">
        <w:rPr>
          <w:rFonts w:ascii="Times New Roman" w:eastAsia="Times New Roman" w:hAnsi="Times New Roman" w:cs="Times New Roman"/>
          <w:color w:val="000000"/>
        </w:rPr>
        <w:t> </w:t>
      </w:r>
      <w:r w:rsidR="001E2447" w:rsidRPr="00CA185D">
        <w:rPr>
          <w:rFonts w:ascii="Times New Roman" w:eastAsia="Times New Roman" w:hAnsi="Times New Roman" w:cs="Times New Roman"/>
          <w:color w:val="000000"/>
          <w:lang w:val="ru-RU"/>
        </w:rPr>
        <w:t>которые необходимы для независимой реализации ее целей.</w:t>
      </w:r>
    </w:p>
    <w:p w14:paraId="0D663505" w14:textId="77777777" w:rsidR="001E2447" w:rsidRPr="00CA185D" w:rsidRDefault="001E2447" w:rsidP="00CA185D">
      <w:pPr>
        <w:spacing w:after="0" w:line="240" w:lineRule="auto"/>
        <w:ind w:left="371" w:right="-17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1.2</w:t>
      </w:r>
      <w:r w:rsidRPr="00CA185D">
        <w:rPr>
          <w:rFonts w:ascii="Times New Roman" w:eastAsia="Times New Roman" w:hAnsi="Times New Roman" w:cs="Times New Roman"/>
          <w:color w:val="000000"/>
        </w:rPr>
        <w:t>   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Подрядчик должен иметь правовой статус независимого подрядчика</w:t>
      </w:r>
      <w:r w:rsidRPr="00CA185D">
        <w:rPr>
          <w:rFonts w:ascii="Times New Roman" w:eastAsia="Times New Roman" w:hAnsi="Times New Roman" w:cs="Times New Roman"/>
          <w:color w:val="000000"/>
        </w:rPr>
        <w:t> </w:t>
      </w:r>
      <w:r w:rsidRPr="00CA185D">
        <w:rPr>
          <w:rFonts w:ascii="Times New Roman" w:eastAsia="Times New Roman" w:hAnsi="Times New Roman" w:cs="Times New Roman"/>
          <w:i/>
          <w:iCs/>
          <w:color w:val="000000"/>
          <w:lang w:val="ru-RU"/>
        </w:rPr>
        <w:t>по отношению к</w:t>
      </w:r>
      <w:r w:rsidRPr="00CA185D">
        <w:rPr>
          <w:rFonts w:ascii="Times New Roman" w:eastAsia="Times New Roman" w:hAnsi="Times New Roman" w:cs="Times New Roman"/>
          <w:color w:val="000000"/>
        </w:rPr>
        <w:t>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ПРООН и ничто из того, что изложено в договоре или имеет к нему отношение, не может </w:t>
      </w:r>
      <w:r w:rsidR="008E25CD" w:rsidRPr="00CA185D">
        <w:rPr>
          <w:rFonts w:ascii="Times New Roman" w:eastAsia="Times New Roman" w:hAnsi="Times New Roman" w:cs="Times New Roman"/>
          <w:color w:val="000000"/>
          <w:lang w:val="ru-RU"/>
        </w:rPr>
        <w:t>рассматривать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ся </w:t>
      </w:r>
      <w:r w:rsidR="008E25CD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как 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установление или создание между Сторонами взаимоотношений на уровне работодателя и работника или принципала и</w:t>
      </w:r>
      <w:r w:rsidRPr="00CA185D">
        <w:rPr>
          <w:rFonts w:ascii="Times New Roman" w:eastAsia="Times New Roman" w:hAnsi="Times New Roman" w:cs="Times New Roman"/>
          <w:color w:val="000000"/>
        </w:rPr>
        <w:t>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агента.</w:t>
      </w:r>
      <w:r w:rsidRPr="00CA185D">
        <w:rPr>
          <w:rFonts w:ascii="Times New Roman" w:eastAsia="Times New Roman" w:hAnsi="Times New Roman" w:cs="Times New Roman"/>
          <w:color w:val="000000"/>
        </w:rPr>
        <w:t>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Должностные лица, представители, сотрудники или субподрядчики каждой из Сторон </w:t>
      </w:r>
      <w:r w:rsidR="008E25CD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не 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должны во всех отношениях считаться сотрудниками или агентами другой стороны, при этом каждая Сторона будет нести ответственность </w:t>
      </w:r>
      <w:r w:rsidR="008E25CD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самостоятельно 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за все претензии, вытекающие из или в связи с</w:t>
      </w:r>
      <w:r w:rsidRPr="00CA185D">
        <w:rPr>
          <w:rFonts w:ascii="Times New Roman" w:eastAsia="Times New Roman" w:hAnsi="Times New Roman" w:cs="Times New Roman"/>
          <w:color w:val="000000"/>
        </w:rPr>
        <w:t>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наймом</w:t>
      </w:r>
      <w:r w:rsidRPr="00CA185D">
        <w:rPr>
          <w:rFonts w:ascii="Times New Roman" w:eastAsia="Times New Roman" w:hAnsi="Times New Roman" w:cs="Times New Roman"/>
          <w:color w:val="000000"/>
        </w:rPr>
        <w:t>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таких физических или юридических лиц.</w:t>
      </w:r>
    </w:p>
    <w:p w14:paraId="250CACA7" w14:textId="77777777" w:rsidR="001E2447" w:rsidRPr="00CA185D" w:rsidRDefault="001E2447" w:rsidP="00CA185D">
      <w:pPr>
        <w:spacing w:after="0" w:line="240" w:lineRule="auto"/>
        <w:ind w:left="347" w:hanging="24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val="ru-RU"/>
        </w:rPr>
      </w:pPr>
      <w:r w:rsidRPr="00CA185D">
        <w:rPr>
          <w:rFonts w:ascii="Times New Roman" w:eastAsia="Times New Roman" w:hAnsi="Times New Roman" w:cs="Times New Roman"/>
          <w:b/>
          <w:bCs/>
          <w:color w:val="000000"/>
          <w:kern w:val="36"/>
          <w:lang w:val="ru-RU"/>
        </w:rPr>
        <w:t>2.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kern w:val="36"/>
        </w:rPr>
        <w:t> </w:t>
      </w:r>
      <w:r w:rsidRPr="00CA185D">
        <w:rPr>
          <w:rFonts w:ascii="Times New Roman" w:eastAsia="Times New Roman" w:hAnsi="Times New Roman" w:cs="Times New Roman"/>
          <w:color w:val="000000"/>
          <w:kern w:val="36"/>
        </w:rPr>
        <w:t>   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kern w:val="36"/>
          <w:lang w:val="ru-RU"/>
        </w:rPr>
        <w:t>ОБЯЗАННОСТИ ПОДРЯДЧИКА:</w:t>
      </w:r>
    </w:p>
    <w:p w14:paraId="7248401B" w14:textId="00672F34" w:rsidR="003B53FA" w:rsidRPr="00CA185D" w:rsidRDefault="001E2447" w:rsidP="00CA185D">
      <w:pPr>
        <w:spacing w:after="0" w:line="240" w:lineRule="auto"/>
        <w:ind w:left="371" w:right="-17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2.1</w:t>
      </w:r>
      <w:r w:rsidRPr="00CA185D">
        <w:rPr>
          <w:rFonts w:ascii="Times New Roman" w:eastAsia="Times New Roman" w:hAnsi="Times New Roman" w:cs="Times New Roman"/>
          <w:color w:val="000000"/>
        </w:rPr>
        <w:t>   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Подрядчик должен предоставить услуги, указанные в Техническом задании и График</w:t>
      </w:r>
      <w:r w:rsidR="001C1482" w:rsidRPr="00CA185D">
        <w:rPr>
          <w:rFonts w:ascii="Times New Roman" w:eastAsia="Times New Roman" w:hAnsi="Times New Roman" w:cs="Times New Roman"/>
          <w:color w:val="000000"/>
          <w:lang w:val="ru-RU"/>
        </w:rPr>
        <w:t>е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платежей (далее - «Услуги»), с должной ответственностью и эффективностью, а также в соответствии </w:t>
      </w:r>
      <w:r w:rsidR="001C1482" w:rsidRPr="00CA185D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настоящ</w:t>
      </w:r>
      <w:r w:rsidR="001C1482" w:rsidRPr="00CA185D">
        <w:rPr>
          <w:rFonts w:ascii="Times New Roman" w:eastAsia="Times New Roman" w:hAnsi="Times New Roman" w:cs="Times New Roman"/>
          <w:color w:val="000000"/>
          <w:lang w:val="ru-RU"/>
        </w:rPr>
        <w:t>им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Договор</w:t>
      </w:r>
      <w:r w:rsidR="001C1482" w:rsidRPr="00CA185D">
        <w:rPr>
          <w:rFonts w:ascii="Times New Roman" w:eastAsia="Times New Roman" w:hAnsi="Times New Roman" w:cs="Times New Roman"/>
          <w:color w:val="000000"/>
          <w:lang w:val="ru-RU"/>
        </w:rPr>
        <w:t>ом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.</w:t>
      </w:r>
      <w:r w:rsidRPr="00CA185D">
        <w:rPr>
          <w:rFonts w:ascii="Times New Roman" w:eastAsia="Times New Roman" w:hAnsi="Times New Roman" w:cs="Times New Roman"/>
          <w:color w:val="000000"/>
        </w:rPr>
        <w:t>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Подрядчик также должен предоставить всю техническую и административную поддержку, которая необходима для обеспечения своевременного и удовлетворительного предоставления Услуг.</w:t>
      </w:r>
    </w:p>
    <w:p w14:paraId="49B06475" w14:textId="4EA29B39" w:rsidR="003B53FA" w:rsidRPr="00CA185D" w:rsidRDefault="001E2447" w:rsidP="00CA185D">
      <w:pPr>
        <w:spacing w:after="0" w:line="240" w:lineRule="auto"/>
        <w:ind w:left="371" w:right="-17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2.</w:t>
      </w:r>
      <w:r w:rsidR="00021C63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2</w:t>
      </w:r>
      <w:r w:rsidRPr="00CA185D">
        <w:rPr>
          <w:rFonts w:ascii="Times New Roman" w:eastAsia="Times New Roman" w:hAnsi="Times New Roman" w:cs="Times New Roman"/>
          <w:color w:val="000000"/>
        </w:rPr>
        <w:t>   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Подрядчик подтверждает и гарантирует достоверность всей информации или </w:t>
      </w:r>
      <w:r w:rsidR="005110BF" w:rsidRPr="00CA185D">
        <w:rPr>
          <w:rFonts w:ascii="Times New Roman" w:eastAsia="Times New Roman" w:hAnsi="Times New Roman" w:cs="Times New Roman"/>
          <w:color w:val="000000"/>
          <w:lang w:val="ru-RU"/>
        </w:rPr>
        <w:t>данных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, которые он предоставляет ПРООН для целей заключения настоящего Договора, а также качество исходных результатов и отчетов, предусмотренных настоящим Договором, с соблюдением самых высоких отраслевых и профессиональных</w:t>
      </w:r>
      <w:r w:rsidR="005110BF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стандартов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.</w:t>
      </w:r>
    </w:p>
    <w:p w14:paraId="0F0ABD2A" w14:textId="054891CC" w:rsidR="001E2447" w:rsidRPr="00CA185D" w:rsidRDefault="001E2447" w:rsidP="00CA185D">
      <w:pPr>
        <w:spacing w:after="0" w:line="240" w:lineRule="auto"/>
        <w:ind w:left="371" w:right="-17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2.</w:t>
      </w:r>
      <w:r w:rsidR="00021C63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3</w:t>
      </w:r>
      <w:r w:rsidRPr="00CA185D">
        <w:rPr>
          <w:rFonts w:ascii="Times New Roman" w:eastAsia="Times New Roman" w:hAnsi="Times New Roman" w:cs="Times New Roman"/>
          <w:color w:val="000000"/>
        </w:rPr>
        <w:t>   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Все сроки, указанные в настоящем Договоре, </w:t>
      </w:r>
      <w:r w:rsidR="003B53FA" w:rsidRPr="00CA185D">
        <w:rPr>
          <w:rFonts w:ascii="Times New Roman" w:eastAsia="Times New Roman" w:hAnsi="Times New Roman" w:cs="Times New Roman"/>
          <w:color w:val="000000"/>
          <w:lang w:val="ru-RU"/>
        </w:rPr>
        <w:t>обязательны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для оказания </w:t>
      </w:r>
      <w:r w:rsidR="00021C63">
        <w:rPr>
          <w:rFonts w:ascii="Times New Roman" w:eastAsia="Times New Roman" w:hAnsi="Times New Roman" w:cs="Times New Roman"/>
          <w:color w:val="000000"/>
          <w:lang w:val="ru-RU"/>
        </w:rPr>
        <w:t>У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слуг.</w:t>
      </w:r>
    </w:p>
    <w:p w14:paraId="2A07B3E0" w14:textId="7355DC56" w:rsidR="001E2447" w:rsidRPr="00CA185D" w:rsidRDefault="001E2447" w:rsidP="00CA185D">
      <w:pPr>
        <w:spacing w:after="0" w:line="240" w:lineRule="auto"/>
        <w:ind w:left="100" w:right="203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3.</w:t>
      </w:r>
      <w:r w:rsidRPr="00CA185D">
        <w:rPr>
          <w:rFonts w:ascii="Times New Roman" w:eastAsia="Times New Roman" w:hAnsi="Times New Roman" w:cs="Times New Roman"/>
          <w:color w:val="000000"/>
        </w:rPr>
        <w:t>    </w:t>
      </w:r>
      <w:r w:rsidR="003B53FA"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ДОЛГОСРОЧНОЕ СОГЛАШЕНИЕ:</w:t>
      </w:r>
      <w:r w:rsidRPr="00CA185D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Если ПРООН привлекает Подрядчика на основе долгосрочного соглашения </w:t>
      </w:r>
      <w:r w:rsidR="003B53FA" w:rsidRPr="00CA185D">
        <w:rPr>
          <w:rFonts w:ascii="Times New Roman" w:eastAsia="Times New Roman" w:hAnsi="Times New Roman" w:cs="Times New Roman"/>
          <w:color w:val="000000"/>
          <w:lang w:val="ru-RU"/>
        </w:rPr>
        <w:t>(«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ДС»), котор</w:t>
      </w:r>
      <w:r w:rsidR="00021C63">
        <w:rPr>
          <w:rFonts w:ascii="Times New Roman" w:eastAsia="Times New Roman" w:hAnsi="Times New Roman" w:cs="Times New Roman"/>
          <w:color w:val="000000"/>
          <w:lang w:val="ru-RU"/>
        </w:rPr>
        <w:t>ое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указан</w:t>
      </w:r>
      <w:r w:rsidR="00021C63">
        <w:rPr>
          <w:rFonts w:ascii="Times New Roman" w:eastAsia="Times New Roman" w:hAnsi="Times New Roman" w:cs="Times New Roman"/>
          <w:color w:val="000000"/>
          <w:lang w:val="ru-RU"/>
        </w:rPr>
        <w:t>о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на </w:t>
      </w:r>
      <w:r w:rsidR="00FD5FD0" w:rsidRPr="00CA185D">
        <w:rPr>
          <w:rFonts w:ascii="Times New Roman" w:eastAsia="Times New Roman" w:hAnsi="Times New Roman" w:cs="Times New Roman"/>
          <w:color w:val="000000"/>
          <w:lang w:val="ru-RU"/>
        </w:rPr>
        <w:t>Титульн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ой странице настоящего Договора, следующие условия</w:t>
      </w:r>
      <w:r w:rsidR="003B53FA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должны быть применены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:</w:t>
      </w:r>
    </w:p>
    <w:p w14:paraId="048C5406" w14:textId="2AA6A1FC" w:rsidR="001E2447" w:rsidRPr="00CA185D" w:rsidRDefault="001E2447" w:rsidP="00CA185D">
      <w:pPr>
        <w:spacing w:after="0" w:line="240" w:lineRule="auto"/>
        <w:ind w:left="287" w:right="207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3.1</w:t>
      </w:r>
      <w:r w:rsidRPr="00CA185D">
        <w:rPr>
          <w:rFonts w:ascii="Times New Roman" w:eastAsia="Times New Roman" w:hAnsi="Times New Roman" w:cs="Times New Roman"/>
          <w:color w:val="000000"/>
        </w:rPr>
        <w:t>   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ПРООН не гаранти</w:t>
      </w:r>
      <w:r w:rsidR="003B53FA" w:rsidRPr="00CA185D">
        <w:rPr>
          <w:rFonts w:ascii="Times New Roman" w:eastAsia="Times New Roman" w:hAnsi="Times New Roman" w:cs="Times New Roman"/>
          <w:color w:val="000000"/>
          <w:lang w:val="ru-RU"/>
        </w:rPr>
        <w:t>рует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="00021C63">
        <w:rPr>
          <w:rFonts w:ascii="Times New Roman" w:eastAsia="Times New Roman" w:hAnsi="Times New Roman" w:cs="Times New Roman"/>
          <w:color w:val="000000"/>
          <w:lang w:val="ru-RU"/>
        </w:rPr>
        <w:t>объем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Услуг</w:t>
      </w:r>
      <w:r w:rsidR="003B53FA" w:rsidRPr="00CA185D">
        <w:rPr>
          <w:rFonts w:ascii="Times New Roman" w:eastAsia="Times New Roman" w:hAnsi="Times New Roman" w:cs="Times New Roman"/>
          <w:color w:val="000000"/>
          <w:lang w:val="ru-RU"/>
        </w:rPr>
        <w:t>, котор</w:t>
      </w:r>
      <w:r w:rsidR="00021C63">
        <w:rPr>
          <w:rFonts w:ascii="Times New Roman" w:eastAsia="Times New Roman" w:hAnsi="Times New Roman" w:cs="Times New Roman"/>
          <w:color w:val="000000"/>
          <w:lang w:val="ru-RU"/>
        </w:rPr>
        <w:t>ый</w:t>
      </w:r>
      <w:r w:rsidR="003B53FA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будет заказан 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в течение срока действия Д</w:t>
      </w:r>
      <w:r w:rsidR="003B53FA" w:rsidRPr="00CA185D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.</w:t>
      </w:r>
    </w:p>
    <w:p w14:paraId="16800DC6" w14:textId="357ECFB1" w:rsidR="001E2447" w:rsidRPr="00CA185D" w:rsidRDefault="001E2447" w:rsidP="00CA185D">
      <w:pPr>
        <w:spacing w:after="0" w:line="240" w:lineRule="auto"/>
        <w:ind w:left="280" w:right="208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3.2</w:t>
      </w:r>
      <w:r w:rsidRPr="00CA185D">
        <w:rPr>
          <w:rFonts w:ascii="Times New Roman" w:eastAsia="Times New Roman" w:hAnsi="Times New Roman" w:cs="Times New Roman"/>
          <w:color w:val="000000"/>
        </w:rPr>
        <w:t>   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Любо</w:t>
      </w:r>
      <w:r w:rsidR="003B53FA" w:rsidRPr="00CA185D">
        <w:rPr>
          <w:rFonts w:ascii="Times New Roman" w:eastAsia="Times New Roman" w:hAnsi="Times New Roman" w:cs="Times New Roman"/>
          <w:color w:val="000000"/>
          <w:lang w:val="ru-RU"/>
        </w:rPr>
        <w:t>е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структурное подразделение ПРООН, включая, среди прочего, </w:t>
      </w:r>
      <w:r w:rsidR="003B53FA" w:rsidRPr="00CA185D">
        <w:rPr>
          <w:rFonts w:ascii="Times New Roman" w:eastAsia="Times New Roman" w:hAnsi="Times New Roman" w:cs="Times New Roman"/>
          <w:color w:val="000000"/>
          <w:lang w:val="ru-RU"/>
        </w:rPr>
        <w:t>подразделение Штаб-квартиры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, </w:t>
      </w:r>
      <w:r w:rsidR="00B749F1" w:rsidRPr="00CA185D">
        <w:rPr>
          <w:rFonts w:ascii="Times New Roman" w:eastAsia="Times New Roman" w:hAnsi="Times New Roman" w:cs="Times New Roman"/>
          <w:color w:val="000000"/>
          <w:lang w:val="ru-RU"/>
        </w:rPr>
        <w:t>Представительство страны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или Региональный центр, а также любая организация структуры ООН, может заказывать Услуги </w:t>
      </w:r>
      <w:r w:rsidR="00B749F1" w:rsidRPr="00CA185D">
        <w:rPr>
          <w:rFonts w:ascii="Times New Roman" w:eastAsia="Times New Roman" w:hAnsi="Times New Roman" w:cs="Times New Roman"/>
          <w:color w:val="000000"/>
          <w:lang w:val="ru-RU"/>
        </w:rPr>
        <w:t>у Подрядчика по этому Д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оговор</w:t>
      </w:r>
      <w:r w:rsidR="00B749F1" w:rsidRPr="00CA185D">
        <w:rPr>
          <w:rFonts w:ascii="Times New Roman" w:eastAsia="Times New Roman" w:hAnsi="Times New Roman" w:cs="Times New Roman"/>
          <w:color w:val="000000"/>
          <w:lang w:val="ru-RU"/>
        </w:rPr>
        <w:t>у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.</w:t>
      </w:r>
    </w:p>
    <w:p w14:paraId="499D231F" w14:textId="676C0168" w:rsidR="001E2447" w:rsidRPr="00CA185D" w:rsidRDefault="001E2447" w:rsidP="00CA185D">
      <w:pPr>
        <w:spacing w:after="0" w:line="240" w:lineRule="auto"/>
        <w:ind w:left="287" w:right="202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3.3</w:t>
      </w:r>
      <w:r w:rsidRPr="00CA185D">
        <w:rPr>
          <w:rFonts w:ascii="Times New Roman" w:eastAsia="Times New Roman" w:hAnsi="Times New Roman" w:cs="Times New Roman"/>
          <w:color w:val="000000"/>
        </w:rPr>
        <w:t>   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Подрядчик обязуется предоставить Услуги на условиях и в сроки, которые определены ПРООН и указаны в Зак</w:t>
      </w:r>
      <w:r w:rsidR="00B749F1" w:rsidRPr="00CA185D">
        <w:rPr>
          <w:rFonts w:ascii="Times New Roman" w:eastAsia="Times New Roman" w:hAnsi="Times New Roman" w:cs="Times New Roman"/>
          <w:color w:val="000000"/>
          <w:lang w:val="ru-RU"/>
        </w:rPr>
        <w:t>аз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е на покупку, регулируе</w:t>
      </w:r>
      <w:r w:rsidR="00B749F1" w:rsidRPr="00CA185D">
        <w:rPr>
          <w:rFonts w:ascii="Times New Roman" w:eastAsia="Times New Roman" w:hAnsi="Times New Roman" w:cs="Times New Roman"/>
          <w:color w:val="000000"/>
          <w:lang w:val="ru-RU"/>
        </w:rPr>
        <w:t>м</w:t>
      </w:r>
      <w:r w:rsidR="00021C63">
        <w:rPr>
          <w:rFonts w:ascii="Times New Roman" w:eastAsia="Times New Roman" w:hAnsi="Times New Roman" w:cs="Times New Roman"/>
          <w:color w:val="000000"/>
          <w:lang w:val="ru-RU"/>
        </w:rPr>
        <w:t>ом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положениями и условиями настоящего Договора.</w:t>
      </w:r>
      <w:r w:rsidRPr="00CA185D">
        <w:rPr>
          <w:rFonts w:ascii="Times New Roman" w:eastAsia="Times New Roman" w:hAnsi="Times New Roman" w:cs="Times New Roman"/>
          <w:color w:val="000000"/>
        </w:rPr>
        <w:t>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Во избежание сомнений, ПРООН не </w:t>
      </w:r>
      <w:r w:rsidR="00B749F1" w:rsidRPr="00CA185D">
        <w:rPr>
          <w:rFonts w:ascii="Times New Roman" w:eastAsia="Times New Roman" w:hAnsi="Times New Roman" w:cs="Times New Roman"/>
          <w:color w:val="000000"/>
          <w:lang w:val="ru-RU"/>
        </w:rPr>
        <w:t>име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ет никаких правовых обязательств по отношению к Подрядчик</w:t>
      </w:r>
      <w:r w:rsidR="00B749F1" w:rsidRPr="00CA185D">
        <w:rPr>
          <w:rFonts w:ascii="Times New Roman" w:eastAsia="Times New Roman" w:hAnsi="Times New Roman" w:cs="Times New Roman"/>
          <w:color w:val="000000"/>
          <w:lang w:val="ru-RU"/>
        </w:rPr>
        <w:t>у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="00B749F1" w:rsidRPr="00CA185D">
        <w:rPr>
          <w:rFonts w:ascii="Times New Roman" w:eastAsia="Times New Roman" w:hAnsi="Times New Roman" w:cs="Times New Roman"/>
          <w:color w:val="000000"/>
          <w:lang w:val="ru-RU"/>
        </w:rPr>
        <w:t>до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факт</w:t>
      </w:r>
      <w:r w:rsidR="00B749F1" w:rsidRPr="00CA185D">
        <w:rPr>
          <w:rFonts w:ascii="Times New Roman" w:eastAsia="Times New Roman" w:hAnsi="Times New Roman" w:cs="Times New Roman"/>
          <w:color w:val="000000"/>
          <w:lang w:val="ru-RU"/>
        </w:rPr>
        <w:t>а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и момента выпуска Заказ</w:t>
      </w:r>
      <w:r w:rsidR="00B749F1" w:rsidRPr="00CA185D">
        <w:rPr>
          <w:rFonts w:ascii="Times New Roman" w:eastAsia="Times New Roman" w:hAnsi="Times New Roman" w:cs="Times New Roman"/>
          <w:color w:val="000000"/>
          <w:lang w:val="ru-RU"/>
        </w:rPr>
        <w:t>а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на покупку.</w:t>
      </w:r>
    </w:p>
    <w:p w14:paraId="2C592CF6" w14:textId="52EF5D81" w:rsidR="001E2447" w:rsidRPr="00CA185D" w:rsidRDefault="001E2447" w:rsidP="00CA185D">
      <w:pPr>
        <w:spacing w:after="0" w:line="240" w:lineRule="auto"/>
        <w:ind w:left="287" w:right="207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3.4</w:t>
      </w:r>
      <w:r w:rsidRPr="00CA185D">
        <w:rPr>
          <w:rFonts w:ascii="Times New Roman" w:eastAsia="Times New Roman" w:hAnsi="Times New Roman" w:cs="Times New Roman"/>
          <w:color w:val="000000"/>
        </w:rPr>
        <w:t>      </w:t>
      </w:r>
      <w:r w:rsidR="00021C63">
        <w:rPr>
          <w:rFonts w:ascii="Times New Roman" w:eastAsia="Times New Roman" w:hAnsi="Times New Roman" w:cs="Times New Roman"/>
          <w:color w:val="000000"/>
          <w:lang w:val="ru-RU"/>
        </w:rPr>
        <w:t>У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слуги должны предоставляться по ценам со скидками, которые прилагаются к настоящему Договору.</w:t>
      </w:r>
      <w:r w:rsidRPr="00CA185D">
        <w:rPr>
          <w:rFonts w:ascii="Times New Roman" w:eastAsia="Times New Roman" w:hAnsi="Times New Roman" w:cs="Times New Roman"/>
          <w:color w:val="000000"/>
        </w:rPr>
        <w:t>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Цены будут оставаться действительными в течение 3 лет </w:t>
      </w:r>
      <w:r w:rsidR="00AA454C" w:rsidRPr="00CA185D">
        <w:rPr>
          <w:rFonts w:ascii="Times New Roman" w:eastAsia="Times New Roman" w:hAnsi="Times New Roman" w:cs="Times New Roman"/>
          <w:color w:val="000000"/>
          <w:lang w:val="ru-RU"/>
        </w:rPr>
        <w:t>от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начальной даты, указанной на </w:t>
      </w:r>
      <w:r w:rsidR="00AA454C" w:rsidRPr="00CA185D">
        <w:rPr>
          <w:rFonts w:ascii="Times New Roman" w:eastAsia="Times New Roman" w:hAnsi="Times New Roman" w:cs="Times New Roman"/>
          <w:color w:val="000000"/>
          <w:lang w:val="ru-RU"/>
        </w:rPr>
        <w:t>Титульн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ой странице настоящего Договора.</w:t>
      </w:r>
    </w:p>
    <w:p w14:paraId="741EA4E4" w14:textId="01BE2812" w:rsidR="001E2447" w:rsidRPr="00CA185D" w:rsidRDefault="001E2447" w:rsidP="00CA185D">
      <w:pPr>
        <w:spacing w:after="0" w:line="240" w:lineRule="auto"/>
        <w:ind w:left="280" w:right="206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3.5</w:t>
      </w:r>
      <w:r w:rsidRPr="00CA185D">
        <w:rPr>
          <w:rFonts w:ascii="Times New Roman" w:eastAsia="Times New Roman" w:hAnsi="Times New Roman" w:cs="Times New Roman"/>
          <w:color w:val="000000"/>
        </w:rPr>
        <w:t>   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В случае любых выгодных технических изменений и / или снижения цен на </w:t>
      </w:r>
      <w:r w:rsidR="00021C63">
        <w:rPr>
          <w:rFonts w:ascii="Times New Roman" w:eastAsia="Times New Roman" w:hAnsi="Times New Roman" w:cs="Times New Roman"/>
          <w:color w:val="000000"/>
          <w:lang w:val="ru-RU"/>
        </w:rPr>
        <w:t>У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слуги в течение действия соглашения о предоставлении </w:t>
      </w:r>
      <w:r w:rsidR="00021C63">
        <w:rPr>
          <w:rFonts w:ascii="Times New Roman" w:eastAsia="Times New Roman" w:hAnsi="Times New Roman" w:cs="Times New Roman"/>
          <w:color w:val="000000"/>
          <w:lang w:val="ru-RU"/>
        </w:rPr>
        <w:t>У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слуг, Подрядчик должен немедленно сообщить ПРООН об этом.</w:t>
      </w:r>
      <w:r w:rsidRPr="00CA185D">
        <w:rPr>
          <w:rFonts w:ascii="Times New Roman" w:eastAsia="Times New Roman" w:hAnsi="Times New Roman" w:cs="Times New Roman"/>
          <w:color w:val="000000"/>
        </w:rPr>
        <w:t>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ПРООН, в свою очередь, оценивает влияние любо</w:t>
      </w:r>
      <w:r w:rsidR="00B749F1" w:rsidRPr="00CA185D">
        <w:rPr>
          <w:rFonts w:ascii="Times New Roman" w:eastAsia="Times New Roman" w:hAnsi="Times New Roman" w:cs="Times New Roman"/>
          <w:color w:val="000000"/>
          <w:lang w:val="ru-RU"/>
        </w:rPr>
        <w:t>го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тако</w:t>
      </w:r>
      <w:r w:rsidR="00B749F1" w:rsidRPr="00CA185D">
        <w:rPr>
          <w:rFonts w:ascii="Times New Roman" w:eastAsia="Times New Roman" w:hAnsi="Times New Roman" w:cs="Times New Roman"/>
          <w:color w:val="000000"/>
          <w:lang w:val="ru-RU"/>
        </w:rPr>
        <w:t>го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события и может направить запрос на внесение изменений в соглашение о предоставлении </w:t>
      </w:r>
      <w:r w:rsidR="00021C63">
        <w:rPr>
          <w:rFonts w:ascii="Times New Roman" w:eastAsia="Times New Roman" w:hAnsi="Times New Roman" w:cs="Times New Roman"/>
          <w:color w:val="000000"/>
          <w:lang w:val="ru-RU"/>
        </w:rPr>
        <w:t>У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слуг.</w:t>
      </w:r>
    </w:p>
    <w:p w14:paraId="56A8C2A0" w14:textId="18B31BC5" w:rsidR="001E2447" w:rsidRPr="00CA185D" w:rsidRDefault="001E2447" w:rsidP="00CA185D">
      <w:pPr>
        <w:spacing w:after="0" w:line="240" w:lineRule="auto"/>
        <w:ind w:left="274" w:right="202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3.6</w:t>
      </w:r>
      <w:r w:rsidRPr="00CA185D">
        <w:rPr>
          <w:rFonts w:ascii="Times New Roman" w:eastAsia="Times New Roman" w:hAnsi="Times New Roman" w:cs="Times New Roman"/>
          <w:color w:val="000000"/>
        </w:rPr>
        <w:t>      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Подрядчик должен каждые полгода направлять ПРООН отчет о предоставленны</w:t>
      </w:r>
      <w:r w:rsidR="006E10D2" w:rsidRPr="00CA185D">
        <w:rPr>
          <w:rFonts w:ascii="Times New Roman" w:eastAsia="Times New Roman" w:hAnsi="Times New Roman" w:cs="Times New Roman"/>
          <w:color w:val="000000"/>
          <w:lang w:val="ru-RU"/>
        </w:rPr>
        <w:t>х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услуг</w:t>
      </w:r>
      <w:r w:rsidR="006E10D2" w:rsidRPr="00CA185D">
        <w:rPr>
          <w:rFonts w:ascii="Times New Roman" w:eastAsia="Times New Roman" w:hAnsi="Times New Roman" w:cs="Times New Roman"/>
          <w:color w:val="000000"/>
          <w:lang w:val="ru-RU"/>
        </w:rPr>
        <w:t>ах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, если иное не предусмотрено </w:t>
      </w:r>
      <w:r w:rsidR="006E10D2" w:rsidRPr="00CA185D">
        <w:rPr>
          <w:rFonts w:ascii="Times New Roman" w:eastAsia="Times New Roman" w:hAnsi="Times New Roman" w:cs="Times New Roman"/>
          <w:color w:val="000000"/>
          <w:lang w:val="ru-RU"/>
        </w:rPr>
        <w:t>Д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оговором.</w:t>
      </w:r>
      <w:r w:rsidRPr="00CA185D">
        <w:rPr>
          <w:rFonts w:ascii="Times New Roman" w:eastAsia="Times New Roman" w:hAnsi="Times New Roman" w:cs="Times New Roman"/>
          <w:color w:val="000000"/>
        </w:rPr>
        <w:t>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Все отчеты должны направляться Контактно</w:t>
      </w:r>
      <w:r w:rsidR="006E10D2" w:rsidRPr="00CA185D">
        <w:rPr>
          <w:rFonts w:ascii="Times New Roman" w:eastAsia="Times New Roman" w:hAnsi="Times New Roman" w:cs="Times New Roman"/>
          <w:color w:val="000000"/>
          <w:lang w:val="ru-RU"/>
        </w:rPr>
        <w:t>му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лиц</w:t>
      </w:r>
      <w:r w:rsidR="006E10D2" w:rsidRPr="00CA185D">
        <w:rPr>
          <w:rFonts w:ascii="Times New Roman" w:eastAsia="Times New Roman" w:hAnsi="Times New Roman" w:cs="Times New Roman"/>
          <w:color w:val="000000"/>
          <w:lang w:val="ru-RU"/>
        </w:rPr>
        <w:t>у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ПРООН, котор</w:t>
      </w:r>
      <w:r w:rsidR="006E10D2" w:rsidRPr="00CA185D">
        <w:rPr>
          <w:rFonts w:ascii="Times New Roman" w:eastAsia="Times New Roman" w:hAnsi="Times New Roman" w:cs="Times New Roman"/>
          <w:color w:val="000000"/>
          <w:lang w:val="ru-RU"/>
        </w:rPr>
        <w:t>ое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указан</w:t>
      </w:r>
      <w:r w:rsidR="006E10D2" w:rsidRPr="00CA185D">
        <w:rPr>
          <w:rFonts w:ascii="Times New Roman" w:eastAsia="Times New Roman" w:hAnsi="Times New Roman" w:cs="Times New Roman"/>
          <w:color w:val="000000"/>
          <w:lang w:val="ru-RU"/>
        </w:rPr>
        <w:t>о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на </w:t>
      </w:r>
      <w:r w:rsidR="00AA454C" w:rsidRPr="00CA185D">
        <w:rPr>
          <w:rFonts w:ascii="Times New Roman" w:eastAsia="Times New Roman" w:hAnsi="Times New Roman" w:cs="Times New Roman"/>
          <w:color w:val="000000"/>
          <w:lang w:val="ru-RU"/>
        </w:rPr>
        <w:t>Титульн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ой странице настоящего Договора, а также в структурное подразделение ПРООН</w:t>
      </w:r>
      <w:r w:rsidR="006E10D2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-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заказ</w:t>
      </w:r>
      <w:r w:rsidR="006E10D2" w:rsidRPr="00CA185D">
        <w:rPr>
          <w:rFonts w:ascii="Times New Roman" w:eastAsia="Times New Roman" w:hAnsi="Times New Roman" w:cs="Times New Roman"/>
          <w:color w:val="000000"/>
          <w:lang w:val="ru-RU"/>
        </w:rPr>
        <w:t>чика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услуг в отчетно</w:t>
      </w:r>
      <w:r w:rsidR="006E10D2" w:rsidRPr="00CA185D">
        <w:rPr>
          <w:rFonts w:ascii="Times New Roman" w:eastAsia="Times New Roman" w:hAnsi="Times New Roman" w:cs="Times New Roman"/>
          <w:color w:val="000000"/>
          <w:lang w:val="ru-RU"/>
        </w:rPr>
        <w:t>м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период</w:t>
      </w:r>
      <w:r w:rsidR="006E10D2" w:rsidRPr="00CA185D">
        <w:rPr>
          <w:rFonts w:ascii="Times New Roman" w:eastAsia="Times New Roman" w:hAnsi="Times New Roman" w:cs="Times New Roman"/>
          <w:color w:val="000000"/>
          <w:lang w:val="ru-RU"/>
        </w:rPr>
        <w:t>е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.</w:t>
      </w:r>
    </w:p>
    <w:p w14:paraId="233F6173" w14:textId="77777777" w:rsidR="001E2447" w:rsidRPr="00CA185D" w:rsidRDefault="001E2447" w:rsidP="00CA185D">
      <w:pPr>
        <w:spacing w:after="0" w:line="240" w:lineRule="auto"/>
        <w:ind w:left="280" w:right="204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lastRenderedPageBreak/>
        <w:t>3.7</w:t>
      </w:r>
      <w:r w:rsidRPr="00CA185D">
        <w:rPr>
          <w:rFonts w:ascii="Times New Roman" w:eastAsia="Times New Roman" w:hAnsi="Times New Roman" w:cs="Times New Roman"/>
          <w:color w:val="000000"/>
        </w:rPr>
        <w:t>   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Долгосрочное соглашение действует в течение </w:t>
      </w:r>
      <w:r w:rsidR="006E10D2" w:rsidRPr="00CA185D">
        <w:rPr>
          <w:rFonts w:ascii="Times New Roman" w:eastAsia="Times New Roman" w:hAnsi="Times New Roman" w:cs="Times New Roman"/>
          <w:color w:val="000000"/>
          <w:lang w:val="ru-RU"/>
        </w:rPr>
        <w:t>максимум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2 лет и может быть продлен</w:t>
      </w:r>
      <w:r w:rsidR="006E10D2" w:rsidRPr="00CA185D">
        <w:rPr>
          <w:rFonts w:ascii="Times New Roman" w:eastAsia="Times New Roman" w:hAnsi="Times New Roman" w:cs="Times New Roman"/>
          <w:color w:val="000000"/>
          <w:lang w:val="ru-RU"/>
        </w:rPr>
        <w:t>о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ПРООН еще на один год по взаимному согласию Сторон.</w:t>
      </w:r>
    </w:p>
    <w:p w14:paraId="518A2CC7" w14:textId="77777777" w:rsidR="001E2447" w:rsidRPr="00CA185D" w:rsidRDefault="001E2447" w:rsidP="00CA185D">
      <w:pPr>
        <w:spacing w:after="0" w:line="240" w:lineRule="auto"/>
        <w:ind w:left="337" w:hanging="23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val="ru-RU"/>
        </w:rPr>
      </w:pPr>
      <w:r w:rsidRPr="00CA185D">
        <w:rPr>
          <w:rFonts w:ascii="Times New Roman" w:eastAsia="Times New Roman" w:hAnsi="Times New Roman" w:cs="Times New Roman"/>
          <w:b/>
          <w:bCs/>
          <w:color w:val="000000"/>
          <w:kern w:val="36"/>
          <w:lang w:val="ru-RU"/>
        </w:rPr>
        <w:t>4.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kern w:val="36"/>
        </w:rPr>
        <w:t> </w:t>
      </w:r>
      <w:r w:rsidRPr="00CA185D">
        <w:rPr>
          <w:rFonts w:ascii="Times New Roman" w:eastAsia="Times New Roman" w:hAnsi="Times New Roman" w:cs="Times New Roman"/>
          <w:color w:val="000000"/>
          <w:kern w:val="36"/>
        </w:rPr>
        <w:t>  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kern w:val="36"/>
          <w:lang w:val="ru-RU"/>
        </w:rPr>
        <w:t>ЦЕНА И ОПЛАТА:</w:t>
      </w:r>
    </w:p>
    <w:p w14:paraId="3CE4AA61" w14:textId="6C118EE0" w:rsidR="001E2447" w:rsidRPr="00CA185D" w:rsidRDefault="001E2447" w:rsidP="00CA185D">
      <w:pPr>
        <w:spacing w:after="0" w:line="240" w:lineRule="auto"/>
        <w:ind w:left="371" w:right="20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4.1</w:t>
      </w:r>
      <w:r w:rsidRPr="00CA185D">
        <w:rPr>
          <w:rFonts w:ascii="Times New Roman" w:eastAsia="Times New Roman" w:hAnsi="Times New Roman" w:cs="Times New Roman"/>
          <w:color w:val="000000"/>
        </w:rPr>
        <w:t>    </w:t>
      </w:r>
      <w:r w:rsidR="006E10D2"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Ф</w:t>
      </w:r>
      <w:r w:rsidR="004725A6"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ИКСИРОВАННАЯ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ЦЕНА:</w:t>
      </w:r>
      <w:r w:rsidRPr="00CA185D">
        <w:rPr>
          <w:rFonts w:ascii="Times New Roman" w:eastAsia="Times New Roman" w:hAnsi="Times New Roman" w:cs="Times New Roman"/>
          <w:color w:val="000000"/>
        </w:rPr>
        <w:t>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Если в качестве способа оплаты выбрана Фиксированная цена, </w:t>
      </w:r>
      <w:r w:rsidR="004725A6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в соответствии с </w:t>
      </w:r>
      <w:r w:rsidR="00AA454C" w:rsidRPr="00CA185D">
        <w:rPr>
          <w:rFonts w:ascii="Times New Roman" w:eastAsia="Times New Roman" w:hAnsi="Times New Roman" w:cs="Times New Roman"/>
          <w:color w:val="000000"/>
          <w:lang w:val="ru-RU"/>
        </w:rPr>
        <w:t>Титульн</w:t>
      </w:r>
      <w:r w:rsidR="004725A6" w:rsidRPr="00CA185D">
        <w:rPr>
          <w:rFonts w:ascii="Times New Roman" w:eastAsia="Times New Roman" w:hAnsi="Times New Roman" w:cs="Times New Roman"/>
          <w:color w:val="000000"/>
          <w:lang w:val="ru-RU"/>
        </w:rPr>
        <w:t>ой страницей этого Договора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, </w:t>
      </w:r>
      <w:r w:rsidR="004725A6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ПРООН 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должна уплатить Подрядчику фиксированную сумму, указанную на </w:t>
      </w:r>
      <w:r w:rsidR="00AA454C" w:rsidRPr="00CA185D">
        <w:rPr>
          <w:rFonts w:ascii="Times New Roman" w:eastAsia="Times New Roman" w:hAnsi="Times New Roman" w:cs="Times New Roman"/>
          <w:color w:val="000000"/>
          <w:lang w:val="ru-RU"/>
        </w:rPr>
        <w:t>Титульн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ой странице настоящего Договора</w:t>
      </w:r>
      <w:r w:rsidR="00135E45" w:rsidRPr="00CA185D">
        <w:rPr>
          <w:rFonts w:ascii="Times New Roman" w:eastAsia="Times New Roman" w:hAnsi="Times New Roman" w:cs="Times New Roman"/>
          <w:color w:val="000000"/>
          <w:lang w:val="ru-RU"/>
        </w:rPr>
        <w:t>,</w:t>
      </w:r>
      <w:r w:rsidR="004725A6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за </w:t>
      </w:r>
      <w:r w:rsidR="00AA454C" w:rsidRPr="00CA185D">
        <w:rPr>
          <w:rFonts w:ascii="Times New Roman" w:eastAsia="Times New Roman" w:hAnsi="Times New Roman" w:cs="Times New Roman"/>
          <w:color w:val="000000"/>
          <w:lang w:val="ru-RU"/>
        </w:rPr>
        <w:t>полн</w:t>
      </w:r>
      <w:r w:rsidR="0025154E">
        <w:rPr>
          <w:rFonts w:ascii="Times New Roman" w:eastAsia="Times New Roman" w:hAnsi="Times New Roman" w:cs="Times New Roman"/>
          <w:color w:val="000000"/>
          <w:lang w:val="ru-RU"/>
        </w:rPr>
        <w:t xml:space="preserve">ое </w:t>
      </w:r>
      <w:r w:rsidR="004725A6" w:rsidRPr="00CA185D">
        <w:rPr>
          <w:rFonts w:ascii="Times New Roman" w:eastAsia="Times New Roman" w:hAnsi="Times New Roman" w:cs="Times New Roman"/>
          <w:color w:val="000000"/>
          <w:lang w:val="ru-RU"/>
        </w:rPr>
        <w:t>предоставление Услуг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.</w:t>
      </w:r>
    </w:p>
    <w:p w14:paraId="2B692E25" w14:textId="77777777" w:rsidR="004725A6" w:rsidRPr="00CA185D" w:rsidRDefault="001E2447" w:rsidP="00CA185D">
      <w:pPr>
        <w:spacing w:after="0" w:line="240" w:lineRule="auto"/>
        <w:ind w:left="371" w:right="203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185D">
        <w:rPr>
          <w:rFonts w:ascii="Times New Roman" w:eastAsia="Times New Roman" w:hAnsi="Times New Roman" w:cs="Times New Roman"/>
          <w:color w:val="000000"/>
          <w:spacing w:val="-3"/>
          <w:lang w:val="ru-RU"/>
        </w:rPr>
        <w:t>4.1.1</w:t>
      </w:r>
      <w:r w:rsidRPr="00CA185D">
        <w:rPr>
          <w:rFonts w:ascii="Times New Roman" w:eastAsia="Times New Roman" w:hAnsi="Times New Roman" w:cs="Times New Roman"/>
          <w:color w:val="000000"/>
        </w:rPr>
        <w:t>   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Указанная на </w:t>
      </w:r>
      <w:r w:rsidR="00AA454C" w:rsidRPr="00CA185D">
        <w:rPr>
          <w:rFonts w:ascii="Times New Roman" w:eastAsia="Times New Roman" w:hAnsi="Times New Roman" w:cs="Times New Roman"/>
          <w:color w:val="000000"/>
          <w:lang w:val="ru-RU"/>
        </w:rPr>
        <w:t>Титульн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ой странице настоящего Договора сумма не подлежит корректировк</w:t>
      </w:r>
      <w:r w:rsidR="004725A6" w:rsidRPr="00CA185D">
        <w:rPr>
          <w:rFonts w:ascii="Times New Roman" w:eastAsia="Times New Roman" w:hAnsi="Times New Roman" w:cs="Times New Roman"/>
          <w:color w:val="000000"/>
          <w:lang w:val="ru-RU"/>
        </w:rPr>
        <w:t>ам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или п</w:t>
      </w:r>
      <w:r w:rsidR="004725A6" w:rsidRPr="00CA185D">
        <w:rPr>
          <w:rFonts w:ascii="Times New Roman" w:eastAsia="Times New Roman" w:hAnsi="Times New Roman" w:cs="Times New Roman"/>
          <w:color w:val="000000"/>
          <w:lang w:val="ru-RU"/>
        </w:rPr>
        <w:t>е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р</w:t>
      </w:r>
      <w:r w:rsidR="004725A6" w:rsidRPr="00CA185D">
        <w:rPr>
          <w:rFonts w:ascii="Times New Roman" w:eastAsia="Times New Roman" w:hAnsi="Times New Roman" w:cs="Times New Roman"/>
          <w:color w:val="000000"/>
          <w:lang w:val="ru-RU"/>
        </w:rPr>
        <w:t>е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смотр</w:t>
      </w:r>
      <w:r w:rsidR="004725A6" w:rsidRPr="00CA185D">
        <w:rPr>
          <w:rFonts w:ascii="Times New Roman" w:eastAsia="Times New Roman" w:hAnsi="Times New Roman" w:cs="Times New Roman"/>
          <w:color w:val="000000"/>
          <w:lang w:val="ru-RU"/>
        </w:rPr>
        <w:t>у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в связи с </w:t>
      </w:r>
      <w:r w:rsidR="004725A6" w:rsidRPr="00CA185D">
        <w:rPr>
          <w:rFonts w:ascii="Times New Roman" w:eastAsia="Times New Roman" w:hAnsi="Times New Roman" w:cs="Times New Roman"/>
          <w:color w:val="000000"/>
          <w:lang w:val="ru-RU"/>
        </w:rPr>
        <w:t>изменением цен, валютными колебаниями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или в связи с фактическим</w:t>
      </w:r>
      <w:r w:rsidR="004725A6" w:rsidRPr="00CA185D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расходам</w:t>
      </w:r>
      <w:r w:rsidR="00AA454C" w:rsidRPr="00CA185D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, которые Подрядчик понес при выполнении Договора.</w:t>
      </w:r>
    </w:p>
    <w:p w14:paraId="7D1C1249" w14:textId="4A8527FD" w:rsidR="004725A6" w:rsidRPr="00CA185D" w:rsidRDefault="001E2447" w:rsidP="00CA185D">
      <w:pPr>
        <w:spacing w:after="0" w:line="240" w:lineRule="auto"/>
        <w:ind w:left="371" w:right="203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185D">
        <w:rPr>
          <w:rFonts w:ascii="Times New Roman" w:eastAsia="Times New Roman" w:hAnsi="Times New Roman" w:cs="Times New Roman"/>
          <w:color w:val="000000"/>
          <w:spacing w:val="-3"/>
          <w:lang w:val="ru-RU"/>
        </w:rPr>
        <w:t>4.1.2</w:t>
      </w:r>
      <w:r w:rsidRPr="00CA185D">
        <w:rPr>
          <w:rFonts w:ascii="Times New Roman" w:eastAsia="Times New Roman" w:hAnsi="Times New Roman" w:cs="Times New Roman"/>
          <w:color w:val="000000"/>
        </w:rPr>
        <w:t>   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ПРООН осуществляет платежи Подрядчику в суммах и </w:t>
      </w:r>
      <w:r w:rsidR="003E2AA7" w:rsidRPr="00CA185D">
        <w:rPr>
          <w:rFonts w:ascii="Times New Roman" w:eastAsia="Times New Roman" w:hAnsi="Times New Roman" w:cs="Times New Roman"/>
          <w:color w:val="000000"/>
          <w:lang w:val="ru-RU"/>
        </w:rPr>
        <w:t>согласно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график</w:t>
      </w:r>
      <w:r w:rsidR="003E2AA7" w:rsidRPr="00CA185D">
        <w:rPr>
          <w:rFonts w:ascii="Times New Roman" w:eastAsia="Times New Roman" w:hAnsi="Times New Roman" w:cs="Times New Roman"/>
          <w:color w:val="000000"/>
          <w:lang w:val="ru-RU"/>
        </w:rPr>
        <w:t>а платежей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, </w:t>
      </w:r>
      <w:r w:rsidR="003E2AA7" w:rsidRPr="00CA185D">
        <w:rPr>
          <w:rFonts w:ascii="Times New Roman" w:eastAsia="Times New Roman" w:hAnsi="Times New Roman" w:cs="Times New Roman"/>
          <w:color w:val="000000"/>
          <w:lang w:val="ru-RU"/>
        </w:rPr>
        <w:t>который предусмотрен Техническим заданием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и График</w:t>
      </w:r>
      <w:r w:rsidR="003E2AA7" w:rsidRPr="00CA185D">
        <w:rPr>
          <w:rFonts w:ascii="Times New Roman" w:eastAsia="Times New Roman" w:hAnsi="Times New Roman" w:cs="Times New Roman"/>
          <w:color w:val="000000"/>
          <w:lang w:val="ru-RU"/>
        </w:rPr>
        <w:t>ом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платежей, после </w:t>
      </w:r>
      <w:r w:rsidR="003E2AA7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завершения 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Подрядчиком </w:t>
      </w:r>
      <w:r w:rsidR="0025154E">
        <w:rPr>
          <w:rFonts w:ascii="Times New Roman" w:eastAsia="Times New Roman" w:hAnsi="Times New Roman" w:cs="Times New Roman"/>
          <w:color w:val="000000"/>
          <w:lang w:val="ru-RU"/>
        </w:rPr>
        <w:t>предоставления Услуг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и после принятия ПРООН оригинал</w:t>
      </w:r>
      <w:r w:rsidR="003E2AA7" w:rsidRPr="00CA185D">
        <w:rPr>
          <w:rFonts w:ascii="Times New Roman" w:eastAsia="Times New Roman" w:hAnsi="Times New Roman" w:cs="Times New Roman"/>
          <w:color w:val="000000"/>
          <w:lang w:val="ru-RU"/>
        </w:rPr>
        <w:t>ов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счетов,</w:t>
      </w:r>
      <w:r w:rsidRPr="00CA185D">
        <w:rPr>
          <w:rFonts w:ascii="Times New Roman" w:eastAsia="Times New Roman" w:hAnsi="Times New Roman" w:cs="Times New Roman"/>
          <w:color w:val="000000"/>
        </w:rPr>
        <w:t> </w:t>
      </w:r>
      <w:r w:rsidR="003E2AA7" w:rsidRPr="00CA185D">
        <w:rPr>
          <w:rFonts w:ascii="Times New Roman" w:eastAsia="Times New Roman" w:hAnsi="Times New Roman" w:cs="Times New Roman"/>
          <w:color w:val="000000"/>
          <w:lang w:val="ru-RU"/>
        </w:rPr>
        <w:t>предоставленных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Подрядчиком Контактно</w:t>
      </w:r>
      <w:r w:rsidR="003E2AA7" w:rsidRPr="00CA185D">
        <w:rPr>
          <w:rFonts w:ascii="Times New Roman" w:eastAsia="Times New Roman" w:hAnsi="Times New Roman" w:cs="Times New Roman"/>
          <w:color w:val="000000"/>
          <w:lang w:val="ru-RU"/>
        </w:rPr>
        <w:t>му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лиц</w:t>
      </w:r>
      <w:r w:rsidR="003E2AA7" w:rsidRPr="00CA185D">
        <w:rPr>
          <w:rFonts w:ascii="Times New Roman" w:eastAsia="Times New Roman" w:hAnsi="Times New Roman" w:cs="Times New Roman"/>
          <w:color w:val="000000"/>
          <w:lang w:val="ru-RU"/>
        </w:rPr>
        <w:t>у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ПРООН, указанно</w:t>
      </w:r>
      <w:r w:rsidR="003E2AA7" w:rsidRPr="00CA185D">
        <w:rPr>
          <w:rFonts w:ascii="Times New Roman" w:eastAsia="Times New Roman" w:hAnsi="Times New Roman" w:cs="Times New Roman"/>
          <w:color w:val="000000"/>
          <w:lang w:val="ru-RU"/>
        </w:rPr>
        <w:t>му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на </w:t>
      </w:r>
      <w:r w:rsidR="00AA454C" w:rsidRPr="00CA185D">
        <w:rPr>
          <w:rFonts w:ascii="Times New Roman" w:eastAsia="Times New Roman" w:hAnsi="Times New Roman" w:cs="Times New Roman"/>
          <w:color w:val="000000"/>
          <w:lang w:val="ru-RU"/>
        </w:rPr>
        <w:t>Титульн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ой странице настоящего Договора, вместе со всей </w:t>
      </w:r>
      <w:r w:rsidR="003E2AA7" w:rsidRPr="00CA185D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опроводительной документацией, </w:t>
      </w:r>
      <w:r w:rsidR="003E2AA7" w:rsidRPr="00CA185D">
        <w:rPr>
          <w:rFonts w:ascii="Times New Roman" w:eastAsia="Times New Roman" w:hAnsi="Times New Roman" w:cs="Times New Roman"/>
          <w:color w:val="000000"/>
          <w:lang w:val="ru-RU"/>
        </w:rPr>
        <w:t>которую может потребовать ПРООН.</w:t>
      </w:r>
    </w:p>
    <w:p w14:paraId="38F67A59" w14:textId="3AA14DF8" w:rsidR="001E2447" w:rsidRPr="00CA185D" w:rsidRDefault="001E2447" w:rsidP="00CA185D">
      <w:pPr>
        <w:spacing w:after="0" w:line="240" w:lineRule="auto"/>
        <w:ind w:left="371" w:right="203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185D">
        <w:rPr>
          <w:rFonts w:ascii="Times New Roman" w:eastAsia="Times New Roman" w:hAnsi="Times New Roman" w:cs="Times New Roman"/>
          <w:color w:val="000000"/>
          <w:spacing w:val="-3"/>
          <w:lang w:val="ru-RU"/>
        </w:rPr>
        <w:t>4.1.3</w:t>
      </w:r>
      <w:r w:rsidRPr="00CA185D">
        <w:rPr>
          <w:rFonts w:ascii="Times New Roman" w:eastAsia="Times New Roman" w:hAnsi="Times New Roman" w:cs="Times New Roman"/>
          <w:color w:val="000000"/>
        </w:rPr>
        <w:t>   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В счетах должны указываться </w:t>
      </w:r>
      <w:r w:rsidR="0025154E">
        <w:rPr>
          <w:rFonts w:ascii="Times New Roman" w:eastAsia="Times New Roman" w:hAnsi="Times New Roman" w:cs="Times New Roman"/>
          <w:color w:val="000000"/>
          <w:lang w:val="ru-RU"/>
        </w:rPr>
        <w:t>предо</w:t>
      </w:r>
      <w:r w:rsidR="00441620" w:rsidRPr="00CA185D">
        <w:rPr>
          <w:rFonts w:ascii="Times New Roman" w:eastAsia="Times New Roman" w:hAnsi="Times New Roman" w:cs="Times New Roman"/>
          <w:color w:val="000000"/>
          <w:lang w:val="ru-RU"/>
        </w:rPr>
        <w:t>ставленные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="0025154E">
        <w:rPr>
          <w:rFonts w:ascii="Times New Roman" w:eastAsia="Times New Roman" w:hAnsi="Times New Roman" w:cs="Times New Roman"/>
          <w:color w:val="000000"/>
          <w:lang w:val="ru-RU"/>
        </w:rPr>
        <w:t>Услуги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="00441620" w:rsidRPr="00CA185D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соответствующи</w:t>
      </w:r>
      <w:r w:rsidR="00441620" w:rsidRPr="00CA185D">
        <w:rPr>
          <w:rFonts w:ascii="Times New Roman" w:eastAsia="Times New Roman" w:hAnsi="Times New Roman" w:cs="Times New Roman"/>
          <w:color w:val="000000"/>
          <w:lang w:val="ru-RU"/>
        </w:rPr>
        <w:t>ми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сумм</w:t>
      </w:r>
      <w:r w:rsidR="00441620" w:rsidRPr="00CA185D">
        <w:rPr>
          <w:rFonts w:ascii="Times New Roman" w:eastAsia="Times New Roman" w:hAnsi="Times New Roman" w:cs="Times New Roman"/>
          <w:color w:val="000000"/>
          <w:lang w:val="ru-RU"/>
        </w:rPr>
        <w:t>ами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="00441620" w:rsidRPr="00CA185D">
        <w:rPr>
          <w:rFonts w:ascii="Times New Roman" w:eastAsia="Times New Roman" w:hAnsi="Times New Roman" w:cs="Times New Roman"/>
          <w:color w:val="000000"/>
          <w:lang w:val="ru-RU"/>
        </w:rPr>
        <w:t>к оплате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.</w:t>
      </w:r>
    </w:p>
    <w:p w14:paraId="62C07DAC" w14:textId="1D5F35D4" w:rsidR="001E2447" w:rsidRPr="00CA185D" w:rsidRDefault="001E2447" w:rsidP="00CA185D">
      <w:pPr>
        <w:spacing w:after="0" w:line="240" w:lineRule="auto"/>
        <w:ind w:left="371" w:right="179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185D">
        <w:rPr>
          <w:rFonts w:ascii="Times New Roman" w:eastAsia="Times New Roman" w:hAnsi="Times New Roman" w:cs="Times New Roman"/>
          <w:color w:val="000000"/>
          <w:spacing w:val="-3"/>
          <w:lang w:val="ru-RU"/>
        </w:rPr>
        <w:t>4.1.4</w:t>
      </w:r>
      <w:r w:rsidRPr="00CA185D">
        <w:rPr>
          <w:rFonts w:ascii="Times New Roman" w:eastAsia="Times New Roman" w:hAnsi="Times New Roman" w:cs="Times New Roman"/>
          <w:color w:val="000000"/>
        </w:rPr>
        <w:t>   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Платежи, совершенные ПРООН Подрядчику, не освобождают Подрядчика от его обязательств по настоящему Договору и не </w:t>
      </w:r>
      <w:r w:rsidR="00441620" w:rsidRPr="00CA185D">
        <w:rPr>
          <w:rFonts w:ascii="Times New Roman" w:eastAsia="Times New Roman" w:hAnsi="Times New Roman" w:cs="Times New Roman"/>
          <w:color w:val="000000"/>
          <w:lang w:val="ru-RU"/>
        </w:rPr>
        <w:t>должны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считаться принятием ПРООН </w:t>
      </w:r>
      <w:r w:rsidR="00AA454C" w:rsidRPr="00CA185D">
        <w:rPr>
          <w:rFonts w:ascii="Times New Roman" w:eastAsia="Times New Roman" w:hAnsi="Times New Roman" w:cs="Times New Roman"/>
          <w:color w:val="000000"/>
          <w:lang w:val="ru-RU"/>
        </w:rPr>
        <w:t>у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слуг, предоставл</w:t>
      </w:r>
      <w:r w:rsidR="00441620" w:rsidRPr="00CA185D">
        <w:rPr>
          <w:rFonts w:ascii="Times New Roman" w:eastAsia="Times New Roman" w:hAnsi="Times New Roman" w:cs="Times New Roman"/>
          <w:color w:val="000000"/>
          <w:lang w:val="ru-RU"/>
        </w:rPr>
        <w:t>енных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Подрядчик</w:t>
      </w:r>
      <w:r w:rsidR="00441620" w:rsidRPr="00CA185D">
        <w:rPr>
          <w:rFonts w:ascii="Times New Roman" w:eastAsia="Times New Roman" w:hAnsi="Times New Roman" w:cs="Times New Roman"/>
          <w:color w:val="000000"/>
          <w:lang w:val="ru-RU"/>
        </w:rPr>
        <w:t>ом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.</w:t>
      </w:r>
    </w:p>
    <w:p w14:paraId="0DA22B6B" w14:textId="01345E32" w:rsidR="001E2447" w:rsidRPr="00CA185D" w:rsidRDefault="001E2447" w:rsidP="00CA185D">
      <w:pPr>
        <w:spacing w:after="0" w:line="240" w:lineRule="auto"/>
        <w:ind w:left="371" w:right="185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4.2</w:t>
      </w:r>
      <w:r w:rsidRPr="00CA185D">
        <w:rPr>
          <w:rFonts w:ascii="Times New Roman" w:eastAsia="Times New Roman" w:hAnsi="Times New Roman" w:cs="Times New Roman"/>
          <w:color w:val="000000"/>
        </w:rPr>
        <w:t>    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ВОЗМЕЩЕНИ</w:t>
      </w:r>
      <w:r w:rsidR="00321225"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Е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РАСХОДОВ</w:t>
      </w:r>
      <w:r w:rsidR="00441620"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:</w:t>
      </w:r>
      <w:r w:rsidRPr="00CA185D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Если </w:t>
      </w:r>
      <w:r w:rsidR="00135E45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Возмещение расходов выбрано способом оплаты </w:t>
      </w:r>
      <w:r w:rsidR="00441620" w:rsidRPr="00CA185D">
        <w:rPr>
          <w:rFonts w:ascii="Times New Roman" w:eastAsia="Times New Roman" w:hAnsi="Times New Roman" w:cs="Times New Roman"/>
          <w:color w:val="000000"/>
          <w:lang w:val="ru-RU"/>
        </w:rPr>
        <w:t>согласно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="00AA454C" w:rsidRPr="00CA185D">
        <w:rPr>
          <w:rFonts w:ascii="Times New Roman" w:eastAsia="Times New Roman" w:hAnsi="Times New Roman" w:cs="Times New Roman"/>
          <w:color w:val="000000"/>
          <w:lang w:val="ru-RU"/>
        </w:rPr>
        <w:t>Титульной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страницы этого Договора</w:t>
      </w:r>
      <w:r w:rsidR="0025154E">
        <w:rPr>
          <w:rFonts w:ascii="Times New Roman" w:eastAsia="Times New Roman" w:hAnsi="Times New Roman" w:cs="Times New Roman"/>
          <w:color w:val="000000"/>
          <w:lang w:val="ru-RU"/>
        </w:rPr>
        <w:t>,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="00135E45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за </w:t>
      </w:r>
      <w:r w:rsidR="00AA454C" w:rsidRPr="00CA185D">
        <w:rPr>
          <w:rFonts w:ascii="Times New Roman" w:eastAsia="Times New Roman" w:hAnsi="Times New Roman" w:cs="Times New Roman"/>
          <w:color w:val="000000"/>
          <w:lang w:val="ru-RU"/>
        </w:rPr>
        <w:t>пол</w:t>
      </w:r>
      <w:r w:rsidR="00135E45" w:rsidRPr="00CA185D">
        <w:rPr>
          <w:rFonts w:ascii="Times New Roman" w:eastAsia="Times New Roman" w:hAnsi="Times New Roman" w:cs="Times New Roman"/>
          <w:color w:val="000000"/>
          <w:lang w:val="ru-RU"/>
        </w:rPr>
        <w:t>н</w:t>
      </w:r>
      <w:r w:rsidR="0025154E">
        <w:rPr>
          <w:rFonts w:ascii="Times New Roman" w:eastAsia="Times New Roman" w:hAnsi="Times New Roman" w:cs="Times New Roman"/>
          <w:color w:val="000000"/>
          <w:lang w:val="ru-RU"/>
        </w:rPr>
        <w:t>ое</w:t>
      </w:r>
      <w:r w:rsidR="00135E45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предоставление </w:t>
      </w:r>
      <w:r w:rsidR="00AA454C" w:rsidRPr="00CA185D">
        <w:rPr>
          <w:rFonts w:ascii="Times New Roman" w:eastAsia="Times New Roman" w:hAnsi="Times New Roman" w:cs="Times New Roman"/>
          <w:color w:val="000000"/>
          <w:lang w:val="ru-RU"/>
        </w:rPr>
        <w:t>у</w:t>
      </w:r>
      <w:r w:rsidR="00135E45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слуг 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ПРООН</w:t>
      </w:r>
      <w:r w:rsidR="00135E45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должна уплатить Подрядчику сумму, не превышаю</w:t>
      </w:r>
      <w:r w:rsidR="00135E45" w:rsidRPr="00CA185D">
        <w:rPr>
          <w:rFonts w:ascii="Times New Roman" w:eastAsia="Times New Roman" w:hAnsi="Times New Roman" w:cs="Times New Roman"/>
          <w:color w:val="000000"/>
          <w:lang w:val="ru-RU"/>
        </w:rPr>
        <w:t>щую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общую сумму, указанную на </w:t>
      </w:r>
      <w:r w:rsidR="00AA454C" w:rsidRPr="00CA185D">
        <w:rPr>
          <w:rFonts w:ascii="Times New Roman" w:eastAsia="Times New Roman" w:hAnsi="Times New Roman" w:cs="Times New Roman"/>
          <w:color w:val="000000"/>
          <w:lang w:val="ru-RU"/>
        </w:rPr>
        <w:t>Титульной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странице настоящего Договора.</w:t>
      </w:r>
    </w:p>
    <w:p w14:paraId="21686BFC" w14:textId="743507D2" w:rsidR="001E2447" w:rsidRPr="00CA185D" w:rsidRDefault="001E2447" w:rsidP="00CA185D">
      <w:pPr>
        <w:spacing w:after="0" w:line="240" w:lineRule="auto"/>
        <w:ind w:left="371" w:right="181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185D">
        <w:rPr>
          <w:rFonts w:ascii="Times New Roman" w:eastAsia="Times New Roman" w:hAnsi="Times New Roman" w:cs="Times New Roman"/>
          <w:color w:val="000000"/>
          <w:spacing w:val="-3"/>
          <w:lang w:val="ru-RU"/>
        </w:rPr>
        <w:t>4.2.1</w:t>
      </w:r>
      <w:r w:rsidRPr="00CA185D">
        <w:rPr>
          <w:rFonts w:ascii="Times New Roman" w:eastAsia="Times New Roman" w:hAnsi="Times New Roman" w:cs="Times New Roman"/>
          <w:color w:val="000000"/>
        </w:rPr>
        <w:t>   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Указанная сумма является максимальной общей суммой возмещения расходов по настоящему Договору.</w:t>
      </w:r>
      <w:r w:rsidRPr="00CA185D">
        <w:rPr>
          <w:rFonts w:ascii="Times New Roman" w:eastAsia="Times New Roman" w:hAnsi="Times New Roman" w:cs="Times New Roman"/>
          <w:color w:val="000000"/>
        </w:rPr>
        <w:t>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Детализация затрат, изложенн</w:t>
      </w:r>
      <w:r w:rsidR="00135E45" w:rsidRPr="00CA185D">
        <w:rPr>
          <w:rFonts w:ascii="Times New Roman" w:eastAsia="Times New Roman" w:hAnsi="Times New Roman" w:cs="Times New Roman"/>
          <w:color w:val="000000"/>
          <w:lang w:val="ru-RU"/>
        </w:rPr>
        <w:t>ая в Финансово</w:t>
      </w:r>
      <w:r w:rsidR="00AA454C" w:rsidRPr="00CA185D">
        <w:rPr>
          <w:rFonts w:ascii="Times New Roman" w:eastAsia="Times New Roman" w:hAnsi="Times New Roman" w:cs="Times New Roman"/>
          <w:color w:val="000000"/>
          <w:lang w:val="ru-RU"/>
        </w:rPr>
        <w:t>й</w:t>
      </w:r>
      <w:r w:rsidR="00135E45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="00AA454C" w:rsidRPr="00CA185D">
        <w:rPr>
          <w:rFonts w:ascii="Times New Roman" w:eastAsia="Times New Roman" w:hAnsi="Times New Roman" w:cs="Times New Roman"/>
          <w:color w:val="000000"/>
          <w:lang w:val="ru-RU"/>
        </w:rPr>
        <w:t>части Титульн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ой страниц</w:t>
      </w:r>
      <w:r w:rsidR="00AA454C" w:rsidRPr="00CA185D">
        <w:rPr>
          <w:rFonts w:ascii="Times New Roman" w:eastAsia="Times New Roman" w:hAnsi="Times New Roman" w:cs="Times New Roman"/>
          <w:color w:val="000000"/>
          <w:lang w:val="ru-RU"/>
        </w:rPr>
        <w:t>ы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настоящего Договора, должна указывать максимальный размер каждой категории расходов, подлежащих возмещению по настоящему Договору.</w:t>
      </w:r>
      <w:r w:rsidRPr="00CA185D">
        <w:rPr>
          <w:rFonts w:ascii="Times New Roman" w:eastAsia="Times New Roman" w:hAnsi="Times New Roman" w:cs="Times New Roman"/>
          <w:color w:val="000000"/>
        </w:rPr>
        <w:t>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Подрядчик в своих счетах или финансовых отчетах (</w:t>
      </w:r>
      <w:r w:rsidR="00135E45" w:rsidRPr="00CA185D">
        <w:rPr>
          <w:rFonts w:ascii="Times New Roman" w:eastAsia="Times New Roman" w:hAnsi="Times New Roman" w:cs="Times New Roman"/>
          <w:color w:val="000000"/>
          <w:lang w:val="ru-RU"/>
        </w:rPr>
        <w:t>по запросу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ПРООН) должен указать сумму фактических расходов</w:t>
      </w:r>
      <w:r w:rsidR="00A550B5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к возмещению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, которые он понес при предоставлении </w:t>
      </w:r>
      <w:r w:rsidR="0025154E">
        <w:rPr>
          <w:rFonts w:ascii="Times New Roman" w:eastAsia="Times New Roman" w:hAnsi="Times New Roman" w:cs="Times New Roman"/>
          <w:color w:val="000000"/>
          <w:lang w:val="ru-RU"/>
        </w:rPr>
        <w:t>У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слуг.</w:t>
      </w:r>
    </w:p>
    <w:p w14:paraId="3E035A4B" w14:textId="01502D0F" w:rsidR="001E2447" w:rsidRPr="00CA185D" w:rsidRDefault="001E2447" w:rsidP="00CA185D">
      <w:pPr>
        <w:spacing w:after="0" w:line="240" w:lineRule="auto"/>
        <w:ind w:left="371" w:right="18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185D">
        <w:rPr>
          <w:rFonts w:ascii="Times New Roman" w:eastAsia="Times New Roman" w:hAnsi="Times New Roman" w:cs="Times New Roman"/>
          <w:color w:val="000000"/>
          <w:spacing w:val="-3"/>
          <w:lang w:val="ru-RU"/>
        </w:rPr>
        <w:t>4.2.2</w:t>
      </w:r>
      <w:r w:rsidRPr="00CA185D">
        <w:rPr>
          <w:rFonts w:ascii="Times New Roman" w:eastAsia="Times New Roman" w:hAnsi="Times New Roman" w:cs="Times New Roman"/>
          <w:color w:val="000000"/>
        </w:rPr>
        <w:t> </w:t>
      </w:r>
      <w:r w:rsidR="005B432E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Подрядчик не может 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оказывать услуги или поставлять оборудование, материалы и другие товарно-материальные ценности (ТМЦ), которые могут привести к возникновению расходов, размер которых превышает сумму, указанную на </w:t>
      </w:r>
      <w:r w:rsidR="0025154E">
        <w:rPr>
          <w:rFonts w:ascii="Times New Roman" w:eastAsia="Times New Roman" w:hAnsi="Times New Roman" w:cs="Times New Roman"/>
          <w:color w:val="000000"/>
          <w:lang w:val="ru-RU"/>
        </w:rPr>
        <w:t>титульной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странице этого </w:t>
      </w:r>
      <w:r w:rsidR="0025154E">
        <w:rPr>
          <w:rFonts w:ascii="Times New Roman" w:eastAsia="Times New Roman" w:hAnsi="Times New Roman" w:cs="Times New Roman"/>
          <w:color w:val="000000"/>
          <w:lang w:val="ru-RU"/>
        </w:rPr>
        <w:t>Д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оговора, или максимальный размер каждой категории расходов, указанный в детализации расходов в Финансово</w:t>
      </w:r>
      <w:r w:rsidR="00914E81" w:rsidRPr="00CA185D">
        <w:rPr>
          <w:rFonts w:ascii="Times New Roman" w:eastAsia="Times New Roman" w:hAnsi="Times New Roman" w:cs="Times New Roman"/>
          <w:color w:val="000000"/>
          <w:lang w:val="ru-RU"/>
        </w:rPr>
        <w:t>м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предложени</w:t>
      </w:r>
      <w:r w:rsidR="00914E81" w:rsidRPr="00CA185D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="005B432E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без предварительного письменного </w:t>
      </w:r>
      <w:r w:rsidR="00914E81" w:rsidRPr="00CA185D">
        <w:rPr>
          <w:rFonts w:ascii="Times New Roman" w:eastAsia="Times New Roman" w:hAnsi="Times New Roman" w:cs="Times New Roman"/>
          <w:color w:val="000000"/>
          <w:lang w:val="ru-RU"/>
        </w:rPr>
        <w:t>согласования</w:t>
      </w:r>
      <w:r w:rsidR="005B432E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Контактн</w:t>
      </w:r>
      <w:r w:rsidR="00914E81" w:rsidRPr="00CA185D">
        <w:rPr>
          <w:rFonts w:ascii="Times New Roman" w:eastAsia="Times New Roman" w:hAnsi="Times New Roman" w:cs="Times New Roman"/>
          <w:color w:val="000000"/>
          <w:lang w:val="ru-RU"/>
        </w:rPr>
        <w:t>ым</w:t>
      </w:r>
      <w:r w:rsidR="005B432E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лиц</w:t>
      </w:r>
      <w:r w:rsidR="00914E81" w:rsidRPr="00CA185D">
        <w:rPr>
          <w:rFonts w:ascii="Times New Roman" w:eastAsia="Times New Roman" w:hAnsi="Times New Roman" w:cs="Times New Roman"/>
          <w:color w:val="000000"/>
          <w:lang w:val="ru-RU"/>
        </w:rPr>
        <w:t>ом</w:t>
      </w:r>
      <w:r w:rsidR="005B432E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ПРООН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.</w:t>
      </w:r>
    </w:p>
    <w:p w14:paraId="21ABCE7B" w14:textId="74288784" w:rsidR="001E2447" w:rsidRPr="00CA185D" w:rsidRDefault="001E2447" w:rsidP="00CA185D">
      <w:pPr>
        <w:spacing w:after="0" w:line="240" w:lineRule="auto"/>
        <w:ind w:left="371" w:right="183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185D">
        <w:rPr>
          <w:rFonts w:ascii="Times New Roman" w:eastAsia="Times New Roman" w:hAnsi="Times New Roman" w:cs="Times New Roman"/>
          <w:color w:val="000000"/>
          <w:spacing w:val="-3"/>
          <w:lang w:val="ru-RU"/>
        </w:rPr>
        <w:t>4.2.3</w:t>
      </w:r>
      <w:r w:rsidRPr="00CA185D">
        <w:rPr>
          <w:rFonts w:ascii="Times New Roman" w:eastAsia="Times New Roman" w:hAnsi="Times New Roman" w:cs="Times New Roman"/>
          <w:color w:val="000000"/>
        </w:rPr>
        <w:t>   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Подрядчик должен </w:t>
      </w:r>
      <w:r w:rsidR="00914E81" w:rsidRPr="00CA185D">
        <w:rPr>
          <w:rFonts w:ascii="Times New Roman" w:eastAsia="Times New Roman" w:hAnsi="Times New Roman" w:cs="Times New Roman"/>
          <w:color w:val="000000"/>
          <w:lang w:val="ru-RU"/>
        </w:rPr>
        <w:t>предоста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вить оригинал</w:t>
      </w:r>
      <w:r w:rsidR="00914E81" w:rsidRPr="00CA185D">
        <w:rPr>
          <w:rFonts w:ascii="Times New Roman" w:eastAsia="Times New Roman" w:hAnsi="Times New Roman" w:cs="Times New Roman"/>
          <w:color w:val="000000"/>
          <w:lang w:val="ru-RU"/>
        </w:rPr>
        <w:t>ы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счет</w:t>
      </w:r>
      <w:r w:rsidR="00914E81" w:rsidRPr="00CA185D">
        <w:rPr>
          <w:rFonts w:ascii="Times New Roman" w:eastAsia="Times New Roman" w:hAnsi="Times New Roman" w:cs="Times New Roman"/>
          <w:color w:val="000000"/>
          <w:lang w:val="ru-RU"/>
        </w:rPr>
        <w:t>ов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или финансовы</w:t>
      </w:r>
      <w:r w:rsidR="00752411" w:rsidRPr="00CA185D">
        <w:rPr>
          <w:rFonts w:ascii="Times New Roman" w:eastAsia="Times New Roman" w:hAnsi="Times New Roman" w:cs="Times New Roman"/>
          <w:color w:val="000000"/>
          <w:lang w:val="ru-RU"/>
        </w:rPr>
        <w:t>е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отчет</w:t>
      </w:r>
      <w:r w:rsidR="00752411" w:rsidRPr="00CA185D">
        <w:rPr>
          <w:rFonts w:ascii="Times New Roman" w:eastAsia="Times New Roman" w:hAnsi="Times New Roman" w:cs="Times New Roman"/>
          <w:color w:val="000000"/>
          <w:lang w:val="ru-RU"/>
        </w:rPr>
        <w:t>ы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(</w:t>
      </w:r>
      <w:r w:rsidR="00914E81" w:rsidRPr="00CA185D">
        <w:rPr>
          <w:rFonts w:ascii="Times New Roman" w:eastAsia="Times New Roman" w:hAnsi="Times New Roman" w:cs="Times New Roman"/>
          <w:color w:val="000000"/>
          <w:lang w:val="ru-RU"/>
        </w:rPr>
        <w:t>по запросу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ПРООН) </w:t>
      </w:r>
      <w:r w:rsidR="00752411" w:rsidRPr="00CA185D">
        <w:rPr>
          <w:rFonts w:ascii="Times New Roman" w:eastAsia="Times New Roman" w:hAnsi="Times New Roman" w:cs="Times New Roman"/>
          <w:color w:val="000000"/>
          <w:lang w:val="ru-RU"/>
        </w:rPr>
        <w:t>по п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оставленны</w:t>
      </w:r>
      <w:r w:rsidR="00752411" w:rsidRPr="00CA185D">
        <w:rPr>
          <w:rFonts w:ascii="Times New Roman" w:eastAsia="Times New Roman" w:hAnsi="Times New Roman" w:cs="Times New Roman"/>
          <w:color w:val="000000"/>
          <w:lang w:val="ru-RU"/>
        </w:rPr>
        <w:t>м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в соответствии с Техническим заданием </w:t>
      </w:r>
      <w:r w:rsidR="00752411" w:rsidRPr="00CA185D">
        <w:rPr>
          <w:rFonts w:ascii="Times New Roman" w:eastAsia="Times New Roman" w:hAnsi="Times New Roman" w:cs="Times New Roman"/>
          <w:color w:val="000000"/>
          <w:lang w:val="ru-RU"/>
        </w:rPr>
        <w:t>У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слуг</w:t>
      </w:r>
      <w:r w:rsidR="0025154E">
        <w:rPr>
          <w:rFonts w:ascii="Times New Roman" w:eastAsia="Times New Roman" w:hAnsi="Times New Roman" w:cs="Times New Roman"/>
          <w:color w:val="000000"/>
          <w:lang w:val="ru-RU"/>
        </w:rPr>
        <w:t>ам</w:t>
      </w:r>
      <w:r w:rsidR="00752411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и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График</w:t>
      </w:r>
      <w:r w:rsidR="00752411" w:rsidRPr="00CA185D">
        <w:rPr>
          <w:rFonts w:ascii="Times New Roman" w:eastAsia="Times New Roman" w:hAnsi="Times New Roman" w:cs="Times New Roman"/>
          <w:color w:val="000000"/>
          <w:lang w:val="ru-RU"/>
        </w:rPr>
        <w:t>ом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платежей.</w:t>
      </w:r>
      <w:r w:rsidRPr="00CA185D">
        <w:rPr>
          <w:rFonts w:ascii="Times New Roman" w:eastAsia="Times New Roman" w:hAnsi="Times New Roman" w:cs="Times New Roman"/>
          <w:color w:val="000000"/>
        </w:rPr>
        <w:t>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В таких счетах </w:t>
      </w:r>
      <w:r w:rsidR="00752411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должны указываться </w:t>
      </w:r>
      <w:r w:rsidR="0025154E">
        <w:rPr>
          <w:rFonts w:ascii="Times New Roman" w:eastAsia="Times New Roman" w:hAnsi="Times New Roman" w:cs="Times New Roman"/>
          <w:color w:val="000000"/>
          <w:lang w:val="ru-RU"/>
        </w:rPr>
        <w:t>предоставленные Услуги</w:t>
      </w:r>
      <w:r w:rsidR="00752411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с соответствующими суммами к оплате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. </w:t>
      </w:r>
      <w:r w:rsidR="00752411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Они должны быть предоставлены Контактному лицу ПРООН вместе с сопроводительной документацией </w:t>
      </w:r>
      <w:r w:rsidR="00AA454C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и </w:t>
      </w:r>
      <w:r w:rsidR="00752411" w:rsidRPr="00CA185D">
        <w:rPr>
          <w:rFonts w:ascii="Times New Roman" w:eastAsia="Times New Roman" w:hAnsi="Times New Roman" w:cs="Times New Roman"/>
          <w:color w:val="000000"/>
          <w:lang w:val="ru-RU"/>
        </w:rPr>
        <w:t>актуальной стоимост</w:t>
      </w:r>
      <w:r w:rsidR="00AA454C" w:rsidRPr="00CA185D">
        <w:rPr>
          <w:rFonts w:ascii="Times New Roman" w:eastAsia="Times New Roman" w:hAnsi="Times New Roman" w:cs="Times New Roman"/>
          <w:color w:val="000000"/>
          <w:lang w:val="ru-RU"/>
        </w:rPr>
        <w:t>ью</w:t>
      </w:r>
      <w:r w:rsidR="00752411" w:rsidRPr="00CA185D">
        <w:rPr>
          <w:rFonts w:ascii="Times New Roman" w:eastAsia="Times New Roman" w:hAnsi="Times New Roman" w:cs="Times New Roman"/>
          <w:color w:val="000000"/>
          <w:lang w:val="ru-RU"/>
        </w:rPr>
        <w:t>, которую может потребовать ПРООН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.</w:t>
      </w:r>
    </w:p>
    <w:p w14:paraId="571D195A" w14:textId="77777777" w:rsidR="001E2447" w:rsidRPr="00CA185D" w:rsidRDefault="001E2447" w:rsidP="00CA185D">
      <w:pPr>
        <w:spacing w:after="0" w:line="240" w:lineRule="auto"/>
        <w:ind w:left="371" w:right="175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185D">
        <w:rPr>
          <w:rFonts w:ascii="Times New Roman" w:eastAsia="Times New Roman" w:hAnsi="Times New Roman" w:cs="Times New Roman"/>
          <w:color w:val="000000"/>
          <w:lang w:val="ru-RU"/>
        </w:rPr>
        <w:t>4.2.4    </w:t>
      </w:r>
      <w:r w:rsidR="00247715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ПРООН осуществляет платежи Подрядчику после завершения Подрядчиком поставки соответствующей единицы (единиц) поставки согласно оригиналов счетов или финансовых отчетов (по запросу ПРООН) и после принятия ПРООН оригиналов счетов 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или финансовых отчетов.</w:t>
      </w:r>
      <w:r w:rsidRPr="00CA185D">
        <w:rPr>
          <w:rFonts w:ascii="Times New Roman" w:eastAsia="Times New Roman" w:hAnsi="Times New Roman" w:cs="Times New Roman"/>
          <w:color w:val="000000"/>
        </w:rPr>
        <w:t>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Такие платежи </w:t>
      </w:r>
      <w:r w:rsidR="00247715" w:rsidRPr="00CA185D">
        <w:rPr>
          <w:rFonts w:ascii="Times New Roman" w:eastAsia="Times New Roman" w:hAnsi="Times New Roman" w:cs="Times New Roman"/>
          <w:color w:val="000000"/>
          <w:lang w:val="ru-RU"/>
        </w:rPr>
        <w:t>являются предметом любых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="00752411" w:rsidRPr="00CA185D">
        <w:rPr>
          <w:rFonts w:ascii="Times New Roman" w:eastAsia="Times New Roman" w:hAnsi="Times New Roman" w:cs="Times New Roman"/>
          <w:color w:val="000000"/>
          <w:lang w:val="ru-RU"/>
        </w:rPr>
        <w:t>особых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услови</w:t>
      </w:r>
      <w:r w:rsidR="00752411" w:rsidRPr="00CA185D">
        <w:rPr>
          <w:rFonts w:ascii="Times New Roman" w:eastAsia="Times New Roman" w:hAnsi="Times New Roman" w:cs="Times New Roman"/>
          <w:color w:val="000000"/>
          <w:lang w:val="ru-RU"/>
        </w:rPr>
        <w:t>й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возмещения, </w:t>
      </w:r>
      <w:r w:rsidR="00752411" w:rsidRPr="00CA185D">
        <w:rPr>
          <w:rFonts w:ascii="Times New Roman" w:eastAsia="Times New Roman" w:hAnsi="Times New Roman" w:cs="Times New Roman"/>
          <w:color w:val="000000"/>
          <w:lang w:val="ru-RU"/>
        </w:rPr>
        <w:t>согласно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детализации расходов в Финансово</w:t>
      </w:r>
      <w:r w:rsidR="00247715" w:rsidRPr="00CA185D">
        <w:rPr>
          <w:rFonts w:ascii="Times New Roman" w:eastAsia="Times New Roman" w:hAnsi="Times New Roman" w:cs="Times New Roman"/>
          <w:color w:val="000000"/>
          <w:lang w:val="ru-RU"/>
        </w:rPr>
        <w:t>м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предложени</w:t>
      </w:r>
      <w:r w:rsidR="00247715" w:rsidRPr="00CA185D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.</w:t>
      </w:r>
    </w:p>
    <w:p w14:paraId="12627547" w14:textId="0F34CC1E" w:rsidR="001E2447" w:rsidRPr="00CA185D" w:rsidRDefault="001E2447" w:rsidP="00CA185D">
      <w:pPr>
        <w:spacing w:after="0" w:line="240" w:lineRule="auto"/>
        <w:ind w:left="371" w:right="18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185D">
        <w:rPr>
          <w:rFonts w:ascii="Times New Roman" w:eastAsia="Times New Roman" w:hAnsi="Times New Roman" w:cs="Times New Roman"/>
          <w:color w:val="000000"/>
          <w:spacing w:val="-3"/>
          <w:lang w:val="ru-RU"/>
        </w:rPr>
        <w:t>4.2.5</w:t>
      </w:r>
      <w:r w:rsidRPr="00CA185D">
        <w:rPr>
          <w:rFonts w:ascii="Times New Roman" w:eastAsia="Times New Roman" w:hAnsi="Times New Roman" w:cs="Times New Roman"/>
          <w:color w:val="000000"/>
        </w:rPr>
        <w:t>    </w:t>
      </w:r>
      <w:r w:rsidR="002C74A1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Платежи, совершенные ПРООН Подрядчику, не освобождают Подрядчика от его обязательств по настоящему Договору и не должны считаться принятием ПРООН </w:t>
      </w:r>
      <w:r w:rsidR="00AA454C" w:rsidRPr="00CA185D">
        <w:rPr>
          <w:rFonts w:ascii="Times New Roman" w:eastAsia="Times New Roman" w:hAnsi="Times New Roman" w:cs="Times New Roman"/>
          <w:color w:val="000000"/>
          <w:lang w:val="ru-RU"/>
        </w:rPr>
        <w:t>у</w:t>
      </w:r>
      <w:r w:rsidR="002C74A1" w:rsidRPr="00CA185D">
        <w:rPr>
          <w:rFonts w:ascii="Times New Roman" w:eastAsia="Times New Roman" w:hAnsi="Times New Roman" w:cs="Times New Roman"/>
          <w:color w:val="000000"/>
          <w:lang w:val="ru-RU"/>
        </w:rPr>
        <w:t>слуг, предоставленных Подрядчиком.</w:t>
      </w:r>
    </w:p>
    <w:p w14:paraId="6639E7A1" w14:textId="77777777" w:rsidR="001E2447" w:rsidRPr="00CA185D" w:rsidRDefault="001E2447" w:rsidP="00CA185D">
      <w:pPr>
        <w:spacing w:after="0" w:line="240" w:lineRule="auto"/>
        <w:ind w:left="337" w:hanging="23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val="ru-RU"/>
        </w:rPr>
      </w:pPr>
      <w:r w:rsidRPr="00CA185D">
        <w:rPr>
          <w:rFonts w:ascii="Times New Roman" w:eastAsia="Times New Roman" w:hAnsi="Times New Roman" w:cs="Times New Roman"/>
          <w:b/>
          <w:bCs/>
          <w:color w:val="000000"/>
          <w:kern w:val="36"/>
          <w:lang w:val="ru-RU"/>
        </w:rPr>
        <w:t>5.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kern w:val="36"/>
        </w:rPr>
        <w:t> </w:t>
      </w:r>
      <w:r w:rsidRPr="00CA185D">
        <w:rPr>
          <w:rFonts w:ascii="Times New Roman" w:eastAsia="Times New Roman" w:hAnsi="Times New Roman" w:cs="Times New Roman"/>
          <w:color w:val="000000"/>
          <w:kern w:val="36"/>
        </w:rPr>
        <w:t>  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kern w:val="36"/>
          <w:lang w:val="ru-RU"/>
        </w:rPr>
        <w:t>П</w:t>
      </w:r>
      <w:r w:rsidR="00AA454C" w:rsidRPr="00CA185D">
        <w:rPr>
          <w:rFonts w:ascii="Times New Roman" w:eastAsia="Times New Roman" w:hAnsi="Times New Roman" w:cs="Times New Roman"/>
          <w:b/>
          <w:bCs/>
          <w:color w:val="000000"/>
          <w:kern w:val="36"/>
          <w:lang w:val="ru-RU"/>
        </w:rPr>
        <w:t>РЕДОПЛАТА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kern w:val="36"/>
          <w:lang w:val="ru-RU"/>
        </w:rPr>
        <w:t>:</w:t>
      </w:r>
    </w:p>
    <w:p w14:paraId="5677E63A" w14:textId="77777777" w:rsidR="001E2447" w:rsidRPr="00CA185D" w:rsidRDefault="001E2447" w:rsidP="00CA185D">
      <w:pPr>
        <w:spacing w:after="0" w:line="240" w:lineRule="auto"/>
        <w:ind w:left="371" w:right="182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5.1</w:t>
      </w:r>
      <w:r w:rsidRPr="00CA185D">
        <w:rPr>
          <w:rFonts w:ascii="Times New Roman" w:eastAsia="Times New Roman" w:hAnsi="Times New Roman" w:cs="Times New Roman"/>
          <w:color w:val="000000"/>
        </w:rPr>
        <w:t>   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Если</w:t>
      </w:r>
      <w:r w:rsidR="00AA454C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на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="00AA454C" w:rsidRPr="00CA185D">
        <w:rPr>
          <w:rFonts w:ascii="Times New Roman" w:eastAsia="Times New Roman" w:hAnsi="Times New Roman" w:cs="Times New Roman"/>
          <w:color w:val="000000"/>
          <w:lang w:val="ru-RU"/>
        </w:rPr>
        <w:t>Титульн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ой страниц</w:t>
      </w:r>
      <w:r w:rsidR="00AA454C" w:rsidRPr="00CA185D">
        <w:rPr>
          <w:rFonts w:ascii="Times New Roman" w:eastAsia="Times New Roman" w:hAnsi="Times New Roman" w:cs="Times New Roman"/>
          <w:color w:val="000000"/>
          <w:lang w:val="ru-RU"/>
        </w:rPr>
        <w:t>е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настоящего Договора</w:t>
      </w:r>
      <w:r w:rsidR="00AA454C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="00444126" w:rsidRPr="00CA185D">
        <w:rPr>
          <w:rFonts w:ascii="Times New Roman" w:eastAsia="Times New Roman" w:hAnsi="Times New Roman" w:cs="Times New Roman"/>
          <w:color w:val="000000"/>
          <w:lang w:val="ru-RU"/>
        </w:rPr>
        <w:t>указана предоплата (авансовый платеж)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, Подрядчик должен предоставить оригинальный счет на сумму такого авансового платежа после подписания настоящего Договора Сторонами.</w:t>
      </w:r>
    </w:p>
    <w:p w14:paraId="50C817A3" w14:textId="77777777" w:rsidR="001E2447" w:rsidRPr="00CA185D" w:rsidRDefault="001E2447" w:rsidP="00CA185D">
      <w:pPr>
        <w:spacing w:after="0" w:line="240" w:lineRule="auto"/>
        <w:ind w:left="371" w:right="18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5.2</w:t>
      </w:r>
      <w:r w:rsidRPr="00CA185D">
        <w:rPr>
          <w:rFonts w:ascii="Times New Roman" w:eastAsia="Times New Roman" w:hAnsi="Times New Roman" w:cs="Times New Roman"/>
          <w:color w:val="000000"/>
        </w:rPr>
        <w:t>   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Если авансовый платеж составляет 20 или более процентов общей стоимости договора, или</w:t>
      </w:r>
      <w:r w:rsidRPr="00CA185D">
        <w:rPr>
          <w:rFonts w:ascii="Times New Roman" w:eastAsia="Times New Roman" w:hAnsi="Times New Roman" w:cs="Times New Roman"/>
          <w:color w:val="000000"/>
        </w:rPr>
        <w:t>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составляет 30 тыс.</w:t>
      </w:r>
      <w:r w:rsidRPr="00CA185D">
        <w:rPr>
          <w:rFonts w:ascii="Times New Roman" w:eastAsia="Times New Roman" w:hAnsi="Times New Roman" w:cs="Times New Roman"/>
          <w:color w:val="000000"/>
        </w:rPr>
        <w:t> </w:t>
      </w:r>
      <w:r w:rsidR="00444126" w:rsidRPr="00CA185D">
        <w:rPr>
          <w:rFonts w:ascii="Times New Roman" w:eastAsia="Times New Roman" w:hAnsi="Times New Roman" w:cs="Times New Roman"/>
          <w:color w:val="000000"/>
          <w:lang w:val="ru-RU"/>
        </w:rPr>
        <w:t>д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олл.</w:t>
      </w:r>
      <w:r w:rsidRPr="00CA185D">
        <w:rPr>
          <w:rFonts w:ascii="Times New Roman" w:eastAsia="Times New Roman" w:hAnsi="Times New Roman" w:cs="Times New Roman"/>
          <w:color w:val="000000"/>
        </w:rPr>
        <w:t>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США или более, и должен быть осуществлен ПРООН после подпис</w:t>
      </w:r>
      <w:r w:rsidR="00444126" w:rsidRPr="00CA185D">
        <w:rPr>
          <w:rFonts w:ascii="Times New Roman" w:eastAsia="Times New Roman" w:hAnsi="Times New Roman" w:cs="Times New Roman"/>
          <w:color w:val="000000"/>
          <w:lang w:val="ru-RU"/>
        </w:rPr>
        <w:t>ания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Дого</w:t>
      </w:r>
      <w:r w:rsidR="00752411" w:rsidRPr="00CA185D">
        <w:rPr>
          <w:rFonts w:ascii="Times New Roman" w:eastAsia="Times New Roman" w:hAnsi="Times New Roman" w:cs="Times New Roman"/>
          <w:color w:val="000000"/>
          <w:lang w:val="ru-RU"/>
        </w:rPr>
        <w:t>во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р</w:t>
      </w:r>
      <w:r w:rsidR="00444126" w:rsidRPr="00CA185D">
        <w:rPr>
          <w:rFonts w:ascii="Times New Roman" w:eastAsia="Times New Roman" w:hAnsi="Times New Roman" w:cs="Times New Roman"/>
          <w:color w:val="000000"/>
          <w:lang w:val="ru-RU"/>
        </w:rPr>
        <w:t>а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Сторонами, условием для осуществления такого платежа будет получение и прием 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lastRenderedPageBreak/>
        <w:t>ПРООН банковской гарантии или подтвержденного банком чека на полную сумму авансового платежа, которые действительны в течение всего периода действия договора и оформлены по форме, приемлемой для ПРООН.</w:t>
      </w:r>
    </w:p>
    <w:p w14:paraId="273F9684" w14:textId="77777777" w:rsidR="001E2447" w:rsidRPr="00CA185D" w:rsidRDefault="001E2447" w:rsidP="00CA185D">
      <w:pPr>
        <w:spacing w:after="0" w:line="240" w:lineRule="auto"/>
        <w:ind w:left="337" w:hanging="23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val="ru-RU"/>
        </w:rPr>
      </w:pPr>
      <w:r w:rsidRPr="00CA185D">
        <w:rPr>
          <w:rFonts w:ascii="Times New Roman" w:eastAsia="Times New Roman" w:hAnsi="Times New Roman" w:cs="Times New Roman"/>
          <w:b/>
          <w:bCs/>
          <w:color w:val="000000"/>
          <w:kern w:val="36"/>
          <w:lang w:val="ru-RU"/>
        </w:rPr>
        <w:t>6.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kern w:val="36"/>
        </w:rPr>
        <w:t> </w:t>
      </w:r>
      <w:r w:rsidRPr="00CA185D">
        <w:rPr>
          <w:rFonts w:ascii="Times New Roman" w:eastAsia="Times New Roman" w:hAnsi="Times New Roman" w:cs="Times New Roman"/>
          <w:color w:val="000000"/>
          <w:kern w:val="36"/>
        </w:rPr>
        <w:t>  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kern w:val="36"/>
          <w:lang w:val="ru-RU"/>
        </w:rPr>
        <w:t>ПРЕДОСТАВЛЕНИ</w:t>
      </w:r>
      <w:r w:rsidR="00444126" w:rsidRPr="00CA185D">
        <w:rPr>
          <w:rFonts w:ascii="Times New Roman" w:eastAsia="Times New Roman" w:hAnsi="Times New Roman" w:cs="Times New Roman"/>
          <w:b/>
          <w:bCs/>
          <w:color w:val="000000"/>
          <w:kern w:val="36"/>
          <w:lang w:val="ru-RU"/>
        </w:rPr>
        <w:t>Е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kern w:val="36"/>
          <w:lang w:val="ru-RU"/>
        </w:rPr>
        <w:t xml:space="preserve"> СЧЕТОВ И ОТЧЕТОВ:</w:t>
      </w:r>
    </w:p>
    <w:p w14:paraId="4D7E18AC" w14:textId="77777777" w:rsidR="001E2447" w:rsidRPr="00CA185D" w:rsidRDefault="001E2447" w:rsidP="00CA185D">
      <w:pPr>
        <w:spacing w:after="0" w:line="240" w:lineRule="auto"/>
        <w:ind w:left="371" w:right="181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6.1</w:t>
      </w:r>
      <w:r w:rsidRPr="00CA185D">
        <w:rPr>
          <w:rFonts w:ascii="Times New Roman" w:eastAsia="Times New Roman" w:hAnsi="Times New Roman" w:cs="Times New Roman"/>
          <w:color w:val="000000"/>
        </w:rPr>
        <w:t>   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Все оригиналы счет</w:t>
      </w:r>
      <w:r w:rsidR="00444126" w:rsidRPr="00CA185D">
        <w:rPr>
          <w:rFonts w:ascii="Times New Roman" w:eastAsia="Times New Roman" w:hAnsi="Times New Roman" w:cs="Times New Roman"/>
          <w:color w:val="000000"/>
          <w:lang w:val="ru-RU"/>
        </w:rPr>
        <w:t>ов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,</w:t>
      </w:r>
      <w:r w:rsidRPr="00CA185D">
        <w:rPr>
          <w:rFonts w:ascii="Times New Roman" w:eastAsia="Times New Roman" w:hAnsi="Times New Roman" w:cs="Times New Roman"/>
          <w:color w:val="000000"/>
        </w:rPr>
        <w:t>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финансовые и другие отчеты и сопроводительные документы, которые необходимы в соответствии с настоящим Договором, должны </w:t>
      </w:r>
      <w:r w:rsidR="00444126" w:rsidRPr="00CA185D">
        <w:rPr>
          <w:rFonts w:ascii="Times New Roman" w:eastAsia="Times New Roman" w:hAnsi="Times New Roman" w:cs="Times New Roman"/>
          <w:color w:val="000000"/>
          <w:lang w:val="ru-RU"/>
        </w:rPr>
        <w:t>быть от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правл</w:t>
      </w:r>
      <w:r w:rsidR="00444126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ены 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Подрядчиком </w:t>
      </w:r>
      <w:r w:rsidR="00444126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почтой 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Контактно</w:t>
      </w:r>
      <w:r w:rsidR="00444126" w:rsidRPr="00CA185D">
        <w:rPr>
          <w:rFonts w:ascii="Times New Roman" w:eastAsia="Times New Roman" w:hAnsi="Times New Roman" w:cs="Times New Roman"/>
          <w:color w:val="000000"/>
          <w:lang w:val="ru-RU"/>
        </w:rPr>
        <w:t>му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лиц</w:t>
      </w:r>
      <w:r w:rsidR="00444126" w:rsidRPr="00CA185D">
        <w:rPr>
          <w:rFonts w:ascii="Times New Roman" w:eastAsia="Times New Roman" w:hAnsi="Times New Roman" w:cs="Times New Roman"/>
          <w:color w:val="000000"/>
          <w:lang w:val="ru-RU"/>
        </w:rPr>
        <w:t>у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ПРООН.</w:t>
      </w:r>
      <w:r w:rsidRPr="00CA185D">
        <w:rPr>
          <w:rFonts w:ascii="Times New Roman" w:eastAsia="Times New Roman" w:hAnsi="Times New Roman" w:cs="Times New Roman"/>
          <w:color w:val="000000"/>
        </w:rPr>
        <w:t>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По </w:t>
      </w:r>
      <w:r w:rsidR="00444126" w:rsidRPr="00CA185D">
        <w:rPr>
          <w:rFonts w:ascii="Times New Roman" w:eastAsia="Times New Roman" w:hAnsi="Times New Roman" w:cs="Times New Roman"/>
          <w:color w:val="000000"/>
          <w:lang w:val="ru-RU"/>
        </w:rPr>
        <w:t>запросу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Подрядчика и в случае </w:t>
      </w:r>
      <w:r w:rsidR="00444126" w:rsidRPr="00CA185D">
        <w:rPr>
          <w:rFonts w:ascii="Times New Roman" w:eastAsia="Times New Roman" w:hAnsi="Times New Roman" w:cs="Times New Roman"/>
          <w:color w:val="000000"/>
          <w:lang w:val="ru-RU"/>
        </w:rPr>
        <w:t>согласия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ПРООН счета и финансовые отчеты могут направляться ПРООН по факсу или электронной почте.</w:t>
      </w:r>
    </w:p>
    <w:p w14:paraId="79856CB3" w14:textId="77777777" w:rsidR="001E2447" w:rsidRPr="00CA185D" w:rsidRDefault="001E2447" w:rsidP="00CA185D">
      <w:pPr>
        <w:spacing w:after="0" w:line="240" w:lineRule="auto"/>
        <w:ind w:left="371" w:right="206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6.2</w:t>
      </w:r>
      <w:r w:rsidRPr="00CA185D">
        <w:rPr>
          <w:rFonts w:ascii="Times New Roman" w:eastAsia="Times New Roman" w:hAnsi="Times New Roman" w:cs="Times New Roman"/>
          <w:color w:val="000000"/>
        </w:rPr>
        <w:t>   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Все отчеты и счета Подрядчик должен направлять Контактно</w:t>
      </w:r>
      <w:r w:rsidR="00444126" w:rsidRPr="00CA185D">
        <w:rPr>
          <w:rFonts w:ascii="Times New Roman" w:eastAsia="Times New Roman" w:hAnsi="Times New Roman" w:cs="Times New Roman"/>
          <w:color w:val="000000"/>
          <w:lang w:val="ru-RU"/>
        </w:rPr>
        <w:t>му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лиц</w:t>
      </w:r>
      <w:r w:rsidR="00444126" w:rsidRPr="00CA185D">
        <w:rPr>
          <w:rFonts w:ascii="Times New Roman" w:eastAsia="Times New Roman" w:hAnsi="Times New Roman" w:cs="Times New Roman"/>
          <w:color w:val="000000"/>
          <w:lang w:val="ru-RU"/>
        </w:rPr>
        <w:t>у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ПРООН, указанно</w:t>
      </w:r>
      <w:r w:rsidR="00444126" w:rsidRPr="00CA185D">
        <w:rPr>
          <w:rFonts w:ascii="Times New Roman" w:eastAsia="Times New Roman" w:hAnsi="Times New Roman" w:cs="Times New Roman"/>
          <w:color w:val="000000"/>
          <w:lang w:val="ru-RU"/>
        </w:rPr>
        <w:t>му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на </w:t>
      </w:r>
      <w:r w:rsidR="00444126" w:rsidRPr="00CA185D">
        <w:rPr>
          <w:rFonts w:ascii="Times New Roman" w:eastAsia="Times New Roman" w:hAnsi="Times New Roman" w:cs="Times New Roman"/>
          <w:color w:val="000000"/>
          <w:lang w:val="ru-RU"/>
        </w:rPr>
        <w:t>Титульн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ой странице настоящего Договора.</w:t>
      </w:r>
    </w:p>
    <w:p w14:paraId="0EA816A7" w14:textId="77777777" w:rsidR="001E2447" w:rsidRPr="00CA185D" w:rsidRDefault="001E2447" w:rsidP="00CA185D">
      <w:pPr>
        <w:spacing w:after="0" w:line="240" w:lineRule="auto"/>
        <w:ind w:left="337" w:hanging="23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val="ru-RU"/>
        </w:rPr>
      </w:pPr>
      <w:r w:rsidRPr="00CA185D">
        <w:rPr>
          <w:rFonts w:ascii="Times New Roman" w:eastAsia="Times New Roman" w:hAnsi="Times New Roman" w:cs="Times New Roman"/>
          <w:b/>
          <w:bCs/>
          <w:color w:val="000000"/>
          <w:kern w:val="36"/>
          <w:lang w:val="ru-RU"/>
        </w:rPr>
        <w:t>7.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kern w:val="36"/>
        </w:rPr>
        <w:t> </w:t>
      </w:r>
      <w:r w:rsidRPr="00CA185D">
        <w:rPr>
          <w:rFonts w:ascii="Times New Roman" w:eastAsia="Times New Roman" w:hAnsi="Times New Roman" w:cs="Times New Roman"/>
          <w:color w:val="000000"/>
          <w:kern w:val="36"/>
        </w:rPr>
        <w:t>  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kern w:val="36"/>
          <w:lang w:val="ru-RU"/>
        </w:rPr>
        <w:t>СРОК И СПОСОБ ОПЛАТЫ:</w:t>
      </w:r>
    </w:p>
    <w:p w14:paraId="6179AF73" w14:textId="77777777" w:rsidR="001E2447" w:rsidRPr="00CA185D" w:rsidRDefault="001E2447" w:rsidP="00CA185D">
      <w:pPr>
        <w:spacing w:after="0" w:line="240" w:lineRule="auto"/>
        <w:ind w:left="371" w:right="202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7.1</w:t>
      </w:r>
      <w:r w:rsidRPr="00CA185D">
        <w:rPr>
          <w:rFonts w:ascii="Times New Roman" w:eastAsia="Times New Roman" w:hAnsi="Times New Roman" w:cs="Times New Roman"/>
          <w:color w:val="000000"/>
        </w:rPr>
        <w:t>   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Счета должны </w:t>
      </w:r>
      <w:r w:rsidR="00444126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быть 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оплач</w:t>
      </w:r>
      <w:r w:rsidR="00444126" w:rsidRPr="00CA185D">
        <w:rPr>
          <w:rFonts w:ascii="Times New Roman" w:eastAsia="Times New Roman" w:hAnsi="Times New Roman" w:cs="Times New Roman"/>
          <w:color w:val="000000"/>
          <w:lang w:val="ru-RU"/>
        </w:rPr>
        <w:t>ены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в течение 30 (тридцати) дней с момента их принятия ПРООН.</w:t>
      </w:r>
      <w:r w:rsidRPr="00CA185D">
        <w:rPr>
          <w:rFonts w:ascii="Times New Roman" w:eastAsia="Times New Roman" w:hAnsi="Times New Roman" w:cs="Times New Roman"/>
          <w:color w:val="000000"/>
        </w:rPr>
        <w:t>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ПРООН </w:t>
      </w:r>
      <w:r w:rsidR="00444126" w:rsidRPr="00CA185D">
        <w:rPr>
          <w:rFonts w:ascii="Times New Roman" w:eastAsia="Times New Roman" w:hAnsi="Times New Roman" w:cs="Times New Roman"/>
          <w:color w:val="000000"/>
          <w:lang w:val="ru-RU"/>
        </w:rPr>
        <w:t>обязана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делать все возможное для принятия оригинал</w:t>
      </w:r>
      <w:r w:rsidR="00444126" w:rsidRPr="00CA185D">
        <w:rPr>
          <w:rFonts w:ascii="Times New Roman" w:eastAsia="Times New Roman" w:hAnsi="Times New Roman" w:cs="Times New Roman"/>
          <w:color w:val="000000"/>
          <w:lang w:val="ru-RU"/>
        </w:rPr>
        <w:t>а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счета или для информирования Подрядчика о его неприятии </w:t>
      </w:r>
      <w:r w:rsidR="00444126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в 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течение </w:t>
      </w:r>
      <w:r w:rsidR="00444126" w:rsidRPr="00CA185D">
        <w:rPr>
          <w:rFonts w:ascii="Times New Roman" w:eastAsia="Times New Roman" w:hAnsi="Times New Roman" w:cs="Times New Roman"/>
          <w:color w:val="000000"/>
          <w:lang w:val="ru-RU"/>
        </w:rPr>
        <w:t>обоснован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ного периода времени после получения такого счета.</w:t>
      </w:r>
    </w:p>
    <w:p w14:paraId="144CC41E" w14:textId="458E1399" w:rsidR="001E2447" w:rsidRPr="00CA185D" w:rsidRDefault="001E2447" w:rsidP="00CA185D">
      <w:pPr>
        <w:spacing w:after="0" w:line="240" w:lineRule="auto"/>
        <w:ind w:left="371" w:right="206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7.2</w:t>
      </w:r>
      <w:r w:rsidRPr="00CA185D">
        <w:rPr>
          <w:rFonts w:ascii="Times New Roman" w:eastAsia="Times New Roman" w:hAnsi="Times New Roman" w:cs="Times New Roman"/>
          <w:color w:val="000000"/>
        </w:rPr>
        <w:t>   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Если предоставля</w:t>
      </w:r>
      <w:r w:rsidR="00444126" w:rsidRPr="00CA185D">
        <w:rPr>
          <w:rFonts w:ascii="Times New Roman" w:eastAsia="Times New Roman" w:hAnsi="Times New Roman" w:cs="Times New Roman"/>
          <w:color w:val="000000"/>
          <w:lang w:val="ru-RU"/>
        </w:rPr>
        <w:t>ют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ся услуги, то, в дополнение к счету, Подрядчик должен предоставить ПРООН отчет, в котором подробно описываются Услуги, которые предоставлялись по Договору в течение периода времени, охваченного каждым отчетом.</w:t>
      </w:r>
      <w:r w:rsidR="0025154E">
        <w:rPr>
          <w:rFonts w:ascii="Times New Roman" w:eastAsia="Times New Roman" w:hAnsi="Times New Roman" w:cs="Times New Roman"/>
          <w:color w:val="000000"/>
          <w:lang w:val="ru-RU"/>
        </w:rPr>
        <w:t xml:space="preserve"> Все отчеты должны быть предоставлены на английском языке.</w:t>
      </w:r>
    </w:p>
    <w:p w14:paraId="600C779B" w14:textId="6DCE37E9" w:rsidR="001E2447" w:rsidRPr="00CA185D" w:rsidRDefault="001E2447" w:rsidP="00CA185D">
      <w:pPr>
        <w:spacing w:after="0" w:line="240" w:lineRule="auto"/>
        <w:ind w:left="100" w:right="205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8.</w:t>
      </w:r>
      <w:r w:rsidRPr="00CA185D">
        <w:rPr>
          <w:rFonts w:ascii="Times New Roman" w:eastAsia="Times New Roman" w:hAnsi="Times New Roman" w:cs="Times New Roman"/>
          <w:color w:val="000000"/>
        </w:rPr>
        <w:t>    </w:t>
      </w:r>
      <w:r w:rsidR="00444126"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ОТВЕТСТВЕННОСТЬ ЗА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СОТРУДНИКОВ</w:t>
      </w:r>
      <w:r w:rsidR="00444126"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:</w:t>
      </w:r>
      <w:r w:rsidRPr="00CA185D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14:paraId="3C08F11A" w14:textId="7650CE50" w:rsidR="001E2447" w:rsidRPr="00CA185D" w:rsidRDefault="001E2447" w:rsidP="0025154E">
      <w:pPr>
        <w:spacing w:after="0" w:line="240" w:lineRule="auto"/>
        <w:ind w:left="371" w:right="214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8.1</w:t>
      </w:r>
      <w:r w:rsidRPr="00CA185D">
        <w:rPr>
          <w:rFonts w:ascii="Times New Roman" w:eastAsia="Times New Roman" w:hAnsi="Times New Roman" w:cs="Times New Roman"/>
          <w:color w:val="000000"/>
        </w:rPr>
        <w:t>   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Подрядчик отвечает за профессиональную и техническую компетентность своего персонала, которому он поручает выполнять работы по Договору, и будет выбирать надежных и компетентных лиц, способных эффективно выполнять обязательства по Договору и которые при выполнении таких обязательств придерживаются местного законодательства и правил и отвечают высоким стандартам морально-этического поведения.</w:t>
      </w:r>
    </w:p>
    <w:p w14:paraId="01408CBB" w14:textId="545C2397" w:rsidR="001E2447" w:rsidRPr="00CA185D" w:rsidRDefault="002276A9" w:rsidP="00CA185D">
      <w:pPr>
        <w:spacing w:after="0" w:line="240" w:lineRule="auto"/>
        <w:ind w:left="371" w:right="187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8.2</w:t>
      </w:r>
      <w:r w:rsidR="001E2447" w:rsidRPr="00CA185D">
        <w:rPr>
          <w:rFonts w:ascii="Times New Roman" w:eastAsia="Times New Roman" w:hAnsi="Times New Roman" w:cs="Times New Roman"/>
          <w:color w:val="000000"/>
        </w:rPr>
        <w:t>   </w:t>
      </w:r>
      <w:r w:rsidR="0025154E" w:rsidRPr="0025154E">
        <w:rPr>
          <w:rFonts w:ascii="Times New Roman" w:eastAsia="Times New Roman" w:hAnsi="Times New Roman" w:cs="Times New Roman"/>
          <w:color w:val="000000"/>
          <w:lang w:val="ru-RU"/>
        </w:rPr>
        <w:t>Подрядчик отвечает и принимает на себя все риски и ответственность, связанные с его персоналом и имуществом.</w:t>
      </w:r>
      <w:r w:rsidR="0025154E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Подрядчик должен (і) разработать соответствующий план безопасности и внедрить его с учетом обстановки в стране и на территории предоставления услуг;</w:t>
      </w:r>
      <w:r w:rsidRPr="00CA185D">
        <w:rPr>
          <w:rFonts w:ascii="Times New Roman" w:eastAsia="Times New Roman" w:hAnsi="Times New Roman" w:cs="Times New Roman"/>
          <w:color w:val="000000"/>
        </w:rPr>
        <w:t>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и (</w:t>
      </w:r>
      <w:r w:rsidRPr="00CA185D">
        <w:rPr>
          <w:rFonts w:ascii="Times New Roman" w:eastAsia="Times New Roman" w:hAnsi="Times New Roman" w:cs="Times New Roman"/>
          <w:color w:val="000000"/>
          <w:lang w:val="uk-UA"/>
        </w:rPr>
        <w:t>і</w:t>
      </w:r>
      <w:proofErr w:type="spellStart"/>
      <w:r w:rsidRPr="00CA185D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CA185D">
        <w:rPr>
          <w:rFonts w:ascii="Times New Roman" w:eastAsia="Times New Roman" w:hAnsi="Times New Roman" w:cs="Times New Roman"/>
          <w:color w:val="000000"/>
          <w:lang w:val="ru-RU"/>
        </w:rPr>
        <w:t>)</w:t>
      </w:r>
      <w:r w:rsidRPr="00CA185D">
        <w:rPr>
          <w:rFonts w:ascii="Times New Roman" w:eastAsia="Times New Roman" w:hAnsi="Times New Roman" w:cs="Times New Roman"/>
          <w:color w:val="000000"/>
        </w:rPr>
        <w:t>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принять на себя все риски и ответственность за безопасность и полную реализацию плана безопасности.</w:t>
      </w:r>
      <w:r w:rsidR="001E2447" w:rsidRPr="00CA185D">
        <w:rPr>
          <w:rFonts w:ascii="Times New Roman" w:eastAsia="Times New Roman" w:hAnsi="Times New Roman" w:cs="Times New Roman"/>
          <w:color w:val="000000"/>
        </w:rPr>
        <w:t> </w:t>
      </w:r>
      <w:r w:rsidR="001E2447" w:rsidRPr="00CA185D">
        <w:rPr>
          <w:rFonts w:ascii="Times New Roman" w:eastAsia="Times New Roman" w:hAnsi="Times New Roman" w:cs="Times New Roman"/>
          <w:color w:val="000000"/>
          <w:lang w:val="ru-RU"/>
        </w:rPr>
        <w:t>ПРООН оставляет за собой право проверять наличие такого плана и предлагать изменения к нему в случае необходимости.</w:t>
      </w:r>
      <w:r w:rsidR="001E2447" w:rsidRPr="00CA185D">
        <w:rPr>
          <w:rFonts w:ascii="Times New Roman" w:eastAsia="Times New Roman" w:hAnsi="Times New Roman" w:cs="Times New Roman"/>
          <w:color w:val="000000"/>
        </w:rPr>
        <w:t> </w:t>
      </w:r>
      <w:r w:rsidR="001E2447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Отсутствие соответствующего плана безопасности, </w:t>
      </w:r>
      <w:r w:rsidR="004127BC" w:rsidRPr="00CA185D">
        <w:rPr>
          <w:rFonts w:ascii="Times New Roman" w:eastAsia="Times New Roman" w:hAnsi="Times New Roman" w:cs="Times New Roman"/>
          <w:color w:val="000000"/>
          <w:lang w:val="ru-RU"/>
        </w:rPr>
        <w:t>требуемое</w:t>
      </w:r>
      <w:r w:rsidR="001E2447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эт</w:t>
      </w:r>
      <w:r w:rsidR="004127BC" w:rsidRPr="00CA185D">
        <w:rPr>
          <w:rFonts w:ascii="Times New Roman" w:eastAsia="Times New Roman" w:hAnsi="Times New Roman" w:cs="Times New Roman"/>
          <w:color w:val="000000"/>
          <w:lang w:val="ru-RU"/>
        </w:rPr>
        <w:t>им</w:t>
      </w:r>
      <w:r w:rsidR="001E2447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документ</w:t>
      </w:r>
      <w:r w:rsidR="004127BC" w:rsidRPr="00CA185D">
        <w:rPr>
          <w:rFonts w:ascii="Times New Roman" w:eastAsia="Times New Roman" w:hAnsi="Times New Roman" w:cs="Times New Roman"/>
          <w:color w:val="000000"/>
          <w:lang w:val="ru-RU"/>
        </w:rPr>
        <w:t>ом</w:t>
      </w:r>
      <w:r w:rsidR="001E2447" w:rsidRPr="00CA185D">
        <w:rPr>
          <w:rFonts w:ascii="Times New Roman" w:eastAsia="Times New Roman" w:hAnsi="Times New Roman" w:cs="Times New Roman"/>
          <w:color w:val="000000"/>
          <w:lang w:val="ru-RU"/>
        </w:rPr>
        <w:t>, а также его невыполнение</w:t>
      </w:r>
      <w:r w:rsidR="004127BC" w:rsidRPr="00CA185D">
        <w:rPr>
          <w:rFonts w:ascii="Times New Roman" w:eastAsia="Times New Roman" w:hAnsi="Times New Roman" w:cs="Times New Roman"/>
          <w:color w:val="000000"/>
          <w:lang w:val="ru-RU"/>
        </w:rPr>
        <w:t>,</w:t>
      </w:r>
      <w:r w:rsidR="001E2447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будет считаться нарушением условий настоящего </w:t>
      </w:r>
      <w:r w:rsidR="004127BC" w:rsidRPr="00CA185D">
        <w:rPr>
          <w:rFonts w:ascii="Times New Roman" w:eastAsia="Times New Roman" w:hAnsi="Times New Roman" w:cs="Times New Roman"/>
          <w:color w:val="000000"/>
          <w:lang w:val="ru-RU"/>
        </w:rPr>
        <w:t>Д</w:t>
      </w:r>
      <w:r w:rsidR="001E2447" w:rsidRPr="00CA185D">
        <w:rPr>
          <w:rFonts w:ascii="Times New Roman" w:eastAsia="Times New Roman" w:hAnsi="Times New Roman" w:cs="Times New Roman"/>
          <w:color w:val="000000"/>
          <w:lang w:val="ru-RU"/>
        </w:rPr>
        <w:t>оговора.</w:t>
      </w:r>
      <w:r w:rsidR="001E2447" w:rsidRPr="00CA185D">
        <w:rPr>
          <w:rFonts w:ascii="Times New Roman" w:eastAsia="Times New Roman" w:hAnsi="Times New Roman" w:cs="Times New Roman"/>
          <w:color w:val="000000"/>
        </w:rPr>
        <w:t> </w:t>
      </w:r>
      <w:r w:rsidR="001E2447" w:rsidRPr="00CA185D">
        <w:rPr>
          <w:rFonts w:ascii="Times New Roman" w:eastAsia="Times New Roman" w:hAnsi="Times New Roman" w:cs="Times New Roman"/>
          <w:color w:val="000000"/>
          <w:lang w:val="ru-RU"/>
        </w:rPr>
        <w:t>Несмотря на вышеуказанное, Подрядчик будет продолжать нести ответственность за безопасность своего персонала и имуществ</w:t>
      </w:r>
      <w:r w:rsidR="004127BC" w:rsidRPr="00CA185D">
        <w:rPr>
          <w:rFonts w:ascii="Times New Roman" w:eastAsia="Times New Roman" w:hAnsi="Times New Roman" w:cs="Times New Roman"/>
          <w:color w:val="000000"/>
          <w:lang w:val="ru-RU"/>
        </w:rPr>
        <w:t>о</w:t>
      </w:r>
      <w:r w:rsidR="001E2447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ПРООН, которое находится у него на хранении, </w:t>
      </w:r>
      <w:r>
        <w:rPr>
          <w:rFonts w:ascii="Times New Roman" w:eastAsia="Times New Roman" w:hAnsi="Times New Roman" w:cs="Times New Roman"/>
          <w:color w:val="000000"/>
          <w:lang w:val="ru-RU"/>
        </w:rPr>
        <w:t>как указано</w:t>
      </w:r>
      <w:r w:rsidR="001E2447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выше.</w:t>
      </w:r>
    </w:p>
    <w:p w14:paraId="246395DC" w14:textId="51138539" w:rsidR="001E2447" w:rsidRPr="002276A9" w:rsidRDefault="00C314FA" w:rsidP="002276A9">
      <w:pPr>
        <w:spacing w:after="0" w:line="240" w:lineRule="auto"/>
        <w:ind w:left="90" w:firstLine="1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val="ru-RU"/>
        </w:rPr>
      </w:pPr>
      <w:r w:rsidRPr="00CA185D">
        <w:rPr>
          <w:rFonts w:ascii="Times New Roman" w:eastAsia="Times New Roman" w:hAnsi="Times New Roman" w:cs="Times New Roman"/>
          <w:b/>
          <w:bCs/>
          <w:color w:val="000000"/>
          <w:kern w:val="36"/>
          <w:lang w:val="ru-RU"/>
        </w:rPr>
        <w:t>9. ПЕРЕУСТУПКА ПРАВ:</w:t>
      </w:r>
      <w:r w:rsidR="002276A9">
        <w:rPr>
          <w:rFonts w:ascii="Times New Roman" w:eastAsia="Times New Roman" w:hAnsi="Times New Roman" w:cs="Times New Roman"/>
          <w:b/>
          <w:bCs/>
          <w:color w:val="000000"/>
          <w:kern w:val="36"/>
          <w:lang w:val="ru-RU"/>
        </w:rPr>
        <w:t xml:space="preserve"> </w:t>
      </w:r>
      <w:r w:rsidR="002276A9" w:rsidRPr="002276A9">
        <w:rPr>
          <w:rFonts w:ascii="Times New Roman" w:eastAsia="Times New Roman" w:hAnsi="Times New Roman" w:cs="Times New Roman"/>
          <w:bCs/>
          <w:color w:val="000000"/>
          <w:kern w:val="36"/>
          <w:lang w:val="ru-RU"/>
        </w:rPr>
        <w:t>Подрядчик может отступать, передавать, отдавать в залог или любым другим образом распоряжаться Договором, любой его частью, или любым правом, претензией или обязательством Подрядчика по Договору только при условии предварительного письменного разрешения ПРООН.</w:t>
      </w:r>
    </w:p>
    <w:p w14:paraId="64A42F53" w14:textId="10266491" w:rsidR="001E2447" w:rsidRPr="00CA185D" w:rsidRDefault="001E2447" w:rsidP="002276A9">
      <w:pPr>
        <w:spacing w:after="0" w:line="240" w:lineRule="auto"/>
        <w:ind w:left="100" w:right="183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10.</w:t>
      </w:r>
      <w:r w:rsidRPr="00CA185D">
        <w:rPr>
          <w:rFonts w:ascii="Times New Roman" w:eastAsia="Times New Roman" w:hAnsi="Times New Roman" w:cs="Times New Roman"/>
          <w:color w:val="000000"/>
        </w:rPr>
        <w:t>    </w:t>
      </w:r>
      <w:r w:rsidR="00CF205F"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ПРИВЛЕЧЕНИЕ СУБПОДРЯДЧИКОВ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:</w:t>
      </w:r>
      <w:r w:rsidRPr="00CA185D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="002276A9" w:rsidRPr="002276A9">
        <w:rPr>
          <w:rFonts w:ascii="Times New Roman" w:eastAsia="Times New Roman" w:hAnsi="Times New Roman" w:cs="Times New Roman"/>
          <w:color w:val="000000"/>
          <w:lang w:val="ru-RU"/>
        </w:rPr>
        <w:t xml:space="preserve">Если Подрядчику необходимы услуги субподрядчиков, Подрядчик должен получить предварительное письменное согласие и одобрение всех субподрядчиков </w:t>
      </w:r>
      <w:r w:rsidR="002276A9">
        <w:rPr>
          <w:rFonts w:ascii="Times New Roman" w:eastAsia="Times New Roman" w:hAnsi="Times New Roman" w:cs="Times New Roman"/>
          <w:color w:val="000000"/>
          <w:lang w:val="ru-RU"/>
        </w:rPr>
        <w:t xml:space="preserve">от </w:t>
      </w:r>
      <w:r w:rsidR="002276A9" w:rsidRPr="002276A9">
        <w:rPr>
          <w:rFonts w:ascii="Times New Roman" w:eastAsia="Times New Roman" w:hAnsi="Times New Roman" w:cs="Times New Roman"/>
          <w:color w:val="000000"/>
          <w:lang w:val="ru-RU"/>
        </w:rPr>
        <w:t xml:space="preserve">ПРООН. Факт одобрения субподрядчика ПРООН не освобождает Подрядчика от любого из его обязательств по настоящему Договору. Условия любого </w:t>
      </w:r>
      <w:r w:rsidR="002276A9">
        <w:rPr>
          <w:rFonts w:ascii="Times New Roman" w:eastAsia="Times New Roman" w:hAnsi="Times New Roman" w:cs="Times New Roman"/>
          <w:color w:val="000000"/>
          <w:lang w:val="ru-RU"/>
        </w:rPr>
        <w:t>Д</w:t>
      </w:r>
      <w:r w:rsidR="002276A9" w:rsidRPr="002276A9">
        <w:rPr>
          <w:rFonts w:ascii="Times New Roman" w:eastAsia="Times New Roman" w:hAnsi="Times New Roman" w:cs="Times New Roman"/>
          <w:color w:val="000000"/>
          <w:lang w:val="ru-RU"/>
        </w:rPr>
        <w:t>оговора субподряда должны регулироваться и соответствовать положениям настоящего Договора.</w:t>
      </w:r>
    </w:p>
    <w:p w14:paraId="09B8744C" w14:textId="455467D3" w:rsidR="001E2447" w:rsidRPr="002276A9" w:rsidRDefault="001E2447" w:rsidP="002276A9">
      <w:pPr>
        <w:spacing w:after="0" w:line="240" w:lineRule="auto"/>
        <w:ind w:left="360" w:hanging="3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val="ru-RU"/>
        </w:rPr>
      </w:pPr>
      <w:r w:rsidRPr="00CA185D">
        <w:rPr>
          <w:rFonts w:ascii="Times New Roman" w:eastAsia="Times New Roman" w:hAnsi="Times New Roman" w:cs="Times New Roman"/>
          <w:b/>
          <w:bCs/>
          <w:color w:val="000000"/>
          <w:kern w:val="36"/>
          <w:lang w:val="ru-RU"/>
        </w:rPr>
        <w:t>1</w:t>
      </w:r>
      <w:r w:rsidR="002276A9">
        <w:rPr>
          <w:rFonts w:ascii="Times New Roman" w:eastAsia="Times New Roman" w:hAnsi="Times New Roman" w:cs="Times New Roman"/>
          <w:b/>
          <w:bCs/>
          <w:color w:val="000000"/>
          <w:kern w:val="36"/>
          <w:lang w:val="ru-RU"/>
        </w:rPr>
        <w:t>1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kern w:val="36"/>
          <w:lang w:val="ru-RU"/>
        </w:rPr>
        <w:t>.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kern w:val="36"/>
        </w:rPr>
        <w:t> </w:t>
      </w:r>
      <w:r w:rsidRPr="00CA185D">
        <w:rPr>
          <w:rFonts w:ascii="Times New Roman" w:eastAsia="Times New Roman" w:hAnsi="Times New Roman" w:cs="Times New Roman"/>
          <w:color w:val="000000"/>
          <w:kern w:val="36"/>
        </w:rPr>
        <w:t>   </w:t>
      </w:r>
      <w:r w:rsidR="00710CA3" w:rsidRPr="00CA185D">
        <w:rPr>
          <w:rFonts w:ascii="Times New Roman" w:eastAsia="Times New Roman" w:hAnsi="Times New Roman" w:cs="Times New Roman"/>
          <w:b/>
          <w:bCs/>
          <w:color w:val="000000"/>
          <w:kern w:val="36"/>
          <w:lang w:val="ru-RU"/>
        </w:rPr>
        <w:t>ВОЗМЕЩЕНИЕ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kern w:val="36"/>
          <w:lang w:val="ru-RU"/>
        </w:rPr>
        <w:t xml:space="preserve"> УБЫТКОВ:</w:t>
      </w:r>
      <w:r w:rsidR="002276A9">
        <w:rPr>
          <w:rFonts w:ascii="Times New Roman" w:eastAsia="Times New Roman" w:hAnsi="Times New Roman" w:cs="Times New Roman"/>
          <w:b/>
          <w:bCs/>
          <w:color w:val="000000"/>
          <w:kern w:val="36"/>
          <w:lang w:val="ru-RU"/>
        </w:rPr>
        <w:t xml:space="preserve"> </w:t>
      </w:r>
      <w:r w:rsidR="002276A9" w:rsidRPr="002276A9">
        <w:rPr>
          <w:rFonts w:ascii="Times New Roman" w:eastAsia="Times New Roman" w:hAnsi="Times New Roman" w:cs="Times New Roman"/>
          <w:bCs/>
          <w:color w:val="000000"/>
          <w:kern w:val="36"/>
          <w:lang w:val="ru-RU"/>
        </w:rPr>
        <w:t xml:space="preserve">Подрядчик должен гарантировать возмещение убытков, обезопасить и защитить за свой счет ПРООН, ее должностных лиц, представителей, служащих и сотрудников от любых исков, претензий, требований и ответственности любого рода, в том числе расходов, возникающих в связи с действиями или бездействием Подрядчика или его сотрудников, должностных лиц, агентов или субподрядчиков при выполнении настоящего Договора. Это положение, помимо прочего, распространяется на претензии и обязательства, касающиеся выплаты компенсаций работникам, ответственности о продукции и ответственности, возникающей в связи с использованием запатентованных изобретений и устройств, материалов, охраняемых авторским правом, или другой интеллектуальной собственности подрядчиком, его сотрудниками, должностными лицами, агентами, служащими или субподрядчиками. </w:t>
      </w:r>
      <w:r w:rsidR="002276A9">
        <w:rPr>
          <w:rFonts w:ascii="Times New Roman" w:eastAsia="Times New Roman" w:hAnsi="Times New Roman" w:cs="Times New Roman"/>
          <w:bCs/>
          <w:color w:val="000000"/>
          <w:kern w:val="36"/>
          <w:lang w:val="ru-RU"/>
        </w:rPr>
        <w:t>О</w:t>
      </w:r>
      <w:r w:rsidR="002276A9" w:rsidRPr="002276A9">
        <w:rPr>
          <w:rFonts w:ascii="Times New Roman" w:eastAsia="Times New Roman" w:hAnsi="Times New Roman" w:cs="Times New Roman"/>
          <w:bCs/>
          <w:color w:val="000000"/>
          <w:kern w:val="36"/>
          <w:lang w:val="ru-RU"/>
        </w:rPr>
        <w:t>бязательства по данно</w:t>
      </w:r>
      <w:r w:rsidR="002276A9">
        <w:rPr>
          <w:rFonts w:ascii="Times New Roman" w:eastAsia="Times New Roman" w:hAnsi="Times New Roman" w:cs="Times New Roman"/>
          <w:bCs/>
          <w:color w:val="000000"/>
          <w:kern w:val="36"/>
          <w:lang w:val="ru-RU"/>
        </w:rPr>
        <w:t>му</w:t>
      </w:r>
      <w:r w:rsidR="002276A9" w:rsidRPr="002276A9">
        <w:rPr>
          <w:rFonts w:ascii="Times New Roman" w:eastAsia="Times New Roman" w:hAnsi="Times New Roman" w:cs="Times New Roman"/>
          <w:bCs/>
          <w:color w:val="000000"/>
          <w:kern w:val="36"/>
          <w:lang w:val="ru-RU"/>
        </w:rPr>
        <w:t xml:space="preserve"> </w:t>
      </w:r>
      <w:r w:rsidR="002276A9">
        <w:rPr>
          <w:rFonts w:ascii="Times New Roman" w:eastAsia="Times New Roman" w:hAnsi="Times New Roman" w:cs="Times New Roman"/>
          <w:bCs/>
          <w:color w:val="000000"/>
          <w:kern w:val="36"/>
          <w:lang w:val="ru-RU"/>
        </w:rPr>
        <w:t>пункту</w:t>
      </w:r>
      <w:r w:rsidR="002276A9" w:rsidRPr="002276A9">
        <w:rPr>
          <w:rFonts w:ascii="Times New Roman" w:eastAsia="Times New Roman" w:hAnsi="Times New Roman" w:cs="Times New Roman"/>
          <w:bCs/>
          <w:color w:val="000000"/>
          <w:kern w:val="36"/>
          <w:lang w:val="ru-RU"/>
        </w:rPr>
        <w:t xml:space="preserve"> не теряют своей силы после окончания срока действия настоящего Договора.</w:t>
      </w:r>
    </w:p>
    <w:p w14:paraId="4B714450" w14:textId="186C6068" w:rsidR="001E2447" w:rsidRDefault="001E2447" w:rsidP="00CA185D">
      <w:pPr>
        <w:spacing w:after="0" w:line="240" w:lineRule="auto"/>
        <w:ind w:left="467" w:hanging="3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val="ru-RU"/>
        </w:rPr>
      </w:pPr>
      <w:r w:rsidRPr="00CA185D">
        <w:rPr>
          <w:rFonts w:ascii="Times New Roman" w:eastAsia="Times New Roman" w:hAnsi="Times New Roman" w:cs="Times New Roman"/>
          <w:b/>
          <w:bCs/>
          <w:color w:val="000000"/>
          <w:kern w:val="36"/>
          <w:lang w:val="ru-RU"/>
        </w:rPr>
        <w:lastRenderedPageBreak/>
        <w:t>1</w:t>
      </w:r>
      <w:r w:rsidR="00C46966">
        <w:rPr>
          <w:rFonts w:ascii="Times New Roman" w:eastAsia="Times New Roman" w:hAnsi="Times New Roman" w:cs="Times New Roman"/>
          <w:b/>
          <w:bCs/>
          <w:color w:val="000000"/>
          <w:kern w:val="36"/>
          <w:lang w:val="ru-RU"/>
        </w:rPr>
        <w:t>2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kern w:val="36"/>
          <w:lang w:val="ru-RU"/>
        </w:rPr>
        <w:t>.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kern w:val="36"/>
        </w:rPr>
        <w:t> </w:t>
      </w:r>
      <w:r w:rsidRPr="00CA185D">
        <w:rPr>
          <w:rFonts w:ascii="Times New Roman" w:eastAsia="Times New Roman" w:hAnsi="Times New Roman" w:cs="Times New Roman"/>
          <w:color w:val="000000"/>
          <w:kern w:val="36"/>
        </w:rPr>
        <w:t>   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kern w:val="36"/>
          <w:lang w:val="ru-RU"/>
        </w:rPr>
        <w:t>СТРАХОВАНИЕ И ОТВЕТСТВЕННОСТЬ:</w:t>
      </w:r>
    </w:p>
    <w:p w14:paraId="3D134DEF" w14:textId="59A9843B" w:rsidR="00C46966" w:rsidRPr="00C46966" w:rsidRDefault="00C46966" w:rsidP="00C46966">
      <w:pPr>
        <w:spacing w:after="0" w:line="240" w:lineRule="auto"/>
        <w:ind w:left="467" w:hanging="3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val="ru-RU"/>
        </w:rPr>
      </w:pPr>
      <w:r w:rsidRPr="00C46966">
        <w:rPr>
          <w:rFonts w:ascii="Times New Roman" w:eastAsia="Times New Roman" w:hAnsi="Times New Roman" w:cs="Times New Roman"/>
          <w:b/>
          <w:bCs/>
          <w:color w:val="000000"/>
          <w:kern w:val="36"/>
          <w:lang w:val="ru-RU"/>
        </w:rPr>
        <w:t>12.1</w:t>
      </w:r>
      <w:r w:rsidRPr="00C46966">
        <w:rPr>
          <w:rFonts w:ascii="Times New Roman" w:eastAsia="Times New Roman" w:hAnsi="Times New Roman" w:cs="Times New Roman"/>
          <w:bCs/>
          <w:color w:val="000000"/>
          <w:kern w:val="36"/>
          <w:lang w:val="ru-RU"/>
        </w:rPr>
        <w:t xml:space="preserve"> Подрядчик должен застраховать и в дальнейшем обеспечивать страхование своего имущества и любого оборудования, используемого в целях </w:t>
      </w:r>
      <w:r w:rsidR="002276A9">
        <w:rPr>
          <w:rFonts w:ascii="Times New Roman" w:eastAsia="Times New Roman" w:hAnsi="Times New Roman" w:cs="Times New Roman"/>
          <w:bCs/>
          <w:color w:val="000000"/>
          <w:kern w:val="36"/>
          <w:lang w:val="ru-RU"/>
        </w:rPr>
        <w:t>вы</w:t>
      </w:r>
      <w:r w:rsidRPr="00C46966">
        <w:rPr>
          <w:rFonts w:ascii="Times New Roman" w:eastAsia="Times New Roman" w:hAnsi="Times New Roman" w:cs="Times New Roman"/>
          <w:bCs/>
          <w:color w:val="000000"/>
          <w:kern w:val="36"/>
          <w:lang w:val="ru-RU"/>
        </w:rPr>
        <w:t>полнения настоящего Договора.</w:t>
      </w:r>
    </w:p>
    <w:p w14:paraId="28A1AB88" w14:textId="618C16A9" w:rsidR="00C46966" w:rsidRPr="00C46966" w:rsidRDefault="00C46966" w:rsidP="00C46966">
      <w:pPr>
        <w:spacing w:after="0" w:line="240" w:lineRule="auto"/>
        <w:ind w:left="467" w:hanging="3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val="ru-RU"/>
        </w:rPr>
      </w:pPr>
      <w:r w:rsidRPr="00C46966">
        <w:rPr>
          <w:rFonts w:ascii="Times New Roman" w:eastAsia="Times New Roman" w:hAnsi="Times New Roman" w:cs="Times New Roman"/>
          <w:b/>
          <w:bCs/>
          <w:color w:val="000000"/>
          <w:kern w:val="36"/>
          <w:lang w:val="ru-RU"/>
        </w:rPr>
        <w:t>12.2</w:t>
      </w:r>
      <w:r w:rsidRPr="00C46966">
        <w:rPr>
          <w:rFonts w:ascii="Times New Roman" w:eastAsia="Times New Roman" w:hAnsi="Times New Roman" w:cs="Times New Roman"/>
          <w:bCs/>
          <w:color w:val="000000"/>
          <w:kern w:val="36"/>
          <w:lang w:val="ru-RU"/>
        </w:rPr>
        <w:t xml:space="preserve"> Подрядчик должен застраховать и в дальнейшем обеспечивать страхование всех соответствующих видов компенсаций работникам, либо их эквивалента по отношению к своим сотрудникам для удовлетворения требований по выплате компенсаций за причинение личного вреда, потерю трудоспособности или в связи с наступлением смерти, связанные </w:t>
      </w:r>
      <w:r w:rsidR="002276A9">
        <w:rPr>
          <w:rFonts w:ascii="Times New Roman" w:eastAsia="Times New Roman" w:hAnsi="Times New Roman" w:cs="Times New Roman"/>
          <w:bCs/>
          <w:color w:val="000000"/>
          <w:kern w:val="36"/>
          <w:lang w:val="ru-RU"/>
        </w:rPr>
        <w:t xml:space="preserve">с выполнением </w:t>
      </w:r>
      <w:r w:rsidRPr="00C46966">
        <w:rPr>
          <w:rFonts w:ascii="Times New Roman" w:eastAsia="Times New Roman" w:hAnsi="Times New Roman" w:cs="Times New Roman"/>
          <w:bCs/>
          <w:color w:val="000000"/>
          <w:kern w:val="36"/>
          <w:lang w:val="ru-RU"/>
        </w:rPr>
        <w:t>настоящего Договора.</w:t>
      </w:r>
    </w:p>
    <w:p w14:paraId="66BF089B" w14:textId="060AD6BD" w:rsidR="00C46966" w:rsidRPr="00C46966" w:rsidRDefault="00C46966" w:rsidP="00C46966">
      <w:pPr>
        <w:spacing w:after="0" w:line="240" w:lineRule="auto"/>
        <w:ind w:left="467" w:hanging="3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val="uk-UA"/>
        </w:rPr>
      </w:pPr>
      <w:r w:rsidRPr="00C46966">
        <w:rPr>
          <w:rFonts w:ascii="Times New Roman" w:eastAsia="Times New Roman" w:hAnsi="Times New Roman" w:cs="Times New Roman"/>
          <w:b/>
          <w:bCs/>
          <w:color w:val="000000"/>
          <w:kern w:val="36"/>
          <w:lang w:val="ru-RU"/>
        </w:rPr>
        <w:t>12.3</w:t>
      </w:r>
      <w:r w:rsidRPr="00C46966">
        <w:rPr>
          <w:rFonts w:ascii="Times New Roman" w:eastAsia="Times New Roman" w:hAnsi="Times New Roman" w:cs="Times New Roman"/>
          <w:bCs/>
          <w:color w:val="000000"/>
          <w:kern w:val="36"/>
          <w:lang w:val="ru-RU"/>
        </w:rPr>
        <w:t xml:space="preserve"> Подрядчик должен застраховать и в дальнейшем обеспечивать страхование ответственности в адекватных размерах, достаточных для удовлетворения требований третьих сторон по смерти или причинения телесных повреждений, утраты или повреждения имущества, возникающи</w:t>
      </w:r>
      <w:r w:rsidR="002276A9">
        <w:rPr>
          <w:rFonts w:ascii="Times New Roman" w:eastAsia="Times New Roman" w:hAnsi="Times New Roman" w:cs="Times New Roman"/>
          <w:bCs/>
          <w:color w:val="000000"/>
          <w:kern w:val="36"/>
          <w:lang w:val="ru-RU"/>
        </w:rPr>
        <w:t>х</w:t>
      </w:r>
      <w:r w:rsidRPr="00C46966">
        <w:rPr>
          <w:rFonts w:ascii="Times New Roman" w:eastAsia="Times New Roman" w:hAnsi="Times New Roman" w:cs="Times New Roman"/>
          <w:bCs/>
          <w:color w:val="000000"/>
          <w:kern w:val="36"/>
          <w:lang w:val="ru-RU"/>
        </w:rPr>
        <w:t xml:space="preserve"> в связи с оказанием услуг в рамках настоящего Договора или </w:t>
      </w:r>
      <w:r w:rsidR="002276A9">
        <w:rPr>
          <w:rFonts w:ascii="Times New Roman" w:eastAsia="Times New Roman" w:hAnsi="Times New Roman" w:cs="Times New Roman"/>
          <w:bCs/>
          <w:color w:val="000000"/>
          <w:kern w:val="36"/>
          <w:lang w:val="ru-RU"/>
        </w:rPr>
        <w:t>во время управления</w:t>
      </w:r>
      <w:r w:rsidRPr="00C46966">
        <w:rPr>
          <w:rFonts w:ascii="Times New Roman" w:eastAsia="Times New Roman" w:hAnsi="Times New Roman" w:cs="Times New Roman"/>
          <w:bCs/>
          <w:color w:val="000000"/>
          <w:kern w:val="36"/>
          <w:lang w:val="ru-RU"/>
        </w:rPr>
        <w:t xml:space="preserve"> любыми транспортными средствами, лодками, самолетами или при использовании другого оборудования, которым владеет или которое арендовал Подрядчик или его агенты, служащие, работники или субподрядчики при выполнении работ</w:t>
      </w:r>
      <w:r w:rsidR="002276A9">
        <w:rPr>
          <w:rFonts w:ascii="Times New Roman" w:eastAsia="Times New Roman" w:hAnsi="Times New Roman" w:cs="Times New Roman"/>
          <w:bCs/>
          <w:color w:val="000000"/>
          <w:kern w:val="36"/>
          <w:lang w:val="ru-RU"/>
        </w:rPr>
        <w:t xml:space="preserve"> или</w:t>
      </w:r>
      <w:r w:rsidRPr="00C46966">
        <w:rPr>
          <w:rFonts w:ascii="Times New Roman" w:eastAsia="Times New Roman" w:hAnsi="Times New Roman" w:cs="Times New Roman"/>
          <w:bCs/>
          <w:color w:val="000000"/>
          <w:kern w:val="36"/>
          <w:lang w:val="ru-RU"/>
        </w:rPr>
        <w:t xml:space="preserve"> предоставлении услуг в связи с настоящим Договором.</w:t>
      </w:r>
    </w:p>
    <w:p w14:paraId="64332ABB" w14:textId="5AD972F2" w:rsidR="00C46966" w:rsidRPr="00C46966" w:rsidRDefault="00C46966" w:rsidP="00C46966">
      <w:pPr>
        <w:spacing w:after="0" w:line="240" w:lineRule="auto"/>
        <w:ind w:left="371" w:right="188"/>
        <w:jc w:val="both"/>
        <w:rPr>
          <w:rFonts w:ascii="Times New Roman" w:eastAsia="Times New Roman" w:hAnsi="Times New Roman" w:cs="Times New Roman"/>
          <w:b/>
          <w:bCs/>
          <w:color w:val="000000"/>
          <w:lang w:val="ru-RU"/>
        </w:rPr>
      </w:pPr>
      <w:r w:rsidRPr="00C46966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12.4 </w:t>
      </w:r>
      <w:r w:rsidRPr="00C46966">
        <w:rPr>
          <w:rFonts w:ascii="Times New Roman" w:eastAsia="Times New Roman" w:hAnsi="Times New Roman" w:cs="Times New Roman"/>
          <w:bCs/>
          <w:color w:val="000000"/>
          <w:lang w:val="ru-RU"/>
        </w:rPr>
        <w:t>Кроме страхования компенсации работников</w:t>
      </w:r>
      <w:r>
        <w:rPr>
          <w:rFonts w:ascii="Times New Roman" w:eastAsia="Times New Roman" w:hAnsi="Times New Roman" w:cs="Times New Roman"/>
          <w:bCs/>
          <w:color w:val="000000"/>
          <w:lang w:val="ru-RU"/>
        </w:rPr>
        <w:t>,</w:t>
      </w:r>
      <w:r w:rsidRPr="00C46966">
        <w:rPr>
          <w:rFonts w:ascii="Times New Roman" w:eastAsia="Times New Roman" w:hAnsi="Times New Roman" w:cs="Times New Roman"/>
          <w:bCs/>
          <w:color w:val="000000"/>
          <w:lang w:val="ru-RU"/>
        </w:rPr>
        <w:t xml:space="preserve"> страховые полисы, в соответствии с настоящ</w:t>
      </w:r>
      <w:r>
        <w:rPr>
          <w:rFonts w:ascii="Times New Roman" w:eastAsia="Times New Roman" w:hAnsi="Times New Roman" w:cs="Times New Roman"/>
          <w:bCs/>
          <w:color w:val="000000"/>
          <w:lang w:val="ru-RU"/>
        </w:rPr>
        <w:t>им</w:t>
      </w:r>
      <w:r w:rsidRPr="00C46966">
        <w:rPr>
          <w:rFonts w:ascii="Times New Roman" w:eastAsia="Times New Roman" w:hAnsi="Times New Roman" w:cs="Times New Roman"/>
          <w:bCs/>
          <w:color w:val="000000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val="ru-RU"/>
        </w:rPr>
        <w:t>пунктом</w:t>
      </w:r>
      <w:r w:rsidRPr="00C46966">
        <w:rPr>
          <w:rFonts w:ascii="Times New Roman" w:eastAsia="Times New Roman" w:hAnsi="Times New Roman" w:cs="Times New Roman"/>
          <w:bCs/>
          <w:color w:val="000000"/>
          <w:lang w:val="ru-RU"/>
        </w:rPr>
        <w:t>, должны предусматривать</w:t>
      </w:r>
      <w:r>
        <w:rPr>
          <w:rFonts w:ascii="Times New Roman" w:eastAsia="Times New Roman" w:hAnsi="Times New Roman" w:cs="Times New Roman"/>
          <w:bCs/>
          <w:color w:val="000000"/>
          <w:lang w:val="ru-RU"/>
        </w:rPr>
        <w:t>:</w:t>
      </w:r>
    </w:p>
    <w:p w14:paraId="19FB211A" w14:textId="4CA8ED6C" w:rsidR="00C46966" w:rsidRPr="00C46966" w:rsidRDefault="00C46966" w:rsidP="00C46966">
      <w:pPr>
        <w:spacing w:after="0" w:line="240" w:lineRule="auto"/>
        <w:ind w:left="100" w:right="188" w:firstLine="620"/>
        <w:jc w:val="both"/>
        <w:rPr>
          <w:rFonts w:ascii="Times New Roman" w:eastAsia="Times New Roman" w:hAnsi="Times New Roman" w:cs="Times New Roman"/>
          <w:bCs/>
          <w:color w:val="000000"/>
          <w:lang w:val="ru-RU"/>
        </w:rPr>
      </w:pPr>
      <w:r w:rsidRPr="00C46966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12.4.1 </w:t>
      </w:r>
      <w:r w:rsidRPr="00C46966">
        <w:rPr>
          <w:rFonts w:ascii="Times New Roman" w:eastAsia="Times New Roman" w:hAnsi="Times New Roman" w:cs="Times New Roman"/>
          <w:bCs/>
          <w:color w:val="000000"/>
          <w:lang w:val="ru-RU"/>
        </w:rPr>
        <w:t>Внесение ПРООН в качестве дополнительного страхов</w:t>
      </w:r>
      <w:r>
        <w:rPr>
          <w:rFonts w:ascii="Times New Roman" w:eastAsia="Times New Roman" w:hAnsi="Times New Roman" w:cs="Times New Roman"/>
          <w:bCs/>
          <w:color w:val="000000"/>
          <w:lang w:val="ru-RU"/>
        </w:rPr>
        <w:t>ателя</w:t>
      </w:r>
      <w:r w:rsidRPr="00C46966">
        <w:rPr>
          <w:rFonts w:ascii="Times New Roman" w:eastAsia="Times New Roman" w:hAnsi="Times New Roman" w:cs="Times New Roman"/>
          <w:bCs/>
          <w:color w:val="000000"/>
          <w:lang w:val="ru-RU"/>
        </w:rPr>
        <w:t>;</w:t>
      </w:r>
    </w:p>
    <w:p w14:paraId="52319BC4" w14:textId="77D7BCA9" w:rsidR="00C46966" w:rsidRPr="00C46966" w:rsidRDefault="00C46966" w:rsidP="00C46966">
      <w:pPr>
        <w:spacing w:after="0" w:line="240" w:lineRule="auto"/>
        <w:ind w:left="720" w:right="188"/>
        <w:jc w:val="both"/>
        <w:rPr>
          <w:rFonts w:ascii="Times New Roman" w:eastAsia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12.4.2 </w:t>
      </w:r>
      <w:r w:rsidRPr="00C46966">
        <w:rPr>
          <w:rFonts w:ascii="Times New Roman" w:eastAsia="Times New Roman" w:hAnsi="Times New Roman" w:cs="Times New Roman"/>
          <w:bCs/>
          <w:color w:val="000000"/>
          <w:lang w:val="ru-RU"/>
        </w:rPr>
        <w:t xml:space="preserve">Включение отказа права передачи </w:t>
      </w:r>
      <w:r>
        <w:rPr>
          <w:rFonts w:ascii="Times New Roman" w:eastAsia="Times New Roman" w:hAnsi="Times New Roman" w:cs="Times New Roman"/>
          <w:bCs/>
          <w:color w:val="000000"/>
          <w:lang w:val="ru-RU"/>
        </w:rPr>
        <w:t xml:space="preserve">права </w:t>
      </w:r>
      <w:r w:rsidRPr="00C46966">
        <w:rPr>
          <w:rFonts w:ascii="Times New Roman" w:eastAsia="Times New Roman" w:hAnsi="Times New Roman" w:cs="Times New Roman"/>
          <w:bCs/>
          <w:color w:val="000000"/>
          <w:lang w:val="ru-RU"/>
        </w:rPr>
        <w:t>требования ПРООН со стороны Подрядчика страховой компании;</w:t>
      </w:r>
    </w:p>
    <w:p w14:paraId="54318651" w14:textId="77777777" w:rsidR="00C46966" w:rsidRPr="00C46966" w:rsidRDefault="00C46966" w:rsidP="00C46966">
      <w:pPr>
        <w:spacing w:after="0" w:line="240" w:lineRule="auto"/>
        <w:ind w:left="720" w:right="188"/>
        <w:jc w:val="both"/>
        <w:rPr>
          <w:rFonts w:ascii="Times New Roman" w:eastAsia="Times New Roman" w:hAnsi="Times New Roman" w:cs="Times New Roman"/>
          <w:bCs/>
          <w:color w:val="000000"/>
          <w:lang w:val="ru-RU"/>
        </w:rPr>
      </w:pPr>
      <w:r w:rsidRPr="00C46966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12.4.3 </w:t>
      </w:r>
      <w:r w:rsidRPr="00C46966">
        <w:rPr>
          <w:rFonts w:ascii="Times New Roman" w:eastAsia="Times New Roman" w:hAnsi="Times New Roman" w:cs="Times New Roman"/>
          <w:bCs/>
          <w:color w:val="000000"/>
          <w:lang w:val="ru-RU"/>
        </w:rPr>
        <w:t>Обеспечение получения ПРООН письменного уведомления от страховщиков за 30 (тридцать) дней до аннулирования или существенного изменения страхового обеспечения.</w:t>
      </w:r>
    </w:p>
    <w:p w14:paraId="1513323B" w14:textId="3F90385F" w:rsidR="00C46966" w:rsidRDefault="00C46966" w:rsidP="00C46966">
      <w:pPr>
        <w:spacing w:after="0" w:line="240" w:lineRule="auto"/>
        <w:ind w:left="450" w:right="188"/>
        <w:jc w:val="both"/>
        <w:rPr>
          <w:rFonts w:ascii="Times New Roman" w:eastAsia="Times New Roman" w:hAnsi="Times New Roman" w:cs="Times New Roman"/>
          <w:b/>
          <w:bCs/>
          <w:color w:val="000000"/>
          <w:lang w:val="ru-RU"/>
        </w:rPr>
      </w:pPr>
      <w:r w:rsidRPr="00C46966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12.5 </w:t>
      </w:r>
      <w:r w:rsidRPr="00C46966">
        <w:rPr>
          <w:rFonts w:ascii="Times New Roman" w:eastAsia="Times New Roman" w:hAnsi="Times New Roman" w:cs="Times New Roman"/>
          <w:bCs/>
          <w:color w:val="000000"/>
          <w:lang w:val="ru-RU"/>
        </w:rPr>
        <w:t>По требованию ПРООН Подрядчик должен предоставить ПРООН убедительные доказательства наличия страхового обеспечения, которое необходимо по условиям настоящ</w:t>
      </w:r>
      <w:r>
        <w:rPr>
          <w:rFonts w:ascii="Times New Roman" w:eastAsia="Times New Roman" w:hAnsi="Times New Roman" w:cs="Times New Roman"/>
          <w:bCs/>
          <w:color w:val="000000"/>
          <w:lang w:val="ru-RU"/>
        </w:rPr>
        <w:t>его</w:t>
      </w:r>
      <w:r w:rsidRPr="00C46966">
        <w:rPr>
          <w:rFonts w:ascii="Times New Roman" w:eastAsia="Times New Roman" w:hAnsi="Times New Roman" w:cs="Times New Roman"/>
          <w:bCs/>
          <w:color w:val="000000"/>
          <w:lang w:val="ru-RU"/>
        </w:rPr>
        <w:t xml:space="preserve"> </w:t>
      </w:r>
      <w:r w:rsidRPr="2100E192">
        <w:rPr>
          <w:rFonts w:ascii="Times New Roman" w:eastAsia="Times New Roman" w:hAnsi="Times New Roman" w:cs="Times New Roman"/>
          <w:color w:val="000000"/>
          <w:lang w:val="ru-RU"/>
        </w:rPr>
        <w:t>пункта 12.</w:t>
      </w:r>
    </w:p>
    <w:p w14:paraId="2CDF7512" w14:textId="060BFDC5" w:rsidR="001E2447" w:rsidRPr="00CA185D" w:rsidRDefault="001E2447" w:rsidP="00C46966">
      <w:pPr>
        <w:spacing w:after="0" w:line="240" w:lineRule="auto"/>
        <w:ind w:left="100" w:right="188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2100E19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1</w:t>
      </w:r>
      <w:r w:rsidR="00C46966" w:rsidRPr="2100E19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3</w:t>
      </w:r>
      <w:r w:rsidRPr="2100E19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.</w:t>
      </w:r>
      <w:r w:rsidRPr="2100E192">
        <w:rPr>
          <w:rFonts w:ascii="Times New Roman" w:eastAsia="Times New Roman" w:hAnsi="Times New Roman" w:cs="Times New Roman"/>
          <w:color w:val="000000"/>
        </w:rPr>
        <w:t>    </w:t>
      </w:r>
      <w:r w:rsidR="00F62496" w:rsidRPr="2100E19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ПРЕПЯТСТВИЯ</w:t>
      </w:r>
      <w:r w:rsidRPr="2100E19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И ПРАВА </w:t>
      </w:r>
      <w:r w:rsidR="006D7E5A" w:rsidRPr="2100E19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У</w:t>
      </w:r>
      <w:r w:rsidRPr="2100E19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ДЕРЖАНИ</w:t>
      </w:r>
      <w:r w:rsidR="006D7E5A" w:rsidRPr="2100E19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Я</w:t>
      </w:r>
      <w:r w:rsidRPr="2100E19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:</w:t>
      </w:r>
      <w:r w:rsidRPr="00CA185D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Подрядчик не должен </w:t>
      </w:r>
      <w:r w:rsidR="006D7E5A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создавать или 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допускать представление любым лицом искового заявления или ведения дела по иску в любом государственном учреждении или </w:t>
      </w:r>
      <w:r w:rsidR="00F37472">
        <w:rPr>
          <w:rFonts w:ascii="Times New Roman" w:eastAsia="Times New Roman" w:hAnsi="Times New Roman" w:cs="Times New Roman"/>
          <w:color w:val="000000"/>
          <w:lang w:val="ru-RU"/>
        </w:rPr>
        <w:t xml:space="preserve">в 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ПРООН относительно содержания под залогом, ареста или иного </w:t>
      </w:r>
      <w:r w:rsidR="006D7E5A" w:rsidRPr="00CA185D">
        <w:rPr>
          <w:rFonts w:ascii="Times New Roman" w:eastAsia="Times New Roman" w:hAnsi="Times New Roman" w:cs="Times New Roman"/>
          <w:color w:val="000000"/>
          <w:lang w:val="ru-RU"/>
        </w:rPr>
        <w:t>препятств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ия текущих или будущих выплат Подрядчику за выполненну</w:t>
      </w:r>
      <w:r w:rsidR="00F37472">
        <w:rPr>
          <w:rFonts w:ascii="Times New Roman" w:eastAsia="Times New Roman" w:hAnsi="Times New Roman" w:cs="Times New Roman"/>
          <w:color w:val="000000"/>
          <w:lang w:val="ru-RU"/>
        </w:rPr>
        <w:t>ю работу или за Т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овары или материалы, предоставленные в рамках Договора, или в силу другой претензии или требования по отношению к Подрядчик</w:t>
      </w:r>
      <w:r w:rsidR="006D7E5A" w:rsidRPr="00CA185D">
        <w:rPr>
          <w:rFonts w:ascii="Times New Roman" w:eastAsia="Times New Roman" w:hAnsi="Times New Roman" w:cs="Times New Roman"/>
          <w:color w:val="000000"/>
          <w:lang w:val="ru-RU"/>
        </w:rPr>
        <w:t>у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или ПРООН.</w:t>
      </w:r>
    </w:p>
    <w:p w14:paraId="0C16FDAD" w14:textId="77777777" w:rsidR="006D7E5A" w:rsidRPr="0041221C" w:rsidRDefault="006D7E5A" w:rsidP="00CA185D">
      <w:pPr>
        <w:spacing w:after="0" w:line="240" w:lineRule="auto"/>
        <w:ind w:left="100" w:right="188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</w:p>
    <w:p w14:paraId="690E8679" w14:textId="6EE2B771" w:rsidR="001E2447" w:rsidRPr="00CA185D" w:rsidRDefault="001E2447" w:rsidP="00CA185D">
      <w:pPr>
        <w:spacing w:after="0" w:line="240" w:lineRule="auto"/>
        <w:ind w:left="100" w:right="183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1</w:t>
      </w:r>
      <w:r w:rsidR="00C46966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4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.</w:t>
      </w:r>
      <w:r w:rsidRPr="00CA185D">
        <w:rPr>
          <w:rFonts w:ascii="Times New Roman" w:eastAsia="Times New Roman" w:hAnsi="Times New Roman" w:cs="Times New Roman"/>
          <w:color w:val="000000"/>
        </w:rPr>
        <w:t>    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О</w:t>
      </w:r>
      <w:r w:rsidR="00C60F51"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БОРУДОВАНИЕ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, </w:t>
      </w:r>
      <w:r w:rsidR="00C60F51"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ДОСТАВЛЕННОЕ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ПРООН </w:t>
      </w:r>
      <w:r w:rsidR="00C60F51"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ПОДРЯДЧИКУ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:</w:t>
      </w:r>
      <w:r w:rsidRPr="00CA185D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Право собственности на любое оборудование и ТМЦ, </w:t>
      </w:r>
      <w:r w:rsidR="00C60F51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которые 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ПРООН может </w:t>
      </w:r>
      <w:r w:rsidR="00C60F51" w:rsidRPr="00CA185D">
        <w:rPr>
          <w:rFonts w:ascii="Times New Roman" w:eastAsia="Times New Roman" w:hAnsi="Times New Roman" w:cs="Times New Roman"/>
          <w:color w:val="000000"/>
          <w:lang w:val="ru-RU"/>
        </w:rPr>
        <w:t>предоставлять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Подрядчику для выполнения каких-либо обязательств по Договору, оста</w:t>
      </w:r>
      <w:r w:rsidR="00C60F51" w:rsidRPr="00CA185D">
        <w:rPr>
          <w:rFonts w:ascii="Times New Roman" w:eastAsia="Times New Roman" w:hAnsi="Times New Roman" w:cs="Times New Roman"/>
          <w:color w:val="000000"/>
          <w:lang w:val="ru-RU"/>
        </w:rPr>
        <w:t>е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тся </w:t>
      </w:r>
      <w:r w:rsidR="00C60F51" w:rsidRPr="00CA185D">
        <w:rPr>
          <w:rFonts w:ascii="Times New Roman" w:eastAsia="Times New Roman" w:hAnsi="Times New Roman" w:cs="Times New Roman"/>
          <w:color w:val="000000"/>
          <w:lang w:val="ru-RU"/>
        </w:rPr>
        <w:t>за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ПРООН, при этом все такое оборудование подлежит возврату ПРООН после завершения договора или когда оно больше не нужно Подрядчику.</w:t>
      </w:r>
      <w:r w:rsidRPr="00CA185D">
        <w:rPr>
          <w:rFonts w:ascii="Times New Roman" w:eastAsia="Times New Roman" w:hAnsi="Times New Roman" w:cs="Times New Roman"/>
          <w:color w:val="000000"/>
        </w:rPr>
        <w:t>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При возвращени</w:t>
      </w:r>
      <w:r w:rsidR="00C60F51" w:rsidRPr="00CA185D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ПРООН такое оборудование должно быть в том же состоянии, в котором оно находилось на момент предоставления Подрядчику с учетом обы</w:t>
      </w:r>
      <w:r w:rsidR="00C60F51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чного износа, а Подрядчик должен нести ответственность 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за возмещение ПРООН любо</w:t>
      </w:r>
      <w:r w:rsidR="00C60F51" w:rsidRPr="00CA185D">
        <w:rPr>
          <w:rFonts w:ascii="Times New Roman" w:eastAsia="Times New Roman" w:hAnsi="Times New Roman" w:cs="Times New Roman"/>
          <w:color w:val="000000"/>
          <w:lang w:val="ru-RU"/>
        </w:rPr>
        <w:t>го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ущерб</w:t>
      </w:r>
      <w:r w:rsidR="00C60F51" w:rsidRPr="00CA185D">
        <w:rPr>
          <w:rFonts w:ascii="Times New Roman" w:eastAsia="Times New Roman" w:hAnsi="Times New Roman" w:cs="Times New Roman"/>
          <w:color w:val="000000"/>
          <w:lang w:val="ru-RU"/>
        </w:rPr>
        <w:t>а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, повреждения или ухудшения характеристик оборудования сверх обычного износ</w:t>
      </w:r>
      <w:r w:rsidR="00C60F51" w:rsidRPr="00CA185D">
        <w:rPr>
          <w:rFonts w:ascii="Times New Roman" w:eastAsia="Times New Roman" w:hAnsi="Times New Roman" w:cs="Times New Roman"/>
          <w:color w:val="000000"/>
          <w:lang w:val="ru-RU"/>
        </w:rPr>
        <w:t>а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.</w:t>
      </w:r>
    </w:p>
    <w:p w14:paraId="6D49CBBC" w14:textId="09DC3552" w:rsidR="001E2447" w:rsidRPr="00CA185D" w:rsidRDefault="001E2447" w:rsidP="00CA185D">
      <w:pPr>
        <w:spacing w:after="0" w:line="240" w:lineRule="auto"/>
        <w:ind w:left="467" w:hanging="3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val="ru-RU"/>
        </w:rPr>
      </w:pPr>
      <w:r w:rsidRPr="00CA185D">
        <w:rPr>
          <w:rFonts w:ascii="Times New Roman" w:eastAsia="Times New Roman" w:hAnsi="Times New Roman" w:cs="Times New Roman"/>
          <w:b/>
          <w:bCs/>
          <w:color w:val="000000"/>
          <w:kern w:val="36"/>
          <w:lang w:val="ru-RU"/>
        </w:rPr>
        <w:t>1</w:t>
      </w:r>
      <w:r w:rsidR="00C46966">
        <w:rPr>
          <w:rFonts w:ascii="Times New Roman" w:eastAsia="Times New Roman" w:hAnsi="Times New Roman" w:cs="Times New Roman"/>
          <w:b/>
          <w:bCs/>
          <w:color w:val="000000"/>
          <w:kern w:val="36"/>
          <w:lang w:val="ru-RU"/>
        </w:rPr>
        <w:t>5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kern w:val="36"/>
          <w:lang w:val="ru-RU"/>
        </w:rPr>
        <w:t>.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kern w:val="36"/>
        </w:rPr>
        <w:t> </w:t>
      </w:r>
      <w:r w:rsidRPr="00CA185D">
        <w:rPr>
          <w:rFonts w:ascii="Times New Roman" w:eastAsia="Times New Roman" w:hAnsi="Times New Roman" w:cs="Times New Roman"/>
          <w:color w:val="000000"/>
          <w:kern w:val="36"/>
        </w:rPr>
        <w:t>   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kern w:val="36"/>
          <w:lang w:val="ru-RU"/>
        </w:rPr>
        <w:t>АВТОРСК</w:t>
      </w:r>
      <w:r w:rsidR="00C60F51" w:rsidRPr="00CA185D">
        <w:rPr>
          <w:rFonts w:ascii="Times New Roman" w:eastAsia="Times New Roman" w:hAnsi="Times New Roman" w:cs="Times New Roman"/>
          <w:b/>
          <w:bCs/>
          <w:color w:val="000000"/>
          <w:kern w:val="36"/>
          <w:lang w:val="ru-RU"/>
        </w:rPr>
        <w:t>О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kern w:val="36"/>
          <w:lang w:val="ru-RU"/>
        </w:rPr>
        <w:t>Е, ПАТЕНТН</w:t>
      </w:r>
      <w:r w:rsidR="00C60F51" w:rsidRPr="00CA185D">
        <w:rPr>
          <w:rFonts w:ascii="Times New Roman" w:eastAsia="Times New Roman" w:hAnsi="Times New Roman" w:cs="Times New Roman"/>
          <w:b/>
          <w:bCs/>
          <w:color w:val="000000"/>
          <w:kern w:val="36"/>
          <w:lang w:val="ru-RU"/>
        </w:rPr>
        <w:t>О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kern w:val="36"/>
          <w:lang w:val="ru-RU"/>
        </w:rPr>
        <w:t xml:space="preserve">Е </w:t>
      </w:r>
      <w:r w:rsidR="00C60F51" w:rsidRPr="00CA185D">
        <w:rPr>
          <w:rFonts w:ascii="Times New Roman" w:eastAsia="Times New Roman" w:hAnsi="Times New Roman" w:cs="Times New Roman"/>
          <w:b/>
          <w:bCs/>
          <w:color w:val="000000"/>
          <w:kern w:val="36"/>
          <w:lang w:val="ru-RU"/>
        </w:rPr>
        <w:t>И ДРУГИЕ ИМУЩЕСТВЕННЫЕ ПРАВА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kern w:val="36"/>
          <w:lang w:val="ru-RU"/>
        </w:rPr>
        <w:t>:</w:t>
      </w:r>
    </w:p>
    <w:p w14:paraId="4319EE32" w14:textId="0A5F8EA0" w:rsidR="001E2447" w:rsidRPr="00CA185D" w:rsidRDefault="001E2447" w:rsidP="00CA185D">
      <w:pPr>
        <w:spacing w:after="0" w:line="240" w:lineRule="auto"/>
        <w:ind w:left="371" w:right="183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1</w:t>
      </w:r>
      <w:r w:rsidR="00C46966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5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.1</w:t>
      </w:r>
      <w:r w:rsidRPr="00CA185D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Если иное четко не определено в письменном виде в Договоре, ПРООН сохраняет за собой право на интеллектуальную собственность и другие имущественные права в полном объеме,</w:t>
      </w:r>
      <w:r w:rsidRPr="00CA185D">
        <w:rPr>
          <w:rFonts w:ascii="Times New Roman" w:eastAsia="Times New Roman" w:hAnsi="Times New Roman" w:cs="Times New Roman"/>
          <w:color w:val="000000"/>
        </w:rPr>
        <w:t>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включая, среди прочего, патенты, авторские права и товарные знаки продуктов, процессов, </w:t>
      </w:r>
      <w:r w:rsidR="00C60F51" w:rsidRPr="00CA185D">
        <w:rPr>
          <w:rFonts w:ascii="Times New Roman" w:eastAsia="Times New Roman" w:hAnsi="Times New Roman" w:cs="Times New Roman"/>
          <w:color w:val="000000"/>
          <w:lang w:val="ru-RU"/>
        </w:rPr>
        <w:t>изобретений, идей, «ноу-хау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»</w:t>
      </w:r>
      <w:r w:rsidR="00C60F51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или документации и других материалов, созданных или разработанных Подрядчиком для ПРООН в рамках Договора, и непосредственно связаны или созданы, подготовлены, собранные в результате или в процессе выполнения Договора. Подрядчик осознает и соглашается, что такие продукты, документы и другие материалы являются частью работ, выполненных по найму для ПРООН.</w:t>
      </w:r>
      <w:r w:rsidRPr="00CA185D">
        <w:rPr>
          <w:rFonts w:ascii="Times New Roman" w:eastAsia="Times New Roman" w:hAnsi="Times New Roman" w:cs="Times New Roman"/>
          <w:color w:val="000000"/>
        </w:rPr>
        <w:t>                          </w:t>
      </w:r>
    </w:p>
    <w:p w14:paraId="54D3DA97" w14:textId="33227486" w:rsidR="001E2447" w:rsidRPr="00CA185D" w:rsidRDefault="001E2447" w:rsidP="00CA185D">
      <w:pPr>
        <w:spacing w:after="0" w:line="240" w:lineRule="auto"/>
        <w:ind w:left="371" w:right="183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1</w:t>
      </w:r>
      <w:r w:rsidR="00C46966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5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.2</w:t>
      </w:r>
      <w:r w:rsidRPr="00CA185D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Тем не менее, если такая интеллектуальная собственность или другие имущественные права состоят</w:t>
      </w:r>
      <w:r w:rsidR="00C60F51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в 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интеллектуальной собственности или иных имущественных прав</w:t>
      </w:r>
      <w:r w:rsidR="00C60F51" w:rsidRPr="00CA185D">
        <w:rPr>
          <w:rFonts w:ascii="Times New Roman" w:eastAsia="Times New Roman" w:hAnsi="Times New Roman" w:cs="Times New Roman"/>
          <w:color w:val="000000"/>
          <w:lang w:val="ru-RU"/>
        </w:rPr>
        <w:t>ах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Подрядчика, которые (</w:t>
      </w:r>
      <w:r w:rsidR="00C60F51" w:rsidRPr="00CA185D">
        <w:rPr>
          <w:rFonts w:ascii="Times New Roman" w:eastAsia="Times New Roman" w:hAnsi="Times New Roman" w:cs="Times New Roman"/>
          <w:color w:val="000000"/>
          <w:lang w:val="ru-RU"/>
        </w:rPr>
        <w:t>і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) существовали до момента </w:t>
      </w:r>
      <w:r w:rsidR="00A956F1" w:rsidRPr="00CA185D">
        <w:rPr>
          <w:rFonts w:ascii="Times New Roman" w:eastAsia="Times New Roman" w:hAnsi="Times New Roman" w:cs="Times New Roman"/>
          <w:color w:val="000000"/>
          <w:lang w:val="ru-RU"/>
        </w:rPr>
        <w:t>вы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полнения Подрядчиком своих обязательств по Договору, либо (</w:t>
      </w:r>
      <w:r w:rsidR="00C60F51" w:rsidRPr="00CA185D">
        <w:rPr>
          <w:rFonts w:ascii="Times New Roman" w:eastAsia="Times New Roman" w:hAnsi="Times New Roman" w:cs="Times New Roman"/>
          <w:color w:val="000000"/>
          <w:lang w:val="ru-RU"/>
        </w:rPr>
        <w:t>іі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), которые Подрядчик может создать или получить, или которые были созданы или получены независимо от выполнения Подрядчиком своих обязательств по Договору, ПРООН </w:t>
      </w:r>
      <w:r w:rsidR="00A956F1" w:rsidRPr="00CA185D">
        <w:rPr>
          <w:rFonts w:ascii="Times New Roman" w:eastAsia="Times New Roman" w:hAnsi="Times New Roman" w:cs="Times New Roman"/>
          <w:color w:val="000000"/>
          <w:lang w:val="ru-RU"/>
        </w:rPr>
        <w:t>не будет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претендовать на право собственности на них, а Подрядчик предоставит ПРООН бессрочную 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lastRenderedPageBreak/>
        <w:t>лицензию на использование такой интеллектуальной собственности или других имущественных прав исключительно для целей и в соответствии с требованиями Договора.</w:t>
      </w:r>
      <w:r w:rsidRPr="00CA185D">
        <w:rPr>
          <w:rFonts w:ascii="Times New Roman" w:eastAsia="Times New Roman" w:hAnsi="Times New Roman" w:cs="Times New Roman"/>
          <w:color w:val="000000"/>
        </w:rPr>
        <w:t>                          </w:t>
      </w:r>
    </w:p>
    <w:p w14:paraId="5E75B84F" w14:textId="1271CA28" w:rsidR="001E2447" w:rsidRPr="00CA185D" w:rsidRDefault="001E2447" w:rsidP="00CA185D">
      <w:pPr>
        <w:spacing w:after="0" w:line="240" w:lineRule="auto"/>
        <w:ind w:left="371" w:right="205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1</w:t>
      </w:r>
      <w:r w:rsidR="00C46966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5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.3</w:t>
      </w:r>
      <w:r w:rsidRPr="00CA185D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По требованию ПРООН, Подрядчик принимает все необходимые меры, оформляет все необходимые документы и в целом оказывает поддержку в обеспечении таких имущественных прав и их передачи ПРООН в соответствии с требованиями действующего законодательства и договора.</w:t>
      </w:r>
      <w:r w:rsidRPr="00CA185D">
        <w:rPr>
          <w:rFonts w:ascii="Times New Roman" w:eastAsia="Times New Roman" w:hAnsi="Times New Roman" w:cs="Times New Roman"/>
          <w:color w:val="000000"/>
        </w:rPr>
        <w:t>                          </w:t>
      </w:r>
    </w:p>
    <w:p w14:paraId="652C864A" w14:textId="24B411FD" w:rsidR="001E2447" w:rsidRPr="00CA185D" w:rsidRDefault="001E2447" w:rsidP="00CA185D">
      <w:pPr>
        <w:spacing w:after="0" w:line="240" w:lineRule="auto"/>
        <w:ind w:left="371" w:right="206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1</w:t>
      </w:r>
      <w:r w:rsidR="00C46966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5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.4</w:t>
      </w:r>
      <w:r w:rsidRPr="00CA185D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В соответствии с вышеизложенными положениями все карты, чертежи, фотографии, планы, отчеты, сметы, рекомендации, документы и другие сведения, составленные или полученные Подрядчиком в рамках Договора, являются собственностью ПРООН, должны быть предоставлены для использования и проверки ПРООН в </w:t>
      </w:r>
      <w:r w:rsidR="00A956F1" w:rsidRPr="00CA185D">
        <w:rPr>
          <w:rFonts w:ascii="Times New Roman" w:eastAsia="Times New Roman" w:hAnsi="Times New Roman" w:cs="Times New Roman"/>
          <w:color w:val="000000"/>
          <w:lang w:val="ru-RU"/>
        </w:rPr>
        <w:t>обоснованные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сроки и в </w:t>
      </w:r>
      <w:r w:rsidR="00A956F1" w:rsidRPr="00CA185D">
        <w:rPr>
          <w:rFonts w:ascii="Times New Roman" w:eastAsia="Times New Roman" w:hAnsi="Times New Roman" w:cs="Times New Roman"/>
          <w:color w:val="000000"/>
          <w:lang w:val="ru-RU"/>
        </w:rPr>
        <w:t>обоснованном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месте, явля</w:t>
      </w:r>
      <w:r w:rsidR="00A956F1" w:rsidRPr="00CA185D">
        <w:rPr>
          <w:rFonts w:ascii="Times New Roman" w:eastAsia="Times New Roman" w:hAnsi="Times New Roman" w:cs="Times New Roman"/>
          <w:color w:val="000000"/>
          <w:lang w:val="ru-RU"/>
        </w:rPr>
        <w:t>ю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тся конфиденциальной информацией и должны передаваться только уполномоченным должностным лицам ПРООН по завершении работ в рамках Договора.</w:t>
      </w:r>
      <w:r w:rsidRPr="00CA185D">
        <w:rPr>
          <w:rFonts w:ascii="Times New Roman" w:eastAsia="Times New Roman" w:hAnsi="Times New Roman" w:cs="Times New Roman"/>
          <w:color w:val="000000"/>
        </w:rPr>
        <w:t>                          </w:t>
      </w:r>
    </w:p>
    <w:p w14:paraId="7828ABAE" w14:textId="3078EF4A" w:rsidR="001E2447" w:rsidRPr="00CA185D" w:rsidRDefault="001E2447" w:rsidP="00CA185D">
      <w:pPr>
        <w:spacing w:after="0" w:line="240" w:lineRule="auto"/>
        <w:ind w:left="100" w:right="205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1</w:t>
      </w:r>
      <w:r w:rsidR="00C46966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6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.</w:t>
      </w:r>
      <w:r w:rsidRPr="00CA185D">
        <w:rPr>
          <w:rFonts w:ascii="Times New Roman" w:eastAsia="Times New Roman" w:hAnsi="Times New Roman" w:cs="Times New Roman"/>
          <w:color w:val="000000"/>
        </w:rPr>
        <w:t>    </w:t>
      </w:r>
      <w:r w:rsidR="00A956F1"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РЕКЛАМА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И ИСПОЛЬЗОВАНИЕ НАЗВАНИЯ,</w:t>
      </w:r>
      <w:r w:rsidRPr="00CA185D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ЭМБЛЕМЫ</w:t>
      </w:r>
      <w:r w:rsidRPr="00CA185D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ИЛИ ОФИЦИАЛЬНОЙ ПЕЧАТИ ПРООН ИЛИ </w:t>
      </w:r>
      <w:r w:rsidR="00A956F1"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ОРГАНИЗАЦИИ ОБЪЕДЕНЕННЫХ НАЦИЙ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:</w:t>
      </w:r>
      <w:r w:rsidRPr="00CA185D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Подрядчик не может рекламировать или иным образом разглашать для целей коммерческой выгоды или деловой репутации свои договорные отношения с ПРООН; Подрядчик также не должен любым способом использовать название, </w:t>
      </w:r>
      <w:r w:rsidR="00C46966">
        <w:rPr>
          <w:rFonts w:ascii="Times New Roman" w:eastAsia="Times New Roman" w:hAnsi="Times New Roman" w:cs="Times New Roman"/>
          <w:color w:val="000000"/>
          <w:lang w:val="ru-RU"/>
        </w:rPr>
        <w:t>эмблему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или официальную печать ПРООН или ООН или любое сокращение названия ПРООН или ООН в связи со своей деятельностью или по другим причинам без предварительного письменного разрешения ПРООН.</w:t>
      </w:r>
    </w:p>
    <w:p w14:paraId="4B4F3A81" w14:textId="0A558DF7" w:rsidR="001E2447" w:rsidRPr="00CA185D" w:rsidRDefault="001E2447" w:rsidP="00CA185D">
      <w:pPr>
        <w:spacing w:after="0" w:line="240" w:lineRule="auto"/>
        <w:ind w:left="100" w:right="206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1</w:t>
      </w:r>
      <w:r w:rsidR="00C46966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7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.</w:t>
      </w:r>
      <w:r w:rsidRPr="00CA185D">
        <w:rPr>
          <w:rFonts w:ascii="Times New Roman" w:eastAsia="Times New Roman" w:hAnsi="Times New Roman" w:cs="Times New Roman"/>
          <w:color w:val="000000"/>
        </w:rPr>
        <w:t>    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КОНФИДЕНЦИАЛЬНОСТЬ ДОКУМЕНТОВ И ИНФОРМАЦИИ:</w:t>
      </w:r>
      <w:r w:rsidRPr="00CA185D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Информация и данные, которые считаются собственностью любой из Сторон или которые передаются ил</w:t>
      </w:r>
      <w:r w:rsidR="00A956F1" w:rsidRPr="00CA185D">
        <w:rPr>
          <w:rFonts w:ascii="Times New Roman" w:eastAsia="Times New Roman" w:hAnsi="Times New Roman" w:cs="Times New Roman"/>
          <w:color w:val="000000"/>
          <w:lang w:val="ru-RU"/>
        </w:rPr>
        <w:t>и разглашаются одной Стороной (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«</w:t>
      </w:r>
      <w:r w:rsidR="00A956F1" w:rsidRPr="00CA185D">
        <w:rPr>
          <w:rFonts w:ascii="Times New Roman" w:eastAsia="Times New Roman" w:hAnsi="Times New Roman" w:cs="Times New Roman"/>
          <w:color w:val="000000"/>
          <w:lang w:val="ru-RU"/>
        </w:rPr>
        <w:t>Р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азглаша</w:t>
      </w:r>
      <w:r w:rsidR="00A956F1" w:rsidRPr="00CA185D">
        <w:rPr>
          <w:rFonts w:ascii="Times New Roman" w:eastAsia="Times New Roman" w:hAnsi="Times New Roman" w:cs="Times New Roman"/>
          <w:color w:val="000000"/>
          <w:lang w:val="ru-RU"/>
        </w:rPr>
        <w:t>ющая сторона») другой Стороне (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«П</w:t>
      </w:r>
      <w:r w:rsidR="00922654" w:rsidRPr="00CA185D">
        <w:rPr>
          <w:rFonts w:ascii="Times New Roman" w:eastAsia="Times New Roman" w:hAnsi="Times New Roman" w:cs="Times New Roman"/>
          <w:color w:val="000000"/>
          <w:lang w:val="ru-RU"/>
        </w:rPr>
        <w:t>ринима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ющая сторона») в ходе выполнения Договора, и которые обоз</w:t>
      </w:r>
      <w:r w:rsidR="00A956F1" w:rsidRPr="00CA185D">
        <w:rPr>
          <w:rFonts w:ascii="Times New Roman" w:eastAsia="Times New Roman" w:hAnsi="Times New Roman" w:cs="Times New Roman"/>
          <w:color w:val="000000"/>
          <w:lang w:val="ru-RU"/>
        </w:rPr>
        <w:t>начаются как конфиденциальные (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«Информация»), должны храниться такой Стороной конфиденциально, при этом работа с такой информацией производится следующим образом:</w:t>
      </w:r>
    </w:p>
    <w:p w14:paraId="3984504A" w14:textId="68B7626F" w:rsidR="001E2447" w:rsidRPr="00CA185D" w:rsidRDefault="001E2447" w:rsidP="00CA185D">
      <w:pPr>
        <w:spacing w:after="0" w:line="240" w:lineRule="auto"/>
        <w:ind w:left="1540" w:hanging="1169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1</w:t>
      </w:r>
      <w:r w:rsidR="00C46966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7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.1</w:t>
      </w:r>
      <w:r w:rsidRPr="00CA185D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П</w:t>
      </w:r>
      <w:r w:rsidR="00922654" w:rsidRPr="00CA185D">
        <w:rPr>
          <w:rFonts w:ascii="Times New Roman" w:eastAsia="Times New Roman" w:hAnsi="Times New Roman" w:cs="Times New Roman"/>
          <w:color w:val="000000"/>
          <w:lang w:val="ru-RU"/>
        </w:rPr>
        <w:t>риним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ающая сторона должна:</w:t>
      </w:r>
      <w:r w:rsidRPr="00CA185D">
        <w:rPr>
          <w:rFonts w:ascii="Times New Roman" w:eastAsia="Times New Roman" w:hAnsi="Times New Roman" w:cs="Times New Roman"/>
          <w:color w:val="000000"/>
        </w:rPr>
        <w:t>                          </w:t>
      </w:r>
    </w:p>
    <w:p w14:paraId="2408F02A" w14:textId="3317A128" w:rsidR="001E2447" w:rsidRPr="00CA185D" w:rsidRDefault="001E2447" w:rsidP="00CA185D">
      <w:pPr>
        <w:spacing w:after="0" w:line="240" w:lineRule="auto"/>
        <w:ind w:left="371" w:right="209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185D">
        <w:rPr>
          <w:rFonts w:ascii="Times New Roman" w:eastAsia="Times New Roman" w:hAnsi="Times New Roman" w:cs="Times New Roman"/>
          <w:color w:val="000000"/>
          <w:spacing w:val="-3"/>
          <w:lang w:val="ru-RU"/>
        </w:rPr>
        <w:t>1</w:t>
      </w:r>
      <w:r w:rsidR="00C46966">
        <w:rPr>
          <w:rFonts w:ascii="Times New Roman" w:eastAsia="Times New Roman" w:hAnsi="Times New Roman" w:cs="Times New Roman"/>
          <w:color w:val="000000"/>
          <w:spacing w:val="-3"/>
          <w:lang w:val="ru-RU"/>
        </w:rPr>
        <w:t>7</w:t>
      </w:r>
      <w:r w:rsidRPr="00CA185D">
        <w:rPr>
          <w:rFonts w:ascii="Times New Roman" w:eastAsia="Times New Roman" w:hAnsi="Times New Roman" w:cs="Times New Roman"/>
          <w:color w:val="000000"/>
          <w:spacing w:val="-3"/>
          <w:lang w:val="ru-RU"/>
        </w:rPr>
        <w:t>.1.1</w:t>
      </w:r>
      <w:r w:rsidRPr="00CA185D">
        <w:rPr>
          <w:rFonts w:ascii="Times New Roman" w:eastAsia="Times New Roman" w:hAnsi="Times New Roman" w:cs="Times New Roman"/>
          <w:color w:val="000000"/>
          <w:spacing w:val="-3"/>
        </w:rPr>
        <w:t>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проявлять такую же осторожность и благоразумие для предотвращения раскрытия, публикации или распространения Информации </w:t>
      </w:r>
      <w:r w:rsidR="00922654" w:rsidRPr="00CA185D">
        <w:rPr>
          <w:rFonts w:ascii="Times New Roman" w:eastAsia="Times New Roman" w:hAnsi="Times New Roman" w:cs="Times New Roman"/>
          <w:color w:val="000000"/>
          <w:lang w:val="ru-RU"/>
        </w:rPr>
        <w:t>Р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азглаша</w:t>
      </w:r>
      <w:r w:rsidR="00A956F1" w:rsidRPr="00CA185D">
        <w:rPr>
          <w:rFonts w:ascii="Times New Roman" w:eastAsia="Times New Roman" w:hAnsi="Times New Roman" w:cs="Times New Roman"/>
          <w:color w:val="000000"/>
          <w:lang w:val="ru-RU"/>
        </w:rPr>
        <w:t>ющей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стороны, которую она проявляет по отношению к подобной собственной Информации</w:t>
      </w:r>
      <w:r w:rsidR="00A956F1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и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которую она не желает раскрывать, публиковать или </w:t>
      </w:r>
      <w:r w:rsidR="00A956F1" w:rsidRPr="00CA185D">
        <w:rPr>
          <w:rFonts w:ascii="Times New Roman" w:eastAsia="Times New Roman" w:hAnsi="Times New Roman" w:cs="Times New Roman"/>
          <w:color w:val="000000"/>
          <w:lang w:val="ru-RU"/>
        </w:rPr>
        <w:t>распространять;</w:t>
      </w:r>
      <w:r w:rsidR="00A956F1" w:rsidRPr="00CA185D">
        <w:rPr>
          <w:rFonts w:ascii="Times New Roman" w:eastAsia="Times New Roman" w:hAnsi="Times New Roman" w:cs="Times New Roman"/>
          <w:color w:val="000000"/>
        </w:rPr>
        <w:t>  </w:t>
      </w:r>
      <w:r w:rsidRPr="00CA185D">
        <w:rPr>
          <w:rFonts w:ascii="Times New Roman" w:eastAsia="Times New Roman" w:hAnsi="Times New Roman" w:cs="Times New Roman"/>
          <w:i/>
          <w:iCs/>
          <w:color w:val="000000"/>
          <w:lang w:val="ru-RU"/>
        </w:rPr>
        <w:t>и</w:t>
      </w:r>
    </w:p>
    <w:p w14:paraId="05F24777" w14:textId="2CBD07D5" w:rsidR="001E2447" w:rsidRPr="00CA185D" w:rsidRDefault="001E2447" w:rsidP="00CA18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185D">
        <w:rPr>
          <w:rFonts w:ascii="Times New Roman" w:eastAsia="Times New Roman" w:hAnsi="Times New Roman" w:cs="Times New Roman"/>
          <w:color w:val="000000"/>
          <w:spacing w:val="-3"/>
          <w:lang w:val="ru-RU"/>
        </w:rPr>
        <w:t>1</w:t>
      </w:r>
      <w:r w:rsidR="00C46966">
        <w:rPr>
          <w:rFonts w:ascii="Times New Roman" w:eastAsia="Times New Roman" w:hAnsi="Times New Roman" w:cs="Times New Roman"/>
          <w:color w:val="000000"/>
          <w:spacing w:val="-3"/>
          <w:lang w:val="ru-RU"/>
        </w:rPr>
        <w:t>7</w:t>
      </w:r>
      <w:r w:rsidRPr="00CA185D">
        <w:rPr>
          <w:rFonts w:ascii="Times New Roman" w:eastAsia="Times New Roman" w:hAnsi="Times New Roman" w:cs="Times New Roman"/>
          <w:color w:val="000000"/>
          <w:spacing w:val="-3"/>
          <w:lang w:val="ru-RU"/>
        </w:rPr>
        <w:t>.1.2</w:t>
      </w:r>
      <w:r w:rsidRPr="00CA185D">
        <w:rPr>
          <w:rFonts w:ascii="Times New Roman" w:eastAsia="Times New Roman" w:hAnsi="Times New Roman" w:cs="Times New Roman"/>
          <w:color w:val="000000"/>
          <w:spacing w:val="-3"/>
        </w:rPr>
        <w:t>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использовать Информацию </w:t>
      </w:r>
      <w:r w:rsidR="00922654" w:rsidRPr="00CA185D">
        <w:rPr>
          <w:rFonts w:ascii="Times New Roman" w:eastAsia="Times New Roman" w:hAnsi="Times New Roman" w:cs="Times New Roman"/>
          <w:color w:val="000000"/>
          <w:lang w:val="ru-RU"/>
        </w:rPr>
        <w:t>Р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азглаша</w:t>
      </w:r>
      <w:r w:rsidR="00A956F1" w:rsidRPr="00CA185D">
        <w:rPr>
          <w:rFonts w:ascii="Times New Roman" w:eastAsia="Times New Roman" w:hAnsi="Times New Roman" w:cs="Times New Roman"/>
          <w:color w:val="000000"/>
          <w:lang w:val="ru-RU"/>
        </w:rPr>
        <w:t>ющей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стороны исключительно для тех целей, для которых такая информация была раскрыта.</w:t>
      </w:r>
      <w:r w:rsidRPr="00CA185D">
        <w:rPr>
          <w:rFonts w:ascii="Times New Roman" w:eastAsia="Times New Roman" w:hAnsi="Times New Roman" w:cs="Times New Roman"/>
          <w:color w:val="000000"/>
        </w:rPr>
        <w:t>   </w:t>
      </w:r>
    </w:p>
    <w:p w14:paraId="3AAC494B" w14:textId="2F73B811" w:rsidR="001E2447" w:rsidRPr="00CA185D" w:rsidRDefault="001E2447" w:rsidP="00CA185D">
      <w:pPr>
        <w:tabs>
          <w:tab w:val="left" w:pos="9720"/>
        </w:tabs>
        <w:spacing w:after="0" w:line="240" w:lineRule="auto"/>
        <w:ind w:left="371" w:right="209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185D">
        <w:rPr>
          <w:rFonts w:ascii="Times New Roman" w:eastAsia="Times New Roman" w:hAnsi="Times New Roman" w:cs="Times New Roman"/>
          <w:b/>
          <w:bCs/>
          <w:color w:val="000000"/>
          <w:spacing w:val="-6"/>
          <w:lang w:val="ru-RU"/>
        </w:rPr>
        <w:t>1</w:t>
      </w:r>
      <w:r w:rsidR="00C46966">
        <w:rPr>
          <w:rFonts w:ascii="Times New Roman" w:eastAsia="Times New Roman" w:hAnsi="Times New Roman" w:cs="Times New Roman"/>
          <w:b/>
          <w:bCs/>
          <w:color w:val="000000"/>
          <w:spacing w:val="-6"/>
          <w:lang w:val="ru-RU"/>
        </w:rPr>
        <w:t>7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spacing w:val="-6"/>
          <w:lang w:val="ru-RU"/>
        </w:rPr>
        <w:t>.2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При наличии в </w:t>
      </w:r>
      <w:r w:rsidR="00922654" w:rsidRPr="00CA185D">
        <w:rPr>
          <w:rFonts w:ascii="Times New Roman" w:eastAsia="Times New Roman" w:hAnsi="Times New Roman" w:cs="Times New Roman"/>
          <w:color w:val="000000"/>
          <w:lang w:val="ru-RU"/>
        </w:rPr>
        <w:t>Приним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а</w:t>
      </w:r>
      <w:r w:rsidR="00A956F1" w:rsidRPr="00CA185D">
        <w:rPr>
          <w:rFonts w:ascii="Times New Roman" w:eastAsia="Times New Roman" w:hAnsi="Times New Roman" w:cs="Times New Roman"/>
          <w:color w:val="000000"/>
          <w:lang w:val="ru-RU"/>
        </w:rPr>
        <w:t>ющей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стороны письменного соглашения со следующими физическими или юридическими лицами, </w:t>
      </w:r>
      <w:r w:rsidR="00A956F1" w:rsidRPr="00CA185D">
        <w:rPr>
          <w:rFonts w:ascii="Times New Roman" w:eastAsia="Times New Roman" w:hAnsi="Times New Roman" w:cs="Times New Roman"/>
          <w:color w:val="000000"/>
          <w:lang w:val="ru-RU"/>
        </w:rPr>
        <w:t>которы</w:t>
      </w:r>
      <w:r w:rsidR="00922654" w:rsidRPr="00CA185D">
        <w:rPr>
          <w:rFonts w:ascii="Times New Roman" w:eastAsia="Times New Roman" w:hAnsi="Times New Roman" w:cs="Times New Roman"/>
          <w:color w:val="000000"/>
          <w:lang w:val="ru-RU"/>
        </w:rPr>
        <w:t>е владеют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="00922654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конфиденциальной 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Информаци</w:t>
      </w:r>
      <w:r w:rsidR="00922654" w:rsidRPr="00CA185D">
        <w:rPr>
          <w:rFonts w:ascii="Times New Roman" w:eastAsia="Times New Roman" w:hAnsi="Times New Roman" w:cs="Times New Roman"/>
          <w:color w:val="000000"/>
          <w:lang w:val="ru-RU"/>
        </w:rPr>
        <w:t>ей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в соответствии с Договором и настоящ</w:t>
      </w:r>
      <w:r w:rsidR="00922654" w:rsidRPr="00CA185D">
        <w:rPr>
          <w:rFonts w:ascii="Times New Roman" w:eastAsia="Times New Roman" w:hAnsi="Times New Roman" w:cs="Times New Roman"/>
          <w:color w:val="000000"/>
          <w:lang w:val="ru-RU"/>
        </w:rPr>
        <w:t>им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="00922654" w:rsidRPr="00CA185D">
        <w:rPr>
          <w:rFonts w:ascii="Times New Roman" w:eastAsia="Times New Roman" w:hAnsi="Times New Roman" w:cs="Times New Roman"/>
          <w:color w:val="000000"/>
          <w:lang w:val="ru-RU"/>
        </w:rPr>
        <w:t>пунктом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1</w:t>
      </w:r>
      <w:r w:rsidR="00C46966">
        <w:rPr>
          <w:rFonts w:ascii="Times New Roman" w:eastAsia="Times New Roman" w:hAnsi="Times New Roman" w:cs="Times New Roman"/>
          <w:color w:val="000000"/>
          <w:lang w:val="ru-RU"/>
        </w:rPr>
        <w:t>7</w:t>
      </w:r>
      <w:r w:rsidR="00922654" w:rsidRPr="00CA185D">
        <w:rPr>
          <w:rFonts w:ascii="Times New Roman" w:eastAsia="Times New Roman" w:hAnsi="Times New Roman" w:cs="Times New Roman"/>
          <w:color w:val="000000"/>
          <w:lang w:val="ru-RU"/>
        </w:rPr>
        <w:t>,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П</w:t>
      </w:r>
      <w:r w:rsidR="00922654" w:rsidRPr="00CA185D">
        <w:rPr>
          <w:rFonts w:ascii="Times New Roman" w:eastAsia="Times New Roman" w:hAnsi="Times New Roman" w:cs="Times New Roman"/>
          <w:color w:val="000000"/>
          <w:lang w:val="ru-RU"/>
        </w:rPr>
        <w:t>риним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ающая сторона может раскрывать Информацию:</w:t>
      </w:r>
      <w:r w:rsidRPr="00CA185D">
        <w:rPr>
          <w:rFonts w:ascii="Times New Roman" w:eastAsia="Times New Roman" w:hAnsi="Times New Roman" w:cs="Times New Roman"/>
          <w:color w:val="000000"/>
        </w:rPr>
        <w:t>                          </w:t>
      </w:r>
    </w:p>
    <w:p w14:paraId="7E848A66" w14:textId="36047E20" w:rsidR="001E2447" w:rsidRPr="00CA185D" w:rsidRDefault="001E2447" w:rsidP="00CA185D">
      <w:pPr>
        <w:spacing w:after="0" w:line="240" w:lineRule="auto"/>
        <w:ind w:left="371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185D">
        <w:rPr>
          <w:rFonts w:ascii="Times New Roman" w:eastAsia="Times New Roman" w:hAnsi="Times New Roman" w:cs="Times New Roman"/>
          <w:color w:val="000000"/>
          <w:lang w:val="ru-RU"/>
        </w:rPr>
        <w:t>1</w:t>
      </w:r>
      <w:r w:rsidR="002A6BDE">
        <w:rPr>
          <w:rFonts w:ascii="Times New Roman" w:eastAsia="Times New Roman" w:hAnsi="Times New Roman" w:cs="Times New Roman"/>
          <w:color w:val="000000"/>
          <w:lang w:val="ru-RU"/>
        </w:rPr>
        <w:t>7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.2.1</w:t>
      </w:r>
      <w:r w:rsidRPr="00CA185D">
        <w:rPr>
          <w:rFonts w:ascii="Times New Roman" w:eastAsia="Times New Roman" w:hAnsi="Times New Roman" w:cs="Times New Roman"/>
          <w:color w:val="000000"/>
        </w:rPr>
        <w:t>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любой другой стороне по предварительному письменному согласию </w:t>
      </w:r>
      <w:r w:rsidR="00922654" w:rsidRPr="00CA185D">
        <w:rPr>
          <w:rFonts w:ascii="Times New Roman" w:eastAsia="Times New Roman" w:hAnsi="Times New Roman" w:cs="Times New Roman"/>
          <w:color w:val="000000"/>
          <w:lang w:val="ru-RU"/>
        </w:rPr>
        <w:t>Р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азглаша</w:t>
      </w:r>
      <w:r w:rsidR="00922654" w:rsidRPr="00CA185D">
        <w:rPr>
          <w:rFonts w:ascii="Times New Roman" w:eastAsia="Times New Roman" w:hAnsi="Times New Roman" w:cs="Times New Roman"/>
          <w:color w:val="000000"/>
          <w:lang w:val="ru-RU"/>
        </w:rPr>
        <w:t>ющей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стороны;</w:t>
      </w:r>
      <w:r w:rsidRPr="00CA185D">
        <w:rPr>
          <w:rFonts w:ascii="Times New Roman" w:eastAsia="Times New Roman" w:hAnsi="Times New Roman" w:cs="Times New Roman"/>
          <w:color w:val="000000"/>
        </w:rPr>
        <w:t>    </w:t>
      </w:r>
      <w:r w:rsidRPr="00CA185D">
        <w:rPr>
          <w:rFonts w:ascii="Times New Roman" w:eastAsia="Times New Roman" w:hAnsi="Times New Roman" w:cs="Times New Roman"/>
          <w:i/>
          <w:iCs/>
          <w:color w:val="000000"/>
          <w:lang w:val="ru-RU"/>
        </w:rPr>
        <w:t>и</w:t>
      </w:r>
    </w:p>
    <w:p w14:paraId="3DBE682F" w14:textId="4D821285" w:rsidR="001E2447" w:rsidRPr="00CA185D" w:rsidRDefault="001E2447" w:rsidP="00CA185D">
      <w:pPr>
        <w:spacing w:after="0" w:line="240" w:lineRule="auto"/>
        <w:ind w:left="371" w:right="206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185D">
        <w:rPr>
          <w:rFonts w:ascii="Times New Roman" w:eastAsia="Times New Roman" w:hAnsi="Times New Roman" w:cs="Times New Roman"/>
          <w:color w:val="000000"/>
          <w:lang w:val="ru-RU"/>
        </w:rPr>
        <w:t>1</w:t>
      </w:r>
      <w:r w:rsidR="002A6BDE">
        <w:rPr>
          <w:rFonts w:ascii="Times New Roman" w:eastAsia="Times New Roman" w:hAnsi="Times New Roman" w:cs="Times New Roman"/>
          <w:color w:val="000000"/>
          <w:lang w:val="ru-RU"/>
        </w:rPr>
        <w:t>7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.2.2</w:t>
      </w:r>
      <w:r w:rsidRPr="00CA185D">
        <w:rPr>
          <w:rFonts w:ascii="Times New Roman" w:eastAsia="Times New Roman" w:hAnsi="Times New Roman" w:cs="Times New Roman"/>
          <w:color w:val="000000"/>
        </w:rPr>
        <w:t>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сотрудникам, должностным лицам, представителям и агентам </w:t>
      </w:r>
      <w:r w:rsidR="00922654" w:rsidRPr="00CA185D">
        <w:rPr>
          <w:rFonts w:ascii="Times New Roman" w:eastAsia="Times New Roman" w:hAnsi="Times New Roman" w:cs="Times New Roman"/>
          <w:color w:val="000000"/>
          <w:lang w:val="ru-RU"/>
        </w:rPr>
        <w:t>Приним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а</w:t>
      </w:r>
      <w:r w:rsidR="00922654" w:rsidRPr="00CA185D">
        <w:rPr>
          <w:rFonts w:ascii="Times New Roman" w:eastAsia="Times New Roman" w:hAnsi="Times New Roman" w:cs="Times New Roman"/>
          <w:color w:val="000000"/>
          <w:lang w:val="ru-RU"/>
        </w:rPr>
        <w:t>ющей стороны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, которым нужно знать такую Информацию для выполнения своих обязательств по Договору, а также сотрудникам, должностным лицам, представителям и агентам люб</w:t>
      </w:r>
      <w:r w:rsidR="00922654" w:rsidRPr="00CA185D">
        <w:rPr>
          <w:rFonts w:ascii="Times New Roman" w:eastAsia="Times New Roman" w:hAnsi="Times New Roman" w:cs="Times New Roman"/>
          <w:color w:val="000000"/>
          <w:lang w:val="ru-RU"/>
        </w:rPr>
        <w:t>ых юридических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лиц, подконтрольн</w:t>
      </w:r>
      <w:r w:rsidR="00922654" w:rsidRPr="00CA185D">
        <w:rPr>
          <w:rFonts w:ascii="Times New Roman" w:eastAsia="Times New Roman" w:hAnsi="Times New Roman" w:cs="Times New Roman"/>
          <w:color w:val="000000"/>
          <w:lang w:val="ru-RU"/>
        </w:rPr>
        <w:t>ых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="00922654" w:rsidRPr="00CA185D">
        <w:rPr>
          <w:rFonts w:ascii="Times New Roman" w:eastAsia="Times New Roman" w:hAnsi="Times New Roman" w:cs="Times New Roman"/>
          <w:color w:val="000000"/>
          <w:lang w:val="ru-RU"/>
        </w:rPr>
        <w:t>Принимающей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стороне или контролиру</w:t>
      </w:r>
      <w:r w:rsidR="00922654" w:rsidRPr="00CA185D">
        <w:rPr>
          <w:rFonts w:ascii="Times New Roman" w:eastAsia="Times New Roman" w:hAnsi="Times New Roman" w:cs="Times New Roman"/>
          <w:color w:val="000000"/>
          <w:lang w:val="ru-RU"/>
        </w:rPr>
        <w:t>емых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="00922654" w:rsidRPr="00CA185D">
        <w:rPr>
          <w:rFonts w:ascii="Times New Roman" w:eastAsia="Times New Roman" w:hAnsi="Times New Roman" w:cs="Times New Roman"/>
          <w:color w:val="000000"/>
          <w:lang w:val="ru-RU"/>
        </w:rPr>
        <w:t>Принимающей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сторон</w:t>
      </w:r>
      <w:r w:rsidR="00922654" w:rsidRPr="00CA185D">
        <w:rPr>
          <w:rFonts w:ascii="Times New Roman" w:eastAsia="Times New Roman" w:hAnsi="Times New Roman" w:cs="Times New Roman"/>
          <w:color w:val="000000"/>
          <w:lang w:val="ru-RU"/>
        </w:rPr>
        <w:t>ой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, или с </w:t>
      </w:r>
      <w:r w:rsidR="00922654" w:rsidRPr="00CA185D">
        <w:rPr>
          <w:rFonts w:ascii="Times New Roman" w:eastAsia="Times New Roman" w:hAnsi="Times New Roman" w:cs="Times New Roman"/>
          <w:color w:val="000000"/>
          <w:lang w:val="ru-RU"/>
        </w:rPr>
        <w:t>которыми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П</w:t>
      </w:r>
      <w:r w:rsidR="00922654" w:rsidRPr="00CA185D">
        <w:rPr>
          <w:rFonts w:ascii="Times New Roman" w:eastAsia="Times New Roman" w:hAnsi="Times New Roman" w:cs="Times New Roman"/>
          <w:color w:val="000000"/>
          <w:lang w:val="ru-RU"/>
        </w:rPr>
        <w:t>риним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ающая сторона находится под совместным управлением, которым нужно знать такую Информацию для выполнения своих обязательств по Договору</w:t>
      </w:r>
      <w:r w:rsidRPr="00CA185D">
        <w:rPr>
          <w:rFonts w:ascii="Times New Roman" w:eastAsia="Times New Roman" w:hAnsi="Times New Roman" w:cs="Times New Roman"/>
          <w:color w:val="000000"/>
        </w:rPr>
        <w:t> </w:t>
      </w:r>
      <w:r w:rsidRPr="00CA185D">
        <w:rPr>
          <w:rFonts w:ascii="Times New Roman" w:eastAsia="Times New Roman" w:hAnsi="Times New Roman" w:cs="Times New Roman"/>
          <w:i/>
          <w:iCs/>
          <w:color w:val="000000"/>
          <w:lang w:val="ru-RU"/>
        </w:rPr>
        <w:t>при условии, что</w:t>
      </w:r>
      <w:r w:rsidRPr="00CA185D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для таких целей подконтрольн</w:t>
      </w:r>
      <w:r w:rsidR="00922654" w:rsidRPr="00CA185D">
        <w:rPr>
          <w:rFonts w:ascii="Times New Roman" w:eastAsia="Times New Roman" w:hAnsi="Times New Roman" w:cs="Times New Roman"/>
          <w:color w:val="000000"/>
          <w:lang w:val="ru-RU"/>
        </w:rPr>
        <w:t>ое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юридическ</w:t>
      </w:r>
      <w:r w:rsidR="00922654" w:rsidRPr="00CA185D">
        <w:rPr>
          <w:rFonts w:ascii="Times New Roman" w:eastAsia="Times New Roman" w:hAnsi="Times New Roman" w:cs="Times New Roman"/>
          <w:color w:val="000000"/>
          <w:lang w:val="ru-RU"/>
        </w:rPr>
        <w:t>ое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лицо означает:</w:t>
      </w:r>
      <w:r w:rsidRPr="00CA185D">
        <w:rPr>
          <w:rFonts w:ascii="Times New Roman" w:eastAsia="Times New Roman" w:hAnsi="Times New Roman" w:cs="Times New Roman"/>
          <w:color w:val="000000"/>
        </w:rPr>
        <w:t>   </w:t>
      </w:r>
    </w:p>
    <w:p w14:paraId="4CAFBA1A" w14:textId="511221AF" w:rsidR="001E2447" w:rsidRPr="00CA185D" w:rsidRDefault="001E2447" w:rsidP="00CA185D">
      <w:pPr>
        <w:spacing w:after="0" w:line="240" w:lineRule="auto"/>
        <w:ind w:left="532" w:right="213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185D">
        <w:rPr>
          <w:rFonts w:ascii="Times New Roman" w:eastAsia="Times New Roman" w:hAnsi="Times New Roman" w:cs="Times New Roman"/>
          <w:color w:val="000000"/>
          <w:lang w:val="ru-RU"/>
        </w:rPr>
        <w:t>1</w:t>
      </w:r>
      <w:r w:rsidR="002A6BDE">
        <w:rPr>
          <w:rFonts w:ascii="Times New Roman" w:eastAsia="Times New Roman" w:hAnsi="Times New Roman" w:cs="Times New Roman"/>
          <w:color w:val="000000"/>
          <w:lang w:val="ru-RU"/>
        </w:rPr>
        <w:t>7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.2.2.1</w:t>
      </w:r>
      <w:r w:rsidRPr="00CA185D">
        <w:rPr>
          <w:rFonts w:ascii="Times New Roman" w:eastAsia="Times New Roman" w:hAnsi="Times New Roman" w:cs="Times New Roman"/>
          <w:color w:val="000000"/>
        </w:rPr>
        <w:t> </w:t>
      </w:r>
      <w:r w:rsidR="00014859" w:rsidRPr="00CA185D">
        <w:rPr>
          <w:rFonts w:ascii="Times New Roman" w:eastAsia="Times New Roman" w:hAnsi="Times New Roman" w:cs="Times New Roman"/>
          <w:color w:val="000000"/>
          <w:lang w:val="ru-RU"/>
        </w:rPr>
        <w:t>коммерческая организация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, более 50% (пятидесяти</w:t>
      </w:r>
      <w:r w:rsidRPr="00CA185D">
        <w:rPr>
          <w:rFonts w:ascii="Times New Roman" w:eastAsia="Times New Roman" w:hAnsi="Times New Roman" w:cs="Times New Roman"/>
          <w:color w:val="000000"/>
        </w:rPr>
        <w:t>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процентов) голосующих акций которой находятся в собственности или иным образом подконтрольны, прямо или косвенно, Стороне;</w:t>
      </w:r>
      <w:r w:rsidRPr="00CA185D">
        <w:rPr>
          <w:rFonts w:ascii="Times New Roman" w:eastAsia="Times New Roman" w:hAnsi="Times New Roman" w:cs="Times New Roman"/>
          <w:color w:val="000000"/>
        </w:rPr>
        <w:t>      </w:t>
      </w:r>
      <w:r w:rsidRPr="00CA185D">
        <w:rPr>
          <w:rFonts w:ascii="Times New Roman" w:eastAsia="Times New Roman" w:hAnsi="Times New Roman" w:cs="Times New Roman"/>
          <w:i/>
          <w:iCs/>
          <w:color w:val="000000"/>
          <w:lang w:val="ru-RU"/>
        </w:rPr>
        <w:t>или</w:t>
      </w:r>
    </w:p>
    <w:p w14:paraId="0C8347EC" w14:textId="78C47D45" w:rsidR="001E2447" w:rsidRPr="00CA185D" w:rsidRDefault="001E2447" w:rsidP="00CA185D">
      <w:pPr>
        <w:spacing w:after="0" w:line="240" w:lineRule="auto"/>
        <w:ind w:left="532" w:right="213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185D">
        <w:rPr>
          <w:rFonts w:ascii="Times New Roman" w:eastAsia="Times New Roman" w:hAnsi="Times New Roman" w:cs="Times New Roman"/>
          <w:color w:val="000000"/>
          <w:lang w:val="ru-RU"/>
        </w:rPr>
        <w:t>1</w:t>
      </w:r>
      <w:r w:rsidR="002A6BDE">
        <w:rPr>
          <w:rFonts w:ascii="Times New Roman" w:eastAsia="Times New Roman" w:hAnsi="Times New Roman" w:cs="Times New Roman"/>
          <w:color w:val="000000"/>
          <w:lang w:val="ru-RU"/>
        </w:rPr>
        <w:t>7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.2.2.2</w:t>
      </w:r>
      <w:r w:rsidRPr="00CA185D">
        <w:rPr>
          <w:rFonts w:ascii="Times New Roman" w:eastAsia="Times New Roman" w:hAnsi="Times New Roman" w:cs="Times New Roman"/>
          <w:color w:val="000000"/>
        </w:rPr>
        <w:t>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любое юридическое лицо, эффективное административное управление которой осуществляет </w:t>
      </w:r>
      <w:r w:rsidR="00014859" w:rsidRPr="00CA185D">
        <w:rPr>
          <w:rFonts w:ascii="Times New Roman" w:eastAsia="Times New Roman" w:hAnsi="Times New Roman" w:cs="Times New Roman"/>
          <w:color w:val="000000"/>
          <w:lang w:val="ru-RU"/>
        </w:rPr>
        <w:t>Сторона;</w:t>
      </w:r>
      <w:r w:rsidR="00014859" w:rsidRPr="00CA185D">
        <w:rPr>
          <w:rFonts w:ascii="Times New Roman" w:eastAsia="Times New Roman" w:hAnsi="Times New Roman" w:cs="Times New Roman"/>
          <w:color w:val="000000"/>
        </w:rPr>
        <w:t>  </w:t>
      </w:r>
      <w:r w:rsidRPr="00CA185D">
        <w:rPr>
          <w:rFonts w:ascii="Times New Roman" w:eastAsia="Times New Roman" w:hAnsi="Times New Roman" w:cs="Times New Roman"/>
          <w:color w:val="000000"/>
        </w:rPr>
        <w:t> </w:t>
      </w:r>
      <w:r w:rsidRPr="00CA185D">
        <w:rPr>
          <w:rFonts w:ascii="Times New Roman" w:eastAsia="Times New Roman" w:hAnsi="Times New Roman" w:cs="Times New Roman"/>
          <w:i/>
          <w:iCs/>
          <w:color w:val="000000"/>
          <w:lang w:val="ru-RU"/>
        </w:rPr>
        <w:t>или</w:t>
      </w:r>
    </w:p>
    <w:p w14:paraId="236ADF5C" w14:textId="322DE186" w:rsidR="001E2447" w:rsidRPr="00CA185D" w:rsidRDefault="001E2447" w:rsidP="00CA185D">
      <w:pPr>
        <w:spacing w:after="0" w:line="240" w:lineRule="auto"/>
        <w:ind w:left="532" w:right="213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185D">
        <w:rPr>
          <w:rFonts w:ascii="Times New Roman" w:eastAsia="Times New Roman" w:hAnsi="Times New Roman" w:cs="Times New Roman"/>
          <w:color w:val="000000"/>
          <w:lang w:val="ru-RU"/>
        </w:rPr>
        <w:t>1</w:t>
      </w:r>
      <w:r w:rsidR="002A6BDE">
        <w:rPr>
          <w:rFonts w:ascii="Times New Roman" w:eastAsia="Times New Roman" w:hAnsi="Times New Roman" w:cs="Times New Roman"/>
          <w:color w:val="000000"/>
          <w:lang w:val="ru-RU"/>
        </w:rPr>
        <w:t>7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.2.2.3</w:t>
      </w:r>
      <w:r w:rsidRPr="00CA185D">
        <w:rPr>
          <w:rFonts w:ascii="Times New Roman" w:eastAsia="Times New Roman" w:hAnsi="Times New Roman" w:cs="Times New Roman"/>
          <w:color w:val="000000"/>
        </w:rPr>
        <w:t> </w:t>
      </w:r>
      <w:r w:rsidR="00014859" w:rsidRPr="00CA185D">
        <w:rPr>
          <w:rFonts w:ascii="Times New Roman" w:eastAsia="Times New Roman" w:hAnsi="Times New Roman" w:cs="Times New Roman"/>
          <w:color w:val="000000"/>
          <w:lang w:val="ru-RU"/>
        </w:rPr>
        <w:t>для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ООН, главный или </w:t>
      </w:r>
      <w:r w:rsidR="00014859" w:rsidRPr="00CA185D">
        <w:rPr>
          <w:rFonts w:ascii="Times New Roman" w:eastAsia="Times New Roman" w:hAnsi="Times New Roman" w:cs="Times New Roman"/>
          <w:color w:val="000000"/>
          <w:lang w:val="ru-RU"/>
        </w:rPr>
        <w:t>дочерний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орган ООН, учрежденный в соответствии с Уставом Организации Объединенных Наций.</w:t>
      </w:r>
      <w:r w:rsidRPr="00CA185D">
        <w:rPr>
          <w:rFonts w:ascii="Times New Roman" w:eastAsia="Times New Roman" w:hAnsi="Times New Roman" w:cs="Times New Roman"/>
          <w:color w:val="000000"/>
        </w:rPr>
        <w:t>   </w:t>
      </w:r>
    </w:p>
    <w:p w14:paraId="56078FDB" w14:textId="1E0D02C3" w:rsidR="001E2447" w:rsidRPr="00CA185D" w:rsidRDefault="001E2447" w:rsidP="00CA185D">
      <w:pPr>
        <w:spacing w:after="0" w:line="240" w:lineRule="auto"/>
        <w:ind w:left="371" w:right="204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185D">
        <w:rPr>
          <w:rFonts w:ascii="Times New Roman" w:eastAsia="Times New Roman" w:hAnsi="Times New Roman" w:cs="Times New Roman"/>
          <w:b/>
          <w:bCs/>
          <w:color w:val="000000"/>
          <w:spacing w:val="-6"/>
          <w:lang w:val="ru-RU"/>
        </w:rPr>
        <w:t>1</w:t>
      </w:r>
      <w:r w:rsidR="002A6BDE">
        <w:rPr>
          <w:rFonts w:ascii="Times New Roman" w:eastAsia="Times New Roman" w:hAnsi="Times New Roman" w:cs="Times New Roman"/>
          <w:b/>
          <w:bCs/>
          <w:color w:val="000000"/>
          <w:spacing w:val="-6"/>
          <w:lang w:val="ru-RU"/>
        </w:rPr>
        <w:t>7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spacing w:val="-6"/>
          <w:lang w:val="ru-RU"/>
        </w:rPr>
        <w:t>.3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Подрядчик может раскрыть Информацию в объеме, требуе</w:t>
      </w:r>
      <w:r w:rsidR="00014859" w:rsidRPr="00CA185D">
        <w:rPr>
          <w:rFonts w:ascii="Times New Roman" w:eastAsia="Times New Roman" w:hAnsi="Times New Roman" w:cs="Times New Roman"/>
          <w:color w:val="000000"/>
          <w:lang w:val="ru-RU"/>
        </w:rPr>
        <w:t>мом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законодательством,</w:t>
      </w:r>
      <w:r w:rsidRPr="00CA185D">
        <w:rPr>
          <w:rFonts w:ascii="Times New Roman" w:eastAsia="Times New Roman" w:hAnsi="Times New Roman" w:cs="Times New Roman"/>
          <w:color w:val="000000"/>
        </w:rPr>
        <w:t> </w:t>
      </w:r>
      <w:r w:rsidRPr="00CA185D">
        <w:rPr>
          <w:rFonts w:ascii="Times New Roman" w:eastAsia="Times New Roman" w:hAnsi="Times New Roman" w:cs="Times New Roman"/>
          <w:i/>
          <w:iCs/>
          <w:color w:val="000000"/>
          <w:lang w:val="ru-RU"/>
        </w:rPr>
        <w:t>при условии</w:t>
      </w:r>
      <w:r w:rsidR="00014859" w:rsidRPr="00CA185D">
        <w:rPr>
          <w:rFonts w:ascii="Times New Roman" w:eastAsia="Times New Roman" w:hAnsi="Times New Roman" w:cs="Times New Roman"/>
          <w:i/>
          <w:iCs/>
          <w:color w:val="000000"/>
          <w:lang w:val="ru-RU"/>
        </w:rPr>
        <w:t xml:space="preserve"> </w:t>
      </w:r>
      <w:r w:rsidR="00014859" w:rsidRPr="00CA185D">
        <w:rPr>
          <w:rFonts w:ascii="Times New Roman" w:eastAsia="Times New Roman" w:hAnsi="Times New Roman" w:cs="Times New Roman"/>
          <w:iCs/>
          <w:color w:val="000000"/>
          <w:lang w:val="ru-RU"/>
        </w:rPr>
        <w:t>соответствия привилегиям и иммунитетам ООН и не исключая их</w:t>
      </w:r>
      <w:r w:rsidR="00014859" w:rsidRPr="00CA185D">
        <w:rPr>
          <w:rFonts w:ascii="Times New Roman" w:eastAsia="Times New Roman" w:hAnsi="Times New Roman" w:cs="Times New Roman"/>
          <w:i/>
          <w:iCs/>
          <w:color w:val="000000"/>
          <w:lang w:val="ru-RU"/>
        </w:rPr>
        <w:t xml:space="preserve">, 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Подрядчик </w:t>
      </w:r>
      <w:r w:rsidR="00014859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предварительно 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направит ПРООН письменный запрос на раскрытие Информации, </w:t>
      </w:r>
      <w:r w:rsidR="00014859" w:rsidRPr="00CA185D">
        <w:rPr>
          <w:rFonts w:ascii="Times New Roman" w:eastAsia="Times New Roman" w:hAnsi="Times New Roman" w:cs="Times New Roman"/>
          <w:color w:val="000000"/>
          <w:lang w:val="ru-RU"/>
        </w:rPr>
        <w:t>дабы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предоставить ПРООН </w:t>
      </w:r>
      <w:r w:rsidR="00014859" w:rsidRPr="00CA185D">
        <w:rPr>
          <w:rFonts w:ascii="Times New Roman" w:eastAsia="Times New Roman" w:hAnsi="Times New Roman" w:cs="Times New Roman"/>
          <w:color w:val="000000"/>
          <w:lang w:val="ru-RU"/>
        </w:rPr>
        <w:lastRenderedPageBreak/>
        <w:t>обоснованн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ую возможность принять защитные или </w:t>
      </w:r>
      <w:r w:rsidR="00014859" w:rsidRPr="00CA185D">
        <w:rPr>
          <w:rFonts w:ascii="Times New Roman" w:eastAsia="Times New Roman" w:hAnsi="Times New Roman" w:cs="Times New Roman"/>
          <w:color w:val="000000"/>
          <w:lang w:val="ru-RU"/>
        </w:rPr>
        <w:t>любые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други</w:t>
      </w:r>
      <w:r w:rsidR="00014859" w:rsidRPr="00CA185D">
        <w:rPr>
          <w:rFonts w:ascii="Times New Roman" w:eastAsia="Times New Roman" w:hAnsi="Times New Roman" w:cs="Times New Roman"/>
          <w:color w:val="000000"/>
          <w:lang w:val="ru-RU"/>
        </w:rPr>
        <w:t>е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мер</w:t>
      </w:r>
      <w:r w:rsidR="00014859" w:rsidRPr="00CA185D">
        <w:rPr>
          <w:rFonts w:ascii="Times New Roman" w:eastAsia="Times New Roman" w:hAnsi="Times New Roman" w:cs="Times New Roman"/>
          <w:color w:val="000000"/>
          <w:lang w:val="ru-RU"/>
        </w:rPr>
        <w:t>ы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, </w:t>
      </w:r>
      <w:r w:rsidR="00014859" w:rsidRPr="00CA185D">
        <w:rPr>
          <w:rFonts w:ascii="Times New Roman" w:eastAsia="Times New Roman" w:hAnsi="Times New Roman" w:cs="Times New Roman"/>
          <w:color w:val="000000"/>
          <w:lang w:val="ru-RU"/>
        </w:rPr>
        <w:t>необходимые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перед любым раскрытием такой информации.</w:t>
      </w:r>
      <w:r w:rsidRPr="00CA185D">
        <w:rPr>
          <w:rFonts w:ascii="Times New Roman" w:eastAsia="Times New Roman" w:hAnsi="Times New Roman" w:cs="Times New Roman"/>
          <w:color w:val="000000"/>
        </w:rPr>
        <w:t>                          </w:t>
      </w:r>
    </w:p>
    <w:p w14:paraId="7B26B0AD" w14:textId="1BA1EA94" w:rsidR="001E2447" w:rsidRPr="00CA185D" w:rsidRDefault="001E2447" w:rsidP="00CA185D">
      <w:pPr>
        <w:spacing w:after="0" w:line="240" w:lineRule="auto"/>
        <w:ind w:left="371" w:right="207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185D">
        <w:rPr>
          <w:rFonts w:ascii="Times New Roman" w:eastAsia="Times New Roman" w:hAnsi="Times New Roman" w:cs="Times New Roman"/>
          <w:b/>
          <w:bCs/>
          <w:color w:val="000000"/>
          <w:spacing w:val="-6"/>
          <w:lang w:val="ru-RU"/>
        </w:rPr>
        <w:t>1</w:t>
      </w:r>
      <w:r w:rsidR="002A6BDE">
        <w:rPr>
          <w:rFonts w:ascii="Times New Roman" w:eastAsia="Times New Roman" w:hAnsi="Times New Roman" w:cs="Times New Roman"/>
          <w:b/>
          <w:bCs/>
          <w:color w:val="000000"/>
          <w:spacing w:val="-6"/>
          <w:lang w:val="ru-RU"/>
        </w:rPr>
        <w:t>7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spacing w:val="-6"/>
          <w:lang w:val="ru-RU"/>
        </w:rPr>
        <w:t>.4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ПРООН может раскрывать Информацию в объеме</w:t>
      </w:r>
      <w:r w:rsidR="00DB4FB6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согласно</w:t>
      </w:r>
      <w:r w:rsidR="00014859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Устав</w:t>
      </w:r>
      <w:r w:rsidR="00DB4FB6" w:rsidRPr="00CA185D">
        <w:rPr>
          <w:rFonts w:ascii="Times New Roman" w:eastAsia="Times New Roman" w:hAnsi="Times New Roman" w:cs="Times New Roman"/>
          <w:color w:val="000000"/>
          <w:lang w:val="ru-RU"/>
        </w:rPr>
        <w:t>у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ООН</w:t>
      </w:r>
      <w:r w:rsidR="00DB4FB6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, 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резолюциям или регламент</w:t>
      </w:r>
      <w:r w:rsidR="00DB4FB6" w:rsidRPr="00CA185D">
        <w:rPr>
          <w:rFonts w:ascii="Times New Roman" w:eastAsia="Times New Roman" w:hAnsi="Times New Roman" w:cs="Times New Roman"/>
          <w:color w:val="000000"/>
          <w:lang w:val="ru-RU"/>
        </w:rPr>
        <w:t>у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Генеральной Ассамблеи или в соответствии с правилами, </w:t>
      </w:r>
      <w:r w:rsidR="00DB4FB6" w:rsidRPr="00CA185D">
        <w:rPr>
          <w:rFonts w:ascii="Times New Roman" w:eastAsia="Times New Roman" w:hAnsi="Times New Roman" w:cs="Times New Roman"/>
          <w:color w:val="000000"/>
          <w:lang w:val="ru-RU"/>
        </w:rPr>
        <w:t>опубликованными ниже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.</w:t>
      </w:r>
      <w:r w:rsidRPr="00CA185D">
        <w:rPr>
          <w:rFonts w:ascii="Times New Roman" w:eastAsia="Times New Roman" w:hAnsi="Times New Roman" w:cs="Times New Roman"/>
          <w:color w:val="000000"/>
        </w:rPr>
        <w:t>                          </w:t>
      </w:r>
    </w:p>
    <w:p w14:paraId="1654E12D" w14:textId="20B3AA30" w:rsidR="001E2447" w:rsidRPr="00CA185D" w:rsidRDefault="001E2447" w:rsidP="00CA185D">
      <w:pPr>
        <w:spacing w:after="0" w:line="240" w:lineRule="auto"/>
        <w:ind w:left="371" w:right="212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185D">
        <w:rPr>
          <w:rFonts w:ascii="Times New Roman" w:eastAsia="Times New Roman" w:hAnsi="Times New Roman" w:cs="Times New Roman"/>
          <w:b/>
          <w:bCs/>
          <w:color w:val="000000"/>
          <w:spacing w:val="-6"/>
          <w:lang w:val="ru-RU"/>
        </w:rPr>
        <w:t>1</w:t>
      </w:r>
      <w:r w:rsidR="002A6BDE">
        <w:rPr>
          <w:rFonts w:ascii="Times New Roman" w:eastAsia="Times New Roman" w:hAnsi="Times New Roman" w:cs="Times New Roman"/>
          <w:b/>
          <w:bCs/>
          <w:color w:val="000000"/>
          <w:spacing w:val="-6"/>
          <w:lang w:val="ru-RU"/>
        </w:rPr>
        <w:t>7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spacing w:val="-6"/>
          <w:lang w:val="ru-RU"/>
        </w:rPr>
        <w:t>.5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П</w:t>
      </w:r>
      <w:r w:rsidR="004739C7" w:rsidRPr="00CA185D">
        <w:rPr>
          <w:rFonts w:ascii="Times New Roman" w:eastAsia="Times New Roman" w:hAnsi="Times New Roman" w:cs="Times New Roman"/>
          <w:color w:val="000000"/>
          <w:lang w:val="ru-RU"/>
        </w:rPr>
        <w:t>риним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ающая сторона не должна сталкиваться с препятствиями при раскрытии Информации, которую П</w:t>
      </w:r>
      <w:r w:rsidR="009019DA" w:rsidRPr="00CA185D">
        <w:rPr>
          <w:rFonts w:ascii="Times New Roman" w:eastAsia="Times New Roman" w:hAnsi="Times New Roman" w:cs="Times New Roman"/>
          <w:color w:val="000000"/>
          <w:lang w:val="ru-RU"/>
        </w:rPr>
        <w:t>риним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ающая сторона получила от третьих сторон без каких-либо ограничений, </w:t>
      </w:r>
      <w:r w:rsidR="00E80E53" w:rsidRPr="00CA185D">
        <w:rPr>
          <w:rFonts w:ascii="Times New Roman" w:eastAsia="Times New Roman" w:hAnsi="Times New Roman" w:cs="Times New Roman"/>
          <w:color w:val="000000"/>
          <w:lang w:val="ru-RU"/>
        </w:rPr>
        <w:t>а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="005B428D" w:rsidRPr="00CA185D">
        <w:rPr>
          <w:rFonts w:ascii="Times New Roman" w:eastAsia="Times New Roman" w:hAnsi="Times New Roman" w:cs="Times New Roman"/>
          <w:color w:val="000000"/>
          <w:lang w:val="ru-RU"/>
        </w:rPr>
        <w:t>Р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азглаша</w:t>
      </w:r>
      <w:r w:rsidR="005B428D" w:rsidRPr="00CA185D">
        <w:rPr>
          <w:rFonts w:ascii="Times New Roman" w:eastAsia="Times New Roman" w:hAnsi="Times New Roman" w:cs="Times New Roman"/>
          <w:color w:val="000000"/>
          <w:lang w:val="ru-RU"/>
        </w:rPr>
        <w:t>юща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я сторона раскрыла третьей стороне без каких-либо обязательств в части конфиденциальности</w:t>
      </w:r>
      <w:r w:rsidR="005B428D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и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которая уже была известна </w:t>
      </w:r>
      <w:r w:rsidR="005B428D" w:rsidRPr="00CA185D">
        <w:rPr>
          <w:rFonts w:ascii="Times New Roman" w:eastAsia="Times New Roman" w:hAnsi="Times New Roman" w:cs="Times New Roman"/>
          <w:color w:val="000000"/>
          <w:lang w:val="ru-RU"/>
        </w:rPr>
        <w:t>Принимающей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стороне ранее, или к</w:t>
      </w:r>
      <w:r w:rsidR="00E80E53" w:rsidRPr="00CA185D">
        <w:rPr>
          <w:rFonts w:ascii="Times New Roman" w:eastAsia="Times New Roman" w:hAnsi="Times New Roman" w:cs="Times New Roman"/>
          <w:color w:val="000000"/>
          <w:lang w:val="ru-RU"/>
        </w:rPr>
        <w:t>отору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ю П</w:t>
      </w:r>
      <w:r w:rsidR="005B428D" w:rsidRPr="00CA185D">
        <w:rPr>
          <w:rFonts w:ascii="Times New Roman" w:eastAsia="Times New Roman" w:hAnsi="Times New Roman" w:cs="Times New Roman"/>
          <w:color w:val="000000"/>
          <w:lang w:val="ru-RU"/>
        </w:rPr>
        <w:t>риним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ающая сторона могла получить полностью независимо от раскрытия, которое описывается здесь.</w:t>
      </w:r>
      <w:r w:rsidRPr="00CA185D">
        <w:rPr>
          <w:rFonts w:ascii="Times New Roman" w:eastAsia="Times New Roman" w:hAnsi="Times New Roman" w:cs="Times New Roman"/>
          <w:color w:val="000000"/>
        </w:rPr>
        <w:t>                          </w:t>
      </w:r>
    </w:p>
    <w:p w14:paraId="514F266E" w14:textId="09853BEB" w:rsidR="001E2447" w:rsidRPr="00CA185D" w:rsidRDefault="001E2447" w:rsidP="00CA185D">
      <w:pPr>
        <w:spacing w:after="0" w:line="240" w:lineRule="auto"/>
        <w:ind w:left="371" w:right="208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185D">
        <w:rPr>
          <w:rFonts w:ascii="Times New Roman" w:eastAsia="Times New Roman" w:hAnsi="Times New Roman" w:cs="Times New Roman"/>
          <w:b/>
          <w:bCs/>
          <w:color w:val="000000"/>
          <w:spacing w:val="-6"/>
          <w:lang w:val="ru-RU"/>
        </w:rPr>
        <w:t>1</w:t>
      </w:r>
      <w:r w:rsidR="002A6BDE">
        <w:rPr>
          <w:rFonts w:ascii="Times New Roman" w:eastAsia="Times New Roman" w:hAnsi="Times New Roman" w:cs="Times New Roman"/>
          <w:b/>
          <w:bCs/>
          <w:color w:val="000000"/>
          <w:spacing w:val="-6"/>
          <w:lang w:val="ru-RU"/>
        </w:rPr>
        <w:t>7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spacing w:val="-6"/>
          <w:lang w:val="ru-RU"/>
        </w:rPr>
        <w:t>.6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Эти обязательства и ограничения в сфере конфиденциальности информации будут действовать в течение срока действия Договора, включая любое </w:t>
      </w:r>
      <w:r w:rsidR="005B428D" w:rsidRPr="00CA185D">
        <w:rPr>
          <w:rFonts w:ascii="Times New Roman" w:eastAsia="Times New Roman" w:hAnsi="Times New Roman" w:cs="Times New Roman"/>
          <w:color w:val="000000"/>
          <w:lang w:val="ru-RU"/>
        </w:rPr>
        <w:t>продлен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ие его срока действия, а также оста</w:t>
      </w:r>
      <w:r w:rsidR="00E80E53" w:rsidRPr="00CA185D">
        <w:rPr>
          <w:rFonts w:ascii="Times New Roman" w:eastAsia="Times New Roman" w:hAnsi="Times New Roman" w:cs="Times New Roman"/>
          <w:color w:val="000000"/>
          <w:lang w:val="ru-RU"/>
        </w:rPr>
        <w:t>ют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ся в силе после прекращения действия Договора.</w:t>
      </w:r>
      <w:r w:rsidRPr="00CA185D">
        <w:rPr>
          <w:rFonts w:ascii="Times New Roman" w:eastAsia="Times New Roman" w:hAnsi="Times New Roman" w:cs="Times New Roman"/>
          <w:color w:val="000000"/>
        </w:rPr>
        <w:t>                          </w:t>
      </w:r>
    </w:p>
    <w:p w14:paraId="648234CF" w14:textId="69D32CCB" w:rsidR="001E2447" w:rsidRPr="00CA185D" w:rsidRDefault="001E2447" w:rsidP="00CA185D">
      <w:pPr>
        <w:spacing w:after="0" w:line="240" w:lineRule="auto"/>
        <w:ind w:left="467" w:hanging="3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val="ru-RU"/>
        </w:rPr>
      </w:pPr>
      <w:r w:rsidRPr="00CA185D">
        <w:rPr>
          <w:rFonts w:ascii="Times New Roman" w:eastAsia="Times New Roman" w:hAnsi="Times New Roman" w:cs="Times New Roman"/>
          <w:b/>
          <w:bCs/>
          <w:color w:val="000000"/>
          <w:kern w:val="36"/>
          <w:lang w:val="ru-RU"/>
        </w:rPr>
        <w:t>1</w:t>
      </w:r>
      <w:r w:rsidR="002A6BDE">
        <w:rPr>
          <w:rFonts w:ascii="Times New Roman" w:eastAsia="Times New Roman" w:hAnsi="Times New Roman" w:cs="Times New Roman"/>
          <w:b/>
          <w:bCs/>
          <w:color w:val="000000"/>
          <w:kern w:val="36"/>
          <w:lang w:val="ru-RU"/>
        </w:rPr>
        <w:t>8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kern w:val="36"/>
          <w:lang w:val="ru-RU"/>
        </w:rPr>
        <w:t>.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kern w:val="36"/>
        </w:rPr>
        <w:t> </w:t>
      </w:r>
      <w:r w:rsidRPr="00CA185D">
        <w:rPr>
          <w:rFonts w:ascii="Times New Roman" w:eastAsia="Times New Roman" w:hAnsi="Times New Roman" w:cs="Times New Roman"/>
          <w:color w:val="000000"/>
          <w:kern w:val="36"/>
        </w:rPr>
        <w:t>   </w:t>
      </w:r>
      <w:r w:rsidR="00024E3B" w:rsidRPr="00CA185D">
        <w:rPr>
          <w:rFonts w:ascii="Times New Roman" w:eastAsia="Times New Roman" w:hAnsi="Times New Roman" w:cs="Times New Roman"/>
          <w:b/>
          <w:bCs/>
          <w:color w:val="000000"/>
          <w:kern w:val="36"/>
          <w:lang w:val="ru-RU"/>
        </w:rPr>
        <w:t>ФОРС-МАЖОР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kern w:val="36"/>
          <w:lang w:val="ru-RU"/>
        </w:rPr>
        <w:t>;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kern w:val="36"/>
        </w:rPr>
        <w:t> 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kern w:val="36"/>
          <w:lang w:val="ru-RU"/>
        </w:rPr>
        <w:t>ДРУГИЕ ИЗМЕНЕНИЯ УСЛОВИЙ:</w:t>
      </w:r>
    </w:p>
    <w:p w14:paraId="7230C3C9" w14:textId="04BF5D4C" w:rsidR="001E2447" w:rsidRPr="00CA185D" w:rsidRDefault="001E2447" w:rsidP="00CA185D">
      <w:pPr>
        <w:spacing w:after="0" w:line="240" w:lineRule="auto"/>
        <w:ind w:left="371" w:right="205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1</w:t>
      </w:r>
      <w:r w:rsidR="002A6BDE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8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.1</w:t>
      </w:r>
      <w:r w:rsidRPr="00CA185D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В случае возникновения и в максимально короткое время после возникновения причин, которые привели к</w:t>
      </w:r>
      <w:r w:rsidRPr="00CA185D">
        <w:rPr>
          <w:rFonts w:ascii="Times New Roman" w:eastAsia="Times New Roman" w:hAnsi="Times New Roman" w:cs="Times New Roman"/>
          <w:color w:val="000000"/>
        </w:rPr>
        <w:t> </w:t>
      </w:r>
      <w:r w:rsidRPr="00CA185D">
        <w:rPr>
          <w:rFonts w:ascii="Times New Roman" w:eastAsia="Times New Roman" w:hAnsi="Times New Roman" w:cs="Times New Roman"/>
          <w:i/>
          <w:iCs/>
          <w:color w:val="000000"/>
          <w:lang w:val="ru-RU"/>
        </w:rPr>
        <w:t>форс-мажорны</w:t>
      </w:r>
      <w:r w:rsidR="00A54AA9" w:rsidRPr="00CA185D">
        <w:rPr>
          <w:rFonts w:ascii="Times New Roman" w:eastAsia="Times New Roman" w:hAnsi="Times New Roman" w:cs="Times New Roman"/>
          <w:i/>
          <w:iCs/>
          <w:color w:val="000000"/>
          <w:lang w:val="ru-RU"/>
        </w:rPr>
        <w:t>м</w:t>
      </w:r>
      <w:r w:rsidRPr="00CA185D">
        <w:rPr>
          <w:rFonts w:ascii="Times New Roman" w:eastAsia="Times New Roman" w:hAnsi="Times New Roman" w:cs="Times New Roman"/>
          <w:i/>
          <w:iCs/>
          <w:color w:val="000000"/>
          <w:lang w:val="ru-RU"/>
        </w:rPr>
        <w:t xml:space="preserve"> обстоятельств</w:t>
      </w:r>
      <w:r w:rsidR="00A54AA9" w:rsidRPr="00CA185D">
        <w:rPr>
          <w:rFonts w:ascii="Times New Roman" w:eastAsia="Times New Roman" w:hAnsi="Times New Roman" w:cs="Times New Roman"/>
          <w:i/>
          <w:iCs/>
          <w:color w:val="000000"/>
          <w:lang w:val="ru-RU"/>
        </w:rPr>
        <w:t>ам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, пострадавшая </w:t>
      </w:r>
      <w:r w:rsidR="00A54AA9" w:rsidRPr="00CA185D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торона должна в письменном виде с подробным описанием ситуации проинформировать другую Сторону о таких обстоятельствах или причин</w:t>
      </w:r>
      <w:r w:rsidR="00A54AA9" w:rsidRPr="00CA185D">
        <w:rPr>
          <w:rFonts w:ascii="Times New Roman" w:eastAsia="Times New Roman" w:hAnsi="Times New Roman" w:cs="Times New Roman"/>
          <w:color w:val="000000"/>
          <w:lang w:val="ru-RU"/>
        </w:rPr>
        <w:t>ах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, если в </w:t>
      </w:r>
      <w:r w:rsidR="00A54AA9" w:rsidRPr="00CA185D">
        <w:rPr>
          <w:rFonts w:ascii="Times New Roman" w:eastAsia="Times New Roman" w:hAnsi="Times New Roman" w:cs="Times New Roman"/>
          <w:color w:val="000000"/>
          <w:lang w:val="ru-RU"/>
        </w:rPr>
        <w:t>связи с возникновением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таких причин пострада</w:t>
      </w:r>
      <w:r w:rsidR="00A54AA9" w:rsidRPr="00CA185D">
        <w:rPr>
          <w:rFonts w:ascii="Times New Roman" w:eastAsia="Times New Roman" w:hAnsi="Times New Roman" w:cs="Times New Roman"/>
          <w:color w:val="000000"/>
          <w:lang w:val="ru-RU"/>
        </w:rPr>
        <w:t>вшая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Сторона частично или полностью не может выполнять свои обязанности и обязательства по Договору. Пострадавшая сторона также должна проинформировать другую Сторону о любых других изменениях условий или о возникновении любого события, что препятствует или может препятст</w:t>
      </w:r>
      <w:r w:rsidR="00A54AA9" w:rsidRPr="00CA185D">
        <w:rPr>
          <w:rFonts w:ascii="Times New Roman" w:eastAsia="Times New Roman" w:hAnsi="Times New Roman" w:cs="Times New Roman"/>
          <w:color w:val="000000"/>
          <w:lang w:val="ru-RU"/>
        </w:rPr>
        <w:t>вовать выполнению пострадавшей С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тороной Договора. Не позднее чем через 15 (пятнадцать) дней после уведомления о</w:t>
      </w:r>
      <w:r w:rsidRPr="00CA185D">
        <w:rPr>
          <w:rFonts w:ascii="Times New Roman" w:eastAsia="Times New Roman" w:hAnsi="Times New Roman" w:cs="Times New Roman"/>
          <w:color w:val="000000"/>
        </w:rPr>
        <w:t> </w:t>
      </w:r>
      <w:r w:rsidRPr="00CA185D">
        <w:rPr>
          <w:rFonts w:ascii="Times New Roman" w:eastAsia="Times New Roman" w:hAnsi="Times New Roman" w:cs="Times New Roman"/>
          <w:i/>
          <w:iCs/>
          <w:color w:val="000000"/>
          <w:lang w:val="ru-RU"/>
        </w:rPr>
        <w:t>форс-мажорных обстоятельст</w:t>
      </w:r>
      <w:r w:rsidR="00A54AA9" w:rsidRPr="00CA185D">
        <w:rPr>
          <w:rFonts w:ascii="Times New Roman" w:eastAsia="Times New Roman" w:hAnsi="Times New Roman" w:cs="Times New Roman"/>
          <w:i/>
          <w:iCs/>
          <w:color w:val="000000"/>
          <w:lang w:val="ru-RU"/>
        </w:rPr>
        <w:t xml:space="preserve">вах 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или други</w:t>
      </w:r>
      <w:r w:rsidR="00A54AA9" w:rsidRPr="00CA185D">
        <w:rPr>
          <w:rFonts w:ascii="Times New Roman" w:eastAsia="Times New Roman" w:hAnsi="Times New Roman" w:cs="Times New Roman"/>
          <w:color w:val="000000"/>
          <w:lang w:val="ru-RU"/>
        </w:rPr>
        <w:t>х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изменения</w:t>
      </w:r>
      <w:r w:rsidR="00A54AA9" w:rsidRPr="00CA185D">
        <w:rPr>
          <w:rFonts w:ascii="Times New Roman" w:eastAsia="Times New Roman" w:hAnsi="Times New Roman" w:cs="Times New Roman"/>
          <w:color w:val="000000"/>
          <w:lang w:val="ru-RU"/>
        </w:rPr>
        <w:t>х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условий пострада</w:t>
      </w:r>
      <w:r w:rsidR="00A54AA9" w:rsidRPr="00CA185D">
        <w:rPr>
          <w:rFonts w:ascii="Times New Roman" w:eastAsia="Times New Roman" w:hAnsi="Times New Roman" w:cs="Times New Roman"/>
          <w:color w:val="000000"/>
          <w:lang w:val="ru-RU"/>
        </w:rPr>
        <w:t>вшая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Сторона также должна предоставить другой Стороне отчет об ожидаемых расходах, которые могут быть понесены </w:t>
      </w:r>
      <w:r w:rsidR="00A54AA9" w:rsidRPr="00CA185D">
        <w:rPr>
          <w:rFonts w:ascii="Times New Roman" w:eastAsia="Times New Roman" w:hAnsi="Times New Roman" w:cs="Times New Roman"/>
          <w:color w:val="000000"/>
          <w:lang w:val="ru-RU"/>
        </w:rPr>
        <w:t>во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время действия изменен</w:t>
      </w:r>
      <w:r w:rsidR="00A54AA9" w:rsidRPr="00CA185D">
        <w:rPr>
          <w:rFonts w:ascii="Times New Roman" w:eastAsia="Times New Roman" w:hAnsi="Times New Roman" w:cs="Times New Roman"/>
          <w:color w:val="000000"/>
          <w:lang w:val="ru-RU"/>
        </w:rPr>
        <w:t>ных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условий или </w:t>
      </w:r>
      <w:r w:rsidR="00A54AA9" w:rsidRPr="00CA185D">
        <w:rPr>
          <w:rFonts w:ascii="Times New Roman" w:eastAsia="Times New Roman" w:hAnsi="Times New Roman" w:cs="Times New Roman"/>
          <w:color w:val="000000"/>
          <w:lang w:val="ru-RU"/>
        </w:rPr>
        <w:t>во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время действия форс-мажорных обстоятельств. После получения необходимого сообщени</w:t>
      </w:r>
      <w:r w:rsidR="00DA1803" w:rsidRPr="00CA185D">
        <w:rPr>
          <w:rFonts w:ascii="Times New Roman" w:eastAsia="Times New Roman" w:hAnsi="Times New Roman" w:cs="Times New Roman"/>
          <w:color w:val="000000"/>
          <w:lang w:val="ru-RU"/>
        </w:rPr>
        <w:t>я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или сообщений</w:t>
      </w:r>
      <w:r w:rsidR="00DA1803" w:rsidRPr="00CA185D">
        <w:rPr>
          <w:rFonts w:ascii="Times New Roman" w:eastAsia="Times New Roman" w:hAnsi="Times New Roman" w:cs="Times New Roman"/>
          <w:color w:val="000000"/>
          <w:lang w:val="ru-RU"/>
        </w:rPr>
        <w:t>, указанных в этом пункте,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Сторона, которая не пострадала в результате возникновения</w:t>
      </w:r>
      <w:r w:rsidRPr="00CA185D">
        <w:rPr>
          <w:rFonts w:ascii="Times New Roman" w:eastAsia="Times New Roman" w:hAnsi="Times New Roman" w:cs="Times New Roman"/>
          <w:color w:val="000000"/>
        </w:rPr>
        <w:t> </w:t>
      </w:r>
      <w:r w:rsidRPr="00CA185D">
        <w:rPr>
          <w:rFonts w:ascii="Times New Roman" w:eastAsia="Times New Roman" w:hAnsi="Times New Roman" w:cs="Times New Roman"/>
          <w:i/>
          <w:iCs/>
          <w:color w:val="000000"/>
          <w:lang w:val="ru-RU"/>
        </w:rPr>
        <w:t>форс-мажорны</w:t>
      </w:r>
      <w:r w:rsidR="00DA1803" w:rsidRPr="00CA185D">
        <w:rPr>
          <w:rFonts w:ascii="Times New Roman" w:eastAsia="Times New Roman" w:hAnsi="Times New Roman" w:cs="Times New Roman"/>
          <w:i/>
          <w:iCs/>
          <w:color w:val="000000"/>
          <w:lang w:val="ru-RU"/>
        </w:rPr>
        <w:t>х</w:t>
      </w:r>
      <w:r w:rsidRPr="00CA185D">
        <w:rPr>
          <w:rFonts w:ascii="Times New Roman" w:eastAsia="Times New Roman" w:hAnsi="Times New Roman" w:cs="Times New Roman"/>
          <w:i/>
          <w:iCs/>
          <w:color w:val="000000"/>
          <w:lang w:val="ru-RU"/>
        </w:rPr>
        <w:t xml:space="preserve"> обсто</w:t>
      </w:r>
      <w:r w:rsidR="00DA1803" w:rsidRPr="00CA185D">
        <w:rPr>
          <w:rFonts w:ascii="Times New Roman" w:eastAsia="Times New Roman" w:hAnsi="Times New Roman" w:cs="Times New Roman"/>
          <w:i/>
          <w:iCs/>
          <w:color w:val="000000"/>
          <w:lang w:val="ru-RU"/>
        </w:rPr>
        <w:t>ятельств</w:t>
      </w:r>
      <w:r w:rsidRPr="00CA185D">
        <w:rPr>
          <w:rFonts w:ascii="Times New Roman" w:eastAsia="Times New Roman" w:hAnsi="Times New Roman" w:cs="Times New Roman"/>
          <w:i/>
          <w:iCs/>
          <w:color w:val="000000"/>
          <w:lang w:val="ru-RU"/>
        </w:rPr>
        <w:t>,</w:t>
      </w:r>
      <w:r w:rsidRPr="00CA185D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должна принять такие меры, которые целесообразны или</w:t>
      </w:r>
      <w:r w:rsidRPr="00CA185D">
        <w:rPr>
          <w:rFonts w:ascii="Times New Roman" w:eastAsia="Times New Roman" w:hAnsi="Times New Roman" w:cs="Times New Roman"/>
          <w:color w:val="000000"/>
        </w:rPr>
        <w:t>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необходимы</w:t>
      </w:r>
      <w:r w:rsidRPr="00CA185D">
        <w:rPr>
          <w:rFonts w:ascii="Times New Roman" w:eastAsia="Times New Roman" w:hAnsi="Times New Roman" w:cs="Times New Roman"/>
          <w:color w:val="000000"/>
        </w:rPr>
        <w:t>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при определенных обстоятельствах, включая предоставление пострадавшей Стороне </w:t>
      </w:r>
      <w:r w:rsidR="00DA1803" w:rsidRPr="00CA185D">
        <w:rPr>
          <w:rFonts w:ascii="Times New Roman" w:eastAsia="Times New Roman" w:hAnsi="Times New Roman" w:cs="Times New Roman"/>
          <w:color w:val="000000"/>
          <w:lang w:val="ru-RU"/>
        </w:rPr>
        <w:t>обоснованн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ой отсрочки в </w:t>
      </w:r>
      <w:r w:rsidR="00DA1803" w:rsidRPr="00CA185D">
        <w:rPr>
          <w:rFonts w:ascii="Times New Roman" w:eastAsia="Times New Roman" w:hAnsi="Times New Roman" w:cs="Times New Roman"/>
          <w:color w:val="000000"/>
          <w:lang w:val="ru-RU"/>
        </w:rPr>
        <w:t>вы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полнении </w:t>
      </w:r>
      <w:r w:rsidR="002A6BDE" w:rsidRPr="00CA185D">
        <w:rPr>
          <w:rFonts w:ascii="Times New Roman" w:eastAsia="Times New Roman" w:hAnsi="Times New Roman" w:cs="Times New Roman"/>
          <w:color w:val="000000"/>
          <w:lang w:val="ru-RU"/>
        </w:rPr>
        <w:t>каких-либо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обязательств по Договору.</w:t>
      </w:r>
    </w:p>
    <w:p w14:paraId="53D3E703" w14:textId="1B46F853" w:rsidR="001E2447" w:rsidRPr="00CA185D" w:rsidRDefault="001E2447" w:rsidP="00CA185D">
      <w:pPr>
        <w:spacing w:after="0" w:line="240" w:lineRule="auto"/>
        <w:ind w:left="371" w:right="203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1</w:t>
      </w:r>
      <w:r w:rsidR="002A6BDE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8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.2</w:t>
      </w:r>
      <w:r w:rsidRPr="00CA185D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Если по причине</w:t>
      </w:r>
      <w:r w:rsidRPr="00CA185D">
        <w:rPr>
          <w:rFonts w:ascii="Times New Roman" w:eastAsia="Times New Roman" w:hAnsi="Times New Roman" w:cs="Times New Roman"/>
          <w:color w:val="000000"/>
        </w:rPr>
        <w:t> </w:t>
      </w:r>
      <w:r w:rsidRPr="00CA185D">
        <w:rPr>
          <w:rFonts w:ascii="Times New Roman" w:eastAsia="Times New Roman" w:hAnsi="Times New Roman" w:cs="Times New Roman"/>
          <w:i/>
          <w:iCs/>
          <w:color w:val="000000"/>
          <w:lang w:val="ru-RU"/>
        </w:rPr>
        <w:t>форс-мажорных обстоятельств</w:t>
      </w:r>
      <w:r w:rsidRPr="00CA185D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Подрядчик </w:t>
      </w:r>
      <w:r w:rsidR="00DA1803" w:rsidRPr="00CA185D">
        <w:rPr>
          <w:rFonts w:ascii="Times New Roman" w:eastAsia="Times New Roman" w:hAnsi="Times New Roman" w:cs="Times New Roman"/>
          <w:color w:val="000000"/>
          <w:lang w:val="ru-RU"/>
        </w:rPr>
        <w:t>не сможет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полностью или частично выполнять свои обязанности и обязательства по Договору, ПРООН имеет право приостановить или расторгнуть Договор на тех же условиях, которые предусмотрены </w:t>
      </w:r>
      <w:r w:rsidR="00DA1803" w:rsidRPr="00CA185D">
        <w:rPr>
          <w:rFonts w:ascii="Times New Roman" w:eastAsia="Times New Roman" w:hAnsi="Times New Roman" w:cs="Times New Roman"/>
          <w:color w:val="000000"/>
          <w:lang w:val="ru-RU"/>
        </w:rPr>
        <w:t>пунктом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="002A6BDE">
        <w:rPr>
          <w:rFonts w:ascii="Times New Roman" w:eastAsia="Times New Roman" w:hAnsi="Times New Roman" w:cs="Times New Roman"/>
          <w:color w:val="000000"/>
          <w:lang w:val="ru-RU"/>
        </w:rPr>
        <w:t>19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«Порядок расторжения Договора», </w:t>
      </w:r>
      <w:r w:rsidR="00DA1803" w:rsidRPr="00CA185D">
        <w:rPr>
          <w:rFonts w:ascii="Times New Roman" w:eastAsia="Times New Roman" w:hAnsi="Times New Roman" w:cs="Times New Roman"/>
          <w:color w:val="000000"/>
          <w:lang w:val="ru-RU"/>
        </w:rPr>
        <w:t>но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срок предоставления уведомления составит 7 (семь) дней вместо 30 (тридцати). В любом случае ПРООН сможет признать Подрядчика таким, что на постоянной основе в состоянии выполнять свои обязательства по Договору, если Подрядчик не </w:t>
      </w:r>
      <w:r w:rsidR="00DA1803" w:rsidRPr="00CA185D">
        <w:rPr>
          <w:rFonts w:ascii="Times New Roman" w:eastAsia="Times New Roman" w:hAnsi="Times New Roman" w:cs="Times New Roman"/>
          <w:color w:val="000000"/>
          <w:lang w:val="ru-RU"/>
        </w:rPr>
        <w:t>сможет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их выполнять полностью или частично по причине</w:t>
      </w:r>
      <w:r w:rsidRPr="00CA185D">
        <w:rPr>
          <w:rFonts w:ascii="Times New Roman" w:eastAsia="Times New Roman" w:hAnsi="Times New Roman" w:cs="Times New Roman"/>
          <w:color w:val="000000"/>
        </w:rPr>
        <w:t> </w:t>
      </w:r>
      <w:r w:rsidRPr="00CA185D">
        <w:rPr>
          <w:rFonts w:ascii="Times New Roman" w:eastAsia="Times New Roman" w:hAnsi="Times New Roman" w:cs="Times New Roman"/>
          <w:i/>
          <w:iCs/>
          <w:color w:val="000000"/>
          <w:lang w:val="ru-RU"/>
        </w:rPr>
        <w:t>форс-мажорных обстоятельств</w:t>
      </w:r>
      <w:r w:rsidRPr="00CA185D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в течение периода более 90 (девяносто) дней.</w:t>
      </w:r>
      <w:r w:rsidRPr="00CA185D">
        <w:rPr>
          <w:rFonts w:ascii="Times New Roman" w:eastAsia="Times New Roman" w:hAnsi="Times New Roman" w:cs="Times New Roman"/>
          <w:color w:val="000000"/>
        </w:rPr>
        <w:t>                          </w:t>
      </w:r>
    </w:p>
    <w:p w14:paraId="035234A3" w14:textId="310E56EC" w:rsidR="001E2447" w:rsidRPr="00CA185D" w:rsidRDefault="001E2447" w:rsidP="00CA185D">
      <w:pPr>
        <w:spacing w:after="0" w:line="240" w:lineRule="auto"/>
        <w:ind w:left="371" w:right="212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1</w:t>
      </w:r>
      <w:r w:rsidR="002A6BDE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8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.3</w:t>
      </w:r>
      <w:r w:rsidRPr="00CA185D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="00DA1803" w:rsidRPr="00CA185D">
        <w:rPr>
          <w:rFonts w:ascii="Times New Roman" w:eastAsia="Times New Roman" w:hAnsi="Times New Roman" w:cs="Times New Roman"/>
          <w:color w:val="000000"/>
          <w:lang w:val="ru-RU"/>
        </w:rPr>
        <w:t>Под</w:t>
      </w:r>
      <w:r w:rsidR="00DA1803" w:rsidRPr="00CA185D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 ф</w:t>
      </w:r>
      <w:r w:rsidRPr="00CA185D">
        <w:rPr>
          <w:rFonts w:ascii="Times New Roman" w:eastAsia="Times New Roman" w:hAnsi="Times New Roman" w:cs="Times New Roman"/>
          <w:i/>
          <w:iCs/>
          <w:color w:val="000000"/>
          <w:lang w:val="ru-RU"/>
        </w:rPr>
        <w:t>орс-мажорными</w:t>
      </w:r>
      <w:r w:rsidRPr="00CA185D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="00DA1803" w:rsidRPr="00CA185D">
        <w:rPr>
          <w:rFonts w:ascii="Times New Roman" w:eastAsia="Times New Roman" w:hAnsi="Times New Roman" w:cs="Times New Roman"/>
          <w:color w:val="000000"/>
          <w:lang w:val="ru-RU"/>
        </w:rPr>
        <w:t>обстоятельствами в данном пункте подразумеваются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непредвиденные и непреодолимые стихийные бедствия, война (объявленная и необъявленная), </w:t>
      </w:r>
      <w:r w:rsidR="006F4CA3" w:rsidRPr="00CA185D">
        <w:rPr>
          <w:rFonts w:ascii="Times New Roman" w:eastAsia="Times New Roman" w:hAnsi="Times New Roman" w:cs="Times New Roman"/>
          <w:color w:val="000000"/>
          <w:lang w:val="ru-RU"/>
        </w:rPr>
        <w:t>оккупация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, революция, восстание, террористические акты или другие обстоятельства подобного характера или силы,</w:t>
      </w:r>
      <w:r w:rsidRPr="00CA185D">
        <w:rPr>
          <w:rFonts w:ascii="Times New Roman" w:eastAsia="Times New Roman" w:hAnsi="Times New Roman" w:cs="Times New Roman"/>
          <w:color w:val="000000"/>
        </w:rPr>
        <w:t> </w:t>
      </w:r>
      <w:r w:rsidRPr="00CA185D">
        <w:rPr>
          <w:rFonts w:ascii="Times New Roman" w:eastAsia="Times New Roman" w:hAnsi="Times New Roman" w:cs="Times New Roman"/>
          <w:i/>
          <w:iCs/>
          <w:color w:val="000000"/>
          <w:lang w:val="ru-RU"/>
        </w:rPr>
        <w:t>при условии, что</w:t>
      </w:r>
      <w:r w:rsidRPr="00CA185D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такие обстоятельства возникли по причинам, </w:t>
      </w:r>
      <w:r w:rsidR="006F4CA3" w:rsidRPr="00CA185D">
        <w:rPr>
          <w:rFonts w:ascii="Times New Roman" w:eastAsia="Times New Roman" w:hAnsi="Times New Roman" w:cs="Times New Roman"/>
          <w:color w:val="000000"/>
          <w:lang w:val="ru-RU"/>
        </w:rPr>
        <w:t>которые П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одрядчик не мог контролировать, а также не по вине или небрежности Подрядчика</w:t>
      </w:r>
      <w:r w:rsidRPr="00CA185D">
        <w:rPr>
          <w:rFonts w:ascii="Times New Roman" w:eastAsia="Times New Roman" w:hAnsi="Times New Roman" w:cs="Times New Roman"/>
          <w:i/>
          <w:iCs/>
          <w:color w:val="000000"/>
          <w:lang w:val="ru-RU"/>
        </w:rPr>
        <w:t>.</w:t>
      </w:r>
      <w:r w:rsidRPr="00CA185D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Подрядчик осознает и соглашается с тем, что в отношении как</w:t>
      </w:r>
      <w:r w:rsidR="006F4CA3" w:rsidRPr="00CA185D">
        <w:rPr>
          <w:rFonts w:ascii="Times New Roman" w:eastAsia="Times New Roman" w:hAnsi="Times New Roman" w:cs="Times New Roman"/>
          <w:color w:val="000000"/>
          <w:lang w:val="ru-RU"/>
        </w:rPr>
        <w:t>их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-либо обязательств по Договору, которые долж</w:t>
      </w:r>
      <w:r w:rsidR="006F4CA3" w:rsidRPr="00CA185D">
        <w:rPr>
          <w:rFonts w:ascii="Times New Roman" w:eastAsia="Times New Roman" w:hAnsi="Times New Roman" w:cs="Times New Roman"/>
          <w:color w:val="000000"/>
          <w:lang w:val="ru-RU"/>
        </w:rPr>
        <w:t>ны быть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выполн</w:t>
      </w:r>
      <w:r w:rsidR="006F4CA3" w:rsidRPr="00CA185D">
        <w:rPr>
          <w:rFonts w:ascii="Times New Roman" w:eastAsia="Times New Roman" w:hAnsi="Times New Roman" w:cs="Times New Roman"/>
          <w:color w:val="000000"/>
          <w:lang w:val="ru-RU"/>
        </w:rPr>
        <w:t>ены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в регионах</w:t>
      </w:r>
      <w:r w:rsidR="006F4CA3" w:rsidRPr="00CA185D">
        <w:rPr>
          <w:rFonts w:ascii="Times New Roman" w:eastAsia="Times New Roman" w:hAnsi="Times New Roman" w:cs="Times New Roman"/>
          <w:color w:val="000000"/>
          <w:lang w:val="ru-RU"/>
        </w:rPr>
        <w:t>,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="006F4CA3" w:rsidRPr="00CA185D">
        <w:rPr>
          <w:rFonts w:ascii="Times New Roman" w:eastAsia="Times New Roman" w:hAnsi="Times New Roman" w:cs="Times New Roman"/>
          <w:color w:val="000000"/>
          <w:lang w:val="ru-RU"/>
        </w:rPr>
        <w:t>где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ПРООН </w:t>
      </w:r>
      <w:r w:rsidR="006F4CA3" w:rsidRPr="00CA185D">
        <w:rPr>
          <w:rFonts w:ascii="Times New Roman" w:eastAsia="Times New Roman" w:hAnsi="Times New Roman" w:cs="Times New Roman"/>
          <w:color w:val="000000"/>
          <w:lang w:val="ru-RU"/>
        </w:rPr>
        <w:t>вовлечена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, готовится участвовать или заканчивает принимать участие в любых миротворческих, гума</w:t>
      </w:r>
      <w:r w:rsidR="006F4CA3" w:rsidRPr="00CA185D">
        <w:rPr>
          <w:rFonts w:ascii="Times New Roman" w:eastAsia="Times New Roman" w:hAnsi="Times New Roman" w:cs="Times New Roman"/>
          <w:color w:val="000000"/>
          <w:lang w:val="ru-RU"/>
        </w:rPr>
        <w:t>нитарных или подобных операциях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, любые задержки или невыполнение таких обязательств в результате или в связи с тяжелыми</w:t>
      </w:r>
      <w:r w:rsidRPr="00CA185D">
        <w:rPr>
          <w:rFonts w:ascii="Times New Roman" w:eastAsia="Times New Roman" w:hAnsi="Times New Roman" w:cs="Times New Roman"/>
          <w:color w:val="000000"/>
        </w:rPr>
        <w:t> 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условиями в таких регионах или любыми проявлениями </w:t>
      </w:r>
      <w:r w:rsidR="007D62B1" w:rsidRPr="00CA185D">
        <w:rPr>
          <w:rFonts w:ascii="Times New Roman" w:eastAsia="Times New Roman" w:hAnsi="Times New Roman" w:cs="Times New Roman"/>
          <w:color w:val="000000"/>
          <w:lang w:val="ru-RU"/>
        </w:rPr>
        <w:t>общественного беспорядка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в таких регионах не </w:t>
      </w:r>
      <w:r w:rsidR="007D62B1" w:rsidRPr="00CA185D">
        <w:rPr>
          <w:rFonts w:ascii="Times New Roman" w:eastAsia="Times New Roman" w:hAnsi="Times New Roman" w:cs="Times New Roman"/>
          <w:color w:val="000000"/>
          <w:lang w:val="ru-RU"/>
        </w:rPr>
        <w:t>должно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относиться к</w:t>
      </w:r>
      <w:r w:rsidRPr="00CA185D">
        <w:rPr>
          <w:rFonts w:ascii="Times New Roman" w:eastAsia="Times New Roman" w:hAnsi="Times New Roman" w:cs="Times New Roman"/>
          <w:color w:val="000000"/>
        </w:rPr>
        <w:t> </w:t>
      </w:r>
      <w:r w:rsidRPr="00CA185D">
        <w:rPr>
          <w:rFonts w:ascii="Times New Roman" w:eastAsia="Times New Roman" w:hAnsi="Times New Roman" w:cs="Times New Roman"/>
          <w:i/>
          <w:iCs/>
          <w:color w:val="000000"/>
          <w:lang w:val="ru-RU"/>
        </w:rPr>
        <w:t>форс-мажорны</w:t>
      </w:r>
      <w:r w:rsidR="007D62B1" w:rsidRPr="00CA185D">
        <w:rPr>
          <w:rFonts w:ascii="Times New Roman" w:eastAsia="Times New Roman" w:hAnsi="Times New Roman" w:cs="Times New Roman"/>
          <w:i/>
          <w:iCs/>
          <w:color w:val="000000"/>
          <w:lang w:val="ru-RU"/>
        </w:rPr>
        <w:t>м</w:t>
      </w:r>
      <w:r w:rsidRPr="00CA185D">
        <w:rPr>
          <w:rFonts w:ascii="Times New Roman" w:eastAsia="Times New Roman" w:hAnsi="Times New Roman" w:cs="Times New Roman"/>
          <w:i/>
          <w:iCs/>
          <w:color w:val="000000"/>
          <w:lang w:val="ru-RU"/>
        </w:rPr>
        <w:t xml:space="preserve"> обстоятельств</w:t>
      </w:r>
      <w:r w:rsidR="007D62B1" w:rsidRPr="00CA185D">
        <w:rPr>
          <w:rFonts w:ascii="Times New Roman" w:eastAsia="Times New Roman" w:hAnsi="Times New Roman" w:cs="Times New Roman"/>
          <w:i/>
          <w:iCs/>
          <w:color w:val="000000"/>
          <w:lang w:val="ru-RU"/>
        </w:rPr>
        <w:t>ам</w:t>
      </w:r>
      <w:r w:rsidRPr="00CA185D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в рамках Договора.</w:t>
      </w:r>
    </w:p>
    <w:p w14:paraId="03B9FCD4" w14:textId="44CF5A66" w:rsidR="001E2447" w:rsidRPr="00CA185D" w:rsidRDefault="002A6BDE" w:rsidP="00CA185D">
      <w:pPr>
        <w:spacing w:after="0" w:line="240" w:lineRule="auto"/>
        <w:ind w:left="467" w:hanging="3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lang w:val="ru-RU"/>
        </w:rPr>
        <w:t>19</w:t>
      </w:r>
      <w:r w:rsidR="001E2447" w:rsidRPr="00CA185D">
        <w:rPr>
          <w:rFonts w:ascii="Times New Roman" w:eastAsia="Times New Roman" w:hAnsi="Times New Roman" w:cs="Times New Roman"/>
          <w:b/>
          <w:bCs/>
          <w:color w:val="000000"/>
          <w:kern w:val="36"/>
          <w:lang w:val="ru-RU"/>
        </w:rPr>
        <w:t>.</w:t>
      </w:r>
      <w:r w:rsidR="001E2447" w:rsidRPr="00CA185D">
        <w:rPr>
          <w:rFonts w:ascii="Times New Roman" w:eastAsia="Times New Roman" w:hAnsi="Times New Roman" w:cs="Times New Roman"/>
          <w:b/>
          <w:bCs/>
          <w:color w:val="000000"/>
          <w:kern w:val="36"/>
        </w:rPr>
        <w:t> </w:t>
      </w:r>
      <w:r w:rsidR="001E2447" w:rsidRPr="00CA185D">
        <w:rPr>
          <w:rFonts w:ascii="Times New Roman" w:eastAsia="Times New Roman" w:hAnsi="Times New Roman" w:cs="Times New Roman"/>
          <w:color w:val="000000"/>
          <w:kern w:val="36"/>
        </w:rPr>
        <w:t>   </w:t>
      </w:r>
      <w:r w:rsidR="007D62B1" w:rsidRPr="00CA185D">
        <w:rPr>
          <w:rFonts w:ascii="Times New Roman" w:eastAsia="Times New Roman" w:hAnsi="Times New Roman" w:cs="Times New Roman"/>
          <w:b/>
          <w:bCs/>
          <w:color w:val="000000"/>
          <w:kern w:val="36"/>
          <w:lang w:val="ru-RU"/>
        </w:rPr>
        <w:t>РАСТОРЖЕНИЕ ДОГОВОРА</w:t>
      </w:r>
      <w:r w:rsidR="001E2447" w:rsidRPr="00CA185D">
        <w:rPr>
          <w:rFonts w:ascii="Times New Roman" w:eastAsia="Times New Roman" w:hAnsi="Times New Roman" w:cs="Times New Roman"/>
          <w:b/>
          <w:bCs/>
          <w:color w:val="000000"/>
          <w:kern w:val="36"/>
          <w:lang w:val="ru-RU"/>
        </w:rPr>
        <w:t>:</w:t>
      </w:r>
    </w:p>
    <w:p w14:paraId="1124F98F" w14:textId="1ED9F56C" w:rsidR="001E2447" w:rsidRPr="00CA185D" w:rsidRDefault="002A6BDE" w:rsidP="00CA185D">
      <w:pPr>
        <w:spacing w:after="0" w:line="240" w:lineRule="auto"/>
        <w:ind w:left="371" w:right="208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19</w:t>
      </w:r>
      <w:r w:rsidR="001E2447"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.1</w:t>
      </w:r>
      <w:r w:rsidR="001E2447" w:rsidRPr="00CA185D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="001E2447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Любая из Сторон может расторгнуть 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данный </w:t>
      </w:r>
      <w:r w:rsidR="001E2447" w:rsidRPr="00CA185D">
        <w:rPr>
          <w:rFonts w:ascii="Times New Roman" w:eastAsia="Times New Roman" w:hAnsi="Times New Roman" w:cs="Times New Roman"/>
          <w:color w:val="000000"/>
          <w:lang w:val="ru-RU"/>
        </w:rPr>
        <w:t>Договор по уважительным причинам полностью или частично, направив другой Стороне соответствующее письменное уведомление за 30 (тридцать) дней до предполагаемой даты расторжения Договора.</w:t>
      </w:r>
      <w:r w:rsidR="001E2447" w:rsidRPr="00CA185D">
        <w:rPr>
          <w:rFonts w:ascii="Times New Roman" w:eastAsia="Times New Roman" w:hAnsi="Times New Roman" w:cs="Times New Roman"/>
          <w:color w:val="000000"/>
        </w:rPr>
        <w:t> </w:t>
      </w:r>
      <w:r w:rsidR="001E2447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Начало процедур </w:t>
      </w:r>
      <w:r w:rsidR="007D62B1" w:rsidRPr="00CA185D">
        <w:rPr>
          <w:rFonts w:ascii="Times New Roman" w:eastAsia="Times New Roman" w:hAnsi="Times New Roman" w:cs="Times New Roman"/>
          <w:color w:val="000000"/>
          <w:lang w:val="ru-RU"/>
        </w:rPr>
        <w:t>мирового соглашения</w:t>
      </w:r>
      <w:r w:rsidR="001E2447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или </w:t>
      </w:r>
      <w:r w:rsidR="001E2447" w:rsidRPr="00CA185D">
        <w:rPr>
          <w:rFonts w:ascii="Times New Roman" w:eastAsia="Times New Roman" w:hAnsi="Times New Roman" w:cs="Times New Roman"/>
          <w:color w:val="000000"/>
          <w:lang w:val="ru-RU"/>
        </w:rPr>
        <w:lastRenderedPageBreak/>
        <w:t xml:space="preserve">арбитража в соответствии </w:t>
      </w:r>
      <w:r w:rsidR="007D62B1" w:rsidRPr="00CA185D">
        <w:rPr>
          <w:rFonts w:ascii="Times New Roman" w:eastAsia="Times New Roman" w:hAnsi="Times New Roman" w:cs="Times New Roman"/>
          <w:color w:val="000000"/>
          <w:lang w:val="ru-RU"/>
        </w:rPr>
        <w:t>с пунктом</w:t>
      </w:r>
      <w:r w:rsidR="001E2447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ru-RU"/>
        </w:rPr>
        <w:t>22.2</w:t>
      </w:r>
      <w:r w:rsidR="001E2447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«Урегулирование споров» не должен рассматриваться расторжением Договора.</w:t>
      </w:r>
      <w:r w:rsidR="001E2447" w:rsidRPr="00CA185D">
        <w:rPr>
          <w:rFonts w:ascii="Times New Roman" w:eastAsia="Times New Roman" w:hAnsi="Times New Roman" w:cs="Times New Roman"/>
          <w:color w:val="000000"/>
        </w:rPr>
        <w:t>                          </w:t>
      </w:r>
    </w:p>
    <w:p w14:paraId="52869152" w14:textId="2E6737D9" w:rsidR="001E2447" w:rsidRPr="00CA185D" w:rsidRDefault="002A6BDE" w:rsidP="00CA185D">
      <w:pPr>
        <w:spacing w:after="0" w:line="240" w:lineRule="auto"/>
        <w:ind w:left="371" w:right="202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19</w:t>
      </w:r>
      <w:r w:rsidR="001E2447"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.2</w:t>
      </w:r>
      <w:r w:rsidR="001E2447" w:rsidRPr="00CA185D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="001E2447" w:rsidRPr="00CA185D">
        <w:rPr>
          <w:rFonts w:ascii="Times New Roman" w:eastAsia="Times New Roman" w:hAnsi="Times New Roman" w:cs="Times New Roman"/>
          <w:color w:val="000000"/>
          <w:lang w:val="ru-RU"/>
        </w:rPr>
        <w:t>ПРООН имеет право расторгнуть Договор в любое время, направив Подрядчику письменное уведомление, в любом случае, когда полномочия ПРООН по выполнению Договора или финансировани</w:t>
      </w:r>
      <w:r w:rsidR="007D62B1" w:rsidRPr="00CA185D">
        <w:rPr>
          <w:rFonts w:ascii="Times New Roman" w:eastAsia="Times New Roman" w:hAnsi="Times New Roman" w:cs="Times New Roman"/>
          <w:color w:val="000000"/>
          <w:lang w:val="ru-RU"/>
        </w:rPr>
        <w:t>е</w:t>
      </w:r>
      <w:r w:rsidR="001E2447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ПРООН по Договору сокращаются или прекращаются полностью или частично.</w:t>
      </w:r>
      <w:r w:rsidR="001E2447" w:rsidRPr="00CA185D">
        <w:rPr>
          <w:rFonts w:ascii="Times New Roman" w:eastAsia="Times New Roman" w:hAnsi="Times New Roman" w:cs="Times New Roman"/>
          <w:color w:val="000000"/>
        </w:rPr>
        <w:t> </w:t>
      </w:r>
      <w:r w:rsidR="001E2447" w:rsidRPr="00CA185D">
        <w:rPr>
          <w:rFonts w:ascii="Times New Roman" w:eastAsia="Times New Roman" w:hAnsi="Times New Roman" w:cs="Times New Roman"/>
          <w:color w:val="000000"/>
          <w:lang w:val="ru-RU"/>
        </w:rPr>
        <w:t>Кроме того, если иное не предусмотрено Договором, ПРООН может расторгнуть Договор без объяснения причин, направив Подрядчику предварительное письменное уведомление за 60 (шестьдесят) дней до расторжения.</w:t>
      </w:r>
      <w:r w:rsidR="001E2447" w:rsidRPr="00CA185D">
        <w:rPr>
          <w:rFonts w:ascii="Times New Roman" w:eastAsia="Times New Roman" w:hAnsi="Times New Roman" w:cs="Times New Roman"/>
          <w:color w:val="000000"/>
        </w:rPr>
        <w:t>                          </w:t>
      </w:r>
    </w:p>
    <w:p w14:paraId="78F715C9" w14:textId="2BDB2777" w:rsidR="002A6BDE" w:rsidRDefault="002A6BDE" w:rsidP="002A6BDE">
      <w:pPr>
        <w:spacing w:after="0" w:line="240" w:lineRule="auto"/>
        <w:ind w:left="371" w:right="194"/>
        <w:jc w:val="both"/>
        <w:rPr>
          <w:rFonts w:ascii="Times New Roman" w:eastAsia="Times New Roman" w:hAnsi="Times New Roman" w:cs="Times New Roman"/>
          <w:color w:val="000000"/>
          <w:spacing w:val="-3"/>
          <w:lang w:val="ru-RU"/>
        </w:rPr>
      </w:pPr>
      <w:r w:rsidRPr="002A6BDE">
        <w:rPr>
          <w:rFonts w:ascii="Times New Roman" w:eastAsia="Times New Roman" w:hAnsi="Times New Roman" w:cs="Times New Roman"/>
          <w:b/>
          <w:color w:val="000000"/>
          <w:lang w:val="ru-RU"/>
        </w:rPr>
        <w:t>19.3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2A6BDE">
        <w:rPr>
          <w:rFonts w:ascii="Times New Roman" w:eastAsia="Times New Roman" w:hAnsi="Times New Roman" w:cs="Times New Roman"/>
          <w:color w:val="000000"/>
          <w:spacing w:val="-3"/>
          <w:lang w:val="ru-RU"/>
        </w:rPr>
        <w:t>В случае любого расторжения Договора, Подрядчик не получит от ПРООН никаких платежей</w:t>
      </w:r>
      <w:r>
        <w:rPr>
          <w:rFonts w:ascii="Times New Roman" w:eastAsia="Times New Roman" w:hAnsi="Times New Roman" w:cs="Times New Roman"/>
          <w:color w:val="000000"/>
          <w:spacing w:val="-3"/>
          <w:lang w:val="ru-RU"/>
        </w:rPr>
        <w:t>,</w:t>
      </w:r>
      <w:r w:rsidRPr="002A6BDE">
        <w:rPr>
          <w:rFonts w:ascii="Times New Roman" w:eastAsia="Times New Roman" w:hAnsi="Times New Roman" w:cs="Times New Roman"/>
          <w:color w:val="000000"/>
          <w:spacing w:val="-3"/>
          <w:lang w:val="ru-RU"/>
        </w:rPr>
        <w:t xml:space="preserve"> кроме принадлежащих ему за Услуги, предоставленные </w:t>
      </w:r>
      <w:r>
        <w:rPr>
          <w:rFonts w:ascii="Times New Roman" w:eastAsia="Times New Roman" w:hAnsi="Times New Roman" w:cs="Times New Roman"/>
          <w:color w:val="000000"/>
          <w:spacing w:val="-3"/>
          <w:lang w:val="ru-RU"/>
        </w:rPr>
        <w:t>надлежащи</w:t>
      </w:r>
      <w:r w:rsidRPr="002A6BDE">
        <w:rPr>
          <w:rFonts w:ascii="Times New Roman" w:eastAsia="Times New Roman" w:hAnsi="Times New Roman" w:cs="Times New Roman"/>
          <w:color w:val="000000"/>
          <w:spacing w:val="-3"/>
          <w:lang w:val="ru-RU"/>
        </w:rPr>
        <w:t>м для ПРООН образом в соответствии с Договором.</w:t>
      </w:r>
    </w:p>
    <w:p w14:paraId="491860F8" w14:textId="25779E0D" w:rsidR="001E2447" w:rsidRPr="00CA185D" w:rsidRDefault="00614EAA" w:rsidP="002A6BDE">
      <w:pPr>
        <w:spacing w:after="0" w:line="240" w:lineRule="auto"/>
        <w:ind w:left="371" w:right="194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614EAA">
        <w:rPr>
          <w:rFonts w:ascii="Times New Roman" w:eastAsia="Times New Roman" w:hAnsi="Times New Roman" w:cs="Times New Roman"/>
          <w:b/>
          <w:color w:val="000000"/>
          <w:lang w:val="ru-RU"/>
        </w:rPr>
        <w:t>19.4</w:t>
      </w:r>
      <w:r w:rsidR="001E2447" w:rsidRPr="00CA185D">
        <w:rPr>
          <w:rFonts w:ascii="Times New Roman" w:eastAsia="Times New Roman" w:hAnsi="Times New Roman" w:cs="Times New Roman"/>
          <w:color w:val="000000"/>
        </w:rPr>
        <w:t> </w:t>
      </w:r>
      <w:r w:rsidR="002A6BDE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="001E2447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случае объявления Подрядчика банкротом, его ликвидации или признания неплатежеспособным, или в случае, когда </w:t>
      </w:r>
      <w:r w:rsidR="00DB3BB5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Подрядчик </w:t>
      </w:r>
      <w:r w:rsidR="002A6BDE" w:rsidRPr="002A6BDE">
        <w:rPr>
          <w:rFonts w:ascii="Times New Roman" w:eastAsia="Times New Roman" w:hAnsi="Times New Roman" w:cs="Times New Roman"/>
          <w:color w:val="000000"/>
          <w:lang w:val="ru-RU"/>
        </w:rPr>
        <w:t xml:space="preserve">передает имущество или права в пользу своих кредиторов, или в случае назначения </w:t>
      </w:r>
      <w:r w:rsidR="002A6BDE">
        <w:rPr>
          <w:rFonts w:ascii="Times New Roman" w:eastAsia="Times New Roman" w:hAnsi="Times New Roman" w:cs="Times New Roman"/>
          <w:color w:val="000000"/>
          <w:lang w:val="ru-RU"/>
        </w:rPr>
        <w:t>Ликвида</w:t>
      </w:r>
      <w:r w:rsidR="002A6BDE" w:rsidRPr="002A6BDE">
        <w:rPr>
          <w:rFonts w:ascii="Times New Roman" w:eastAsia="Times New Roman" w:hAnsi="Times New Roman" w:cs="Times New Roman"/>
          <w:color w:val="000000"/>
          <w:lang w:val="ru-RU"/>
        </w:rPr>
        <w:t>тора, который управляет имуществом в связи с признанием Подрядчика неплатежеспособным, ПРООН вправе</w:t>
      </w:r>
      <w:r w:rsidR="002A6BDE">
        <w:rPr>
          <w:rFonts w:ascii="Times New Roman" w:eastAsia="Times New Roman" w:hAnsi="Times New Roman" w:cs="Times New Roman"/>
          <w:color w:val="000000"/>
          <w:lang w:val="ru-RU"/>
        </w:rPr>
        <w:t>,</w:t>
      </w:r>
      <w:r w:rsidR="002A6BDE" w:rsidRPr="002A6BDE">
        <w:rPr>
          <w:rFonts w:ascii="Times New Roman" w:eastAsia="Times New Roman" w:hAnsi="Times New Roman" w:cs="Times New Roman"/>
          <w:color w:val="000000"/>
          <w:lang w:val="ru-RU"/>
        </w:rPr>
        <w:t xml:space="preserve"> без ущерба для своих других прав или средств правовой защиты в соответствии с данными условиями, немедленно разорвать этот </w:t>
      </w:r>
      <w:r w:rsidR="002A6BDE">
        <w:rPr>
          <w:rFonts w:ascii="Times New Roman" w:eastAsia="Times New Roman" w:hAnsi="Times New Roman" w:cs="Times New Roman"/>
          <w:color w:val="000000"/>
          <w:lang w:val="ru-RU"/>
        </w:rPr>
        <w:t>Д</w:t>
      </w:r>
      <w:r w:rsidR="002A6BDE" w:rsidRPr="002A6BDE">
        <w:rPr>
          <w:rFonts w:ascii="Times New Roman" w:eastAsia="Times New Roman" w:hAnsi="Times New Roman" w:cs="Times New Roman"/>
          <w:color w:val="000000"/>
          <w:lang w:val="ru-RU"/>
        </w:rPr>
        <w:t>оговор. Подрядчик должен немедленно информировать ПРООН о возникновении любо</w:t>
      </w:r>
      <w:r w:rsidR="002A6BDE">
        <w:rPr>
          <w:rFonts w:ascii="Times New Roman" w:eastAsia="Times New Roman" w:hAnsi="Times New Roman" w:cs="Times New Roman"/>
          <w:color w:val="000000"/>
          <w:lang w:val="ru-RU"/>
        </w:rPr>
        <w:t>го</w:t>
      </w:r>
      <w:r w:rsidR="002A6BDE" w:rsidRPr="002A6BDE">
        <w:rPr>
          <w:rFonts w:ascii="Times New Roman" w:eastAsia="Times New Roman" w:hAnsi="Times New Roman" w:cs="Times New Roman"/>
          <w:color w:val="000000"/>
          <w:lang w:val="ru-RU"/>
        </w:rPr>
        <w:t xml:space="preserve"> из указанных выше событий.</w:t>
      </w:r>
    </w:p>
    <w:p w14:paraId="474CD4B9" w14:textId="41FE4538" w:rsidR="001E2447" w:rsidRPr="00CA185D" w:rsidRDefault="00614EAA" w:rsidP="002A6BDE">
      <w:pPr>
        <w:spacing w:after="0" w:line="240" w:lineRule="auto"/>
        <w:ind w:left="371" w:right="189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19</w:t>
      </w:r>
      <w:r w:rsidR="001E2447"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5</w:t>
      </w:r>
      <w:r w:rsidR="001E2447" w:rsidRPr="00CA185D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="001E2447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Положения </w:t>
      </w:r>
      <w:r w:rsidR="00377B87" w:rsidRPr="00CA185D">
        <w:rPr>
          <w:rFonts w:ascii="Times New Roman" w:eastAsia="Times New Roman" w:hAnsi="Times New Roman" w:cs="Times New Roman"/>
          <w:color w:val="000000"/>
          <w:lang w:val="ru-RU"/>
        </w:rPr>
        <w:t>пункта</w:t>
      </w:r>
      <w:r w:rsidR="001E2447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ru-RU"/>
        </w:rPr>
        <w:t>19</w:t>
      </w:r>
      <w:r w:rsidR="001E2447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не могут наносить </w:t>
      </w:r>
      <w:r w:rsidR="00377B87" w:rsidRPr="00CA185D">
        <w:rPr>
          <w:rFonts w:ascii="Times New Roman" w:eastAsia="Times New Roman" w:hAnsi="Times New Roman" w:cs="Times New Roman"/>
          <w:color w:val="000000"/>
          <w:lang w:val="ru-RU"/>
        </w:rPr>
        <w:t>ущерб</w:t>
      </w:r>
      <w:r w:rsidR="001E2447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любым другим правам или средствам правовой защиты, которые доступны ПРООН по настоящему Договору или по другим</w:t>
      </w:r>
      <w:r w:rsidR="001E2447" w:rsidRPr="00CA185D">
        <w:rPr>
          <w:rFonts w:ascii="Times New Roman" w:eastAsia="Times New Roman" w:hAnsi="Times New Roman" w:cs="Times New Roman"/>
          <w:color w:val="000000"/>
        </w:rPr>
        <w:t> </w:t>
      </w:r>
      <w:r w:rsidR="001E2447" w:rsidRPr="00CA185D">
        <w:rPr>
          <w:rFonts w:ascii="Times New Roman" w:eastAsia="Times New Roman" w:hAnsi="Times New Roman" w:cs="Times New Roman"/>
          <w:color w:val="000000"/>
          <w:lang w:val="ru-RU"/>
        </w:rPr>
        <w:t>документам.</w:t>
      </w:r>
      <w:r w:rsidR="001E2447" w:rsidRPr="00CA185D">
        <w:rPr>
          <w:rFonts w:ascii="Times New Roman" w:eastAsia="Times New Roman" w:hAnsi="Times New Roman" w:cs="Times New Roman"/>
          <w:color w:val="000000"/>
        </w:rPr>
        <w:t>                          </w:t>
      </w:r>
    </w:p>
    <w:p w14:paraId="698993BF" w14:textId="7D252780" w:rsidR="001E2447" w:rsidRPr="00CA185D" w:rsidRDefault="001E2447" w:rsidP="00CA185D">
      <w:pPr>
        <w:spacing w:after="0" w:line="240" w:lineRule="auto"/>
        <w:ind w:left="100" w:right="185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2</w:t>
      </w:r>
      <w:r w:rsidR="00614EAA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0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.</w:t>
      </w:r>
      <w:r w:rsidRPr="00CA185D">
        <w:rPr>
          <w:rFonts w:ascii="Times New Roman" w:eastAsia="Times New Roman" w:hAnsi="Times New Roman" w:cs="Times New Roman"/>
          <w:color w:val="000000"/>
        </w:rPr>
        <w:t>    </w:t>
      </w:r>
      <w:r w:rsidR="00430DA1"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НЕОТКАЗ ОТ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ПРАВ:</w:t>
      </w:r>
      <w:r w:rsidRPr="00CA185D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Нереализация любой из Сторон любого из прав, доступных такой стороне в соответствии с Договором </w:t>
      </w:r>
      <w:r w:rsidR="00430DA1" w:rsidRPr="00CA185D">
        <w:rPr>
          <w:rFonts w:ascii="Times New Roman" w:eastAsia="Times New Roman" w:hAnsi="Times New Roman" w:cs="Times New Roman"/>
          <w:color w:val="000000"/>
          <w:lang w:val="ru-RU"/>
        </w:rPr>
        <w:t>или иным образом</w:t>
      </w:r>
      <w:r w:rsidR="00343BE1" w:rsidRPr="00CA185D">
        <w:rPr>
          <w:rFonts w:ascii="Times New Roman" w:eastAsia="Times New Roman" w:hAnsi="Times New Roman" w:cs="Times New Roman"/>
          <w:color w:val="000000"/>
          <w:lang w:val="ru-RU"/>
        </w:rPr>
        <w:t>,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="009D3008" w:rsidRPr="00CA185D">
        <w:rPr>
          <w:rFonts w:ascii="Times New Roman" w:eastAsia="Times New Roman" w:hAnsi="Times New Roman" w:cs="Times New Roman"/>
          <w:color w:val="000000"/>
          <w:lang w:val="ru-RU"/>
        </w:rPr>
        <w:t>не должна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считаться отказом другой Стороны от любого такого права или средства правовой защиты</w:t>
      </w:r>
      <w:r w:rsidR="006B5315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и не будет освобождать Стороны от выполнения ими каких-либо своих обязательств по Договору.</w:t>
      </w:r>
    </w:p>
    <w:p w14:paraId="5DF5FEB8" w14:textId="1F9CB98B" w:rsidR="001E2447" w:rsidRPr="00CA185D" w:rsidRDefault="001E2447" w:rsidP="00CA185D">
      <w:pPr>
        <w:spacing w:after="0" w:line="240" w:lineRule="auto"/>
        <w:ind w:left="100" w:right="187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2</w:t>
      </w:r>
      <w:r w:rsidR="00614EAA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1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.</w:t>
      </w:r>
      <w:r w:rsidRPr="00CA185D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="006B5315"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НЕИСКЛЮЧИТЕЛЬНОСТЬ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:</w:t>
      </w:r>
      <w:r w:rsidRPr="00CA185D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Если иное не указано в Договоре, ПРООН не имеет обязательств по приобретению люб</w:t>
      </w:r>
      <w:r w:rsidR="00F37472">
        <w:rPr>
          <w:rFonts w:ascii="Times New Roman" w:eastAsia="Times New Roman" w:hAnsi="Times New Roman" w:cs="Times New Roman"/>
          <w:color w:val="000000"/>
          <w:lang w:val="ru-RU"/>
        </w:rPr>
        <w:t>ого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минимальн</w:t>
      </w:r>
      <w:r w:rsidR="00F37472">
        <w:rPr>
          <w:rFonts w:ascii="Times New Roman" w:eastAsia="Times New Roman" w:hAnsi="Times New Roman" w:cs="Times New Roman"/>
          <w:color w:val="000000"/>
          <w:lang w:val="ru-RU"/>
        </w:rPr>
        <w:t>ого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объем</w:t>
      </w:r>
      <w:r w:rsidR="00F37472">
        <w:rPr>
          <w:rFonts w:ascii="Times New Roman" w:eastAsia="Times New Roman" w:hAnsi="Times New Roman" w:cs="Times New Roman"/>
          <w:color w:val="000000"/>
          <w:lang w:val="ru-RU"/>
        </w:rPr>
        <w:t xml:space="preserve">а </w:t>
      </w:r>
      <w:r w:rsidR="006B5315" w:rsidRPr="00CA185D">
        <w:rPr>
          <w:rFonts w:ascii="Times New Roman" w:eastAsia="Times New Roman" w:hAnsi="Times New Roman" w:cs="Times New Roman"/>
          <w:color w:val="000000"/>
          <w:lang w:val="ru-RU"/>
        </w:rPr>
        <w:t>Т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оваров или </w:t>
      </w:r>
      <w:r w:rsidR="006B5315" w:rsidRPr="00CA185D">
        <w:rPr>
          <w:rFonts w:ascii="Times New Roman" w:eastAsia="Times New Roman" w:hAnsi="Times New Roman" w:cs="Times New Roman"/>
          <w:color w:val="000000"/>
          <w:lang w:val="ru-RU"/>
        </w:rPr>
        <w:t>У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слуг </w:t>
      </w:r>
      <w:r w:rsidR="006B5315" w:rsidRPr="00CA185D">
        <w:rPr>
          <w:rFonts w:ascii="Times New Roman" w:eastAsia="Times New Roman" w:hAnsi="Times New Roman" w:cs="Times New Roman"/>
          <w:color w:val="000000"/>
          <w:lang w:val="ru-RU"/>
        </w:rPr>
        <w:t>у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Подрядчика, при этом ПРООН не ограничивается в своем праве п</w:t>
      </w:r>
      <w:r w:rsidR="006B5315" w:rsidRPr="00CA185D">
        <w:rPr>
          <w:rFonts w:ascii="Times New Roman" w:eastAsia="Times New Roman" w:hAnsi="Times New Roman" w:cs="Times New Roman"/>
          <w:color w:val="000000"/>
          <w:lang w:val="ru-RU"/>
        </w:rPr>
        <w:t>риобрет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ать </w:t>
      </w:r>
      <w:r w:rsidR="006B5315" w:rsidRPr="00CA185D">
        <w:rPr>
          <w:rFonts w:ascii="Times New Roman" w:eastAsia="Times New Roman" w:hAnsi="Times New Roman" w:cs="Times New Roman"/>
          <w:color w:val="000000"/>
          <w:lang w:val="ru-RU"/>
        </w:rPr>
        <w:t>Товары или У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слуги того же рода, качества и в объеме, </w:t>
      </w:r>
      <w:r w:rsidR="006B5315" w:rsidRPr="00CA185D">
        <w:rPr>
          <w:rFonts w:ascii="Times New Roman" w:eastAsia="Times New Roman" w:hAnsi="Times New Roman" w:cs="Times New Roman"/>
          <w:color w:val="000000"/>
          <w:lang w:val="ru-RU"/>
        </w:rPr>
        <w:t>указанном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в Договоре, </w:t>
      </w:r>
      <w:r w:rsidR="006B5315" w:rsidRPr="00CA185D">
        <w:rPr>
          <w:rFonts w:ascii="Times New Roman" w:eastAsia="Times New Roman" w:hAnsi="Times New Roman" w:cs="Times New Roman"/>
          <w:color w:val="000000"/>
          <w:lang w:val="ru-RU"/>
        </w:rPr>
        <w:t>у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любых других источников или поставщиков в любое время.</w:t>
      </w:r>
      <w:r w:rsidRPr="00CA185D">
        <w:rPr>
          <w:rFonts w:ascii="Times New Roman" w:eastAsia="Times New Roman" w:hAnsi="Times New Roman" w:cs="Times New Roman"/>
          <w:color w:val="000000"/>
        </w:rPr>
        <w:t>  </w:t>
      </w:r>
    </w:p>
    <w:p w14:paraId="4139CE1B" w14:textId="7F6AD4EE" w:rsidR="001E2447" w:rsidRPr="00CA185D" w:rsidRDefault="001E2447" w:rsidP="00CA185D">
      <w:pPr>
        <w:spacing w:after="0" w:line="240" w:lineRule="auto"/>
        <w:ind w:left="467" w:hanging="3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val="ru-RU"/>
        </w:rPr>
      </w:pPr>
      <w:r w:rsidRPr="00CA185D">
        <w:rPr>
          <w:rFonts w:ascii="Times New Roman" w:eastAsia="Times New Roman" w:hAnsi="Times New Roman" w:cs="Times New Roman"/>
          <w:b/>
          <w:bCs/>
          <w:color w:val="000000"/>
          <w:kern w:val="36"/>
          <w:lang w:val="ru-RU"/>
        </w:rPr>
        <w:t>2</w:t>
      </w:r>
      <w:r w:rsidR="00614EAA">
        <w:rPr>
          <w:rFonts w:ascii="Times New Roman" w:eastAsia="Times New Roman" w:hAnsi="Times New Roman" w:cs="Times New Roman"/>
          <w:b/>
          <w:bCs/>
          <w:color w:val="000000"/>
          <w:kern w:val="36"/>
          <w:lang w:val="ru-RU"/>
        </w:rPr>
        <w:t>2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kern w:val="36"/>
          <w:lang w:val="ru-RU"/>
        </w:rPr>
        <w:t>.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kern w:val="36"/>
        </w:rPr>
        <w:t> 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kern w:val="36"/>
          <w:lang w:val="ru-RU"/>
        </w:rPr>
        <w:t xml:space="preserve">ПОРЯДОК </w:t>
      </w:r>
      <w:r w:rsidR="006B5315" w:rsidRPr="00CA185D">
        <w:rPr>
          <w:rFonts w:ascii="Times New Roman" w:eastAsia="Times New Roman" w:hAnsi="Times New Roman" w:cs="Times New Roman"/>
          <w:b/>
          <w:bCs/>
          <w:color w:val="000000"/>
          <w:kern w:val="36"/>
          <w:lang w:val="ru-RU"/>
        </w:rPr>
        <w:t>УРЕГУЛИРОВАНИЯ СПОРОВ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kern w:val="36"/>
          <w:lang w:val="ru-RU"/>
        </w:rPr>
        <w:t>:</w:t>
      </w:r>
      <w:r w:rsidRPr="00CA185D">
        <w:rPr>
          <w:rFonts w:ascii="Times New Roman" w:eastAsia="Times New Roman" w:hAnsi="Times New Roman" w:cs="Times New Roman"/>
          <w:color w:val="000000"/>
          <w:kern w:val="36"/>
        </w:rPr>
        <w:t>  </w:t>
      </w:r>
    </w:p>
    <w:p w14:paraId="61A4C5E9" w14:textId="76A2C29A" w:rsidR="001E2447" w:rsidRPr="00CA185D" w:rsidRDefault="001E2447" w:rsidP="00CA185D">
      <w:pPr>
        <w:spacing w:after="0" w:line="240" w:lineRule="auto"/>
        <w:ind w:left="371" w:right="185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2</w:t>
      </w:r>
      <w:r w:rsidR="00614EAA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2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.1</w:t>
      </w:r>
      <w:r w:rsidRPr="00CA185D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="006B5315"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МИРОВОЕ УРЕГУЛИРОВАНИЕ СПОРА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:</w:t>
      </w:r>
      <w:r w:rsidRPr="00CA185D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Стороны обязуются прилагать все усилия для мирового урегулирования любого спора, противоречия или претензии, возника</w:t>
      </w:r>
      <w:r w:rsidR="00464268" w:rsidRPr="00CA185D">
        <w:rPr>
          <w:rFonts w:ascii="Times New Roman" w:eastAsia="Times New Roman" w:hAnsi="Times New Roman" w:cs="Times New Roman"/>
          <w:color w:val="000000"/>
          <w:lang w:val="ru-RU"/>
        </w:rPr>
        <w:t>ющих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в результате </w:t>
      </w:r>
      <w:r w:rsidR="00464268" w:rsidRPr="00CA185D">
        <w:rPr>
          <w:rFonts w:ascii="Times New Roman" w:eastAsia="Times New Roman" w:hAnsi="Times New Roman" w:cs="Times New Roman"/>
          <w:color w:val="000000"/>
          <w:lang w:val="ru-RU"/>
        </w:rPr>
        <w:t>вы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полнения, нарушения, расторжения Договора или признания его недействительным.</w:t>
      </w:r>
      <w:r w:rsidRPr="00CA185D">
        <w:rPr>
          <w:rFonts w:ascii="Times New Roman" w:eastAsia="Times New Roman" w:hAnsi="Times New Roman" w:cs="Times New Roman"/>
          <w:color w:val="000000"/>
        </w:rPr>
        <w:t>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Если Стороны желают достичь внесудебного урегулирования в форме процедуры примирения, то такая процедура должна быть оформлена в соответствии с Правилами проведения процедур примирения Комиссии ООН по прав</w:t>
      </w:r>
      <w:r w:rsidR="004C0274" w:rsidRPr="00CA185D">
        <w:rPr>
          <w:rFonts w:ascii="Times New Roman" w:eastAsia="Times New Roman" w:hAnsi="Times New Roman" w:cs="Times New Roman"/>
          <w:color w:val="000000"/>
          <w:lang w:val="ru-RU"/>
        </w:rPr>
        <w:t>ам международной торговли (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«ЮНСИТРАЛ») или в соответствии с любы</w:t>
      </w:r>
      <w:r w:rsidR="004C0274" w:rsidRPr="00CA185D">
        <w:rPr>
          <w:rFonts w:ascii="Times New Roman" w:eastAsia="Times New Roman" w:hAnsi="Times New Roman" w:cs="Times New Roman"/>
          <w:color w:val="000000"/>
          <w:lang w:val="ru-RU"/>
        </w:rPr>
        <w:t>ми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други</w:t>
      </w:r>
      <w:r w:rsidR="004C0274" w:rsidRPr="00CA185D">
        <w:rPr>
          <w:rFonts w:ascii="Times New Roman" w:eastAsia="Times New Roman" w:hAnsi="Times New Roman" w:cs="Times New Roman"/>
          <w:color w:val="000000"/>
          <w:lang w:val="ru-RU"/>
        </w:rPr>
        <w:t>ми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процедур</w:t>
      </w:r>
      <w:r w:rsidR="004C0274" w:rsidRPr="00CA185D">
        <w:rPr>
          <w:rFonts w:ascii="Times New Roman" w:eastAsia="Times New Roman" w:hAnsi="Times New Roman" w:cs="Times New Roman"/>
          <w:color w:val="000000"/>
          <w:lang w:val="ru-RU"/>
        </w:rPr>
        <w:t>ами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="004C0274" w:rsidRPr="00CA185D">
        <w:rPr>
          <w:rFonts w:ascii="Times New Roman" w:eastAsia="Times New Roman" w:hAnsi="Times New Roman" w:cs="Times New Roman"/>
          <w:color w:val="000000"/>
          <w:lang w:val="ru-RU"/>
        </w:rPr>
        <w:t>согласно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письменному соглашению Сторон.</w:t>
      </w:r>
      <w:r w:rsidRPr="00CA185D">
        <w:rPr>
          <w:rFonts w:ascii="Times New Roman" w:eastAsia="Times New Roman" w:hAnsi="Times New Roman" w:cs="Times New Roman"/>
          <w:color w:val="000000"/>
        </w:rPr>
        <w:t>                          </w:t>
      </w:r>
    </w:p>
    <w:p w14:paraId="09496F43" w14:textId="127D706D" w:rsidR="001E2447" w:rsidRPr="00CA185D" w:rsidRDefault="001E2447" w:rsidP="00CA185D">
      <w:pPr>
        <w:spacing w:after="0" w:line="240" w:lineRule="auto"/>
        <w:ind w:left="371" w:right="184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2</w:t>
      </w:r>
      <w:r w:rsidR="00614EAA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2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.2</w:t>
      </w:r>
      <w:r w:rsidRPr="00CA185D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="004C0274"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АРБИТРАЖ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:</w:t>
      </w:r>
      <w:r w:rsidRPr="00CA185D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Любые споры, противоречия или претензии между Сторонами, возникающие в связи с Договором или его нарушением, расторжением </w:t>
      </w:r>
      <w:r w:rsidR="004C0274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или утратой им юридической силы, 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не урегулированы во внесудебном п</w:t>
      </w:r>
      <w:r w:rsidR="004C0274" w:rsidRPr="00CA185D">
        <w:rPr>
          <w:rFonts w:ascii="Times New Roman" w:eastAsia="Times New Roman" w:hAnsi="Times New Roman" w:cs="Times New Roman"/>
          <w:color w:val="000000"/>
          <w:lang w:val="ru-RU"/>
        </w:rPr>
        <w:t>орядке в соответствии с пунктом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2</w:t>
      </w:r>
      <w:r w:rsidR="00614EAA">
        <w:rPr>
          <w:rFonts w:ascii="Times New Roman" w:eastAsia="Times New Roman" w:hAnsi="Times New Roman" w:cs="Times New Roman"/>
          <w:color w:val="000000"/>
          <w:lang w:val="ru-RU"/>
        </w:rPr>
        <w:t>2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.</w:t>
      </w:r>
      <w:r w:rsidR="004C0274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1 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выше в течение 60 (шестидесяти) дней после получения одной из Сторон письменного требования Другой стороны о мирово</w:t>
      </w:r>
      <w:r w:rsidR="004C0274" w:rsidRPr="00CA185D">
        <w:rPr>
          <w:rFonts w:ascii="Times New Roman" w:eastAsia="Times New Roman" w:hAnsi="Times New Roman" w:cs="Times New Roman"/>
          <w:color w:val="000000"/>
          <w:lang w:val="ru-RU"/>
        </w:rPr>
        <w:t>м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разрешени</w:t>
      </w:r>
      <w:r w:rsidR="004C0274" w:rsidRPr="00CA185D">
        <w:rPr>
          <w:rFonts w:ascii="Times New Roman" w:eastAsia="Times New Roman" w:hAnsi="Times New Roman" w:cs="Times New Roman"/>
          <w:color w:val="000000"/>
          <w:lang w:val="ru-RU"/>
        </w:rPr>
        <w:t>и спора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должны передаваться любой из Сторон в арбитраж в соответствии с Арбитражным регламентом ЮНИСИТРАЛ (Комиссия ООН по прав</w:t>
      </w:r>
      <w:r w:rsidR="004C0274" w:rsidRPr="00CA185D">
        <w:rPr>
          <w:rFonts w:ascii="Times New Roman" w:eastAsia="Times New Roman" w:hAnsi="Times New Roman" w:cs="Times New Roman"/>
          <w:color w:val="000000"/>
          <w:lang w:val="ru-RU"/>
        </w:rPr>
        <w:t>ам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международной торговли). Решени</w:t>
      </w:r>
      <w:r w:rsidR="004C0274" w:rsidRPr="00CA185D">
        <w:rPr>
          <w:rFonts w:ascii="Times New Roman" w:eastAsia="Times New Roman" w:hAnsi="Times New Roman" w:cs="Times New Roman"/>
          <w:color w:val="000000"/>
          <w:lang w:val="ru-RU"/>
        </w:rPr>
        <w:t>я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арбитражного суда основываются на общих принципах международного коммерческого права. Арбитражный суд должен иметь полномочия отдавать распоряжени</w:t>
      </w:r>
      <w:r w:rsidR="00495787" w:rsidRPr="00CA185D">
        <w:rPr>
          <w:rFonts w:ascii="Times New Roman" w:eastAsia="Times New Roman" w:hAnsi="Times New Roman" w:cs="Times New Roman"/>
          <w:color w:val="000000"/>
          <w:lang w:val="ru-RU"/>
        </w:rPr>
        <w:t>я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="00495787" w:rsidRPr="00CA185D">
        <w:rPr>
          <w:rFonts w:ascii="Times New Roman" w:eastAsia="Times New Roman" w:hAnsi="Times New Roman" w:cs="Times New Roman"/>
          <w:color w:val="000000"/>
          <w:lang w:val="ru-RU"/>
        </w:rPr>
        <w:t>п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о возвра</w:t>
      </w:r>
      <w:r w:rsidR="00495787" w:rsidRPr="00CA185D">
        <w:rPr>
          <w:rFonts w:ascii="Times New Roman" w:eastAsia="Times New Roman" w:hAnsi="Times New Roman" w:cs="Times New Roman"/>
          <w:color w:val="000000"/>
          <w:lang w:val="ru-RU"/>
        </w:rPr>
        <w:t>ту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или уничтожени</w:t>
      </w:r>
      <w:r w:rsidR="00495787" w:rsidRPr="00CA185D">
        <w:rPr>
          <w:rFonts w:ascii="Times New Roman" w:eastAsia="Times New Roman" w:hAnsi="Times New Roman" w:cs="Times New Roman"/>
          <w:color w:val="000000"/>
          <w:lang w:val="ru-RU"/>
        </w:rPr>
        <w:t>ю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товаров, любого материального и нематериального имущества или любой конфиденциальной информации, предоставленной в рамках Договора, отдавать распоряжения о расторжении Договора, а также распоряжени</w:t>
      </w:r>
      <w:r w:rsidR="00495787" w:rsidRPr="00CA185D">
        <w:rPr>
          <w:rFonts w:ascii="Times New Roman" w:eastAsia="Times New Roman" w:hAnsi="Times New Roman" w:cs="Times New Roman"/>
          <w:color w:val="000000"/>
          <w:lang w:val="ru-RU"/>
        </w:rPr>
        <w:t>я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о применении любых других защитных мер по отношению к товарам, услугам или иного материального или нематериального имущества, любой конфиденциальной информации,</w:t>
      </w:r>
      <w:r w:rsidR="00495787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пр</w:t>
      </w:r>
      <w:r w:rsidR="00495787" w:rsidRPr="00CA185D">
        <w:rPr>
          <w:rFonts w:ascii="Times New Roman" w:eastAsia="Times New Roman" w:hAnsi="Times New Roman" w:cs="Times New Roman"/>
          <w:color w:val="000000"/>
          <w:lang w:val="ru-RU"/>
        </w:rPr>
        <w:t>едоставленной в рамках Договора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в полном соответствии с полномочиями арбитражного суда согласно </w:t>
      </w:r>
      <w:r w:rsidR="00495787" w:rsidRPr="00CA185D">
        <w:rPr>
          <w:rFonts w:ascii="Times New Roman" w:eastAsia="Times New Roman" w:hAnsi="Times New Roman" w:cs="Times New Roman"/>
          <w:color w:val="000000"/>
          <w:lang w:val="ru-RU"/>
        </w:rPr>
        <w:t>пункт</w:t>
      </w:r>
      <w:r w:rsidR="0066190B" w:rsidRPr="00CA185D">
        <w:rPr>
          <w:rFonts w:ascii="Times New Roman" w:eastAsia="Times New Roman" w:hAnsi="Times New Roman" w:cs="Times New Roman"/>
          <w:color w:val="000000"/>
          <w:lang w:val="ru-RU"/>
        </w:rPr>
        <w:t>а</w:t>
      </w:r>
      <w:r w:rsidR="00495787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26 (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«Обеспечительные меры») и </w:t>
      </w:r>
      <w:r w:rsidR="00495787" w:rsidRPr="00CA185D">
        <w:rPr>
          <w:rFonts w:ascii="Times New Roman" w:eastAsia="Times New Roman" w:hAnsi="Times New Roman" w:cs="Times New Roman"/>
          <w:color w:val="000000"/>
          <w:lang w:val="ru-RU"/>
        </w:rPr>
        <w:t>пункта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34 (</w:t>
      </w:r>
      <w:r w:rsidR="0066190B" w:rsidRPr="00CA185D">
        <w:rPr>
          <w:rFonts w:ascii="Times New Roman" w:eastAsia="Times New Roman" w:hAnsi="Times New Roman" w:cs="Times New Roman"/>
          <w:color w:val="000000"/>
          <w:lang w:val="ru-RU"/>
        </w:rPr>
        <w:t>«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Ф</w:t>
      </w:r>
      <w:r w:rsidR="0066190B" w:rsidRPr="00CA185D">
        <w:rPr>
          <w:rFonts w:ascii="Times New Roman" w:eastAsia="Times New Roman" w:hAnsi="Times New Roman" w:cs="Times New Roman"/>
          <w:color w:val="000000"/>
          <w:lang w:val="ru-RU"/>
        </w:rPr>
        <w:t>ормы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и юридическая</w:t>
      </w:r>
      <w:r w:rsidR="0066190B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сила арбитражного решения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») Арбитражного регламента ЮНИСИТРАЛ. Арбитражный суд не вправе присуждать </w:t>
      </w:r>
      <w:r w:rsidR="00B554D0" w:rsidRPr="00CA185D">
        <w:rPr>
          <w:rFonts w:ascii="Times New Roman" w:eastAsia="Times New Roman" w:hAnsi="Times New Roman" w:cs="Times New Roman"/>
          <w:color w:val="000000"/>
          <w:lang w:val="ru-RU"/>
        </w:rPr>
        <w:t>штрафные неустойки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. Более того, если иное прямо не предусмотрено в Договоре, арбитражный суд не имеет полномочий начислять проценты </w:t>
      </w:r>
      <w:r w:rsidR="0066190B" w:rsidRPr="00CA185D">
        <w:rPr>
          <w:rFonts w:ascii="Times New Roman" w:eastAsia="Times New Roman" w:hAnsi="Times New Roman" w:cs="Times New Roman"/>
          <w:color w:val="000000"/>
          <w:lang w:val="ru-RU"/>
        </w:rPr>
        <w:t>выше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Лондонской межбанковской ставки </w:t>
      </w:r>
      <w:r w:rsidR="0066190B" w:rsidRPr="00CA185D">
        <w:rPr>
          <w:rFonts w:ascii="Times New Roman" w:eastAsia="Times New Roman" w:hAnsi="Times New Roman" w:cs="Times New Roman"/>
          <w:color w:val="000000"/>
          <w:lang w:val="ru-RU"/>
        </w:rPr>
        <w:t>(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«</w:t>
      </w:r>
      <w:r w:rsidRPr="00CA185D">
        <w:rPr>
          <w:rFonts w:ascii="Times New Roman" w:eastAsia="Times New Roman" w:hAnsi="Times New Roman" w:cs="Times New Roman"/>
          <w:color w:val="000000"/>
        </w:rPr>
        <w:t>LIBOR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») и любые такие проценты должны быть только 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lastRenderedPageBreak/>
        <w:t>простыми процентами. Стороны обязаны выполнять решени</w:t>
      </w:r>
      <w:r w:rsidR="00B554D0" w:rsidRPr="00CA185D">
        <w:rPr>
          <w:rFonts w:ascii="Times New Roman" w:eastAsia="Times New Roman" w:hAnsi="Times New Roman" w:cs="Times New Roman"/>
          <w:color w:val="000000"/>
          <w:lang w:val="ru-RU"/>
        </w:rPr>
        <w:t>я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суда, вынесенн</w:t>
      </w:r>
      <w:r w:rsidR="00B554D0" w:rsidRPr="00CA185D">
        <w:rPr>
          <w:rFonts w:ascii="Times New Roman" w:eastAsia="Times New Roman" w:hAnsi="Times New Roman" w:cs="Times New Roman"/>
          <w:color w:val="000000"/>
          <w:lang w:val="ru-RU"/>
        </w:rPr>
        <w:t>ы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е в результате такого арбитражного производства, и считать его заключительным решением по любым таки</w:t>
      </w:r>
      <w:r w:rsidR="00B554D0" w:rsidRPr="00CA185D">
        <w:rPr>
          <w:rFonts w:ascii="Times New Roman" w:eastAsia="Times New Roman" w:hAnsi="Times New Roman" w:cs="Times New Roman"/>
          <w:color w:val="000000"/>
          <w:lang w:val="ru-RU"/>
        </w:rPr>
        <w:t>м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спор</w:t>
      </w:r>
      <w:r w:rsidR="00B554D0" w:rsidRPr="00CA185D">
        <w:rPr>
          <w:rFonts w:ascii="Times New Roman" w:eastAsia="Times New Roman" w:hAnsi="Times New Roman" w:cs="Times New Roman"/>
          <w:color w:val="000000"/>
          <w:lang w:val="ru-RU"/>
        </w:rPr>
        <w:t>ам, противоречиям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или претензи</w:t>
      </w:r>
      <w:r w:rsidR="00B554D0" w:rsidRPr="00CA185D">
        <w:rPr>
          <w:rFonts w:ascii="Times New Roman" w:eastAsia="Times New Roman" w:hAnsi="Times New Roman" w:cs="Times New Roman"/>
          <w:color w:val="000000"/>
          <w:lang w:val="ru-RU"/>
        </w:rPr>
        <w:t>ям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.</w:t>
      </w:r>
    </w:p>
    <w:p w14:paraId="613E1B3B" w14:textId="285FBB84" w:rsidR="001E2447" w:rsidRPr="00CA185D" w:rsidRDefault="001E2447" w:rsidP="00CA185D">
      <w:pPr>
        <w:spacing w:after="0" w:line="240" w:lineRule="auto"/>
        <w:ind w:left="100" w:right="185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2</w:t>
      </w:r>
      <w:r w:rsidR="00614EAA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3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.</w:t>
      </w:r>
      <w:r w:rsidRPr="00CA185D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="00B554D0"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ПРИВИЛЕГИИ И ИММУНИТЕТЫ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:</w:t>
      </w:r>
      <w:r w:rsidRPr="00CA185D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Все привилегии и иммунитеты Организации Объединенных Наций, в том числе ее </w:t>
      </w:r>
      <w:r w:rsidR="00B554D0" w:rsidRPr="00CA185D">
        <w:rPr>
          <w:rFonts w:ascii="Times New Roman" w:eastAsia="Times New Roman" w:hAnsi="Times New Roman" w:cs="Times New Roman"/>
          <w:color w:val="000000"/>
          <w:lang w:val="ru-RU"/>
        </w:rPr>
        <w:t>дочерних органов, остаются в силе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и никакие положения Договора не </w:t>
      </w:r>
      <w:r w:rsidR="00B554D0" w:rsidRPr="00CA185D">
        <w:rPr>
          <w:rFonts w:ascii="Times New Roman" w:eastAsia="Times New Roman" w:hAnsi="Times New Roman" w:cs="Times New Roman"/>
          <w:color w:val="000000"/>
          <w:lang w:val="ru-RU"/>
        </w:rPr>
        <w:t>могут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предусматрива</w:t>
      </w:r>
      <w:r w:rsidR="00B554D0" w:rsidRPr="00CA185D">
        <w:rPr>
          <w:rFonts w:ascii="Times New Roman" w:eastAsia="Times New Roman" w:hAnsi="Times New Roman" w:cs="Times New Roman"/>
          <w:color w:val="000000"/>
          <w:lang w:val="ru-RU"/>
        </w:rPr>
        <w:t>ть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прям</w:t>
      </w:r>
      <w:r w:rsidR="00B554D0" w:rsidRPr="00CA185D">
        <w:rPr>
          <w:rFonts w:ascii="Times New Roman" w:eastAsia="Times New Roman" w:hAnsi="Times New Roman" w:cs="Times New Roman"/>
          <w:color w:val="000000"/>
          <w:lang w:val="ru-RU"/>
        </w:rPr>
        <w:t>ой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или косвенн</w:t>
      </w:r>
      <w:r w:rsidR="00B554D0" w:rsidRPr="00CA185D">
        <w:rPr>
          <w:rFonts w:ascii="Times New Roman" w:eastAsia="Times New Roman" w:hAnsi="Times New Roman" w:cs="Times New Roman"/>
          <w:color w:val="000000"/>
          <w:lang w:val="ru-RU"/>
        </w:rPr>
        <w:t>ый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отказ от таких привилегий и иммунитетов.</w:t>
      </w:r>
      <w:r w:rsidRPr="00CA185D">
        <w:rPr>
          <w:rFonts w:ascii="Times New Roman" w:eastAsia="Times New Roman" w:hAnsi="Times New Roman" w:cs="Times New Roman"/>
          <w:color w:val="000000"/>
        </w:rPr>
        <w:t>  </w:t>
      </w:r>
    </w:p>
    <w:p w14:paraId="26A781A0" w14:textId="5C884B26" w:rsidR="001E2447" w:rsidRPr="00CA185D" w:rsidRDefault="001E2447" w:rsidP="00CA185D">
      <w:pPr>
        <w:spacing w:after="0" w:line="240" w:lineRule="auto"/>
        <w:ind w:left="467" w:hanging="3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val="ru-RU"/>
        </w:rPr>
      </w:pPr>
      <w:r w:rsidRPr="00CA185D">
        <w:rPr>
          <w:rFonts w:ascii="Times New Roman" w:eastAsia="Times New Roman" w:hAnsi="Times New Roman" w:cs="Times New Roman"/>
          <w:b/>
          <w:bCs/>
          <w:color w:val="000000"/>
          <w:kern w:val="36"/>
          <w:lang w:val="ru-RU"/>
        </w:rPr>
        <w:t>2</w:t>
      </w:r>
      <w:r w:rsidR="00614EAA">
        <w:rPr>
          <w:rFonts w:ascii="Times New Roman" w:eastAsia="Times New Roman" w:hAnsi="Times New Roman" w:cs="Times New Roman"/>
          <w:b/>
          <w:bCs/>
          <w:color w:val="000000"/>
          <w:kern w:val="36"/>
          <w:lang w:val="ru-RU"/>
        </w:rPr>
        <w:t>4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kern w:val="36"/>
          <w:lang w:val="ru-RU"/>
        </w:rPr>
        <w:t>.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kern w:val="36"/>
        </w:rPr>
        <w:t> 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kern w:val="36"/>
          <w:lang w:val="ru-RU"/>
        </w:rPr>
        <w:t>ОСВОБОЖДЕНИЕ ОТ НАЛОГООБЛОЖЕНИЯ:</w:t>
      </w:r>
      <w:r w:rsidRPr="00CA185D">
        <w:rPr>
          <w:rFonts w:ascii="Times New Roman" w:eastAsia="Times New Roman" w:hAnsi="Times New Roman" w:cs="Times New Roman"/>
          <w:color w:val="000000"/>
          <w:kern w:val="36"/>
        </w:rPr>
        <w:t>  </w:t>
      </w:r>
    </w:p>
    <w:p w14:paraId="03248CC7" w14:textId="6F1C1701" w:rsidR="001E2447" w:rsidRPr="00CA185D" w:rsidRDefault="001E2447" w:rsidP="00CA185D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lang w:val="ru-RU"/>
        </w:rPr>
      </w:pP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2</w:t>
      </w:r>
      <w:r w:rsidR="00614EAA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4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.1</w:t>
      </w:r>
      <w:r w:rsidRPr="00CA185D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="00CA185D" w:rsidRPr="00CA185D">
        <w:rPr>
          <w:rFonts w:ascii="Times New Roman" w:hAnsi="Times New Roman" w:cs="Times New Roman"/>
          <w:color w:val="000000"/>
          <w:lang w:val="ru-RU"/>
        </w:rPr>
        <w:t>Раздел 7 "Конвенции о привилегиях и иммунитетах ООН" наряду с другими положениями гласит, что ООН, в том числе ее вспомогательные органы, освобождается от всех прямых налогов, за исключением платы за коммунальные услуги, а также осв</w:t>
      </w:r>
      <w:r w:rsidR="00F37472">
        <w:rPr>
          <w:rFonts w:ascii="Times New Roman" w:hAnsi="Times New Roman" w:cs="Times New Roman"/>
          <w:color w:val="000000"/>
          <w:lang w:val="ru-RU"/>
        </w:rPr>
        <w:t>обожд</w:t>
      </w:r>
      <w:r w:rsidR="00CA185D" w:rsidRPr="00CA185D">
        <w:rPr>
          <w:rFonts w:ascii="Times New Roman" w:hAnsi="Times New Roman" w:cs="Times New Roman"/>
          <w:color w:val="000000"/>
          <w:lang w:val="ru-RU"/>
        </w:rPr>
        <w:t>ается от таможенных пошлин и аналогичных им сборов в отношении товаров, импортируемы</w:t>
      </w:r>
      <w:r w:rsidR="00CA185D">
        <w:rPr>
          <w:rFonts w:ascii="Times New Roman" w:hAnsi="Times New Roman" w:cs="Times New Roman"/>
          <w:color w:val="000000"/>
          <w:lang w:val="ru-RU"/>
        </w:rPr>
        <w:t xml:space="preserve">х или экспортируемых для своего </w:t>
      </w:r>
      <w:r w:rsidR="00CA185D" w:rsidRPr="00CA185D">
        <w:rPr>
          <w:rFonts w:ascii="Times New Roman" w:hAnsi="Times New Roman" w:cs="Times New Roman"/>
          <w:color w:val="000000"/>
          <w:lang w:val="ru-RU"/>
        </w:rPr>
        <w:t>официального использования. В случае, если какой - либо правительственный орган отказывается признать освобождение ПРООН от таких нало</w:t>
      </w:r>
      <w:r w:rsidR="00F37472">
        <w:rPr>
          <w:rFonts w:ascii="Times New Roman" w:hAnsi="Times New Roman" w:cs="Times New Roman"/>
          <w:color w:val="000000"/>
          <w:lang w:val="ru-RU"/>
        </w:rPr>
        <w:t>гов, п</w:t>
      </w:r>
      <w:r w:rsidR="00CA185D" w:rsidRPr="00CA185D">
        <w:rPr>
          <w:rFonts w:ascii="Times New Roman" w:hAnsi="Times New Roman" w:cs="Times New Roman"/>
          <w:color w:val="000000"/>
          <w:lang w:val="ru-RU"/>
        </w:rPr>
        <w:t xml:space="preserve">ошлин или сборов, Поставщик должен немедленно проконсультироваться с ПРООН для выработки взаимоприемлемой процедуры. </w:t>
      </w:r>
    </w:p>
    <w:p w14:paraId="2C3963DE" w14:textId="77723193" w:rsidR="001E2447" w:rsidRPr="00CA185D" w:rsidRDefault="001E2447" w:rsidP="00CA185D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" w:hAnsi="Times" w:cs="Times"/>
          <w:color w:val="000000"/>
          <w:lang w:val="ru-RU"/>
        </w:rPr>
      </w:pP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2</w:t>
      </w:r>
      <w:r w:rsidR="00614EAA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4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.2</w:t>
      </w:r>
      <w:r w:rsidRPr="00CA185D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="00CA185D" w:rsidRPr="006434BE">
        <w:rPr>
          <w:rFonts w:ascii="Times" w:hAnsi="Times" w:cs="Times"/>
          <w:color w:val="000000"/>
          <w:lang w:val="ru-RU"/>
        </w:rPr>
        <w:t xml:space="preserve">Соответственно, Поставщик предоставляет ПРООН право вычитать из инвойса Поставщика любые суммы представляющие такие налоги, пошлины или сборы, если только Поставщик не проконсультировался с ПРООН до оплаты таких сумм, а ПРООН не дала свое конкретное согласие Поставщику по каждому отдельному случаю на оплату таких спорных налогов, пошлин и сборов. В таком случае Поставщик предоставляет ПРООН письменные доказательства того, что оплата таких налогов, пошлин и сборов произведена и была соответствующим образом санкционирована. </w:t>
      </w:r>
      <w:r w:rsidRPr="00CA185D">
        <w:rPr>
          <w:rFonts w:ascii="Times New Roman" w:eastAsia="Times New Roman" w:hAnsi="Times New Roman" w:cs="Times New Roman"/>
          <w:color w:val="000000"/>
        </w:rPr>
        <w:t>                          </w:t>
      </w:r>
    </w:p>
    <w:p w14:paraId="46BF6D7E" w14:textId="6858FE7B" w:rsidR="001E2447" w:rsidRPr="00CA185D" w:rsidRDefault="001E2447" w:rsidP="00614EAA">
      <w:pPr>
        <w:spacing w:after="0" w:line="240" w:lineRule="auto"/>
        <w:ind w:left="467" w:hanging="367"/>
        <w:jc w:val="both"/>
        <w:outlineLvl w:val="0"/>
        <w:rPr>
          <w:rFonts w:ascii="Times New Roman" w:eastAsia="Times New Roman" w:hAnsi="Times New Roman" w:cs="Times New Roman"/>
          <w:color w:val="000000"/>
          <w:lang w:val="ru-RU"/>
        </w:rPr>
      </w:pPr>
      <w:r w:rsidRPr="00CA185D">
        <w:rPr>
          <w:rFonts w:ascii="Times New Roman" w:eastAsia="Times New Roman" w:hAnsi="Times New Roman" w:cs="Times New Roman"/>
          <w:b/>
          <w:bCs/>
          <w:color w:val="000000"/>
          <w:kern w:val="36"/>
          <w:lang w:val="ru-RU"/>
        </w:rPr>
        <w:t>2</w:t>
      </w:r>
      <w:r w:rsidR="00614EAA">
        <w:rPr>
          <w:rFonts w:ascii="Times New Roman" w:eastAsia="Times New Roman" w:hAnsi="Times New Roman" w:cs="Times New Roman"/>
          <w:b/>
          <w:bCs/>
          <w:color w:val="000000"/>
          <w:kern w:val="36"/>
          <w:lang w:val="ru-RU"/>
        </w:rPr>
        <w:t>5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kern w:val="36"/>
          <w:lang w:val="ru-RU"/>
        </w:rPr>
        <w:t>.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kern w:val="36"/>
        </w:rPr>
        <w:t> </w:t>
      </w:r>
      <w:r w:rsidR="00CA185D">
        <w:rPr>
          <w:rFonts w:ascii="Times New Roman" w:eastAsia="Times New Roman" w:hAnsi="Times New Roman" w:cs="Times New Roman"/>
          <w:b/>
          <w:bCs/>
          <w:color w:val="000000"/>
          <w:kern w:val="36"/>
          <w:lang w:val="ru-RU"/>
        </w:rPr>
        <w:t>ПОРЯДОК ВНЕСЕНИЯ ИЗМЕНЕНИЙ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kern w:val="36"/>
          <w:lang w:val="ru-RU"/>
        </w:rPr>
        <w:t>:</w:t>
      </w:r>
      <w:r w:rsidR="00614EAA">
        <w:rPr>
          <w:rFonts w:ascii="Times New Roman" w:eastAsia="Times New Roman" w:hAnsi="Times New Roman" w:cs="Times New Roman"/>
          <w:color w:val="000000"/>
          <w:kern w:val="36"/>
        </w:rPr>
        <w:t>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Любые изменения или дополнения к Договору действительны и имеют юридическую силу </w:t>
      </w:r>
      <w:r w:rsidR="000020E4">
        <w:rPr>
          <w:rFonts w:ascii="Times New Roman" w:eastAsia="Times New Roman" w:hAnsi="Times New Roman" w:cs="Times New Roman"/>
          <w:color w:val="000000"/>
          <w:lang w:val="ru-RU"/>
        </w:rPr>
        <w:t xml:space="preserve">для 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ПРООН только в том случае, когда </w:t>
      </w:r>
      <w:r w:rsidR="000020E4">
        <w:rPr>
          <w:rFonts w:ascii="Times New Roman" w:eastAsia="Times New Roman" w:hAnsi="Times New Roman" w:cs="Times New Roman"/>
          <w:color w:val="000000"/>
          <w:lang w:val="ru-RU"/>
        </w:rPr>
        <w:t>они оформлены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в письменном виде должным образом уполномоченными представителями Сторон.</w:t>
      </w:r>
      <w:r w:rsidRPr="00CA185D">
        <w:rPr>
          <w:rFonts w:ascii="Times New Roman" w:eastAsia="Times New Roman" w:hAnsi="Times New Roman" w:cs="Times New Roman"/>
          <w:color w:val="000000"/>
        </w:rPr>
        <w:t>  </w:t>
      </w:r>
    </w:p>
    <w:p w14:paraId="4AE1A403" w14:textId="583CF72F" w:rsidR="001E2447" w:rsidRPr="00CA185D" w:rsidRDefault="001E2447" w:rsidP="00CA185D">
      <w:pPr>
        <w:spacing w:after="0" w:line="240" w:lineRule="auto"/>
        <w:ind w:left="467" w:hanging="3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val="ru-RU"/>
        </w:rPr>
      </w:pPr>
      <w:r w:rsidRPr="00CA185D">
        <w:rPr>
          <w:rFonts w:ascii="Times New Roman" w:eastAsia="Times New Roman" w:hAnsi="Times New Roman" w:cs="Times New Roman"/>
          <w:b/>
          <w:bCs/>
          <w:color w:val="000000"/>
          <w:kern w:val="36"/>
          <w:lang w:val="ru-RU"/>
        </w:rPr>
        <w:t>2</w:t>
      </w:r>
      <w:r w:rsidR="00614EAA">
        <w:rPr>
          <w:rFonts w:ascii="Times New Roman" w:eastAsia="Times New Roman" w:hAnsi="Times New Roman" w:cs="Times New Roman"/>
          <w:b/>
          <w:bCs/>
          <w:color w:val="000000"/>
          <w:kern w:val="36"/>
          <w:lang w:val="ru-RU"/>
        </w:rPr>
        <w:t>6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kern w:val="36"/>
          <w:lang w:val="ru-RU"/>
        </w:rPr>
        <w:t>.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kern w:val="36"/>
        </w:rPr>
        <w:t> 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kern w:val="36"/>
          <w:lang w:val="ru-RU"/>
        </w:rPr>
        <w:t>АУДИТ И РАССЛЕДОВАНИ</w:t>
      </w:r>
      <w:r w:rsidR="00ED4367">
        <w:rPr>
          <w:rFonts w:ascii="Times New Roman" w:eastAsia="Times New Roman" w:hAnsi="Times New Roman" w:cs="Times New Roman"/>
          <w:b/>
          <w:bCs/>
          <w:color w:val="000000"/>
          <w:kern w:val="36"/>
          <w:lang w:val="ru-RU"/>
        </w:rPr>
        <w:t>Я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kern w:val="36"/>
          <w:lang w:val="ru-RU"/>
        </w:rPr>
        <w:t>:</w:t>
      </w:r>
    </w:p>
    <w:p w14:paraId="4D5DEF17" w14:textId="0526A7FB" w:rsidR="001E2447" w:rsidRPr="00614EAA" w:rsidRDefault="001E2447" w:rsidP="00CA185D">
      <w:pPr>
        <w:spacing w:after="0" w:line="240" w:lineRule="auto"/>
        <w:ind w:left="371" w:right="185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185D">
        <w:rPr>
          <w:rFonts w:ascii="Times New Roman" w:eastAsia="Times New Roman" w:hAnsi="Times New Roman" w:cs="Times New Roman"/>
          <w:color w:val="000000"/>
          <w:lang w:val="ru-RU"/>
        </w:rPr>
        <w:t>Каждый счет, что оплачивается ПРООН, подлежит аудиту после его оплаты;</w:t>
      </w:r>
      <w:r w:rsidRPr="00CA185D">
        <w:rPr>
          <w:rFonts w:ascii="Times New Roman" w:eastAsia="Times New Roman" w:hAnsi="Times New Roman" w:cs="Times New Roman"/>
          <w:color w:val="000000"/>
        </w:rPr>
        <w:t>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такой аудит проводится внутренними или внешними аудиторами ПРООН или другими уполномоченными и квалифицированными представителями ПРООН в любое время в течение срока действия Договора и в течение 3 (трех) лет с момента завершения или досрочного расторжения Договора.</w:t>
      </w:r>
      <w:r w:rsidRPr="00CA185D">
        <w:rPr>
          <w:rFonts w:ascii="Times New Roman" w:eastAsia="Times New Roman" w:hAnsi="Times New Roman" w:cs="Times New Roman"/>
          <w:color w:val="000000"/>
        </w:rPr>
        <w:t>    </w:t>
      </w:r>
    </w:p>
    <w:p w14:paraId="5DAD95F7" w14:textId="3AFB9546" w:rsidR="00614EAA" w:rsidRPr="00614EAA" w:rsidRDefault="00614EAA" w:rsidP="00ED4367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</w:t>
      </w:r>
      <w:r w:rsidRPr="00614EAA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26.1 </w:t>
      </w:r>
      <w:r w:rsidRPr="00614EAA">
        <w:rPr>
          <w:rFonts w:ascii="Times New Roman" w:eastAsia="Times New Roman" w:hAnsi="Times New Roman" w:cs="Times New Roman"/>
          <w:bCs/>
          <w:color w:val="000000"/>
          <w:lang w:val="ru-RU"/>
        </w:rPr>
        <w:t>ПРООН имеет право на возмещение Подрядчиком любых сумм, которые в ходе аудита будут признаны суммами, уплаченны</w:t>
      </w:r>
      <w:r>
        <w:rPr>
          <w:rFonts w:ascii="Times New Roman" w:eastAsia="Times New Roman" w:hAnsi="Times New Roman" w:cs="Times New Roman"/>
          <w:bCs/>
          <w:color w:val="000000"/>
          <w:lang w:val="ru-RU"/>
        </w:rPr>
        <w:t>ми</w:t>
      </w:r>
      <w:r w:rsidRPr="00614EAA">
        <w:rPr>
          <w:rFonts w:ascii="Times New Roman" w:eastAsia="Times New Roman" w:hAnsi="Times New Roman" w:cs="Times New Roman"/>
          <w:bCs/>
          <w:color w:val="000000"/>
          <w:lang w:val="ru-RU"/>
        </w:rPr>
        <w:t xml:space="preserve"> в нарушение условий и положений Договора</w:t>
      </w:r>
      <w:r>
        <w:rPr>
          <w:rFonts w:ascii="Times New Roman" w:eastAsia="Times New Roman" w:hAnsi="Times New Roman" w:cs="Times New Roman"/>
          <w:bCs/>
          <w:color w:val="000000"/>
          <w:lang w:val="ru-RU"/>
        </w:rPr>
        <w:t>.</w:t>
      </w:r>
      <w:r w:rsidR="001E2447" w:rsidRPr="00614EAA">
        <w:rPr>
          <w:rFonts w:ascii="Times New Roman" w:eastAsia="Times New Roman" w:hAnsi="Times New Roman" w:cs="Times New Roman"/>
          <w:color w:val="000000"/>
        </w:rPr>
        <w:t> </w:t>
      </w:r>
      <w:r w:rsidRPr="00614EAA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</w:p>
    <w:p w14:paraId="27AA23B1" w14:textId="70CC0375" w:rsidR="001E2447" w:rsidRPr="00CA185D" w:rsidRDefault="001E2447" w:rsidP="00ED4367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2</w:t>
      </w:r>
      <w:r w:rsidR="00614EAA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6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.2</w:t>
      </w:r>
      <w:r w:rsidRPr="00CA185D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ПРООН имеет право, в любое время в течение срока действия Договора и в течение 3 (трех) лет с момента завершения или досрочного расторжения Дог</w:t>
      </w:r>
      <w:r w:rsidR="00ED4367">
        <w:rPr>
          <w:rFonts w:ascii="Times New Roman" w:eastAsia="Times New Roman" w:hAnsi="Times New Roman" w:cs="Times New Roman"/>
          <w:color w:val="000000"/>
          <w:lang w:val="ru-RU"/>
        </w:rPr>
        <w:t>овора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проводить расследование в отношении любого аспекта Договора или его заключения, обязательств, выполняемых в рамках договора, и деятельности Подрядчика, которые в целом связан</w:t>
      </w:r>
      <w:r w:rsidR="00ED4367">
        <w:rPr>
          <w:rFonts w:ascii="Times New Roman" w:eastAsia="Times New Roman" w:hAnsi="Times New Roman" w:cs="Times New Roman"/>
          <w:color w:val="000000"/>
          <w:lang w:val="ru-RU"/>
        </w:rPr>
        <w:t>ы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с выполнением </w:t>
      </w:r>
      <w:r w:rsidR="00ED4367">
        <w:rPr>
          <w:rFonts w:ascii="Times New Roman" w:eastAsia="Times New Roman" w:hAnsi="Times New Roman" w:cs="Times New Roman"/>
          <w:color w:val="000000"/>
          <w:lang w:val="ru-RU"/>
        </w:rPr>
        <w:t>Д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оговора.</w:t>
      </w:r>
      <w:r w:rsidRPr="00CA185D">
        <w:rPr>
          <w:rFonts w:ascii="Times New Roman" w:eastAsia="Times New Roman" w:hAnsi="Times New Roman" w:cs="Times New Roman"/>
          <w:color w:val="000000"/>
        </w:rPr>
        <w:t>    </w:t>
      </w:r>
    </w:p>
    <w:p w14:paraId="45280B14" w14:textId="42FD333E" w:rsidR="001E2447" w:rsidRPr="00CA185D" w:rsidRDefault="001E2447" w:rsidP="00CA185D">
      <w:pPr>
        <w:spacing w:after="0" w:line="240" w:lineRule="auto"/>
        <w:ind w:left="371" w:right="186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2</w:t>
      </w:r>
      <w:r w:rsidR="00614EAA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6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.3</w:t>
      </w:r>
      <w:r w:rsidRPr="00CA185D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Подрядчик должен предоставлять ПРООН полную и своевременную поддержку </w:t>
      </w:r>
      <w:r w:rsidR="00ED4367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проведени</w:t>
      </w:r>
      <w:r w:rsidR="00ED436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таких проверок, аудитов или расследований. Такая поддержка должна включать, среди прочего, личную явку сотрудников Подрядчика и предоставления Подрядчиком соответствующей документации для таких целей в </w:t>
      </w:r>
      <w:r w:rsidR="00ED4367">
        <w:rPr>
          <w:rFonts w:ascii="Times New Roman" w:eastAsia="Times New Roman" w:hAnsi="Times New Roman" w:cs="Times New Roman"/>
          <w:color w:val="000000"/>
          <w:lang w:val="ru-RU"/>
        </w:rPr>
        <w:t>обоснован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ные сроки и на </w:t>
      </w:r>
      <w:r w:rsidR="00ED4367">
        <w:rPr>
          <w:rFonts w:ascii="Times New Roman" w:eastAsia="Times New Roman" w:hAnsi="Times New Roman" w:cs="Times New Roman"/>
          <w:color w:val="000000"/>
          <w:lang w:val="ru-RU"/>
        </w:rPr>
        <w:t>обоснован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ных условиях, а также предоставление ПРООН доступа в помещения Подрядчика в </w:t>
      </w:r>
      <w:r w:rsidR="00ED4367">
        <w:rPr>
          <w:rFonts w:ascii="Times New Roman" w:eastAsia="Times New Roman" w:hAnsi="Times New Roman" w:cs="Times New Roman"/>
          <w:color w:val="000000"/>
          <w:lang w:val="ru-RU"/>
        </w:rPr>
        <w:t>обоснован</w:t>
      </w:r>
      <w:r w:rsidR="00ED4367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ные сроки и на </w:t>
      </w:r>
      <w:r w:rsidR="00ED4367">
        <w:rPr>
          <w:rFonts w:ascii="Times New Roman" w:eastAsia="Times New Roman" w:hAnsi="Times New Roman" w:cs="Times New Roman"/>
          <w:color w:val="000000"/>
          <w:lang w:val="ru-RU"/>
        </w:rPr>
        <w:t>обоснован</w:t>
      </w:r>
      <w:r w:rsidR="00ED4367" w:rsidRPr="00CA185D">
        <w:rPr>
          <w:rFonts w:ascii="Times New Roman" w:eastAsia="Times New Roman" w:hAnsi="Times New Roman" w:cs="Times New Roman"/>
          <w:color w:val="000000"/>
          <w:lang w:val="ru-RU"/>
        </w:rPr>
        <w:t>ных условиях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, и, в связи с этим, также обеспечение доступа ПРООН к персоналу и соответствующей документации Подрядчика. Подрядчик должен обязать своих агентов, включая, среди прочего, юристов, бухгалтеров и других советнико</w:t>
      </w:r>
      <w:r w:rsidR="00ED4367">
        <w:rPr>
          <w:rFonts w:ascii="Times New Roman" w:eastAsia="Times New Roman" w:hAnsi="Times New Roman" w:cs="Times New Roman"/>
          <w:color w:val="000000"/>
          <w:lang w:val="ru-RU"/>
        </w:rPr>
        <w:t>в или консультантов, оказывать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поддержку в проведении любых проверок, аудитов или расследований, проводимых ПРООН в рамках настоящего Договора.</w:t>
      </w:r>
      <w:r w:rsidRPr="00CA185D">
        <w:rPr>
          <w:rFonts w:ascii="Times New Roman" w:eastAsia="Times New Roman" w:hAnsi="Times New Roman" w:cs="Times New Roman"/>
          <w:color w:val="000000"/>
        </w:rPr>
        <w:t>      </w:t>
      </w:r>
    </w:p>
    <w:p w14:paraId="2C3DC693" w14:textId="3500B698" w:rsidR="001E2447" w:rsidRPr="00CA185D" w:rsidRDefault="001E2447" w:rsidP="00CA185D">
      <w:pPr>
        <w:spacing w:after="0" w:line="240" w:lineRule="auto"/>
        <w:ind w:left="371" w:right="182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2</w:t>
      </w:r>
      <w:r w:rsidR="00614EAA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6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.4</w:t>
      </w:r>
      <w:r w:rsidRPr="00CA185D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ПРООН имеет право на возмещение Подрядчиком любых сумм, которые в ходе аудита и расследования будут признаны суммами, уплаченны</w:t>
      </w:r>
      <w:r w:rsidR="00ED4367">
        <w:rPr>
          <w:rFonts w:ascii="Times New Roman" w:eastAsia="Times New Roman" w:hAnsi="Times New Roman" w:cs="Times New Roman"/>
          <w:color w:val="000000"/>
          <w:lang w:val="ru-RU"/>
        </w:rPr>
        <w:t>ми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в нарушени</w:t>
      </w:r>
      <w:r w:rsidR="00ED4367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условий и положений Договора.</w:t>
      </w:r>
      <w:r w:rsidRPr="00CA185D">
        <w:rPr>
          <w:rFonts w:ascii="Times New Roman" w:eastAsia="Times New Roman" w:hAnsi="Times New Roman" w:cs="Times New Roman"/>
          <w:color w:val="000000"/>
        </w:rPr>
        <w:t>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Подрядчик также признает и соглашается с тем, что в определенных предусмотренных случаях доноры ПРООН, чье финансирование является источником, полностью или частично, финансировани</w:t>
      </w:r>
      <w:r w:rsidR="00903D62">
        <w:rPr>
          <w:rFonts w:ascii="Times New Roman" w:eastAsia="Times New Roman" w:hAnsi="Times New Roman" w:cs="Times New Roman"/>
          <w:color w:val="000000"/>
          <w:lang w:val="ru-RU"/>
        </w:rPr>
        <w:t>я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закупки Товаров и / или Услуг, являющихся предметом настоящего Договора, будут иметь право требования от Подрядчика возврата любых денежных средств, которые, по мнению ПРООН, использовались в нарушение или не для целей настоящего Договора.</w:t>
      </w:r>
      <w:r w:rsidRPr="00CA185D">
        <w:rPr>
          <w:rFonts w:ascii="Times New Roman" w:eastAsia="Times New Roman" w:hAnsi="Times New Roman" w:cs="Times New Roman"/>
          <w:color w:val="000000"/>
        </w:rPr>
        <w:t>    </w:t>
      </w:r>
    </w:p>
    <w:p w14:paraId="58F7B3BE" w14:textId="61CA7FEA" w:rsidR="001E2447" w:rsidRPr="00CA185D" w:rsidRDefault="001E2447" w:rsidP="00CA185D">
      <w:pPr>
        <w:spacing w:after="0" w:line="240" w:lineRule="auto"/>
        <w:ind w:left="467" w:hanging="3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val="ru-RU"/>
        </w:rPr>
      </w:pPr>
      <w:r w:rsidRPr="00CA185D">
        <w:rPr>
          <w:rFonts w:ascii="Times New Roman" w:eastAsia="Times New Roman" w:hAnsi="Times New Roman" w:cs="Times New Roman"/>
          <w:b/>
          <w:bCs/>
          <w:color w:val="000000"/>
          <w:kern w:val="36"/>
          <w:lang w:val="ru-RU"/>
        </w:rPr>
        <w:t>2</w:t>
      </w:r>
      <w:r w:rsidR="00614EAA">
        <w:rPr>
          <w:rFonts w:ascii="Times New Roman" w:eastAsia="Times New Roman" w:hAnsi="Times New Roman" w:cs="Times New Roman"/>
          <w:b/>
          <w:bCs/>
          <w:color w:val="000000"/>
          <w:kern w:val="36"/>
          <w:lang w:val="ru-RU"/>
        </w:rPr>
        <w:t>7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kern w:val="36"/>
          <w:lang w:val="ru-RU"/>
        </w:rPr>
        <w:t>.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kern w:val="36"/>
        </w:rPr>
        <w:t> 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kern w:val="36"/>
          <w:lang w:val="ru-RU"/>
        </w:rPr>
        <w:t>СРОКИ ДАВНОСТИ:</w:t>
      </w:r>
      <w:r w:rsidRPr="00CA185D">
        <w:rPr>
          <w:rFonts w:ascii="Times New Roman" w:eastAsia="Times New Roman" w:hAnsi="Times New Roman" w:cs="Times New Roman"/>
          <w:color w:val="000000"/>
          <w:kern w:val="36"/>
        </w:rPr>
        <w:t>  </w:t>
      </w:r>
    </w:p>
    <w:p w14:paraId="31B75EA9" w14:textId="5A92CE34" w:rsidR="001E2447" w:rsidRPr="00CA185D" w:rsidRDefault="00614EAA" w:rsidP="00CA185D">
      <w:pPr>
        <w:spacing w:after="0" w:line="240" w:lineRule="auto"/>
        <w:ind w:left="371" w:right="188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27</w:t>
      </w:r>
      <w:r w:rsidR="001E2447"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.1</w:t>
      </w:r>
      <w:r w:rsidR="001E2447" w:rsidRPr="00CA185D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="001E2447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За исключением каких-либо обязательств по возмещению убытков </w:t>
      </w:r>
      <w:r w:rsidR="003E00A2">
        <w:rPr>
          <w:rFonts w:ascii="Times New Roman" w:eastAsia="Times New Roman" w:hAnsi="Times New Roman" w:cs="Times New Roman"/>
          <w:color w:val="000000"/>
          <w:lang w:val="ru-RU"/>
        </w:rPr>
        <w:t>согласно пункта</w:t>
      </w:r>
      <w:r w:rsidR="001E2447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lang w:val="ru-RU"/>
        </w:rPr>
        <w:t>1</w:t>
      </w:r>
      <w:r w:rsidR="001E2447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выше, или если иное не предусмотрено Договором, любые арбитражные процедуры </w:t>
      </w:r>
      <w:r w:rsidR="003E00A2">
        <w:rPr>
          <w:rFonts w:ascii="Times New Roman" w:eastAsia="Times New Roman" w:hAnsi="Times New Roman" w:cs="Times New Roman"/>
          <w:color w:val="000000"/>
          <w:lang w:val="ru-RU"/>
        </w:rPr>
        <w:t>согласно пункта</w:t>
      </w:r>
      <w:r w:rsidR="001E2447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lang w:val="ru-RU"/>
        </w:rPr>
        <w:t>2</w:t>
      </w:r>
      <w:r w:rsidR="001E2447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.2 </w:t>
      </w:r>
      <w:r w:rsidR="001E2447" w:rsidRPr="00CA185D">
        <w:rPr>
          <w:rFonts w:ascii="Times New Roman" w:eastAsia="Times New Roman" w:hAnsi="Times New Roman" w:cs="Times New Roman"/>
          <w:color w:val="000000"/>
          <w:lang w:val="ru-RU"/>
        </w:rPr>
        <w:lastRenderedPageBreak/>
        <w:t>выше, вытекающие из Договора, должн</w:t>
      </w:r>
      <w:r w:rsidR="003E00A2">
        <w:rPr>
          <w:rFonts w:ascii="Times New Roman" w:eastAsia="Times New Roman" w:hAnsi="Times New Roman" w:cs="Times New Roman"/>
          <w:color w:val="000000"/>
          <w:lang w:val="ru-RU"/>
        </w:rPr>
        <w:t>ы быть начаты в течение 3 (трех</w:t>
      </w:r>
      <w:r w:rsidR="001E2447" w:rsidRPr="00CA185D">
        <w:rPr>
          <w:rFonts w:ascii="Times New Roman" w:eastAsia="Times New Roman" w:hAnsi="Times New Roman" w:cs="Times New Roman"/>
          <w:color w:val="000000"/>
          <w:lang w:val="ru-RU"/>
        </w:rPr>
        <w:t>) лет с момента возникновения оснований для такого действия.</w:t>
      </w:r>
      <w:r w:rsidR="001E2447" w:rsidRPr="00CA185D">
        <w:rPr>
          <w:rFonts w:ascii="Times New Roman" w:eastAsia="Times New Roman" w:hAnsi="Times New Roman" w:cs="Times New Roman"/>
          <w:color w:val="000000"/>
        </w:rPr>
        <w:t>    </w:t>
      </w:r>
    </w:p>
    <w:p w14:paraId="62B73CAE" w14:textId="0A5F0F78" w:rsidR="001E2447" w:rsidRPr="00CA185D" w:rsidRDefault="001E2447" w:rsidP="00CA185D">
      <w:pPr>
        <w:spacing w:after="0" w:line="240" w:lineRule="auto"/>
        <w:ind w:left="371" w:right="191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2</w:t>
      </w:r>
      <w:r w:rsidR="00614EAA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7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.2</w:t>
      </w:r>
      <w:r w:rsidRPr="00CA185D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Стороны также признают и соглашаются с тем, что для данных целей моментом возникновения оснований для действий будет считаться момент фактического возникновения нарушения, а в случае скрытых нарушений - момент, когда пострада</w:t>
      </w:r>
      <w:r w:rsidR="003E00A2">
        <w:rPr>
          <w:rFonts w:ascii="Times New Roman" w:eastAsia="Times New Roman" w:hAnsi="Times New Roman" w:cs="Times New Roman"/>
          <w:color w:val="000000"/>
          <w:lang w:val="ru-RU"/>
        </w:rPr>
        <w:t>вшая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Сторона узнала или должна была узнать о всех основания</w:t>
      </w:r>
      <w:r w:rsidR="003E00A2">
        <w:rPr>
          <w:rFonts w:ascii="Times New Roman" w:eastAsia="Times New Roman" w:hAnsi="Times New Roman" w:cs="Times New Roman"/>
          <w:color w:val="000000"/>
          <w:lang w:val="ru-RU"/>
        </w:rPr>
        <w:t>х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для принятия мер или в случае нарушения гарантии при предоставлении предложений по поставкам, за исключением тех случаев, когда гарантия распространяется на будущ</w:t>
      </w:r>
      <w:r w:rsidR="003E00A2">
        <w:rPr>
          <w:rFonts w:ascii="Times New Roman" w:eastAsia="Times New Roman" w:hAnsi="Times New Roman" w:cs="Times New Roman"/>
          <w:color w:val="000000"/>
          <w:lang w:val="ru-RU"/>
        </w:rPr>
        <w:t>ее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функционирования </w:t>
      </w:r>
      <w:r w:rsidR="003E00A2">
        <w:rPr>
          <w:rFonts w:ascii="Times New Roman" w:eastAsia="Times New Roman" w:hAnsi="Times New Roman" w:cs="Times New Roman"/>
          <w:color w:val="000000"/>
          <w:lang w:val="ru-RU"/>
        </w:rPr>
        <w:t>Т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оваров, любых процессов или систем, и нарушение может быть обнаружено только через определенн</w:t>
      </w:r>
      <w:r w:rsidR="003E00A2">
        <w:rPr>
          <w:rFonts w:ascii="Times New Roman" w:eastAsia="Times New Roman" w:hAnsi="Times New Roman" w:cs="Times New Roman"/>
          <w:color w:val="000000"/>
          <w:lang w:val="ru-RU"/>
        </w:rPr>
        <w:t>ое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время, когда такие </w:t>
      </w:r>
      <w:r w:rsidR="003E00A2">
        <w:rPr>
          <w:rFonts w:ascii="Times New Roman" w:eastAsia="Times New Roman" w:hAnsi="Times New Roman" w:cs="Times New Roman"/>
          <w:color w:val="000000"/>
          <w:lang w:val="ru-RU"/>
        </w:rPr>
        <w:t>Т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овары, другие</w:t>
      </w:r>
      <w:r w:rsidRPr="00CA185D">
        <w:rPr>
          <w:rFonts w:ascii="Times New Roman" w:eastAsia="Times New Roman" w:hAnsi="Times New Roman" w:cs="Times New Roman"/>
          <w:color w:val="000000"/>
        </w:rPr>
        <w:t>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процессы</w:t>
      </w:r>
      <w:r w:rsidRPr="00CA185D">
        <w:rPr>
          <w:rFonts w:ascii="Times New Roman" w:eastAsia="Times New Roman" w:hAnsi="Times New Roman" w:cs="Times New Roman"/>
          <w:color w:val="000000"/>
        </w:rPr>
        <w:t>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или системы будут готовы к функционированию в соответствии с требованиями Договора.</w:t>
      </w:r>
      <w:r w:rsidRPr="00CA185D">
        <w:rPr>
          <w:rFonts w:ascii="Times New Roman" w:eastAsia="Times New Roman" w:hAnsi="Times New Roman" w:cs="Times New Roman"/>
          <w:color w:val="000000"/>
        </w:rPr>
        <w:t>    </w:t>
      </w:r>
    </w:p>
    <w:p w14:paraId="2A9FBD66" w14:textId="0EE89E81" w:rsidR="001E2447" w:rsidRPr="00CA185D" w:rsidRDefault="001E2447" w:rsidP="00CA185D">
      <w:pPr>
        <w:spacing w:after="0" w:line="240" w:lineRule="auto"/>
        <w:ind w:left="100" w:right="183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2</w:t>
      </w:r>
      <w:r w:rsidR="00614EAA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8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.</w:t>
      </w:r>
      <w:r w:rsidRPr="00CA185D">
        <w:rPr>
          <w:rFonts w:ascii="Times New Roman" w:eastAsia="Times New Roman" w:hAnsi="Times New Roman" w:cs="Times New Roman"/>
          <w:color w:val="000000"/>
        </w:rPr>
        <w:t>    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СУЩЕСТВЕННЫЕ УСЛОВИЯ:</w:t>
      </w:r>
      <w:r w:rsidRPr="00CA185D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Подрядчик признает и соглашается с тем, что каждое из положений, изложенных в </w:t>
      </w:r>
      <w:r w:rsidR="00BB43FA">
        <w:rPr>
          <w:rFonts w:ascii="Times New Roman" w:eastAsia="Times New Roman" w:hAnsi="Times New Roman" w:cs="Times New Roman"/>
          <w:color w:val="000000"/>
          <w:lang w:val="ru-RU"/>
        </w:rPr>
        <w:t>пунктах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="00614EAA">
        <w:rPr>
          <w:rFonts w:ascii="Times New Roman" w:eastAsia="Times New Roman" w:hAnsi="Times New Roman" w:cs="Times New Roman"/>
          <w:color w:val="000000"/>
          <w:lang w:val="ru-RU"/>
        </w:rPr>
        <w:t>29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-3</w:t>
      </w:r>
      <w:r w:rsidR="00614EAA">
        <w:rPr>
          <w:rFonts w:ascii="Times New Roman" w:eastAsia="Times New Roman" w:hAnsi="Times New Roman" w:cs="Times New Roman"/>
          <w:color w:val="000000"/>
          <w:lang w:val="ru-RU"/>
        </w:rPr>
        <w:t>5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настоящего Договора, представляет собой существенн</w:t>
      </w:r>
      <w:r w:rsidR="003E00A2">
        <w:rPr>
          <w:rFonts w:ascii="Times New Roman" w:eastAsia="Times New Roman" w:hAnsi="Times New Roman" w:cs="Times New Roman"/>
          <w:color w:val="000000"/>
          <w:lang w:val="ru-RU"/>
        </w:rPr>
        <w:t>ое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условие </w:t>
      </w:r>
      <w:r w:rsidR="003E00A2">
        <w:rPr>
          <w:rFonts w:ascii="Times New Roman" w:eastAsia="Times New Roman" w:hAnsi="Times New Roman" w:cs="Times New Roman"/>
          <w:color w:val="000000"/>
          <w:lang w:val="ru-RU"/>
        </w:rPr>
        <w:t>Договора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и любое нарушение любого из этих положений предоставляет ПРООН право немедленно расторгнуть Договор или </w:t>
      </w:r>
      <w:r w:rsidR="003E00A2">
        <w:rPr>
          <w:rFonts w:ascii="Times New Roman" w:eastAsia="Times New Roman" w:hAnsi="Times New Roman" w:cs="Times New Roman"/>
          <w:color w:val="000000"/>
          <w:lang w:val="ru-RU"/>
        </w:rPr>
        <w:t>любую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другую сделку, заключенную с ПРООН, путем направления Подрядчику уведомления, при этом ПРООН не может </w:t>
      </w:r>
      <w:r w:rsidR="003E00A2">
        <w:rPr>
          <w:rFonts w:ascii="Times New Roman" w:eastAsia="Times New Roman" w:hAnsi="Times New Roman" w:cs="Times New Roman"/>
          <w:color w:val="000000"/>
          <w:lang w:val="ru-RU"/>
        </w:rPr>
        <w:t>нести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никакой ответственности за расходы, связанные с таким расторжением Договора, или любые другие расходы. Кроме этого, ни одно положение или условие этого Догово</w:t>
      </w:r>
      <w:r w:rsidR="003E00A2">
        <w:rPr>
          <w:rFonts w:ascii="Times New Roman" w:eastAsia="Times New Roman" w:hAnsi="Times New Roman" w:cs="Times New Roman"/>
          <w:color w:val="000000"/>
          <w:lang w:val="ru-RU"/>
        </w:rPr>
        <w:t>ра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не может ограничивать право ПРООН ссылаться на любое предполагаемое нарушение указанных существенных условий как на основание для обращения в соответствующие национальные органы для принятия соответствующих правовых мер.</w:t>
      </w:r>
    </w:p>
    <w:p w14:paraId="4D31B1E5" w14:textId="50434FF9" w:rsidR="001E2447" w:rsidRPr="00CA185D" w:rsidRDefault="00614EAA" w:rsidP="00CA185D">
      <w:pPr>
        <w:spacing w:after="0" w:line="240" w:lineRule="auto"/>
        <w:ind w:left="100" w:right="185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29</w:t>
      </w:r>
      <w:r w:rsidR="001E2447"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.</w:t>
      </w:r>
      <w:r w:rsidR="001E2447" w:rsidRPr="00CA185D">
        <w:rPr>
          <w:rFonts w:ascii="Times New Roman" w:eastAsia="Times New Roman" w:hAnsi="Times New Roman" w:cs="Times New Roman"/>
          <w:color w:val="000000"/>
        </w:rPr>
        <w:t>    </w:t>
      </w:r>
      <w:r w:rsidR="001E2447"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ИСТОЧНИК ИНСТРУКЦИЙ:</w:t>
      </w:r>
      <w:r w:rsidR="001E2447" w:rsidRPr="00CA185D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="001E2447" w:rsidRPr="00CA185D">
        <w:rPr>
          <w:rFonts w:ascii="Times New Roman" w:eastAsia="Times New Roman" w:hAnsi="Times New Roman" w:cs="Times New Roman"/>
          <w:color w:val="000000"/>
          <w:lang w:val="ru-RU"/>
        </w:rPr>
        <w:t>Подрядчик не вправе обращаться за инструкциями или получать инструкции</w:t>
      </w:r>
      <w:r w:rsidR="003E00A2">
        <w:rPr>
          <w:rFonts w:ascii="Times New Roman" w:eastAsia="Times New Roman" w:hAnsi="Times New Roman" w:cs="Times New Roman"/>
          <w:color w:val="000000"/>
          <w:lang w:val="ru-RU"/>
        </w:rPr>
        <w:t xml:space="preserve"> по</w:t>
      </w:r>
      <w:r w:rsidR="001E2447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выполнени</w:t>
      </w:r>
      <w:r w:rsidR="003E00A2">
        <w:rPr>
          <w:rFonts w:ascii="Times New Roman" w:eastAsia="Times New Roman" w:hAnsi="Times New Roman" w:cs="Times New Roman"/>
          <w:color w:val="000000"/>
          <w:lang w:val="ru-RU"/>
        </w:rPr>
        <w:t>ю своих обязательств по Договору</w:t>
      </w:r>
      <w:r w:rsidR="001E2447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="003E00A2">
        <w:rPr>
          <w:rFonts w:ascii="Times New Roman" w:eastAsia="Times New Roman" w:hAnsi="Times New Roman" w:cs="Times New Roman"/>
          <w:color w:val="000000"/>
          <w:lang w:val="ru-RU"/>
        </w:rPr>
        <w:t>к</w:t>
      </w:r>
      <w:r w:rsidR="001E2447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любы</w:t>
      </w:r>
      <w:r w:rsidR="003E00A2">
        <w:rPr>
          <w:rFonts w:ascii="Times New Roman" w:eastAsia="Times New Roman" w:hAnsi="Times New Roman" w:cs="Times New Roman"/>
          <w:color w:val="000000"/>
          <w:lang w:val="ru-RU"/>
        </w:rPr>
        <w:t>м</w:t>
      </w:r>
      <w:r w:rsidR="001E2447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="003E00A2">
        <w:rPr>
          <w:rFonts w:ascii="Times New Roman" w:eastAsia="Times New Roman" w:hAnsi="Times New Roman" w:cs="Times New Roman"/>
          <w:color w:val="000000"/>
          <w:lang w:val="ru-RU"/>
        </w:rPr>
        <w:t>у</w:t>
      </w:r>
      <w:r w:rsidR="001E2447" w:rsidRPr="00CA185D">
        <w:rPr>
          <w:rFonts w:ascii="Times New Roman" w:eastAsia="Times New Roman" w:hAnsi="Times New Roman" w:cs="Times New Roman"/>
          <w:color w:val="000000"/>
          <w:lang w:val="ru-RU"/>
        </w:rPr>
        <w:t>полномоч</w:t>
      </w:r>
      <w:r w:rsidR="003E00A2">
        <w:rPr>
          <w:rFonts w:ascii="Times New Roman" w:eastAsia="Times New Roman" w:hAnsi="Times New Roman" w:cs="Times New Roman"/>
          <w:color w:val="000000"/>
          <w:lang w:val="ru-RU"/>
        </w:rPr>
        <w:t>ен</w:t>
      </w:r>
      <w:r w:rsidR="001E2447" w:rsidRPr="00CA185D">
        <w:rPr>
          <w:rFonts w:ascii="Times New Roman" w:eastAsia="Times New Roman" w:hAnsi="Times New Roman" w:cs="Times New Roman"/>
          <w:color w:val="000000"/>
          <w:lang w:val="ru-RU"/>
        </w:rPr>
        <w:t>ны</w:t>
      </w:r>
      <w:r w:rsidR="003E00A2">
        <w:rPr>
          <w:rFonts w:ascii="Times New Roman" w:eastAsia="Times New Roman" w:hAnsi="Times New Roman" w:cs="Times New Roman"/>
          <w:color w:val="000000"/>
          <w:lang w:val="ru-RU"/>
        </w:rPr>
        <w:t>м</w:t>
      </w:r>
      <w:r w:rsidR="001E2447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лиц</w:t>
      </w:r>
      <w:r w:rsidR="003E00A2">
        <w:rPr>
          <w:rFonts w:ascii="Times New Roman" w:eastAsia="Times New Roman" w:hAnsi="Times New Roman" w:cs="Times New Roman"/>
          <w:color w:val="000000"/>
          <w:lang w:val="ru-RU"/>
        </w:rPr>
        <w:t>ам</w:t>
      </w:r>
      <w:r w:rsidR="001E2447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или организаци</w:t>
      </w:r>
      <w:r w:rsidR="003E00A2">
        <w:rPr>
          <w:rFonts w:ascii="Times New Roman" w:eastAsia="Times New Roman" w:hAnsi="Times New Roman" w:cs="Times New Roman"/>
          <w:color w:val="000000"/>
          <w:lang w:val="ru-RU"/>
        </w:rPr>
        <w:t>ям</w:t>
      </w:r>
      <w:r w:rsidR="001E2447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за пределами ПРООН. В том случае, когда люб</w:t>
      </w:r>
      <w:r w:rsidR="003E00A2">
        <w:rPr>
          <w:rFonts w:ascii="Times New Roman" w:eastAsia="Times New Roman" w:hAnsi="Times New Roman" w:cs="Times New Roman"/>
          <w:color w:val="000000"/>
          <w:lang w:val="ru-RU"/>
        </w:rPr>
        <w:t>ое</w:t>
      </w:r>
      <w:r w:rsidR="001E2447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="003E00A2">
        <w:rPr>
          <w:rFonts w:ascii="Times New Roman" w:eastAsia="Times New Roman" w:hAnsi="Times New Roman" w:cs="Times New Roman"/>
          <w:color w:val="000000"/>
          <w:lang w:val="ru-RU"/>
        </w:rPr>
        <w:t>у</w:t>
      </w:r>
      <w:r w:rsidR="001E2447" w:rsidRPr="00CA185D">
        <w:rPr>
          <w:rFonts w:ascii="Times New Roman" w:eastAsia="Times New Roman" w:hAnsi="Times New Roman" w:cs="Times New Roman"/>
          <w:color w:val="000000"/>
          <w:lang w:val="ru-RU"/>
        </w:rPr>
        <w:t>полномоч</w:t>
      </w:r>
      <w:r w:rsidR="003E00A2">
        <w:rPr>
          <w:rFonts w:ascii="Times New Roman" w:eastAsia="Times New Roman" w:hAnsi="Times New Roman" w:cs="Times New Roman"/>
          <w:color w:val="000000"/>
          <w:lang w:val="ru-RU"/>
        </w:rPr>
        <w:t>ен</w:t>
      </w:r>
      <w:r w:rsidR="001E2447" w:rsidRPr="00CA185D">
        <w:rPr>
          <w:rFonts w:ascii="Times New Roman" w:eastAsia="Times New Roman" w:hAnsi="Times New Roman" w:cs="Times New Roman"/>
          <w:color w:val="000000"/>
          <w:lang w:val="ru-RU"/>
        </w:rPr>
        <w:t>ное лицо или организация за пределами ПРООН пытается предоставить любые инструкции или наложить какие-либо ограничения по выполнению Подрядчиком обязательств по Договору,</w:t>
      </w:r>
      <w:r w:rsidR="001E2447" w:rsidRPr="00CA185D">
        <w:rPr>
          <w:rFonts w:ascii="Times New Roman" w:eastAsia="Times New Roman" w:hAnsi="Times New Roman" w:cs="Times New Roman"/>
          <w:color w:val="000000"/>
        </w:rPr>
        <w:t> </w:t>
      </w:r>
      <w:r w:rsidR="001E2447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Подрядчик должен немедленно сообщить об этом ПРООН и предоставить </w:t>
      </w:r>
      <w:r w:rsidR="003E00A2">
        <w:rPr>
          <w:rFonts w:ascii="Times New Roman" w:eastAsia="Times New Roman" w:hAnsi="Times New Roman" w:cs="Times New Roman"/>
          <w:color w:val="000000"/>
          <w:lang w:val="ru-RU"/>
        </w:rPr>
        <w:t>всю возможную помощь и поддержку</w:t>
      </w:r>
      <w:r w:rsidR="001E2447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, </w:t>
      </w:r>
      <w:r w:rsidR="003E00A2">
        <w:rPr>
          <w:rFonts w:ascii="Times New Roman" w:eastAsia="Times New Roman" w:hAnsi="Times New Roman" w:cs="Times New Roman"/>
          <w:color w:val="000000"/>
          <w:lang w:val="ru-RU"/>
        </w:rPr>
        <w:t>которая</w:t>
      </w:r>
      <w:r w:rsidR="001E2447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может понадобиться ПРООН. Подрядчик должен воздерживаться от любых действий </w:t>
      </w:r>
      <w:r w:rsidR="003E00A2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="001E2447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выполнени</w:t>
      </w:r>
      <w:r w:rsidR="003E00A2">
        <w:rPr>
          <w:rFonts w:ascii="Times New Roman" w:eastAsia="Times New Roman" w:hAnsi="Times New Roman" w:cs="Times New Roman"/>
          <w:color w:val="000000"/>
          <w:lang w:val="ru-RU"/>
        </w:rPr>
        <w:t>ю</w:t>
      </w:r>
      <w:r w:rsidR="001E2447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своих обязательств по Договору, которые могут негативно пов</w:t>
      </w:r>
      <w:r w:rsidR="003E00A2">
        <w:rPr>
          <w:rFonts w:ascii="Times New Roman" w:eastAsia="Times New Roman" w:hAnsi="Times New Roman" w:cs="Times New Roman"/>
          <w:color w:val="000000"/>
          <w:lang w:val="ru-RU"/>
        </w:rPr>
        <w:t>лиять на интересы ПРООН или ООН</w:t>
      </w:r>
      <w:r w:rsidR="001E2447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и выполнять взятые на себя обязательства по Договору с полным учетом интересов ПРООН.</w:t>
      </w:r>
    </w:p>
    <w:p w14:paraId="06826EBE" w14:textId="142F7135" w:rsidR="001E2447" w:rsidRPr="007433FE" w:rsidRDefault="001E2447" w:rsidP="00743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lang w:val="ru-RU"/>
        </w:rPr>
      </w:pP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3</w:t>
      </w:r>
      <w:r w:rsidR="00614EAA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0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.</w:t>
      </w:r>
      <w:r w:rsidRPr="00CA185D">
        <w:rPr>
          <w:rFonts w:ascii="Times New Roman" w:eastAsia="Times New Roman" w:hAnsi="Times New Roman" w:cs="Times New Roman"/>
          <w:color w:val="000000"/>
        </w:rPr>
        <w:t>    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НОРМЫ ПОВЕДЕНИЯ:</w:t>
      </w:r>
      <w:r w:rsidRPr="00CA185D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="005143E1" w:rsidRPr="006C7E28">
        <w:rPr>
          <w:rFonts w:ascii="Times" w:hAnsi="Times" w:cs="Times"/>
          <w:color w:val="000000"/>
          <w:lang w:val="ru-RU"/>
        </w:rPr>
        <w:t xml:space="preserve">Подрядчик гарантирует, что никто из должностных лиц ПРООН или ООН не получал и не будет получать от Подрядчика никаких прямых или косвенных вознаграждений, связанных с данным Контрактом или его присуждением. 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Подрядчик обязуется соблюдать все законы, приказы, правила и нормы, касающиеся выполнения его обязательств по Договору. Кроме того, при выполнении Договора Подрядчик должен соблюдать стандарты поведения, определенных в Бюллетене Генерального Секретаря </w:t>
      </w:r>
      <w:r w:rsidRPr="00CA185D">
        <w:rPr>
          <w:rFonts w:ascii="Times New Roman" w:eastAsia="Times New Roman" w:hAnsi="Times New Roman" w:cs="Times New Roman"/>
          <w:color w:val="000000"/>
        </w:rPr>
        <w:t>ST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/ </w:t>
      </w:r>
      <w:r w:rsidRPr="00CA185D">
        <w:rPr>
          <w:rFonts w:ascii="Times New Roman" w:eastAsia="Times New Roman" w:hAnsi="Times New Roman" w:cs="Times New Roman"/>
          <w:color w:val="000000"/>
        </w:rPr>
        <w:t>SGB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/ 2002/9 ​​«Положения о статусе, основные права и обязанности должностных лиц, не являющихся сотрудниками Секретариата</w:t>
      </w:r>
      <w:r w:rsidR="007433FE">
        <w:rPr>
          <w:rFonts w:ascii="Times New Roman" w:eastAsia="Times New Roman" w:hAnsi="Times New Roman" w:cs="Times New Roman"/>
          <w:color w:val="000000"/>
          <w:lang w:val="ru-RU"/>
        </w:rPr>
        <w:t>,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и членов экспертных миссий» от 18 июня 2002, а также </w:t>
      </w:r>
      <w:r w:rsidRPr="00CA185D">
        <w:rPr>
          <w:rFonts w:ascii="Times New Roman" w:eastAsia="Times New Roman" w:hAnsi="Times New Roman" w:cs="Times New Roman"/>
          <w:color w:val="000000"/>
        </w:rPr>
        <w:t>ST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/ </w:t>
      </w:r>
      <w:r w:rsidRPr="00CA185D">
        <w:rPr>
          <w:rFonts w:ascii="Times New Roman" w:eastAsia="Times New Roman" w:hAnsi="Times New Roman" w:cs="Times New Roman"/>
          <w:color w:val="000000"/>
        </w:rPr>
        <w:t>SGB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/ 2006/15 «Ограничения, действующие после прекращения трудоустройства» от 27 декабря 2006, соблюдать и руководствоваться требованиями следующих документов:</w:t>
      </w:r>
    </w:p>
    <w:p w14:paraId="54DF2C9D" w14:textId="6593CF72" w:rsidR="001E2447" w:rsidRPr="00CA185D" w:rsidRDefault="001E2447" w:rsidP="00CA185D">
      <w:pPr>
        <w:spacing w:after="0" w:line="240" w:lineRule="auto"/>
        <w:ind w:left="371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3</w:t>
      </w:r>
      <w:r w:rsidR="00614EAA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0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.1</w:t>
      </w:r>
      <w:r w:rsidRPr="00CA185D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Кодекс поведения </w:t>
      </w:r>
      <w:r w:rsidR="007433FE">
        <w:rPr>
          <w:rFonts w:ascii="Times New Roman" w:eastAsia="Times New Roman" w:hAnsi="Times New Roman" w:cs="Times New Roman"/>
          <w:color w:val="000000"/>
          <w:lang w:val="ru-RU"/>
        </w:rPr>
        <w:t>Подрядчика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ООН;</w:t>
      </w:r>
      <w:r w:rsidRPr="00CA185D">
        <w:rPr>
          <w:rFonts w:ascii="Times New Roman" w:eastAsia="Times New Roman" w:hAnsi="Times New Roman" w:cs="Times New Roman"/>
          <w:color w:val="000000"/>
        </w:rPr>
        <w:t>  </w:t>
      </w:r>
    </w:p>
    <w:p w14:paraId="10BF68B7" w14:textId="2D06013C" w:rsidR="001E2447" w:rsidRPr="00CA185D" w:rsidRDefault="001E2447" w:rsidP="00CA185D">
      <w:pPr>
        <w:spacing w:after="0" w:line="240" w:lineRule="auto"/>
        <w:ind w:left="856" w:hanging="485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3</w:t>
      </w:r>
      <w:r w:rsidR="00614EAA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0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.2</w:t>
      </w:r>
      <w:r w:rsidRPr="00CA185D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Политика ПРООН о мошенничестве </w:t>
      </w:r>
      <w:r w:rsidR="007433FE">
        <w:rPr>
          <w:rFonts w:ascii="Times New Roman" w:eastAsia="Times New Roman" w:hAnsi="Times New Roman" w:cs="Times New Roman"/>
          <w:color w:val="000000"/>
          <w:lang w:val="ru-RU"/>
        </w:rPr>
        <w:t>и других проявлениях коррупции (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«Политика ПРООН по борьбе с мошенничеством»);</w:t>
      </w:r>
      <w:r w:rsidRPr="00CA185D">
        <w:rPr>
          <w:rFonts w:ascii="Times New Roman" w:eastAsia="Times New Roman" w:hAnsi="Times New Roman" w:cs="Times New Roman"/>
          <w:color w:val="000000"/>
        </w:rPr>
        <w:t>  </w:t>
      </w:r>
    </w:p>
    <w:p w14:paraId="1A20FA9E" w14:textId="5A332FDC" w:rsidR="001E2447" w:rsidRPr="00CA185D" w:rsidRDefault="001E2447" w:rsidP="00CA185D">
      <w:pPr>
        <w:spacing w:after="0" w:line="240" w:lineRule="auto"/>
        <w:ind w:left="856" w:hanging="485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3</w:t>
      </w:r>
      <w:r w:rsidR="00614EAA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0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.3</w:t>
      </w:r>
      <w:r w:rsidRPr="00CA185D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Регламенты проведения </w:t>
      </w:r>
      <w:r w:rsidR="007433FE">
        <w:rPr>
          <w:rFonts w:ascii="Times New Roman" w:eastAsia="Times New Roman" w:hAnsi="Times New Roman" w:cs="Times New Roman"/>
          <w:color w:val="000000"/>
          <w:lang w:val="ru-RU"/>
        </w:rPr>
        <w:t xml:space="preserve">аудита и 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расследований, обнародованные Офисом ПР</w:t>
      </w:r>
      <w:r w:rsidR="007433FE">
        <w:rPr>
          <w:rFonts w:ascii="Times New Roman" w:eastAsia="Times New Roman" w:hAnsi="Times New Roman" w:cs="Times New Roman"/>
          <w:color w:val="000000"/>
          <w:lang w:val="ru-RU"/>
        </w:rPr>
        <w:t>ООН (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«ОАР»);</w:t>
      </w:r>
      <w:r w:rsidRPr="00CA185D">
        <w:rPr>
          <w:rFonts w:ascii="Times New Roman" w:eastAsia="Times New Roman" w:hAnsi="Times New Roman" w:cs="Times New Roman"/>
          <w:color w:val="000000"/>
        </w:rPr>
        <w:t>  </w:t>
      </w:r>
    </w:p>
    <w:p w14:paraId="40328C03" w14:textId="14ED55AA" w:rsidR="001E2447" w:rsidRPr="00CA185D" w:rsidRDefault="001E2447" w:rsidP="00CA185D">
      <w:pPr>
        <w:spacing w:after="0" w:line="240" w:lineRule="auto"/>
        <w:ind w:left="856" w:hanging="485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3</w:t>
      </w:r>
      <w:r w:rsidR="00614EAA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0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.</w:t>
      </w:r>
      <w:r w:rsidR="00614EAA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4 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Политика </w:t>
      </w:r>
      <w:r w:rsidR="007433FE">
        <w:rPr>
          <w:rFonts w:ascii="Times New Roman" w:eastAsia="Times New Roman" w:hAnsi="Times New Roman" w:cs="Times New Roman"/>
          <w:color w:val="000000"/>
          <w:lang w:val="ru-RU"/>
        </w:rPr>
        <w:t>о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санкци</w:t>
      </w:r>
      <w:r w:rsidR="007433FE">
        <w:rPr>
          <w:rFonts w:ascii="Times New Roman" w:eastAsia="Times New Roman" w:hAnsi="Times New Roman" w:cs="Times New Roman"/>
          <w:color w:val="000000"/>
          <w:lang w:val="ru-RU"/>
        </w:rPr>
        <w:t>ях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к поставщикам ПРООН;</w:t>
      </w:r>
      <w:r w:rsidRPr="00CA185D">
        <w:rPr>
          <w:rFonts w:ascii="Times New Roman" w:eastAsia="Times New Roman" w:hAnsi="Times New Roman" w:cs="Times New Roman"/>
          <w:color w:val="000000"/>
        </w:rPr>
        <w:t>  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и</w:t>
      </w:r>
    </w:p>
    <w:p w14:paraId="6E322E06" w14:textId="06D0C514" w:rsidR="001E2447" w:rsidRPr="00CA185D" w:rsidRDefault="001E2447" w:rsidP="00CA185D">
      <w:pPr>
        <w:spacing w:after="0" w:line="240" w:lineRule="auto"/>
        <w:ind w:left="856" w:hanging="485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3</w:t>
      </w:r>
      <w:r w:rsidR="00614EAA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0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.</w:t>
      </w:r>
      <w:r w:rsidR="00614EAA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5</w:t>
      </w:r>
      <w:r w:rsidRPr="00CA185D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Все Директивы ПРООН </w:t>
      </w:r>
      <w:r w:rsidR="007433FE">
        <w:rPr>
          <w:rFonts w:ascii="Times New Roman" w:eastAsia="Times New Roman" w:hAnsi="Times New Roman" w:cs="Times New Roman"/>
          <w:color w:val="000000"/>
          <w:lang w:val="ru-RU"/>
        </w:rPr>
        <w:t xml:space="preserve">по 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безопасности.</w:t>
      </w:r>
      <w:r w:rsidRPr="00CA185D">
        <w:rPr>
          <w:rFonts w:ascii="Times New Roman" w:eastAsia="Times New Roman" w:hAnsi="Times New Roman" w:cs="Times New Roman"/>
          <w:color w:val="000000"/>
        </w:rPr>
        <w:t>  </w:t>
      </w:r>
    </w:p>
    <w:p w14:paraId="161C7B57" w14:textId="77777777" w:rsidR="001E2447" w:rsidRPr="00CA185D" w:rsidRDefault="001E2447" w:rsidP="00CA185D">
      <w:pPr>
        <w:spacing w:after="0" w:line="240" w:lineRule="auto"/>
        <w:ind w:left="100" w:right="186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Подрядчик признает и соглашается с тем, что он прочитал и ознакомился с требованиями указанных выше документов, которые доступны в сети Интернет по </w:t>
      </w:r>
      <w:r w:rsidR="007433FE">
        <w:rPr>
          <w:rFonts w:ascii="Times New Roman" w:eastAsia="Times New Roman" w:hAnsi="Times New Roman" w:cs="Times New Roman"/>
          <w:color w:val="000000"/>
          <w:lang w:val="ru-RU"/>
        </w:rPr>
        <w:t>ссылке</w:t>
      </w:r>
      <w:r w:rsidRPr="00CA185D">
        <w:rPr>
          <w:rFonts w:ascii="Times New Roman" w:eastAsia="Times New Roman" w:hAnsi="Times New Roman" w:cs="Times New Roman"/>
          <w:color w:val="000000"/>
        </w:rPr>
        <w:t> </w:t>
      </w:r>
      <w:hyperlink r:id="rId8" w:history="1">
        <w:r w:rsidRPr="00CA185D">
          <w:rPr>
            <w:rFonts w:ascii="Times New Roman" w:eastAsia="Times New Roman" w:hAnsi="Times New Roman" w:cs="Times New Roman"/>
            <w:color w:val="0000FF"/>
            <w:u w:val="single"/>
          </w:rPr>
          <w:t>www</w:t>
        </w:r>
        <w:r w:rsidRPr="00CA185D">
          <w:rPr>
            <w:rFonts w:ascii="Times New Roman" w:eastAsia="Times New Roman" w:hAnsi="Times New Roman" w:cs="Times New Roman"/>
            <w:color w:val="0000FF"/>
            <w:u w:val="single"/>
            <w:lang w:val="ru-RU"/>
          </w:rPr>
          <w:t>.</w:t>
        </w:r>
        <w:r w:rsidRPr="00CA185D">
          <w:rPr>
            <w:rFonts w:ascii="Times New Roman" w:eastAsia="Times New Roman" w:hAnsi="Times New Roman" w:cs="Times New Roman"/>
            <w:color w:val="0000FF"/>
            <w:u w:val="single"/>
          </w:rPr>
          <w:t>undp</w:t>
        </w:r>
        <w:r w:rsidRPr="00CA185D">
          <w:rPr>
            <w:rFonts w:ascii="Times New Roman" w:eastAsia="Times New Roman" w:hAnsi="Times New Roman" w:cs="Times New Roman"/>
            <w:color w:val="0000FF"/>
            <w:u w:val="single"/>
            <w:lang w:val="ru-RU"/>
          </w:rPr>
          <w:t>.</w:t>
        </w:r>
        <w:r w:rsidRPr="00CA185D">
          <w:rPr>
            <w:rFonts w:ascii="Times New Roman" w:eastAsia="Times New Roman" w:hAnsi="Times New Roman" w:cs="Times New Roman"/>
            <w:color w:val="0000FF"/>
            <w:u w:val="single"/>
          </w:rPr>
          <w:t>org</w:t>
        </w:r>
      </w:hyperlink>
      <w:r w:rsidRPr="00CA185D">
        <w:rPr>
          <w:rFonts w:ascii="Times New Roman" w:eastAsia="Times New Roman" w:hAnsi="Times New Roman" w:cs="Times New Roman"/>
          <w:color w:val="000000"/>
        </w:rPr>
        <w:t>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или</w:t>
      </w:r>
      <w:r w:rsidRPr="00CA185D">
        <w:rPr>
          <w:rFonts w:ascii="Times New Roman" w:eastAsia="Times New Roman" w:hAnsi="Times New Roman" w:cs="Times New Roman"/>
          <w:color w:val="000000"/>
        </w:rPr>
        <w:t> </w:t>
      </w:r>
      <w:hyperlink r:id="rId9" w:history="1">
        <w:r w:rsidRPr="00CA185D">
          <w:rPr>
            <w:rFonts w:ascii="Times New Roman" w:eastAsia="Times New Roman" w:hAnsi="Times New Roman" w:cs="Times New Roman"/>
            <w:color w:val="0000FF"/>
            <w:u w:val="single"/>
          </w:rPr>
          <w:t>http</w:t>
        </w:r>
        <w:r w:rsidRPr="00CA185D">
          <w:rPr>
            <w:rFonts w:ascii="Times New Roman" w:eastAsia="Times New Roman" w:hAnsi="Times New Roman" w:cs="Times New Roman"/>
            <w:color w:val="0000FF"/>
            <w:u w:val="single"/>
            <w:lang w:val="ru-RU"/>
          </w:rPr>
          <w:t>://</w:t>
        </w:r>
        <w:r w:rsidRPr="00CA185D">
          <w:rPr>
            <w:rFonts w:ascii="Times New Roman" w:eastAsia="Times New Roman" w:hAnsi="Times New Roman" w:cs="Times New Roman"/>
            <w:color w:val="0000FF"/>
            <w:u w:val="single"/>
          </w:rPr>
          <w:t>www</w:t>
        </w:r>
        <w:r w:rsidRPr="00CA185D">
          <w:rPr>
            <w:rFonts w:ascii="Times New Roman" w:eastAsia="Times New Roman" w:hAnsi="Times New Roman" w:cs="Times New Roman"/>
            <w:color w:val="0000FF"/>
            <w:u w:val="single"/>
            <w:lang w:val="ru-RU"/>
          </w:rPr>
          <w:t>.</w:t>
        </w:r>
        <w:r w:rsidRPr="00CA185D">
          <w:rPr>
            <w:rFonts w:ascii="Times New Roman" w:eastAsia="Times New Roman" w:hAnsi="Times New Roman" w:cs="Times New Roman"/>
            <w:color w:val="0000FF"/>
            <w:u w:val="single"/>
          </w:rPr>
          <w:t>undp</w:t>
        </w:r>
        <w:r w:rsidRPr="00CA185D">
          <w:rPr>
            <w:rFonts w:ascii="Times New Roman" w:eastAsia="Times New Roman" w:hAnsi="Times New Roman" w:cs="Times New Roman"/>
            <w:color w:val="0000FF"/>
            <w:u w:val="single"/>
            <w:lang w:val="ru-RU"/>
          </w:rPr>
          <w:t>.</w:t>
        </w:r>
        <w:r w:rsidRPr="00CA185D">
          <w:rPr>
            <w:rFonts w:ascii="Times New Roman" w:eastAsia="Times New Roman" w:hAnsi="Times New Roman" w:cs="Times New Roman"/>
            <w:color w:val="0000FF"/>
            <w:u w:val="single"/>
          </w:rPr>
          <w:t>org</w:t>
        </w:r>
        <w:r w:rsidRPr="00CA185D">
          <w:rPr>
            <w:rFonts w:ascii="Times New Roman" w:eastAsia="Times New Roman" w:hAnsi="Times New Roman" w:cs="Times New Roman"/>
            <w:color w:val="0000FF"/>
            <w:u w:val="single"/>
            <w:lang w:val="ru-RU"/>
          </w:rPr>
          <w:t>/</w:t>
        </w:r>
        <w:r w:rsidRPr="00CA185D">
          <w:rPr>
            <w:rFonts w:ascii="Times New Roman" w:eastAsia="Times New Roman" w:hAnsi="Times New Roman" w:cs="Times New Roman"/>
            <w:color w:val="0000FF"/>
            <w:u w:val="single"/>
          </w:rPr>
          <w:t>content</w:t>
        </w:r>
        <w:r w:rsidRPr="00CA185D">
          <w:rPr>
            <w:rFonts w:ascii="Times New Roman" w:eastAsia="Times New Roman" w:hAnsi="Times New Roman" w:cs="Times New Roman"/>
            <w:color w:val="0000FF"/>
            <w:u w:val="single"/>
            <w:lang w:val="ru-RU"/>
          </w:rPr>
          <w:t>/</w:t>
        </w:r>
        <w:r w:rsidRPr="00CA185D">
          <w:rPr>
            <w:rFonts w:ascii="Times New Roman" w:eastAsia="Times New Roman" w:hAnsi="Times New Roman" w:cs="Times New Roman"/>
            <w:color w:val="0000FF"/>
            <w:u w:val="single"/>
          </w:rPr>
          <w:t>undp</w:t>
        </w:r>
        <w:r w:rsidRPr="00CA185D">
          <w:rPr>
            <w:rFonts w:ascii="Times New Roman" w:eastAsia="Times New Roman" w:hAnsi="Times New Roman" w:cs="Times New Roman"/>
            <w:color w:val="0000FF"/>
            <w:u w:val="single"/>
            <w:lang w:val="ru-RU"/>
          </w:rPr>
          <w:t>/</w:t>
        </w:r>
        <w:r w:rsidRPr="00CA185D">
          <w:rPr>
            <w:rFonts w:ascii="Times New Roman" w:eastAsia="Times New Roman" w:hAnsi="Times New Roman" w:cs="Times New Roman"/>
            <w:color w:val="0000FF"/>
            <w:u w:val="single"/>
          </w:rPr>
          <w:t>en</w:t>
        </w:r>
        <w:r w:rsidRPr="00CA185D">
          <w:rPr>
            <w:rFonts w:ascii="Times New Roman" w:eastAsia="Times New Roman" w:hAnsi="Times New Roman" w:cs="Times New Roman"/>
            <w:color w:val="0000FF"/>
            <w:u w:val="single"/>
            <w:lang w:val="ru-RU"/>
          </w:rPr>
          <w:t>/</w:t>
        </w:r>
        <w:r w:rsidRPr="00CA185D">
          <w:rPr>
            <w:rFonts w:ascii="Times New Roman" w:eastAsia="Times New Roman" w:hAnsi="Times New Roman" w:cs="Times New Roman"/>
            <w:color w:val="0000FF"/>
            <w:u w:val="single"/>
          </w:rPr>
          <w:t>home</w:t>
        </w:r>
        <w:r w:rsidRPr="00CA185D">
          <w:rPr>
            <w:rFonts w:ascii="Times New Roman" w:eastAsia="Times New Roman" w:hAnsi="Times New Roman" w:cs="Times New Roman"/>
            <w:color w:val="0000FF"/>
            <w:u w:val="single"/>
            <w:lang w:val="ru-RU"/>
          </w:rPr>
          <w:t>/</w:t>
        </w:r>
        <w:r w:rsidRPr="00CA185D">
          <w:rPr>
            <w:rFonts w:ascii="Times New Roman" w:eastAsia="Times New Roman" w:hAnsi="Times New Roman" w:cs="Times New Roman"/>
            <w:color w:val="0000FF"/>
            <w:u w:val="single"/>
          </w:rPr>
          <w:t>operations</w:t>
        </w:r>
        <w:r w:rsidRPr="00CA185D">
          <w:rPr>
            <w:rFonts w:ascii="Times New Roman" w:eastAsia="Times New Roman" w:hAnsi="Times New Roman" w:cs="Times New Roman"/>
            <w:color w:val="0000FF"/>
            <w:u w:val="single"/>
            <w:lang w:val="ru-RU"/>
          </w:rPr>
          <w:t xml:space="preserve"> / </w:t>
        </w:r>
        <w:r w:rsidRPr="00CA185D">
          <w:rPr>
            <w:rFonts w:ascii="Times New Roman" w:eastAsia="Times New Roman" w:hAnsi="Times New Roman" w:cs="Times New Roman"/>
            <w:color w:val="0000FF"/>
            <w:u w:val="single"/>
          </w:rPr>
          <w:t>procurement</w:t>
        </w:r>
        <w:r w:rsidRPr="00CA185D">
          <w:rPr>
            <w:rFonts w:ascii="Times New Roman" w:eastAsia="Times New Roman" w:hAnsi="Times New Roman" w:cs="Times New Roman"/>
            <w:color w:val="0000FF"/>
            <w:u w:val="single"/>
            <w:lang w:val="ru-RU"/>
          </w:rPr>
          <w:t xml:space="preserve"> / </w:t>
        </w:r>
        <w:r w:rsidRPr="00CA185D">
          <w:rPr>
            <w:rFonts w:ascii="Times New Roman" w:eastAsia="Times New Roman" w:hAnsi="Times New Roman" w:cs="Times New Roman"/>
            <w:color w:val="0000FF"/>
            <w:u w:val="single"/>
          </w:rPr>
          <w:t>business</w:t>
        </w:r>
        <w:r w:rsidRPr="00CA185D">
          <w:rPr>
            <w:rFonts w:ascii="Times New Roman" w:eastAsia="Times New Roman" w:hAnsi="Times New Roman" w:cs="Times New Roman"/>
            <w:color w:val="0000FF"/>
            <w:u w:val="single"/>
            <w:lang w:val="ru-RU"/>
          </w:rPr>
          <w:t xml:space="preserve"> /.</w:t>
        </w:r>
      </w:hyperlink>
      <w:r w:rsidRPr="00CA185D">
        <w:rPr>
          <w:rFonts w:ascii="Times New Roman" w:eastAsia="Times New Roman" w:hAnsi="Times New Roman" w:cs="Times New Roman"/>
          <w:color w:val="000000"/>
        </w:rPr>
        <w:t>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Давая такое согласие, Подрядчик подтверждает и гарантирует, что соответствует требованиям вышеупомянутых документов и будет </w:t>
      </w:r>
      <w:r w:rsidR="007433FE">
        <w:rPr>
          <w:rFonts w:ascii="Times New Roman" w:eastAsia="Times New Roman" w:hAnsi="Times New Roman" w:cs="Times New Roman"/>
          <w:color w:val="000000"/>
          <w:lang w:val="ru-RU"/>
        </w:rPr>
        <w:t>соответствовать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таким требованиям в течение всего срока действия настоящего Договора.</w:t>
      </w:r>
    </w:p>
    <w:p w14:paraId="5DB48674" w14:textId="0B215FFE" w:rsidR="001E2447" w:rsidRPr="00CA185D" w:rsidRDefault="001E2447" w:rsidP="00CA185D">
      <w:pPr>
        <w:spacing w:after="0" w:line="240" w:lineRule="auto"/>
        <w:ind w:left="100" w:right="184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3</w:t>
      </w:r>
      <w:r w:rsidR="00614EAA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1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.</w:t>
      </w:r>
      <w:r w:rsidRPr="00CA185D">
        <w:rPr>
          <w:rFonts w:ascii="Times New Roman" w:eastAsia="Times New Roman" w:hAnsi="Times New Roman" w:cs="Times New Roman"/>
          <w:color w:val="000000"/>
        </w:rPr>
        <w:t> </w:t>
      </w:r>
      <w:r w:rsidR="007433FE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СОБЛЮДЕНИЕ ЗАКОНОДАТЕЛЬСТВА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:</w:t>
      </w:r>
      <w:r w:rsidRPr="00CA185D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Подрядчик обязуется соблюдать все законы, приказы, правила и нормы, касающиеся выполнения его обязательств по Договору. Кроме того, Подрядчик должен соблюдать все обязательства и требования по его регистрации в качестве квалифицированного поставщика </w:t>
      </w:r>
      <w:r w:rsidR="007433FE">
        <w:rPr>
          <w:rFonts w:ascii="Times New Roman" w:eastAsia="Times New Roman" w:hAnsi="Times New Roman" w:cs="Times New Roman"/>
          <w:color w:val="000000"/>
          <w:lang w:val="ru-RU"/>
        </w:rPr>
        <w:t>Т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оваров или </w:t>
      </w:r>
      <w:r w:rsidR="007433FE">
        <w:rPr>
          <w:rFonts w:ascii="Times New Roman" w:eastAsia="Times New Roman" w:hAnsi="Times New Roman" w:cs="Times New Roman"/>
          <w:color w:val="000000"/>
          <w:lang w:val="ru-RU"/>
        </w:rPr>
        <w:t>У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слуг для ПРООН, изложенны</w:t>
      </w:r>
      <w:r w:rsidR="007433FE">
        <w:rPr>
          <w:rFonts w:ascii="Times New Roman" w:eastAsia="Times New Roman" w:hAnsi="Times New Roman" w:cs="Times New Roman"/>
          <w:color w:val="000000"/>
          <w:lang w:val="ru-RU"/>
        </w:rPr>
        <w:t>х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в соответствующих регламентах о регистрации в качестве поставщика ПРООН.</w:t>
      </w:r>
    </w:p>
    <w:p w14:paraId="719705C6" w14:textId="0DB3160C" w:rsidR="001E2447" w:rsidRPr="00CA185D" w:rsidRDefault="001E2447" w:rsidP="00CA185D">
      <w:pPr>
        <w:spacing w:after="0" w:line="240" w:lineRule="auto"/>
        <w:ind w:left="100" w:right="184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lastRenderedPageBreak/>
        <w:t>3</w:t>
      </w:r>
      <w:r w:rsidR="00614EAA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2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.</w:t>
      </w:r>
      <w:r w:rsidRPr="00CA185D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ДЕТСКИЙ ТРУД:</w:t>
      </w:r>
      <w:r w:rsidRPr="00CA185D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Подрядчик заверяет и гарантирует, что ни он, ни его материнские компании (если таковые имеются), ни его дочерние или </w:t>
      </w:r>
      <w:r w:rsidR="007433FE">
        <w:rPr>
          <w:rFonts w:ascii="Times New Roman" w:eastAsia="Times New Roman" w:hAnsi="Times New Roman" w:cs="Times New Roman"/>
          <w:color w:val="000000"/>
          <w:lang w:val="ru-RU"/>
        </w:rPr>
        <w:t>аффилированные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предприятия (если таковые имеются) не ведут деятельность, которая несовместима с правами, изложенными в Конвенции о права</w:t>
      </w:r>
      <w:r w:rsidR="007433FE">
        <w:rPr>
          <w:rFonts w:ascii="Times New Roman" w:eastAsia="Times New Roman" w:hAnsi="Times New Roman" w:cs="Times New Roman"/>
          <w:color w:val="000000"/>
          <w:lang w:val="ru-RU"/>
        </w:rPr>
        <w:t>х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детей, в том числе со статьей 32 Конвенции, которая,</w:t>
      </w:r>
      <w:r w:rsidRPr="00CA185D">
        <w:rPr>
          <w:rFonts w:ascii="Times New Roman" w:eastAsia="Times New Roman" w:hAnsi="Times New Roman" w:cs="Times New Roman"/>
          <w:color w:val="000000"/>
        </w:rPr>
        <w:t> </w:t>
      </w:r>
      <w:r w:rsidRPr="00CA185D">
        <w:rPr>
          <w:rFonts w:ascii="Times New Roman" w:eastAsia="Times New Roman" w:hAnsi="Times New Roman" w:cs="Times New Roman"/>
          <w:i/>
          <w:iCs/>
          <w:color w:val="000000"/>
          <w:lang w:val="ru-RU"/>
        </w:rPr>
        <w:t>среди прочего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, предусматривает, чтобы дети были защищены от выполнения работы, которая может быть опасной или препятствова</w:t>
      </w:r>
      <w:r w:rsidR="007433FE">
        <w:rPr>
          <w:rFonts w:ascii="Times New Roman" w:eastAsia="Times New Roman" w:hAnsi="Times New Roman" w:cs="Times New Roman"/>
          <w:color w:val="000000"/>
          <w:lang w:val="ru-RU"/>
        </w:rPr>
        <w:t>ть их образованию и воспитанию, б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ыть вредной для здоровья или физи</w:t>
      </w:r>
      <w:r w:rsidR="007433FE">
        <w:rPr>
          <w:rFonts w:ascii="Times New Roman" w:eastAsia="Times New Roman" w:hAnsi="Times New Roman" w:cs="Times New Roman"/>
          <w:color w:val="000000"/>
          <w:lang w:val="ru-RU"/>
        </w:rPr>
        <w:t>ческого, умственного, духовного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, морально-этического или социального развития детей.</w:t>
      </w:r>
      <w:r w:rsidRPr="00CA185D">
        <w:rPr>
          <w:rFonts w:ascii="Times New Roman" w:eastAsia="Times New Roman" w:hAnsi="Times New Roman" w:cs="Times New Roman"/>
          <w:color w:val="000000"/>
        </w:rPr>
        <w:t>  </w:t>
      </w:r>
    </w:p>
    <w:p w14:paraId="49C583E0" w14:textId="4CC2AF13" w:rsidR="001E2447" w:rsidRPr="00CA185D" w:rsidRDefault="001E2447" w:rsidP="00CA185D">
      <w:pPr>
        <w:spacing w:after="0" w:line="240" w:lineRule="auto"/>
        <w:ind w:left="100" w:right="18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3</w:t>
      </w:r>
      <w:r w:rsidR="00614EAA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3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.</w:t>
      </w:r>
      <w:r w:rsidRPr="00CA185D">
        <w:rPr>
          <w:rFonts w:ascii="Times New Roman" w:eastAsia="Times New Roman" w:hAnsi="Times New Roman" w:cs="Times New Roman"/>
          <w:color w:val="000000"/>
        </w:rPr>
        <w:t>    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МИНЫ:</w:t>
      </w:r>
      <w:r w:rsidRPr="00CA185D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Подрядчик заверяет и гарантирует, что ни он, ни его материнские компании (если таковые имеются), ни его дочерние или </w:t>
      </w:r>
      <w:r w:rsidR="007433FE">
        <w:rPr>
          <w:rFonts w:ascii="Times New Roman" w:eastAsia="Times New Roman" w:hAnsi="Times New Roman" w:cs="Times New Roman"/>
          <w:color w:val="000000"/>
          <w:lang w:val="ru-RU"/>
        </w:rPr>
        <w:t>аффилированные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предприятия (если таковые имеются) не ведут деятельности по продаже или производств</w:t>
      </w:r>
      <w:r w:rsidR="007433FE">
        <w:rPr>
          <w:rFonts w:ascii="Times New Roman" w:eastAsia="Times New Roman" w:hAnsi="Times New Roman" w:cs="Times New Roman"/>
          <w:color w:val="000000"/>
          <w:lang w:val="ru-RU"/>
        </w:rPr>
        <w:t>е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противопехотных мин или компонентов, используемых при производстве таких мин.</w:t>
      </w:r>
    </w:p>
    <w:p w14:paraId="39610776" w14:textId="36C6ECEA" w:rsidR="001E2447" w:rsidRPr="00CA185D" w:rsidRDefault="001E2447" w:rsidP="00CA185D">
      <w:pPr>
        <w:spacing w:after="0" w:line="240" w:lineRule="auto"/>
        <w:ind w:left="467" w:hanging="3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val="ru-RU"/>
        </w:rPr>
      </w:pPr>
      <w:r w:rsidRPr="00CA185D">
        <w:rPr>
          <w:rFonts w:ascii="Times New Roman" w:eastAsia="Times New Roman" w:hAnsi="Times New Roman" w:cs="Times New Roman"/>
          <w:b/>
          <w:bCs/>
          <w:color w:val="000000"/>
          <w:kern w:val="36"/>
          <w:lang w:val="ru-RU"/>
        </w:rPr>
        <w:t>3</w:t>
      </w:r>
      <w:r w:rsidR="00614EAA">
        <w:rPr>
          <w:rFonts w:ascii="Times New Roman" w:eastAsia="Times New Roman" w:hAnsi="Times New Roman" w:cs="Times New Roman"/>
          <w:b/>
          <w:bCs/>
          <w:color w:val="000000"/>
          <w:kern w:val="36"/>
          <w:lang w:val="ru-RU"/>
        </w:rPr>
        <w:t>4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kern w:val="36"/>
          <w:lang w:val="ru-RU"/>
        </w:rPr>
        <w:t>.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kern w:val="36"/>
        </w:rPr>
        <w:t> </w:t>
      </w:r>
      <w:r w:rsidRPr="00CA185D">
        <w:rPr>
          <w:rFonts w:ascii="Times New Roman" w:eastAsia="Times New Roman" w:hAnsi="Times New Roman" w:cs="Times New Roman"/>
          <w:color w:val="000000"/>
          <w:kern w:val="36"/>
        </w:rPr>
        <w:t>   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kern w:val="36"/>
          <w:lang w:val="ru-RU"/>
        </w:rPr>
        <w:t>СЕКСУАЛЬНАЯ ЭКСПЛУАТАЦИЯ:</w:t>
      </w:r>
    </w:p>
    <w:p w14:paraId="5A680099" w14:textId="6AD07A0C" w:rsidR="001E2447" w:rsidRPr="00CA185D" w:rsidRDefault="001E2447" w:rsidP="00CA185D">
      <w:pPr>
        <w:spacing w:after="0" w:line="240" w:lineRule="auto"/>
        <w:ind w:left="371" w:right="184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3</w:t>
      </w:r>
      <w:r w:rsidR="0066227C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4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.1</w:t>
      </w:r>
      <w:r w:rsidRPr="00CA185D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В ходе выполнения Договора Подрядчик должен соблюдать стандарты поведения, которые изложены в Бюллетене Генерального Секретаря </w:t>
      </w:r>
      <w:r w:rsidRPr="00CA185D">
        <w:rPr>
          <w:rFonts w:ascii="Times New Roman" w:eastAsia="Times New Roman" w:hAnsi="Times New Roman" w:cs="Times New Roman"/>
          <w:color w:val="000000"/>
        </w:rPr>
        <w:t>ST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/ </w:t>
      </w:r>
      <w:r w:rsidRPr="00CA185D">
        <w:rPr>
          <w:rFonts w:ascii="Times New Roman" w:eastAsia="Times New Roman" w:hAnsi="Times New Roman" w:cs="Times New Roman"/>
          <w:color w:val="000000"/>
        </w:rPr>
        <w:t>SGB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/ 2003/13 «Специальные меры по защите от сексуальной эксплуатации и сексуального насилия» от 9 октября 2003 года.</w:t>
      </w:r>
      <w:r w:rsidRPr="00CA185D">
        <w:rPr>
          <w:rFonts w:ascii="Times New Roman" w:eastAsia="Times New Roman" w:hAnsi="Times New Roman" w:cs="Times New Roman"/>
          <w:color w:val="000000"/>
        </w:rPr>
        <w:t>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В частности, Подрядчик обязуется не выполнять каких-либо действий, представляющих собой сексуальную эксплуатацию или сексуальное насилие, как это определено в этом бюллетене.</w:t>
      </w:r>
      <w:r w:rsidRPr="00CA185D">
        <w:rPr>
          <w:rFonts w:ascii="Times New Roman" w:eastAsia="Times New Roman" w:hAnsi="Times New Roman" w:cs="Times New Roman"/>
          <w:color w:val="000000"/>
        </w:rPr>
        <w:t>          </w:t>
      </w:r>
    </w:p>
    <w:p w14:paraId="62EBD967" w14:textId="7CB313AF" w:rsidR="001E2447" w:rsidRPr="00CA185D" w:rsidRDefault="001E2447" w:rsidP="00CA185D">
      <w:pPr>
        <w:spacing w:after="0" w:line="240" w:lineRule="auto"/>
        <w:ind w:left="371" w:right="189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3</w:t>
      </w:r>
      <w:r w:rsidR="0066227C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4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.2</w:t>
      </w:r>
      <w:r w:rsidRPr="00CA185D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Подрядчик должен принять все необходимые меры для предупреждения сексуальной эксплуатации или насилия со стороны своих работников или любых других лиц, которые могут быть привлечены Подрядчиком для предоставления любых услуг в рамках Договора. Для таких целей, сексуальные действия в отношении како</w:t>
      </w:r>
      <w:r w:rsidR="00FA0A67">
        <w:rPr>
          <w:rFonts w:ascii="Times New Roman" w:eastAsia="Times New Roman" w:hAnsi="Times New Roman" w:cs="Times New Roman"/>
          <w:color w:val="000000"/>
          <w:lang w:val="ru-RU"/>
        </w:rPr>
        <w:t>го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-либо лица, не достигшего возраста восемнадцати лет, независимо от положений законов, ссылающи</w:t>
      </w:r>
      <w:r w:rsidR="00FA0A67">
        <w:rPr>
          <w:rFonts w:ascii="Times New Roman" w:eastAsia="Times New Roman" w:hAnsi="Times New Roman" w:cs="Times New Roman"/>
          <w:color w:val="000000"/>
          <w:lang w:val="ru-RU"/>
        </w:rPr>
        <w:t>х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ся на согласие такого лица, считаются сексуальной эксплуатацией и насилием в отношении такого лица. Кроме того, Подрядчик</w:t>
      </w:r>
      <w:r w:rsidRPr="00CA185D">
        <w:rPr>
          <w:rFonts w:ascii="Times New Roman" w:eastAsia="Times New Roman" w:hAnsi="Times New Roman" w:cs="Times New Roman"/>
          <w:color w:val="000000"/>
        </w:rPr>
        <w:t>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должен</w:t>
      </w:r>
      <w:r w:rsidR="00FA0A67" w:rsidRPr="00FA0A67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не допускать со своей стороны и принимать все необходимые меры</w:t>
      </w:r>
      <w:r w:rsidR="00FA0A67">
        <w:rPr>
          <w:rFonts w:ascii="Times New Roman" w:eastAsia="Times New Roman" w:hAnsi="Times New Roman" w:cs="Times New Roman"/>
          <w:color w:val="000000"/>
          <w:lang w:val="ru-RU"/>
        </w:rPr>
        <w:t xml:space="preserve"> для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запрет</w:t>
      </w:r>
      <w:r w:rsidR="00FA0A67">
        <w:rPr>
          <w:rFonts w:ascii="Times New Roman" w:eastAsia="Times New Roman" w:hAnsi="Times New Roman" w:cs="Times New Roman"/>
          <w:color w:val="000000"/>
          <w:lang w:val="ru-RU"/>
        </w:rPr>
        <w:t>а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своим сотрудникам или другим лицам, </w:t>
      </w:r>
      <w:r w:rsidR="00FA0A67">
        <w:rPr>
          <w:rFonts w:ascii="Times New Roman" w:eastAsia="Times New Roman" w:hAnsi="Times New Roman" w:cs="Times New Roman"/>
          <w:color w:val="000000"/>
          <w:lang w:val="ru-RU"/>
        </w:rPr>
        <w:t xml:space="preserve">которых 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он привлек для выполнения работ или оказания услуг, получать услуги или совершать действия сексуального характера в обмен на деньги, товары, услуги или другие ценности, или быть привлеченным к сексуальным действиям, которые эксплуатируют или унижающих достоинство всех лиц.</w:t>
      </w:r>
    </w:p>
    <w:p w14:paraId="0D002CDF" w14:textId="5229DFDC" w:rsidR="001E2447" w:rsidRPr="00CA185D" w:rsidRDefault="001E2447" w:rsidP="00CA185D">
      <w:pPr>
        <w:spacing w:after="0" w:line="240" w:lineRule="auto"/>
        <w:ind w:left="371" w:right="186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3</w:t>
      </w:r>
      <w:r w:rsidR="0066227C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4</w:t>
      </w:r>
      <w:r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.3</w:t>
      </w:r>
      <w:r w:rsidRPr="00CA185D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ПРООН не применяет вышеизложенные нормы по возрастны</w:t>
      </w:r>
      <w:r w:rsidR="00FA0A67">
        <w:rPr>
          <w:rFonts w:ascii="Times New Roman" w:eastAsia="Times New Roman" w:hAnsi="Times New Roman" w:cs="Times New Roman"/>
          <w:color w:val="000000"/>
          <w:lang w:val="ru-RU"/>
        </w:rPr>
        <w:t>м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ограничени</w:t>
      </w:r>
      <w:r w:rsidR="00FA0A67">
        <w:rPr>
          <w:rFonts w:ascii="Times New Roman" w:eastAsia="Times New Roman" w:hAnsi="Times New Roman" w:cs="Times New Roman"/>
          <w:color w:val="000000"/>
          <w:lang w:val="ru-RU"/>
        </w:rPr>
        <w:t>ям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в случаях, если сотрудники Подрядчика или другие лица, которые могут быть привлечены им к оказанию каких-либо услуг по Договору, состоящих в браке с лицами моложе восемнадцати лет, с которыми совершено действие сексуального характера, а также в тех случаях, когда данный брак признан действительным в соответствии с законами страны, гражданином которой является сотрудник Подрядчика или такое другое лицо, которое может быть привлечен</w:t>
      </w:r>
      <w:r w:rsidR="00FA0A67">
        <w:rPr>
          <w:rFonts w:ascii="Times New Roman" w:eastAsia="Times New Roman" w:hAnsi="Times New Roman" w:cs="Times New Roman"/>
          <w:color w:val="000000"/>
          <w:lang w:val="ru-RU"/>
        </w:rPr>
        <w:t>о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Подрядчиком для выполнения каких-либо услуг в рамках Договора.</w:t>
      </w:r>
      <w:r w:rsidRPr="00CA185D">
        <w:rPr>
          <w:rFonts w:ascii="Times New Roman" w:eastAsia="Times New Roman" w:hAnsi="Times New Roman" w:cs="Times New Roman"/>
          <w:color w:val="000000"/>
        </w:rPr>
        <w:t>                                </w:t>
      </w:r>
    </w:p>
    <w:p w14:paraId="5AC6226E" w14:textId="5D3388A8" w:rsidR="001E2447" w:rsidRPr="00CA185D" w:rsidRDefault="0066227C" w:rsidP="00CA185D">
      <w:pPr>
        <w:spacing w:after="0" w:line="240" w:lineRule="auto"/>
        <w:ind w:left="100" w:right="184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35</w:t>
      </w:r>
      <w:r w:rsidR="001E2447"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.</w:t>
      </w:r>
      <w:r w:rsidR="001E2447" w:rsidRPr="00CA185D">
        <w:rPr>
          <w:rFonts w:ascii="Times New Roman" w:eastAsia="Times New Roman" w:hAnsi="Times New Roman" w:cs="Times New Roman"/>
          <w:color w:val="000000"/>
        </w:rPr>
        <w:t>    </w:t>
      </w:r>
      <w:r w:rsidR="001E2447" w:rsidRPr="00CA185D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БОРЬБА С ТЕРРОРИЗМОМ:</w:t>
      </w:r>
      <w:r w:rsidR="001E2447" w:rsidRPr="00CA185D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="001E2447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Подрядчик соглашается прилагать все </w:t>
      </w:r>
      <w:r w:rsidR="00FA0A67">
        <w:rPr>
          <w:rFonts w:ascii="Times New Roman" w:eastAsia="Times New Roman" w:hAnsi="Times New Roman" w:cs="Times New Roman"/>
          <w:color w:val="000000"/>
          <w:lang w:val="ru-RU"/>
        </w:rPr>
        <w:t>необходим</w:t>
      </w:r>
      <w:r w:rsidR="001E2447" w:rsidRPr="00CA185D">
        <w:rPr>
          <w:rFonts w:ascii="Times New Roman" w:eastAsia="Times New Roman" w:hAnsi="Times New Roman" w:cs="Times New Roman"/>
          <w:color w:val="000000"/>
          <w:lang w:val="ru-RU"/>
        </w:rPr>
        <w:t>ые усилия для обеспечения того, что</w:t>
      </w:r>
      <w:r w:rsidR="00FA0A67">
        <w:rPr>
          <w:rFonts w:ascii="Times New Roman" w:eastAsia="Times New Roman" w:hAnsi="Times New Roman" w:cs="Times New Roman"/>
          <w:color w:val="000000"/>
          <w:lang w:val="ru-RU"/>
        </w:rPr>
        <w:t>бы</w:t>
      </w:r>
      <w:r w:rsidR="001E2447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="00FF3CA7">
        <w:rPr>
          <w:rFonts w:ascii="Times New Roman" w:eastAsia="Times New Roman" w:hAnsi="Times New Roman" w:cs="Times New Roman"/>
          <w:color w:val="000000"/>
          <w:lang w:val="ru-RU"/>
        </w:rPr>
        <w:t>денежн</w:t>
      </w:r>
      <w:r w:rsidR="00F37472">
        <w:rPr>
          <w:rFonts w:ascii="Times New Roman" w:eastAsia="Times New Roman" w:hAnsi="Times New Roman" w:cs="Times New Roman"/>
          <w:color w:val="000000"/>
          <w:lang w:val="ru-RU"/>
        </w:rPr>
        <w:t>ы</w:t>
      </w:r>
      <w:r w:rsidR="00FF3CA7">
        <w:rPr>
          <w:rFonts w:ascii="Times New Roman" w:eastAsia="Times New Roman" w:hAnsi="Times New Roman" w:cs="Times New Roman"/>
          <w:color w:val="000000"/>
          <w:lang w:val="ru-RU"/>
        </w:rPr>
        <w:t>е</w:t>
      </w:r>
      <w:r w:rsidR="001E2447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средств</w:t>
      </w:r>
      <w:r w:rsidR="00F37472">
        <w:rPr>
          <w:rFonts w:ascii="Times New Roman" w:eastAsia="Times New Roman" w:hAnsi="Times New Roman" w:cs="Times New Roman"/>
          <w:color w:val="000000"/>
          <w:lang w:val="ru-RU"/>
        </w:rPr>
        <w:t>а</w:t>
      </w:r>
      <w:r w:rsidR="001E2447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ПРООН, полученн</w:t>
      </w:r>
      <w:r w:rsidR="00F37472">
        <w:rPr>
          <w:rFonts w:ascii="Times New Roman" w:eastAsia="Times New Roman" w:hAnsi="Times New Roman" w:cs="Times New Roman"/>
          <w:color w:val="000000"/>
          <w:lang w:val="ru-RU"/>
        </w:rPr>
        <w:t>ы</w:t>
      </w:r>
      <w:r w:rsidR="00FF3CA7">
        <w:rPr>
          <w:rFonts w:ascii="Times New Roman" w:eastAsia="Times New Roman" w:hAnsi="Times New Roman" w:cs="Times New Roman"/>
          <w:color w:val="000000"/>
          <w:lang w:val="ru-RU"/>
        </w:rPr>
        <w:t>е</w:t>
      </w:r>
      <w:r w:rsidR="001E2447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в рамках Договора, не б</w:t>
      </w:r>
      <w:r w:rsidR="00FB2C61">
        <w:rPr>
          <w:rFonts w:ascii="Times New Roman" w:eastAsia="Times New Roman" w:hAnsi="Times New Roman" w:cs="Times New Roman"/>
          <w:color w:val="000000"/>
          <w:lang w:val="ru-RU"/>
        </w:rPr>
        <w:t>ыл</w:t>
      </w:r>
      <w:r w:rsidR="00F37472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="001E2447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использова</w:t>
      </w:r>
      <w:r w:rsidR="00FB2C61">
        <w:rPr>
          <w:rFonts w:ascii="Times New Roman" w:eastAsia="Times New Roman" w:hAnsi="Times New Roman" w:cs="Times New Roman"/>
          <w:color w:val="000000"/>
          <w:lang w:val="ru-RU"/>
        </w:rPr>
        <w:t>н</w:t>
      </w:r>
      <w:r w:rsidR="00F37472">
        <w:rPr>
          <w:rFonts w:ascii="Times New Roman" w:eastAsia="Times New Roman" w:hAnsi="Times New Roman" w:cs="Times New Roman"/>
          <w:color w:val="000000"/>
          <w:lang w:val="ru-RU"/>
        </w:rPr>
        <w:t>ы</w:t>
      </w:r>
      <w:r w:rsidR="001E2447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для оказания помощи физическим или юридическим лицам, связанным с терроризмом, и лица</w:t>
      </w:r>
      <w:r w:rsidR="00FF3CA7">
        <w:rPr>
          <w:rFonts w:ascii="Times New Roman" w:eastAsia="Times New Roman" w:hAnsi="Times New Roman" w:cs="Times New Roman"/>
          <w:color w:val="000000"/>
          <w:lang w:val="ru-RU"/>
        </w:rPr>
        <w:t>м, получающим</w:t>
      </w:r>
      <w:r w:rsidR="001E2447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="00FF3CA7">
        <w:rPr>
          <w:rFonts w:ascii="Times New Roman" w:eastAsia="Times New Roman" w:hAnsi="Times New Roman" w:cs="Times New Roman"/>
          <w:color w:val="000000"/>
          <w:lang w:val="ru-RU"/>
        </w:rPr>
        <w:t>любые</w:t>
      </w:r>
      <w:r w:rsidR="001E2447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суммы, предоставл</w:t>
      </w:r>
      <w:r w:rsidR="00FF3CA7">
        <w:rPr>
          <w:rFonts w:ascii="Times New Roman" w:eastAsia="Times New Roman" w:hAnsi="Times New Roman" w:cs="Times New Roman"/>
          <w:color w:val="000000"/>
          <w:lang w:val="ru-RU"/>
        </w:rPr>
        <w:t>енные</w:t>
      </w:r>
      <w:r w:rsidR="001E2447"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ПРООН по Договору, не внесенные в список лиц, который ведется Комитетом Совета Безопасности, учрежденный резолюцией 1927 (1999).</w:t>
      </w:r>
    </w:p>
    <w:p w14:paraId="7E23B15F" w14:textId="77777777" w:rsidR="001E2447" w:rsidRPr="00CA185D" w:rsidRDefault="001E2447" w:rsidP="00CA185D">
      <w:pPr>
        <w:spacing w:after="0" w:line="240" w:lineRule="auto"/>
        <w:ind w:left="100" w:right="184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A185D">
        <w:rPr>
          <w:rFonts w:ascii="Times New Roman" w:eastAsia="Times New Roman" w:hAnsi="Times New Roman" w:cs="Times New Roman"/>
          <w:color w:val="000000"/>
          <w:lang w:val="ru-RU"/>
        </w:rPr>
        <w:t>Сам список можно найти по адресу:</w:t>
      </w:r>
      <w:r w:rsidRPr="00CA185D">
        <w:rPr>
          <w:rFonts w:ascii="Times New Roman" w:eastAsia="Times New Roman" w:hAnsi="Times New Roman" w:cs="Times New Roman"/>
          <w:color w:val="000000"/>
        </w:rPr>
        <w:t> </w:t>
      </w:r>
      <w:hyperlink r:id="rId10" w:history="1">
        <w:r w:rsidRPr="00CA185D">
          <w:rPr>
            <w:rFonts w:ascii="Times New Roman" w:eastAsia="Times New Roman" w:hAnsi="Times New Roman" w:cs="Times New Roman"/>
            <w:color w:val="0000FF"/>
            <w:u w:val="single"/>
          </w:rPr>
          <w:t>https</w:t>
        </w:r>
        <w:r w:rsidRPr="00CA185D">
          <w:rPr>
            <w:rFonts w:ascii="Times New Roman" w:eastAsia="Times New Roman" w:hAnsi="Times New Roman" w:cs="Times New Roman"/>
            <w:color w:val="0000FF"/>
            <w:u w:val="single"/>
            <w:lang w:val="ru-RU"/>
          </w:rPr>
          <w:t>://</w:t>
        </w:r>
        <w:r w:rsidRPr="00CA185D">
          <w:rPr>
            <w:rFonts w:ascii="Times New Roman" w:eastAsia="Times New Roman" w:hAnsi="Times New Roman" w:cs="Times New Roman"/>
            <w:color w:val="0000FF"/>
            <w:u w:val="single"/>
          </w:rPr>
          <w:t>www</w:t>
        </w:r>
        <w:r w:rsidRPr="00CA185D">
          <w:rPr>
            <w:rFonts w:ascii="Times New Roman" w:eastAsia="Times New Roman" w:hAnsi="Times New Roman" w:cs="Times New Roman"/>
            <w:color w:val="0000FF"/>
            <w:u w:val="single"/>
            <w:lang w:val="ru-RU"/>
          </w:rPr>
          <w:t>.</w:t>
        </w:r>
        <w:r w:rsidRPr="00CA185D">
          <w:rPr>
            <w:rFonts w:ascii="Times New Roman" w:eastAsia="Times New Roman" w:hAnsi="Times New Roman" w:cs="Times New Roman"/>
            <w:color w:val="0000FF"/>
            <w:u w:val="single"/>
          </w:rPr>
          <w:t>un</w:t>
        </w:r>
        <w:r w:rsidRPr="00CA185D">
          <w:rPr>
            <w:rFonts w:ascii="Times New Roman" w:eastAsia="Times New Roman" w:hAnsi="Times New Roman" w:cs="Times New Roman"/>
            <w:color w:val="0000FF"/>
            <w:u w:val="single"/>
            <w:lang w:val="ru-RU"/>
          </w:rPr>
          <w:t>.</w:t>
        </w:r>
        <w:r w:rsidRPr="00CA185D">
          <w:rPr>
            <w:rFonts w:ascii="Times New Roman" w:eastAsia="Times New Roman" w:hAnsi="Times New Roman" w:cs="Times New Roman"/>
            <w:color w:val="0000FF"/>
            <w:u w:val="single"/>
          </w:rPr>
          <w:t>org</w:t>
        </w:r>
        <w:r w:rsidRPr="00CA185D">
          <w:rPr>
            <w:rFonts w:ascii="Times New Roman" w:eastAsia="Times New Roman" w:hAnsi="Times New Roman" w:cs="Times New Roman"/>
            <w:color w:val="0000FF"/>
            <w:u w:val="single"/>
            <w:lang w:val="ru-RU"/>
          </w:rPr>
          <w:t>/</w:t>
        </w:r>
        <w:proofErr w:type="spellStart"/>
        <w:r w:rsidRPr="00CA185D">
          <w:rPr>
            <w:rFonts w:ascii="Times New Roman" w:eastAsia="Times New Roman" w:hAnsi="Times New Roman" w:cs="Times New Roman"/>
            <w:color w:val="0000FF"/>
            <w:u w:val="single"/>
          </w:rPr>
          <w:t>sc</w:t>
        </w:r>
        <w:proofErr w:type="spellEnd"/>
        <w:r w:rsidRPr="00CA185D">
          <w:rPr>
            <w:rFonts w:ascii="Times New Roman" w:eastAsia="Times New Roman" w:hAnsi="Times New Roman" w:cs="Times New Roman"/>
            <w:color w:val="0000FF"/>
            <w:u w:val="single"/>
            <w:lang w:val="ru-RU"/>
          </w:rPr>
          <w:t>/</w:t>
        </w:r>
        <w:proofErr w:type="spellStart"/>
        <w:r w:rsidRPr="00CA185D">
          <w:rPr>
            <w:rFonts w:ascii="Times New Roman" w:eastAsia="Times New Roman" w:hAnsi="Times New Roman" w:cs="Times New Roman"/>
            <w:color w:val="0000FF"/>
            <w:u w:val="single"/>
          </w:rPr>
          <w:t>suborg</w:t>
        </w:r>
        <w:proofErr w:type="spellEnd"/>
        <w:r w:rsidRPr="00CA185D">
          <w:rPr>
            <w:rFonts w:ascii="Times New Roman" w:eastAsia="Times New Roman" w:hAnsi="Times New Roman" w:cs="Times New Roman"/>
            <w:color w:val="0000FF"/>
            <w:u w:val="single"/>
            <w:lang w:val="ru-RU"/>
          </w:rPr>
          <w:t>/</w:t>
        </w:r>
        <w:proofErr w:type="spellStart"/>
        <w:r w:rsidRPr="00CA185D">
          <w:rPr>
            <w:rFonts w:ascii="Times New Roman" w:eastAsia="Times New Roman" w:hAnsi="Times New Roman" w:cs="Times New Roman"/>
            <w:color w:val="0000FF"/>
            <w:u w:val="single"/>
          </w:rPr>
          <w:t>en</w:t>
        </w:r>
        <w:proofErr w:type="spellEnd"/>
        <w:r w:rsidRPr="00CA185D">
          <w:rPr>
            <w:rFonts w:ascii="Times New Roman" w:eastAsia="Times New Roman" w:hAnsi="Times New Roman" w:cs="Times New Roman"/>
            <w:color w:val="0000FF"/>
            <w:u w:val="single"/>
            <w:lang w:val="ru-RU"/>
          </w:rPr>
          <w:t>/</w:t>
        </w:r>
        <w:r w:rsidRPr="00CA185D">
          <w:rPr>
            <w:rFonts w:ascii="Times New Roman" w:eastAsia="Times New Roman" w:hAnsi="Times New Roman" w:cs="Times New Roman"/>
            <w:color w:val="0000FF"/>
            <w:u w:val="single"/>
          </w:rPr>
          <w:t>sanctions</w:t>
        </w:r>
        <w:r w:rsidRPr="00CA185D">
          <w:rPr>
            <w:rFonts w:ascii="Times New Roman" w:eastAsia="Times New Roman" w:hAnsi="Times New Roman" w:cs="Times New Roman"/>
            <w:color w:val="0000FF"/>
            <w:u w:val="single"/>
            <w:lang w:val="ru-RU"/>
          </w:rPr>
          <w:t>/1267/</w:t>
        </w:r>
        <w:proofErr w:type="spellStart"/>
        <w:r w:rsidRPr="00CA185D">
          <w:rPr>
            <w:rFonts w:ascii="Times New Roman" w:eastAsia="Times New Roman" w:hAnsi="Times New Roman" w:cs="Times New Roman"/>
            <w:color w:val="0000FF"/>
            <w:u w:val="single"/>
          </w:rPr>
          <w:t>aq</w:t>
        </w:r>
        <w:proofErr w:type="spellEnd"/>
        <w:r w:rsidRPr="00CA185D">
          <w:rPr>
            <w:rFonts w:ascii="Times New Roman" w:eastAsia="Times New Roman" w:hAnsi="Times New Roman" w:cs="Times New Roman"/>
            <w:color w:val="0000FF"/>
            <w:u w:val="single"/>
            <w:lang w:val="ru-RU"/>
          </w:rPr>
          <w:t>_</w:t>
        </w:r>
        <w:r w:rsidRPr="00CA185D">
          <w:rPr>
            <w:rFonts w:ascii="Times New Roman" w:eastAsia="Times New Roman" w:hAnsi="Times New Roman" w:cs="Times New Roman"/>
            <w:color w:val="0000FF"/>
            <w:u w:val="single"/>
          </w:rPr>
          <w:t>sanctions</w:t>
        </w:r>
        <w:r w:rsidRPr="00CA185D">
          <w:rPr>
            <w:rFonts w:ascii="Times New Roman" w:eastAsia="Times New Roman" w:hAnsi="Times New Roman" w:cs="Times New Roman"/>
            <w:color w:val="0000FF"/>
            <w:u w:val="single"/>
            <w:lang w:val="ru-RU"/>
          </w:rPr>
          <w:t>_</w:t>
        </w:r>
        <w:r w:rsidRPr="00CA185D">
          <w:rPr>
            <w:rFonts w:ascii="Times New Roman" w:eastAsia="Times New Roman" w:hAnsi="Times New Roman" w:cs="Times New Roman"/>
            <w:color w:val="0000FF"/>
            <w:u w:val="single"/>
          </w:rPr>
          <w:t>list</w:t>
        </w:r>
      </w:hyperlink>
      <w:r w:rsidRPr="00CA185D">
        <w:rPr>
          <w:rFonts w:ascii="Times New Roman" w:eastAsia="Times New Roman" w:hAnsi="Times New Roman" w:cs="Times New Roman"/>
          <w:color w:val="000000"/>
        </w:rPr>
        <w:t>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.</w:t>
      </w:r>
      <w:r w:rsidRPr="00CA185D">
        <w:rPr>
          <w:rFonts w:ascii="Times New Roman" w:eastAsia="Times New Roman" w:hAnsi="Times New Roman" w:cs="Times New Roman"/>
          <w:color w:val="000000"/>
        </w:rPr>
        <w:t> 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>Это положение необходимо включать во все договоры или договоры субподряда, заключаемы</w:t>
      </w:r>
      <w:r w:rsidR="00FF3CA7">
        <w:rPr>
          <w:rFonts w:ascii="Times New Roman" w:eastAsia="Times New Roman" w:hAnsi="Times New Roman" w:cs="Times New Roman"/>
          <w:color w:val="000000"/>
          <w:lang w:val="ru-RU"/>
        </w:rPr>
        <w:t>е</w:t>
      </w:r>
      <w:r w:rsidRPr="00CA185D">
        <w:rPr>
          <w:rFonts w:ascii="Times New Roman" w:eastAsia="Times New Roman" w:hAnsi="Times New Roman" w:cs="Times New Roman"/>
          <w:color w:val="000000"/>
          <w:lang w:val="ru-RU"/>
        </w:rPr>
        <w:t xml:space="preserve"> в рамках Договора.</w:t>
      </w:r>
    </w:p>
    <w:p w14:paraId="3A587A6E" w14:textId="77777777" w:rsidR="009E1E95" w:rsidRPr="00CA185D" w:rsidRDefault="009E1E95" w:rsidP="00CA185D">
      <w:pPr>
        <w:spacing w:after="0" w:line="240" w:lineRule="auto"/>
        <w:rPr>
          <w:rFonts w:ascii="Times New Roman" w:hAnsi="Times New Roman" w:cs="Times New Roman"/>
          <w:lang w:val="ru-RU"/>
        </w:rPr>
      </w:pPr>
    </w:p>
    <w:sectPr w:rsidR="009E1E95" w:rsidRPr="00CA185D">
      <w:pgSz w:w="12240" w:h="15840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A49CF"/>
    <w:multiLevelType w:val="multilevel"/>
    <w:tmpl w:val="3C92F5B8"/>
    <w:lvl w:ilvl="0">
      <w:start w:val="1"/>
      <w:numFmt w:val="decimal"/>
      <w:lvlText w:val="%1."/>
      <w:lvlJc w:val="left"/>
      <w:pPr>
        <w:ind w:left="100" w:hanging="2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371" w:hanging="366"/>
      </w:pPr>
      <w:rPr>
        <w:rFonts w:ascii="Times New Roman" w:eastAsia="Times New Roman" w:hAnsi="Times New Roman" w:cs="Times New Roman" w:hint="default"/>
        <w:b/>
        <w:bCs/>
        <w:i w:val="0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371" w:hanging="529"/>
      </w:pPr>
      <w:rPr>
        <w:rFonts w:ascii="Times New Roman" w:eastAsia="Times New Roman" w:hAnsi="Times New Roman" w:cs="Times New Roman" w:hint="default"/>
        <w:i w:val="0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1540" w:hanging="529"/>
      </w:pPr>
      <w:rPr>
        <w:rFonts w:hint="default"/>
      </w:rPr>
    </w:lvl>
    <w:lvl w:ilvl="4">
      <w:numFmt w:val="bullet"/>
      <w:lvlText w:val="•"/>
      <w:lvlJc w:val="left"/>
      <w:pPr>
        <w:ind w:left="2788" w:hanging="529"/>
      </w:pPr>
      <w:rPr>
        <w:rFonts w:hint="default"/>
      </w:rPr>
    </w:lvl>
    <w:lvl w:ilvl="5">
      <w:numFmt w:val="bullet"/>
      <w:lvlText w:val="•"/>
      <w:lvlJc w:val="left"/>
      <w:pPr>
        <w:ind w:left="4037" w:hanging="529"/>
      </w:pPr>
      <w:rPr>
        <w:rFonts w:hint="default"/>
      </w:rPr>
    </w:lvl>
    <w:lvl w:ilvl="6">
      <w:numFmt w:val="bullet"/>
      <w:lvlText w:val="•"/>
      <w:lvlJc w:val="left"/>
      <w:pPr>
        <w:ind w:left="5285" w:hanging="529"/>
      </w:pPr>
      <w:rPr>
        <w:rFonts w:hint="default"/>
      </w:rPr>
    </w:lvl>
    <w:lvl w:ilvl="7">
      <w:numFmt w:val="bullet"/>
      <w:lvlText w:val="•"/>
      <w:lvlJc w:val="left"/>
      <w:pPr>
        <w:ind w:left="6534" w:hanging="529"/>
      </w:pPr>
      <w:rPr>
        <w:rFonts w:hint="default"/>
      </w:rPr>
    </w:lvl>
    <w:lvl w:ilvl="8">
      <w:numFmt w:val="bullet"/>
      <w:lvlText w:val="•"/>
      <w:lvlJc w:val="left"/>
      <w:pPr>
        <w:ind w:left="7782" w:hanging="52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447"/>
    <w:rsid w:val="000020E4"/>
    <w:rsid w:val="00014859"/>
    <w:rsid w:val="00021C63"/>
    <w:rsid w:val="00024E3B"/>
    <w:rsid w:val="00095E5F"/>
    <w:rsid w:val="000D6F56"/>
    <w:rsid w:val="000E5C59"/>
    <w:rsid w:val="001027AA"/>
    <w:rsid w:val="00123DE0"/>
    <w:rsid w:val="00135E45"/>
    <w:rsid w:val="001C1482"/>
    <w:rsid w:val="001E2447"/>
    <w:rsid w:val="002276A9"/>
    <w:rsid w:val="00247715"/>
    <w:rsid w:val="0025154E"/>
    <w:rsid w:val="002A6BDE"/>
    <w:rsid w:val="002C2CBB"/>
    <w:rsid w:val="002C74A1"/>
    <w:rsid w:val="002F55C1"/>
    <w:rsid w:val="00321225"/>
    <w:rsid w:val="00343BE1"/>
    <w:rsid w:val="00377B87"/>
    <w:rsid w:val="003B53FA"/>
    <w:rsid w:val="003E00A2"/>
    <w:rsid w:val="003E2AA7"/>
    <w:rsid w:val="003F7804"/>
    <w:rsid w:val="0041221C"/>
    <w:rsid w:val="004127BC"/>
    <w:rsid w:val="00430DA1"/>
    <w:rsid w:val="00441620"/>
    <w:rsid w:val="00444126"/>
    <w:rsid w:val="00464268"/>
    <w:rsid w:val="004725A6"/>
    <w:rsid w:val="004739C7"/>
    <w:rsid w:val="00495787"/>
    <w:rsid w:val="004A49E9"/>
    <w:rsid w:val="004C0274"/>
    <w:rsid w:val="005110BF"/>
    <w:rsid w:val="005143E1"/>
    <w:rsid w:val="005674C1"/>
    <w:rsid w:val="00587C2A"/>
    <w:rsid w:val="005B16E5"/>
    <w:rsid w:val="005B428D"/>
    <w:rsid w:val="005B432E"/>
    <w:rsid w:val="00614EAA"/>
    <w:rsid w:val="0066190B"/>
    <w:rsid w:val="0066227C"/>
    <w:rsid w:val="006B5315"/>
    <w:rsid w:val="006D7E5A"/>
    <w:rsid w:val="006E10D2"/>
    <w:rsid w:val="006F4CA3"/>
    <w:rsid w:val="00710891"/>
    <w:rsid w:val="00710CA3"/>
    <w:rsid w:val="007433FE"/>
    <w:rsid w:val="00752411"/>
    <w:rsid w:val="007B700E"/>
    <w:rsid w:val="007D62B1"/>
    <w:rsid w:val="007F7B82"/>
    <w:rsid w:val="008E25CD"/>
    <w:rsid w:val="009019DA"/>
    <w:rsid w:val="00903D62"/>
    <w:rsid w:val="00914E81"/>
    <w:rsid w:val="00922654"/>
    <w:rsid w:val="00977104"/>
    <w:rsid w:val="009D0440"/>
    <w:rsid w:val="009D3008"/>
    <w:rsid w:val="009E1E95"/>
    <w:rsid w:val="009F4AE0"/>
    <w:rsid w:val="00A54AA9"/>
    <w:rsid w:val="00A550B5"/>
    <w:rsid w:val="00A85FE8"/>
    <w:rsid w:val="00A956F1"/>
    <w:rsid w:val="00AA454C"/>
    <w:rsid w:val="00B554D0"/>
    <w:rsid w:val="00B57A7B"/>
    <w:rsid w:val="00B749F1"/>
    <w:rsid w:val="00BB43FA"/>
    <w:rsid w:val="00BC747C"/>
    <w:rsid w:val="00C04554"/>
    <w:rsid w:val="00C314FA"/>
    <w:rsid w:val="00C46966"/>
    <w:rsid w:val="00C60F51"/>
    <w:rsid w:val="00CA185D"/>
    <w:rsid w:val="00CF205F"/>
    <w:rsid w:val="00D23BA2"/>
    <w:rsid w:val="00DA1803"/>
    <w:rsid w:val="00DB3BB5"/>
    <w:rsid w:val="00DB4FB6"/>
    <w:rsid w:val="00E80E53"/>
    <w:rsid w:val="00ED4367"/>
    <w:rsid w:val="00F3125F"/>
    <w:rsid w:val="00F37472"/>
    <w:rsid w:val="00F4618C"/>
    <w:rsid w:val="00F55E53"/>
    <w:rsid w:val="00F62496"/>
    <w:rsid w:val="00F90CBA"/>
    <w:rsid w:val="00FA0A67"/>
    <w:rsid w:val="00FB2C61"/>
    <w:rsid w:val="00FD5FD0"/>
    <w:rsid w:val="00FF3CA7"/>
    <w:rsid w:val="2100E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F831B"/>
  <w15:chartTrackingRefBased/>
  <w15:docId w15:val="{51989287-A6EF-4F22-BA48-6427062B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E24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24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6D7E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F37472"/>
    <w:pPr>
      <w:widowControl w:val="0"/>
      <w:autoSpaceDE w:val="0"/>
      <w:autoSpaceDN w:val="0"/>
      <w:spacing w:before="120" w:after="0" w:line="240" w:lineRule="auto"/>
      <w:ind w:left="371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5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.com/translate?hl=ru&amp;prev=_t&amp;sl=uk&amp;tl=ru&amp;u=http://www.undp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translate.google.com/translate?hl=ru&amp;prev=_t&amp;sl=uk&amp;tl=ru&amp;u=https://www.un.org/sc/suborg/en/sanctions/1267/aq_sanctions_lis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translate.google.com/translate?hl=ru&amp;prev=_t&amp;sl=uk&amp;tl=ru&amp;u=http://www.undp.org/content/undp/en/home/operations/procurement/busin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3E7CDA8501C44A481307C491FA68D" ma:contentTypeVersion="13" ma:contentTypeDescription="Create a new document." ma:contentTypeScope="" ma:versionID="4ae85fe59c96ea0615decb93140198fd">
  <xsd:schema xmlns:xsd="http://www.w3.org/2001/XMLSchema" xmlns:xs="http://www.w3.org/2001/XMLSchema" xmlns:p="http://schemas.microsoft.com/office/2006/metadata/properties" xmlns:ns2="3ea087af-1c23-4306-9291-eb51e9a0e73c" xmlns:ns3="a2229a38-e62c-484d-83d8-204164f3b924" targetNamespace="http://schemas.microsoft.com/office/2006/metadata/properties" ma:root="true" ma:fieldsID="d0ab46c2700bc8cffa6d290d167878b6" ns2:_="" ns3:_="">
    <xsd:import namespace="3ea087af-1c23-4306-9291-eb51e9a0e73c"/>
    <xsd:import namespace="a2229a38-e62c-484d-83d8-204164f3b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087af-1c23-4306-9291-eb51e9a0e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29a38-e62c-484d-83d8-204164f3b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2E8503-923C-45F1-AF61-CF6B441143B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ea087af-1c23-4306-9291-eb51e9a0e73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94755D-61C6-44ED-8E7F-886FF7EBA9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73CF07-FCC7-49CA-A1C6-5E877AF4EB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6327</Words>
  <Characters>36070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ОБЩИЕ УСЛОВИЯ ДЛЯ БАЗОВЫХ (НЕЗНАЧИТЕЛЬНЫХ) ДОГОВОРОВ</vt:lpstr>
    </vt:vector>
  </TitlesOfParts>
  <Company/>
  <LinksUpToDate>false</LinksUpToDate>
  <CharactersWithSpaces>42313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УСЛОВИЯ ДЛЯ БАЗОВЫХ (НЕЗНАЧИТЕЛЬНЫХ) ДОГОВОРОВ</dc:title>
  <dc:subject/>
  <dc:creator>Iuliia Pyskun</dc:creator>
  <cp:keywords/>
  <dc:description/>
  <cp:lastModifiedBy>Nurgul Murzagaliyeva</cp:lastModifiedBy>
  <cp:revision>2</cp:revision>
  <dcterms:created xsi:type="dcterms:W3CDTF">2018-04-11T06:47:00Z</dcterms:created>
  <dcterms:modified xsi:type="dcterms:W3CDTF">2018-04-11T06:47:00Z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0x010100FCD3E7CDA8501C44A481307C491FA68D</vt:lpwstr>
  </property>
  <property fmtid="{D5CDD505-2E9C-101B-9397-08002B2CF9AE}" pid="3" name="_dlc_DocIdItemGuid">
    <vt:lpwstr>00793f4b-092c-49cb-9db5-a46a00c0f964</vt:lpwstr>
  </property>
</Properties>
</file>