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C547" w14:textId="77777777" w:rsidR="004B3409" w:rsidRPr="00167EC0" w:rsidRDefault="004B3409" w:rsidP="004B3409">
      <w:pPr>
        <w:ind w:hanging="2"/>
        <w:jc w:val="right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b/>
        </w:rPr>
        <w:t>Приложение 1</w:t>
      </w:r>
    </w:p>
    <w:p w14:paraId="09EBD504" w14:textId="77777777" w:rsidR="004B3409" w:rsidRPr="00167EC0" w:rsidRDefault="004B3409" w:rsidP="004B3409">
      <w:pPr>
        <w:spacing w:after="0" w:line="240" w:lineRule="auto"/>
        <w:ind w:left="1" w:hanging="3"/>
        <w:jc w:val="center"/>
        <w:rPr>
          <w:rFonts w:ascii="Proxima Nova" w:eastAsia="Proxima Nova" w:hAnsi="Proxima Nova" w:cs="Proxima Nova"/>
          <w:sz w:val="28"/>
          <w:szCs w:val="28"/>
        </w:rPr>
      </w:pPr>
      <w:r w:rsidRPr="00167EC0">
        <w:rPr>
          <w:rFonts w:ascii="Proxima Nova" w:eastAsia="Proxima Nova" w:hAnsi="Proxima Nova" w:cs="Proxima Nova"/>
          <w:b/>
          <w:sz w:val="28"/>
          <w:szCs w:val="28"/>
        </w:rPr>
        <w:t>ФОРМА ЗАЯВКИ ДЛЯ ПРЕДСТАВЛЕНИЯ ПРЕДЛОЖЕНИЯ ПОСТАВЩИКА УСЛУГ</w:t>
      </w:r>
      <w:r w:rsidRPr="00167EC0">
        <w:rPr>
          <w:rFonts w:ascii="Proxima Nova" w:eastAsia="Proxima Nova" w:hAnsi="Proxima Nova" w:cs="Proxima Nova"/>
          <w:b/>
          <w:sz w:val="28"/>
          <w:szCs w:val="28"/>
          <w:vertAlign w:val="superscript"/>
        </w:rPr>
        <w:footnoteReference w:id="1"/>
      </w:r>
    </w:p>
    <w:p w14:paraId="3757B1FA" w14:textId="77777777" w:rsidR="004B3409" w:rsidRPr="00167EC0" w:rsidRDefault="004B3409" w:rsidP="004B3409">
      <w:pPr>
        <w:pBdr>
          <w:bottom w:val="single" w:sz="4" w:space="1" w:color="000000"/>
        </w:pBdr>
        <w:ind w:hanging="2"/>
        <w:jc w:val="center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b/>
          <w:i/>
        </w:rPr>
        <w:t>(Эта форма должна быть отправлена только на официальном бланке Поставщика услуг</w:t>
      </w:r>
      <w:r w:rsidRPr="00167EC0">
        <w:rPr>
          <w:rFonts w:ascii="Proxima Nova" w:eastAsia="Proxima Nova" w:hAnsi="Proxima Nova" w:cs="Proxima Nova"/>
          <w:b/>
          <w:i/>
          <w:vertAlign w:val="superscript"/>
        </w:rPr>
        <w:footnoteReference w:id="2"/>
      </w:r>
      <w:r w:rsidRPr="00167EC0">
        <w:rPr>
          <w:rFonts w:ascii="Proxima Nova" w:eastAsia="Proxima Nova" w:hAnsi="Proxima Nova" w:cs="Proxima Nova"/>
          <w:b/>
          <w:i/>
        </w:rPr>
        <w:t>)</w:t>
      </w:r>
    </w:p>
    <w:p w14:paraId="3A538E26" w14:textId="77777777" w:rsidR="004B3409" w:rsidRPr="00167EC0" w:rsidRDefault="004B3409" w:rsidP="004B3409">
      <w:pPr>
        <w:ind w:hanging="2"/>
        <w:jc w:val="right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 xml:space="preserve">[Вставить: </w:t>
      </w:r>
      <w:r w:rsidRPr="00167EC0">
        <w:rPr>
          <w:rFonts w:ascii="Proxima Nova" w:eastAsia="Proxima Nova" w:hAnsi="Proxima Nova" w:cs="Proxima Nova"/>
          <w:i/>
        </w:rPr>
        <w:t>Место]</w:t>
      </w:r>
      <w:r w:rsidRPr="00167EC0">
        <w:rPr>
          <w:rFonts w:ascii="Proxima Nova" w:eastAsia="Proxima Nova" w:hAnsi="Proxima Nova" w:cs="Proxima Nova"/>
          <w:color w:val="000000"/>
        </w:rPr>
        <w:t>.</w:t>
      </w:r>
    </w:p>
    <w:p w14:paraId="328128D7" w14:textId="77777777" w:rsidR="004B3409" w:rsidRPr="00592065" w:rsidRDefault="004B3409" w:rsidP="004B3409">
      <w:pPr>
        <w:ind w:hanging="2"/>
        <w:jc w:val="right"/>
        <w:rPr>
          <w:rFonts w:ascii="Proxima Nova" w:eastAsia="Proxima Nova" w:hAnsi="Proxima Nova" w:cs="Proxima Nova"/>
        </w:rPr>
      </w:pPr>
      <w:r w:rsidRPr="00592065">
        <w:rPr>
          <w:rFonts w:ascii="Proxima Nova" w:eastAsia="Proxima Nova" w:hAnsi="Proxima Nova" w:cs="Proxima Nova"/>
        </w:rPr>
        <w:t xml:space="preserve">[Вставить: </w:t>
      </w:r>
      <w:r w:rsidRPr="00592065">
        <w:rPr>
          <w:rFonts w:ascii="Proxima Nova" w:eastAsia="Proxima Nova" w:hAnsi="Proxima Nova" w:cs="Proxima Nova"/>
          <w:i/>
        </w:rPr>
        <w:t>Дата]</w:t>
      </w:r>
    </w:p>
    <w:p w14:paraId="20087C33" w14:textId="110F913F" w:rsidR="004B3409" w:rsidRPr="00167EC0" w:rsidRDefault="004B3409" w:rsidP="004B340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Proxima Nova" w:eastAsia="Proxima Nova" w:hAnsi="Proxima Nova" w:cs="Proxima Nova"/>
          <w:color w:val="000000"/>
        </w:rPr>
      </w:pPr>
      <w:r w:rsidRPr="00592065">
        <w:rPr>
          <w:rFonts w:ascii="Proxima Nova" w:eastAsia="Proxima Nova" w:hAnsi="Proxima Nova" w:cs="Proxima Nova"/>
          <w:color w:val="000000"/>
        </w:rPr>
        <w:t xml:space="preserve">Ссылка: </w:t>
      </w:r>
      <w:r w:rsidRPr="00592065">
        <w:rPr>
          <w:rFonts w:ascii="Proxima Nova" w:eastAsia="Proxima Nova" w:hAnsi="Proxima Nova" w:cs="Proxima Nova"/>
          <w:b/>
        </w:rPr>
        <w:t>RF</w:t>
      </w:r>
      <w:r w:rsidRPr="00592065">
        <w:rPr>
          <w:rFonts w:ascii="Proxima Nova" w:eastAsia="Proxima Nova" w:hAnsi="Proxima Nova" w:cs="Proxima Nova"/>
          <w:b/>
          <w:lang w:val="en-US"/>
        </w:rPr>
        <w:t>P</w:t>
      </w:r>
      <w:r w:rsidRPr="00592065">
        <w:rPr>
          <w:rFonts w:ascii="Proxima Nova" w:eastAsia="Proxima Nova" w:hAnsi="Proxima Nova" w:cs="Proxima Nova"/>
          <w:b/>
        </w:rPr>
        <w:t>/0</w:t>
      </w:r>
      <w:r w:rsidR="00592065" w:rsidRPr="00592065">
        <w:rPr>
          <w:rFonts w:ascii="Proxima Nova" w:eastAsia="Proxima Nova" w:hAnsi="Proxima Nova" w:cs="Proxima Nova"/>
          <w:b/>
        </w:rPr>
        <w:t>24</w:t>
      </w:r>
      <w:r w:rsidRPr="00592065">
        <w:rPr>
          <w:rFonts w:ascii="Proxima Nova" w:eastAsia="Proxima Nova" w:hAnsi="Proxima Nova" w:cs="Proxima Nova"/>
          <w:b/>
        </w:rPr>
        <w:t>/21</w:t>
      </w:r>
      <w:r w:rsidRPr="00167EC0">
        <w:rPr>
          <w:rFonts w:ascii="Proxima Nova" w:eastAsia="Proxima Nova" w:hAnsi="Proxima Nova" w:cs="Proxima Nova"/>
          <w:b/>
        </w:rPr>
        <w:t xml:space="preserve">  </w:t>
      </w:r>
    </w:p>
    <w:p w14:paraId="00917DEF" w14:textId="77777777" w:rsidR="004B3409" w:rsidRPr="00167EC0" w:rsidRDefault="004B3409" w:rsidP="004B3409">
      <w:pPr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Кому:</w:t>
      </w:r>
      <w:r w:rsidRPr="00167EC0">
        <w:rPr>
          <w:rFonts w:ascii="Proxima Nova" w:eastAsia="Proxima Nova" w:hAnsi="Proxima Nova" w:cs="Proxima Nova"/>
        </w:rPr>
        <w:tab/>
        <w:t>Отдел закупок</w:t>
      </w:r>
    </w:p>
    <w:p w14:paraId="6898DF49" w14:textId="0D262B97" w:rsidR="004B3409" w:rsidRPr="00167EC0" w:rsidRDefault="004B3409" w:rsidP="004B3409">
      <w:pPr>
        <w:spacing w:before="120"/>
        <w:ind w:right="-5"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 xml:space="preserve">Мы, нижеподписавшиеся, настоящим предлагаем оказание ПРООН следующих услуг в соответствии с требованиями, </w:t>
      </w:r>
      <w:r w:rsidRPr="00592065">
        <w:rPr>
          <w:rFonts w:ascii="Proxima Nova" w:eastAsia="Proxima Nova" w:hAnsi="Proxima Nova" w:cs="Proxima Nova"/>
        </w:rPr>
        <w:t xml:space="preserve">определенными в </w:t>
      </w:r>
      <w:r w:rsidRPr="00592065">
        <w:rPr>
          <w:rFonts w:ascii="Proxima Nova" w:eastAsia="Proxima Nova" w:hAnsi="Proxima Nova" w:cs="Proxima Nova"/>
          <w:b/>
        </w:rPr>
        <w:t>RF</w:t>
      </w:r>
      <w:r w:rsidR="00592065" w:rsidRPr="00592065">
        <w:rPr>
          <w:rFonts w:ascii="Proxima Nova" w:eastAsia="Proxima Nova" w:hAnsi="Proxima Nova" w:cs="Proxima Nova"/>
          <w:b/>
          <w:lang w:val="en-US"/>
        </w:rPr>
        <w:t>P</w:t>
      </w:r>
      <w:r w:rsidRPr="00592065">
        <w:rPr>
          <w:rFonts w:ascii="Proxima Nova" w:eastAsia="Proxima Nova" w:hAnsi="Proxima Nova" w:cs="Proxima Nova"/>
          <w:b/>
        </w:rPr>
        <w:t>/</w:t>
      </w:r>
      <w:r w:rsidR="00592065" w:rsidRPr="00592065">
        <w:rPr>
          <w:rFonts w:ascii="Proxima Nova" w:eastAsia="Proxima Nova" w:hAnsi="Proxima Nova" w:cs="Proxima Nova"/>
          <w:b/>
        </w:rPr>
        <w:t>024</w:t>
      </w:r>
      <w:r w:rsidRPr="00592065">
        <w:rPr>
          <w:rFonts w:ascii="Proxima Nova" w:eastAsia="Proxima Nova" w:hAnsi="Proxima Nova" w:cs="Proxima Nova"/>
          <w:b/>
        </w:rPr>
        <w:t>/21</w:t>
      </w:r>
      <w:r w:rsidRPr="00167EC0">
        <w:rPr>
          <w:rFonts w:ascii="Proxima Nova" w:eastAsia="Proxima Nova" w:hAnsi="Proxima Nova" w:cs="Proxima Nova"/>
          <w:b/>
        </w:rPr>
        <w:t xml:space="preserve"> </w:t>
      </w:r>
      <w:r w:rsidRPr="00167EC0">
        <w:rPr>
          <w:rFonts w:ascii="Proxima Nova" w:eastAsia="Proxima Nova" w:hAnsi="Proxima Nova" w:cs="Proxima Nova"/>
        </w:rPr>
        <w:t>и всех приложениях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14:paraId="4BBAECD4" w14:textId="77777777" w:rsidR="004B3409" w:rsidRPr="00167EC0" w:rsidRDefault="004B3409" w:rsidP="004B3409">
      <w:pPr>
        <w:ind w:right="-5"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 xml:space="preserve">Мы согласны соблюдать условия настоящего коммерческого предложения в течение </w:t>
      </w:r>
      <w:r w:rsidRPr="00167EC0">
        <w:rPr>
          <w:rFonts w:ascii="Proxima Nova" w:eastAsia="Proxima Nova" w:hAnsi="Proxima Nova" w:cs="Proxima Nova"/>
          <w:b/>
          <w:u w:val="single"/>
        </w:rPr>
        <w:t>60</w:t>
      </w:r>
      <w:r w:rsidRPr="00167EC0">
        <w:rPr>
          <w:rFonts w:ascii="Proxima Nova" w:eastAsia="Proxima Nova" w:hAnsi="Proxima Nova" w:cs="Proxima Nova"/>
        </w:rPr>
        <w:t xml:space="preserve"> календарных дней от установленной в запросе крайней даты подачи предложения, оно остается обязательным для исполнения и может быть принято в любое время до истечения данного периода. Настоящим заявляем, что:</w:t>
      </w:r>
    </w:p>
    <w:p w14:paraId="5D1C693D" w14:textId="77777777" w:rsidR="004B3409" w:rsidRPr="00167EC0" w:rsidRDefault="004B3409" w:rsidP="004B3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right="-5"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color w:val="000000"/>
        </w:rPr>
        <w:t>Вся информация и заявления, представленные в данном тендерном предложении, являются правдивыми, и мы согласны с тем, что любые неверные сведения, содержащиеся в нем, могут привести к нашей дисквалификации;</w:t>
      </w:r>
    </w:p>
    <w:p w14:paraId="25FE3C67" w14:textId="77777777" w:rsidR="004B3409" w:rsidRPr="00167EC0" w:rsidRDefault="004B3409" w:rsidP="004B3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right="-5"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color w:val="000000"/>
        </w:rPr>
        <w:t>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1267/1989;</w:t>
      </w:r>
    </w:p>
    <w:p w14:paraId="255FFCD5" w14:textId="77777777" w:rsidR="004B3409" w:rsidRPr="00167EC0" w:rsidRDefault="004B3409" w:rsidP="004B3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right="-5"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color w:val="000000"/>
        </w:rPr>
        <w:t>Мы не находимся в стадии незавершенного банкротства и не имеем тяжб на рассмотрении суда или исков, которые могли бы негативно сказаться на нашей работе в качестве действующего предприятия;</w:t>
      </w:r>
    </w:p>
    <w:p w14:paraId="6E7340CE" w14:textId="77777777" w:rsidR="004B3409" w:rsidRPr="00167EC0" w:rsidRDefault="004B3409" w:rsidP="004B3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5"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color w:val="000000"/>
        </w:rPr>
        <w:t>У нас не работают лица, которые работают или недавно работали в ООН или ПРООН, и мы не планируем нанимать таких лиц.</w:t>
      </w:r>
    </w:p>
    <w:p w14:paraId="568A1F56" w14:textId="77777777" w:rsidR="004B3409" w:rsidRPr="00167EC0" w:rsidRDefault="004B3409" w:rsidP="004B3409">
      <w:pPr>
        <w:spacing w:before="120"/>
        <w:ind w:right="-5"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Мы отдаем себе отчет в том, что Ваша организация оставляет за собой право принять или отклонить любое из полученных предложений, не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 Наличие постоянного офиса, доступного по городскому телефону и наличие количества специалистов, требуемого в соответствии с Техническим Заданием.</w:t>
      </w:r>
    </w:p>
    <w:p w14:paraId="0BE113DE" w14:textId="77777777" w:rsidR="004B3409" w:rsidRPr="00167EC0" w:rsidRDefault="004B3409" w:rsidP="004B3409">
      <w:pPr>
        <w:spacing w:before="120"/>
        <w:ind w:right="-5" w:hanging="2"/>
        <w:jc w:val="both"/>
        <w:rPr>
          <w:rFonts w:ascii="Proxima Nova" w:eastAsia="Proxima Nova" w:hAnsi="Proxima Nova" w:cs="Proxima Nova"/>
        </w:rPr>
      </w:pPr>
    </w:p>
    <w:p w14:paraId="54C3D528" w14:textId="77777777" w:rsidR="004B3409" w:rsidRPr="00167EC0" w:rsidRDefault="004B3409" w:rsidP="004B3409">
      <w:pPr>
        <w:spacing w:before="120"/>
        <w:ind w:right="-5" w:hanging="2"/>
        <w:jc w:val="both"/>
        <w:rPr>
          <w:rFonts w:ascii="Proxima Nova" w:eastAsia="Proxima Nova" w:hAnsi="Proxima Nova" w:cs="Proxima Nova"/>
        </w:rPr>
      </w:pPr>
    </w:p>
    <w:p w14:paraId="77D5517E" w14:textId="77777777" w:rsidR="004B3409" w:rsidRPr="00167EC0" w:rsidRDefault="004B3409" w:rsidP="004B3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b/>
          <w:color w:val="000000"/>
        </w:rPr>
        <w:t>Квалификация Поставщика услуг</w:t>
      </w:r>
    </w:p>
    <w:p w14:paraId="4DA4598A" w14:textId="77777777" w:rsidR="004B3409" w:rsidRPr="00167EC0" w:rsidRDefault="004B3409" w:rsidP="004B3409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spacing w:after="0" w:line="240" w:lineRule="auto"/>
        <w:ind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14:paraId="350BEC42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90"/>
        </w:tabs>
        <w:spacing w:after="0" w:line="240" w:lineRule="auto"/>
        <w:ind w:left="0"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 xml:space="preserve">Профиль – описание характера коммерческой деятельности, информация о компании (не превышающая </w:t>
      </w:r>
      <w:r w:rsidRPr="00167EC0">
        <w:rPr>
          <w:rFonts w:ascii="Proxima Nova" w:eastAsia="Proxima Nova" w:hAnsi="Proxima Nova" w:cs="Proxima Nova"/>
          <w:i/>
        </w:rPr>
        <w:t>5</w:t>
      </w:r>
      <w:r w:rsidRPr="00167EC0">
        <w:rPr>
          <w:rFonts w:ascii="Proxima Nova" w:eastAsia="Proxima Nova" w:hAnsi="Proxima Nova" w:cs="Proxima Nova"/>
          <w:i/>
          <w:color w:val="000000"/>
        </w:rPr>
        <w:t xml:space="preserve"> страниц), подтверждающая специализацию, практический опыт Заявителя осуществлять деятельность в требуемом направлении, а также наличие не менее 3 специалистов, имеющих </w:t>
      </w:r>
      <w:proofErr w:type="gramStart"/>
      <w:r w:rsidRPr="00167EC0">
        <w:rPr>
          <w:rFonts w:ascii="Proxima Nova" w:eastAsia="Proxima Nova" w:hAnsi="Proxima Nova" w:cs="Proxima Nova"/>
          <w:i/>
          <w:color w:val="000000"/>
        </w:rPr>
        <w:t>образование</w:t>
      </w:r>
      <w:proofErr w:type="gramEnd"/>
      <w:r w:rsidRPr="00167EC0">
        <w:rPr>
          <w:rFonts w:ascii="Proxima Nova" w:eastAsia="Proxima Nova" w:hAnsi="Proxima Nova" w:cs="Proxima Nova"/>
          <w:i/>
          <w:color w:val="000000"/>
        </w:rPr>
        <w:t xml:space="preserve"> требуемое в техническом задании с практическим опытом работы в требуемой области не менее 5 лет.</w:t>
      </w:r>
    </w:p>
    <w:p w14:paraId="257373C0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90"/>
        </w:tabs>
        <w:spacing w:after="0" w:line="240" w:lineRule="auto"/>
        <w:ind w:left="0" w:hanging="2"/>
        <w:jc w:val="both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 xml:space="preserve">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</w:t>
      </w:r>
      <w:proofErr w:type="gramStart"/>
      <w:r w:rsidRPr="00167EC0">
        <w:rPr>
          <w:rFonts w:ascii="Proxima Nova" w:eastAsia="Proxima Nova" w:hAnsi="Proxima Nova" w:cs="Proxima Nova"/>
          <w:i/>
          <w:color w:val="000000"/>
        </w:rPr>
        <w:t>т.д.</w:t>
      </w:r>
      <w:proofErr w:type="gramEnd"/>
    </w:p>
    <w:p w14:paraId="592C4312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00"/>
        </w:tabs>
        <w:spacing w:after="0" w:line="240" w:lineRule="auto"/>
        <w:ind w:left="0" w:hanging="2"/>
        <w:rPr>
          <w:rFonts w:ascii="Proxima Nova" w:eastAsia="Proxima Nova" w:hAnsi="Proxima Nova" w:cs="Proxima Nova"/>
          <w:i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 xml:space="preserve">Опыт в области разработки нормативных документов (ШНК, стандарты и др.) в сфере строительства с использованием энергоустановок и систем на основе возобновляемой энергетики не менее 5 лет </w:t>
      </w:r>
    </w:p>
    <w:p w14:paraId="1215FDD5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00"/>
        </w:tabs>
        <w:spacing w:after="0" w:line="240" w:lineRule="auto"/>
        <w:ind w:left="0" w:hanging="2"/>
        <w:rPr>
          <w:rFonts w:ascii="Proxima Nova" w:eastAsia="Proxima Nova" w:hAnsi="Proxima Nova" w:cs="Proxima Nova"/>
          <w:i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>Опыт в области разработки пособий по проектированию объектов строительства, учитывающие технические и технологические решения и инженерные подходы по повышению эффективности в строительстве жилых зданий с использованием технологий на основе возобновляемых источников энергии и пассивных систем не менее 5 лет</w:t>
      </w:r>
    </w:p>
    <w:p w14:paraId="70B78441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00"/>
        </w:tabs>
        <w:spacing w:after="0" w:line="240" w:lineRule="auto"/>
        <w:ind w:left="0" w:hanging="2"/>
        <w:rPr>
          <w:rFonts w:ascii="Proxima Nova" w:eastAsia="Proxima Nova" w:hAnsi="Proxima Nova" w:cs="Proxima Nova"/>
          <w:i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>Количество ранее выполненных научно – исследовательских работ в области разработки, проектирования и планирования зданий и сооружений, учитывающие изменения климата в Республике за последние 15 лет (актинометрические и климатические показатели, градус-сутки отопительного и охладительного периодов и др.) по части энергосбережения, повышения энергоэффективности и использование энергоустановок и систем на основе возобновляемых источников энергии в объектах строительства – не менее 10 лет</w:t>
      </w:r>
    </w:p>
    <w:p w14:paraId="4B59B470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00"/>
        </w:tabs>
        <w:spacing w:after="0" w:line="240" w:lineRule="auto"/>
        <w:ind w:left="0" w:hanging="2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i/>
        </w:rPr>
        <w:t>С</w:t>
      </w:r>
      <w:r w:rsidRPr="00167EC0">
        <w:rPr>
          <w:rFonts w:ascii="Proxima Nova" w:eastAsia="Proxima Nova" w:hAnsi="Proxima Nova" w:cs="Proxima Nova"/>
          <w:i/>
          <w:color w:val="000000"/>
        </w:rPr>
        <w:t>писок корпоративных заказчиков/клиентов, которым оказывались подобные услуги/работы</w:t>
      </w:r>
      <w:r w:rsidRPr="00167EC0">
        <w:rPr>
          <w:rFonts w:ascii="Proxima Nova" w:eastAsia="Proxima Nova" w:hAnsi="Proxima Nova" w:cs="Proxima Nova"/>
          <w:i/>
        </w:rPr>
        <w:t xml:space="preserve">. Рекомендации от клиентов окажет положительный эффект на процесс оценки. </w:t>
      </w:r>
    </w:p>
    <w:p w14:paraId="4B6C0C38" w14:textId="77777777" w:rsidR="004B3409" w:rsidRPr="00167EC0" w:rsidRDefault="004B3409" w:rsidP="004B3409">
      <w:pPr>
        <w:numPr>
          <w:ilvl w:val="0"/>
          <w:numId w:val="3"/>
        </w:num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4" w:color="000000"/>
          <w:between w:val="single" w:sz="4" w:space="1" w:color="000000"/>
        </w:pBdr>
        <w:tabs>
          <w:tab w:val="left" w:pos="270"/>
          <w:tab w:val="left" w:pos="990"/>
        </w:tabs>
        <w:spacing w:after="0" w:line="240" w:lineRule="auto"/>
        <w:ind w:left="0" w:hanging="2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i/>
          <w:color w:val="000000"/>
        </w:rPr>
        <w:t xml:space="preserve">Заверенная подписью уполномоченного лица и печатью заявителя копия свидетельства о регистрации предприятия.  </w:t>
      </w:r>
    </w:p>
    <w:p w14:paraId="0B1DB0E4" w14:textId="77777777" w:rsidR="004B3409" w:rsidRPr="00167EC0" w:rsidRDefault="004B3409" w:rsidP="004B34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ascii="Proxima Nova" w:eastAsia="Proxima Nova" w:hAnsi="Proxima Nova" w:cs="Proxima Nova"/>
          <w:color w:val="000000"/>
        </w:rPr>
      </w:pPr>
    </w:p>
    <w:p w14:paraId="0D17C790" w14:textId="77777777" w:rsidR="004B3409" w:rsidRPr="00167EC0" w:rsidRDefault="004B3409" w:rsidP="004B3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b/>
          <w:color w:val="000000"/>
        </w:rPr>
        <w:t>Предлагаемые методы выполнения услуг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4B3409" w:rsidRPr="00167EC0" w14:paraId="5E45E3F4" w14:textId="77777777" w:rsidTr="00E7730F">
        <w:trPr>
          <w:trHeight w:val="1639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A3A5" w14:textId="77777777" w:rsidR="004B3409" w:rsidRPr="00167EC0" w:rsidRDefault="004B3409" w:rsidP="00E77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9" w:hanging="2"/>
              <w:jc w:val="both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Поставщик услуг должен предоставить пошаговую концепцию и схему реализации поставленных задач/методологию с графиком выполнения работ, описать, каким образом он обеспечит получение необходимой информации для разработки нормативных документов и будет выполнять требования ТЗ;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(не более 10 страниц)</w:t>
            </w:r>
          </w:p>
        </w:tc>
      </w:tr>
    </w:tbl>
    <w:p w14:paraId="3A4700E0" w14:textId="77777777" w:rsidR="004B3409" w:rsidRPr="00167EC0" w:rsidRDefault="004B3409" w:rsidP="004B34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0"/>
        <w:rPr>
          <w:rFonts w:ascii="Proxima Nova" w:eastAsia="Proxima Nova" w:hAnsi="Proxima Nova" w:cs="Proxima Nova"/>
          <w:color w:val="000000"/>
        </w:rPr>
      </w:pPr>
    </w:p>
    <w:p w14:paraId="50F9672B" w14:textId="77777777" w:rsidR="004B3409" w:rsidRPr="00167EC0" w:rsidRDefault="004B3409" w:rsidP="004B3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Proxima Nova" w:eastAsia="Proxima Nova" w:hAnsi="Proxima Nova" w:cs="Proxima Nova"/>
          <w:color w:val="000000"/>
        </w:rPr>
      </w:pPr>
      <w:r w:rsidRPr="00167EC0">
        <w:rPr>
          <w:rFonts w:ascii="Proxima Nova" w:eastAsia="Proxima Nova" w:hAnsi="Proxima Nova" w:cs="Proxima Nova"/>
          <w:b/>
          <w:color w:val="000000"/>
        </w:rPr>
        <w:t>Разбивка расходов по результатам выполнения работ*:</w:t>
      </w: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35"/>
        <w:gridCol w:w="1320"/>
        <w:gridCol w:w="2055"/>
      </w:tblGrid>
      <w:tr w:rsidR="004B3409" w:rsidRPr="00167EC0" w14:paraId="5BFFFFF6" w14:textId="77777777" w:rsidTr="00E7730F"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5A4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  <w:smallCaps/>
              </w:rPr>
              <w:t>ДЛЯ МЕСТНОЙ КОМПАНИИ, ЗАРЕГИСТРИРОВАННОЙ В УЗБЕКИСТАНЕ</w:t>
            </w:r>
          </w:p>
        </w:tc>
      </w:tr>
      <w:tr w:rsidR="004B3409" w:rsidRPr="00167EC0" w14:paraId="02D034DD" w14:textId="77777777" w:rsidTr="00E7730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0BB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lastRenderedPageBreak/>
              <w:t>Этапы работ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89AC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  <w:i/>
              </w:rPr>
              <w:t>Результаты [перечислить, согласно тому, как указано в ЗП]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DFA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 xml:space="preserve">Процентная доля от общей цены контракта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847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 xml:space="preserve">Цена _____ </w:t>
            </w:r>
          </w:p>
          <w:p w14:paraId="0BAD7813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(укажите валюту)</w:t>
            </w:r>
          </w:p>
          <w:p w14:paraId="18E420EF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  <w:i/>
              </w:rPr>
              <w:t>(Общая сумма, включая всё)</w:t>
            </w:r>
          </w:p>
        </w:tc>
      </w:tr>
      <w:tr w:rsidR="004B3409" w:rsidRPr="00167EC0" w14:paraId="18EF3DCF" w14:textId="77777777" w:rsidTr="00E7730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B311" w14:textId="77777777" w:rsidR="004B3409" w:rsidRPr="00167EC0" w:rsidRDefault="004B3409" w:rsidP="00E7730F">
            <w:pPr>
              <w:ind w:right="114" w:hanging="2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 xml:space="preserve">Результат 1. </w:t>
            </w:r>
            <w:r w:rsidRPr="00167EC0">
              <w:rPr>
                <w:rFonts w:ascii="Proxima Nova" w:eastAsia="Proxima Nova" w:hAnsi="Proxima Nova" w:cs="Proxima Nova"/>
              </w:rPr>
              <w:t>Сбор информации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2B" w14:textId="77777777" w:rsidR="004B3409" w:rsidRPr="00167EC0" w:rsidRDefault="004B3409" w:rsidP="00E7730F">
            <w:pPr>
              <w:ind w:left="45"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Подготовка на основе совместной работы с международным консультантом:</w:t>
            </w:r>
          </w:p>
          <w:p w14:paraId="60F26CE8" w14:textId="77777777" w:rsidR="004B3409" w:rsidRPr="00167EC0" w:rsidRDefault="004B3409" w:rsidP="00E7730F">
            <w:pPr>
              <w:ind w:left="45"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- обзорного материала международного и национального опыта по расчету и проектированию Пассивных домов, с учетом климатических особенностей местности.</w:t>
            </w:r>
          </w:p>
          <w:p w14:paraId="4F48F58B" w14:textId="77777777" w:rsidR="004B3409" w:rsidRPr="00167EC0" w:rsidRDefault="004B3409" w:rsidP="00E7730F">
            <w:pPr>
              <w:ind w:left="45"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- научно обоснованных исходных данных по изменению показателей актинометрических и климатических данных республики за последние 15 лет на основе спутниковых и наземных наблюдений для подготовки прогнозных расчетов по применению инсоляционных систем солнечного отопления в республике.</w:t>
            </w:r>
          </w:p>
          <w:p w14:paraId="3D00B99A" w14:textId="77777777" w:rsidR="004B3409" w:rsidRPr="00167EC0" w:rsidRDefault="004B3409" w:rsidP="00E7730F">
            <w:pPr>
              <w:ind w:left="45"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 xml:space="preserve">- научно обоснованных исходных данных по выбору оптических, веса-габаритных и теплотехнических показателей </w:t>
            </w:r>
            <w:proofErr w:type="spellStart"/>
            <w:r w:rsidRPr="00167EC0">
              <w:rPr>
                <w:rFonts w:ascii="Proxima Nova" w:eastAsia="Proxima Nova" w:hAnsi="Proxima Nova" w:cs="Proxima Nova"/>
              </w:rPr>
              <w:t>энергоактивных</w:t>
            </w:r>
            <w:proofErr w:type="spellEnd"/>
            <w:r w:rsidRPr="00167EC0">
              <w:rPr>
                <w:rFonts w:ascii="Proxima Nova" w:eastAsia="Proxima Nova" w:hAnsi="Proxima Nova" w:cs="Proxima Nova"/>
              </w:rPr>
              <w:t xml:space="preserve"> светопрозрачных ограждений для применения в Пассивных домах с инсоляционными системами солнечного отопления (охлаждения).</w:t>
            </w:r>
          </w:p>
          <w:p w14:paraId="5FDD1632" w14:textId="77777777" w:rsidR="004B3409" w:rsidRPr="00167EC0" w:rsidRDefault="004B3409" w:rsidP="00E77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6844"/>
              </w:tabs>
              <w:ind w:right="172" w:hanging="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Предоставление отчета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9606B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 xml:space="preserve">30 % </w:t>
            </w:r>
          </w:p>
          <w:p w14:paraId="5FE4C40F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(1-й платеж)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F76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4633D81A" w14:textId="77777777" w:rsidTr="00E7730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CCE" w14:textId="77777777" w:rsidR="004B3409" w:rsidRPr="00167EC0" w:rsidRDefault="004B3409" w:rsidP="00E7730F">
            <w:pPr>
              <w:ind w:right="114" w:hanging="2"/>
              <w:rPr>
                <w:rFonts w:ascii="Proxima Nova" w:eastAsia="Proxima Nova" w:hAnsi="Proxima Nova" w:cs="Proxima Nova"/>
                <w:b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 xml:space="preserve">Результат 2. </w:t>
            </w:r>
            <w:r w:rsidRPr="00167EC0">
              <w:rPr>
                <w:rFonts w:ascii="Proxima Nova" w:eastAsia="Proxima Nova" w:hAnsi="Proxima Nova" w:cs="Proxima Nova"/>
              </w:rPr>
              <w:t>Разработка проекта Национального стандарта</w:t>
            </w:r>
            <w:r w:rsidRPr="00167EC0"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3ED" w14:textId="77777777" w:rsidR="004B3409" w:rsidRPr="00167EC0" w:rsidRDefault="004B3409" w:rsidP="00E7730F">
            <w:pPr>
              <w:ind w:left="45"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С технической поддержкой международного консультанта (обзор, анализ, оценка, проверка технической точности и утверждение) разработка проекта Национального стандарта «</w:t>
            </w:r>
            <w:proofErr w:type="spellStart"/>
            <w:r w:rsidRPr="00167EC0">
              <w:rPr>
                <w:rFonts w:ascii="Proxima Nova" w:eastAsia="Proxima Nova" w:hAnsi="Proxima Nova" w:cs="Proxima Nova"/>
              </w:rPr>
              <w:t>Энергоактивные</w:t>
            </w:r>
            <w:proofErr w:type="spellEnd"/>
            <w:r w:rsidRPr="00167EC0">
              <w:rPr>
                <w:rFonts w:ascii="Proxima Nova" w:eastAsia="Proxima Nova" w:hAnsi="Proxima Nova" w:cs="Proxima Nova"/>
              </w:rPr>
              <w:t xml:space="preserve"> светопрозрачные ограждения (оконные блоки)».</w:t>
            </w:r>
          </w:p>
          <w:p w14:paraId="480693D0" w14:textId="77777777" w:rsidR="004B3409" w:rsidRPr="00167EC0" w:rsidRDefault="004B3409" w:rsidP="00E7730F">
            <w:pPr>
              <w:tabs>
                <w:tab w:val="left" w:pos="270"/>
                <w:tab w:val="left" w:pos="6844"/>
              </w:tabs>
              <w:ind w:right="172" w:firstLine="0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Предоставление отчета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16ECD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 xml:space="preserve">30 % </w:t>
            </w:r>
          </w:p>
          <w:p w14:paraId="17E478F4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(2-й платеж)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0F13F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477A6413" w14:textId="77777777" w:rsidTr="00E7730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B98" w14:textId="77777777" w:rsidR="004B3409" w:rsidRPr="00167EC0" w:rsidRDefault="004B3409" w:rsidP="00E7730F">
            <w:pPr>
              <w:ind w:right="114" w:hanging="2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Результат 3.</w:t>
            </w:r>
            <w:r w:rsidRPr="00167EC0">
              <w:rPr>
                <w:rFonts w:ascii="Proxima Nova" w:eastAsia="Proxima Nova" w:hAnsi="Proxima Nova" w:cs="Proxima Nova"/>
              </w:rPr>
              <w:t xml:space="preserve"> Разработка программного продукта 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15D" w14:textId="77777777" w:rsidR="004B3409" w:rsidRPr="00167EC0" w:rsidRDefault="004B3409" w:rsidP="00E7730F">
            <w:pPr>
              <w:ind w:left="45"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 xml:space="preserve">С технической и методической помощью международного консультанта разработка программного продукта «Выбор и обоснование параметров </w:t>
            </w:r>
            <w:proofErr w:type="spellStart"/>
            <w:r w:rsidRPr="00167EC0">
              <w:rPr>
                <w:rFonts w:ascii="Proxima Nova" w:eastAsia="Proxima Nova" w:hAnsi="Proxima Nova" w:cs="Proxima Nova"/>
              </w:rPr>
              <w:t>энергоактивных</w:t>
            </w:r>
            <w:proofErr w:type="spellEnd"/>
            <w:r w:rsidRPr="00167EC0">
              <w:rPr>
                <w:rFonts w:ascii="Proxima Nova" w:eastAsia="Proxima Nova" w:hAnsi="Proxima Nova" w:cs="Proxima Nova"/>
              </w:rPr>
              <w:t xml:space="preserve"> светопрозрачных ограждений с учетом </w:t>
            </w:r>
            <w:r w:rsidRPr="00167EC0">
              <w:rPr>
                <w:rFonts w:ascii="Proxima Nova" w:eastAsia="Proxima Nova" w:hAnsi="Proxima Nova" w:cs="Proxima Nova"/>
              </w:rPr>
              <w:lastRenderedPageBreak/>
              <w:t>конструктивных, теплотехнических и весогабаритных параметров Пассивного дома с инсоляционными системами солнечного отопления (охлаждения)», согласование и регистрация в установленном порядке.</w:t>
            </w:r>
          </w:p>
          <w:p w14:paraId="4C85533F" w14:textId="77777777" w:rsidR="004B3409" w:rsidRPr="00167EC0" w:rsidRDefault="004B3409" w:rsidP="00E7730F">
            <w:pPr>
              <w:widowControl w:val="0"/>
              <w:shd w:val="clear" w:color="auto" w:fill="FFFFFF"/>
              <w:tabs>
                <w:tab w:val="left" w:pos="270"/>
              </w:tabs>
              <w:ind w:right="172" w:firstLine="0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Предоставление отчета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77878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5729B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2ED10435" w14:textId="77777777" w:rsidTr="00E7730F">
        <w:trPr>
          <w:trHeight w:val="8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F67B" w14:textId="77777777" w:rsidR="004B3409" w:rsidRPr="00167EC0" w:rsidRDefault="004B3409" w:rsidP="00E7730F">
            <w:pPr>
              <w:ind w:right="114" w:hanging="2"/>
              <w:rPr>
                <w:rFonts w:ascii="Proxima Nova" w:eastAsia="Proxima Nova" w:hAnsi="Proxima Nova" w:cs="Proxima Nova"/>
                <w:b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Результат 4.</w:t>
            </w:r>
          </w:p>
          <w:p w14:paraId="58C5B4C2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Разработка проекта СНиПа и пособия КМК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5BC8" w14:textId="77777777" w:rsidR="004B3409" w:rsidRPr="00167EC0" w:rsidRDefault="004B3409" w:rsidP="00E7730F">
            <w:pPr>
              <w:widowControl w:val="0"/>
              <w:shd w:val="clear" w:color="auto" w:fill="FFFFFF"/>
              <w:tabs>
                <w:tab w:val="left" w:pos="270"/>
              </w:tabs>
              <w:ind w:right="172" w:firstLine="0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С методологической поддержкой международного консультанта разработка проекта СНиПа и пособия КМК «Пассивный дом с инсоляционными системами солнечного отопления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1D150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B2BD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3851BF95" w14:textId="77777777" w:rsidTr="00E7730F">
        <w:trPr>
          <w:trHeight w:val="8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F5C" w14:textId="77777777" w:rsidR="004B3409" w:rsidRPr="00167EC0" w:rsidRDefault="004B3409" w:rsidP="00E7730F">
            <w:pPr>
              <w:ind w:right="114" w:hanging="2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Результат 5.</w:t>
            </w:r>
          </w:p>
          <w:p w14:paraId="1374A88D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Проведение семинара и подготовка к изданию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1AD" w14:textId="77777777" w:rsidR="004B3409" w:rsidRPr="00167EC0" w:rsidRDefault="004B3409" w:rsidP="00E7730F">
            <w:pPr>
              <w:ind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Проведение научно-практического семинара по применению разработанного стандарта и КМК с заинтересованными ведомствами и организациями.</w:t>
            </w:r>
          </w:p>
          <w:p w14:paraId="3DAE6C7D" w14:textId="77777777" w:rsidR="004B3409" w:rsidRPr="00167EC0" w:rsidRDefault="004B3409" w:rsidP="00E7730F">
            <w:pPr>
              <w:ind w:right="172"/>
              <w:jc w:val="both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Согласование проекта Национального стандарта «</w:t>
            </w:r>
            <w:proofErr w:type="spellStart"/>
            <w:r w:rsidRPr="00167EC0">
              <w:rPr>
                <w:rFonts w:ascii="Proxima Nova" w:eastAsia="Proxima Nova" w:hAnsi="Proxima Nova" w:cs="Proxima Nova"/>
              </w:rPr>
              <w:t>Энергоактивные</w:t>
            </w:r>
            <w:proofErr w:type="spellEnd"/>
            <w:r w:rsidRPr="00167EC0">
              <w:rPr>
                <w:rFonts w:ascii="Proxima Nova" w:eastAsia="Proxima Nova" w:hAnsi="Proxima Nova" w:cs="Proxima Nova"/>
              </w:rPr>
              <w:t xml:space="preserve"> светопрозрачные ограждения (оконные блоки)» и КМК «Пассивный дом с инсоляционными системами солнечного отопления (охлаждения) и подготовка к изданию в установленном порядке для введение в действие.</w:t>
            </w:r>
          </w:p>
          <w:p w14:paraId="6784CDF3" w14:textId="77777777" w:rsidR="004B3409" w:rsidRPr="00167EC0" w:rsidRDefault="004B3409" w:rsidP="00E7730F">
            <w:pPr>
              <w:widowControl w:val="0"/>
              <w:shd w:val="clear" w:color="auto" w:fill="FFFFFF"/>
              <w:tabs>
                <w:tab w:val="left" w:pos="270"/>
              </w:tabs>
              <w:ind w:right="172" w:firstLine="0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Предоставление отчета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DDB9C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 xml:space="preserve">40 % </w:t>
            </w:r>
          </w:p>
          <w:p w14:paraId="163EE4F0" w14:textId="77777777" w:rsidR="004B3409" w:rsidRPr="00167EC0" w:rsidRDefault="004B3409" w:rsidP="00E77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(3-й платеж)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8902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30CF217A" w14:textId="77777777" w:rsidTr="00E7730F">
        <w:tc>
          <w:tcPr>
            <w:tcW w:w="7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743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0E7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668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0FB8575E" w14:textId="77777777" w:rsidTr="00E7730F">
        <w:tc>
          <w:tcPr>
            <w:tcW w:w="7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1C2A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  <w:b/>
              </w:rPr>
              <w:t>Для местных компаний, зарегистрированных в Узбекистане (если зарегистрированы в качестве плательщика НДС)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3EBD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D71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</w:tbl>
    <w:p w14:paraId="2DFC7748" w14:textId="77777777" w:rsidR="004B3409" w:rsidRPr="00167EC0" w:rsidRDefault="004B3409" w:rsidP="004B3409">
      <w:pPr>
        <w:tabs>
          <w:tab w:val="left" w:pos="540"/>
        </w:tabs>
        <w:ind w:hanging="2"/>
        <w:jc w:val="both"/>
        <w:rPr>
          <w:rFonts w:ascii="Proxima Nova" w:eastAsia="Proxima Nova" w:hAnsi="Proxima Nova" w:cs="Proxima Nova"/>
        </w:rPr>
      </w:pPr>
    </w:p>
    <w:p w14:paraId="4978DF98" w14:textId="77777777" w:rsidR="004B3409" w:rsidRPr="00167EC0" w:rsidRDefault="004B3409" w:rsidP="004B3409">
      <w:pPr>
        <w:ind w:hanging="2"/>
        <w:jc w:val="right"/>
        <w:rPr>
          <w:rFonts w:ascii="Proxima Nova" w:eastAsia="Proxima Nova" w:hAnsi="Proxima Nova" w:cs="Proxima Nova"/>
        </w:rPr>
      </w:pPr>
      <w:r w:rsidRPr="00167EC0">
        <w:br w:type="page"/>
      </w:r>
      <w:r w:rsidRPr="00167EC0">
        <w:rPr>
          <w:rFonts w:ascii="Proxima Nova" w:eastAsia="Proxima Nova" w:hAnsi="Proxima Nova" w:cs="Proxima Nova"/>
          <w:b/>
        </w:rPr>
        <w:lastRenderedPageBreak/>
        <w:t>Приложение 2</w:t>
      </w:r>
    </w:p>
    <w:p w14:paraId="3D26AD46" w14:textId="77777777" w:rsidR="004B3409" w:rsidRPr="00167EC0" w:rsidRDefault="004B3409" w:rsidP="004B3409">
      <w:pPr>
        <w:pBdr>
          <w:bottom w:val="single" w:sz="12" w:space="1" w:color="000000"/>
        </w:pBdr>
        <w:spacing w:after="0" w:line="240" w:lineRule="auto"/>
        <w:ind w:hanging="2"/>
        <w:jc w:val="center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b/>
        </w:rPr>
        <w:t>Часть 1: ЗАЯВЛЕНИЕ О ЗАИНТЕРЕСОВАННОСТИ</w:t>
      </w:r>
    </w:p>
    <w:p w14:paraId="0FD23538" w14:textId="77777777" w:rsidR="004B3409" w:rsidRPr="00167EC0" w:rsidRDefault="004B3409" w:rsidP="004B3409">
      <w:pPr>
        <w:spacing w:after="0" w:line="240" w:lineRule="auto"/>
        <w:ind w:hanging="2"/>
        <w:jc w:val="center"/>
        <w:rPr>
          <w:rFonts w:ascii="Proxima Nova" w:eastAsia="Proxima Nova" w:hAnsi="Proxima Nova" w:cs="Proxima Nova"/>
        </w:rPr>
      </w:pPr>
    </w:p>
    <w:p w14:paraId="0E505035" w14:textId="77777777" w:rsidR="004B3409" w:rsidRPr="00167EC0" w:rsidRDefault="004B3409" w:rsidP="004B3409">
      <w:pPr>
        <w:spacing w:after="0" w:line="240" w:lineRule="auto"/>
        <w:ind w:hanging="2"/>
        <w:jc w:val="center"/>
        <w:rPr>
          <w:rFonts w:ascii="Proxima Nova" w:eastAsia="Proxima Nova" w:hAnsi="Proxima Nova" w:cs="Proxima Nova"/>
        </w:rPr>
      </w:pPr>
    </w:p>
    <w:p w14:paraId="3A21B0D6" w14:textId="77777777" w:rsidR="004B3409" w:rsidRPr="00167EC0" w:rsidRDefault="004B3409" w:rsidP="004B3409">
      <w:pPr>
        <w:spacing w:after="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Уважаемый господин/госпожа:</w:t>
      </w:r>
    </w:p>
    <w:p w14:paraId="3989C255" w14:textId="77777777" w:rsidR="004B3409" w:rsidRPr="00167EC0" w:rsidRDefault="004B3409" w:rsidP="004B3409">
      <w:pPr>
        <w:spacing w:after="0" w:line="240" w:lineRule="auto"/>
        <w:ind w:hanging="2"/>
        <w:jc w:val="both"/>
        <w:rPr>
          <w:rFonts w:ascii="Proxima Nova" w:eastAsia="Proxima Nova" w:hAnsi="Proxima Nova" w:cs="Proxima Nova"/>
        </w:rPr>
      </w:pPr>
    </w:p>
    <w:p w14:paraId="74F10061" w14:textId="77777777" w:rsidR="004B3409" w:rsidRPr="00167EC0" w:rsidRDefault="004B3409" w:rsidP="004B3409">
      <w:pPr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Мы/Я, ________</w:t>
      </w:r>
      <w:proofErr w:type="gramStart"/>
      <w:r w:rsidRPr="00167EC0">
        <w:rPr>
          <w:rFonts w:ascii="Proxima Nova" w:eastAsia="Proxima Nova" w:hAnsi="Proxima Nova" w:cs="Proxima Nova"/>
        </w:rPr>
        <w:t>_(</w:t>
      </w:r>
      <w:proofErr w:type="gramEnd"/>
      <w:r w:rsidRPr="00167EC0">
        <w:rPr>
          <w:rFonts w:ascii="Proxima Nova" w:eastAsia="Proxima Nova" w:hAnsi="Proxima Nova" w:cs="Proxima Nova"/>
        </w:rPr>
        <w:t xml:space="preserve">ФИО и Должность), Директор/Учредитель представляющий </w:t>
      </w:r>
      <w:proofErr w:type="spellStart"/>
      <w:r w:rsidRPr="00167EC0">
        <w:rPr>
          <w:rFonts w:ascii="Proxima Nova" w:eastAsia="Proxima Nova" w:hAnsi="Proxima Nova" w:cs="Proxima Nova"/>
        </w:rPr>
        <w:t>компанию____________настоящим</w:t>
      </w:r>
      <w:proofErr w:type="spellEnd"/>
      <w:r w:rsidRPr="00167EC0">
        <w:rPr>
          <w:rFonts w:ascii="Proxima Nova" w:eastAsia="Proxima Nova" w:hAnsi="Proxima Nova" w:cs="Proxima Nova"/>
        </w:rPr>
        <w:t xml:space="preserve">  заявляем, что:</w:t>
      </w:r>
    </w:p>
    <w:p w14:paraId="5CA890B5" w14:textId="77777777" w:rsidR="004B3409" w:rsidRPr="00167EC0" w:rsidRDefault="004B3409" w:rsidP="004B3409">
      <w:pPr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(а) Не имеем финансовых и других интересов, ассоциаций или отношений, не работаем и не имеем родственников (</w:t>
      </w:r>
      <w:proofErr w:type="gramStart"/>
      <w:r w:rsidRPr="00167EC0">
        <w:rPr>
          <w:rFonts w:ascii="Proxima Nova" w:eastAsia="Proxima Nova" w:hAnsi="Proxima Nova" w:cs="Proxima Nova"/>
        </w:rPr>
        <w:t>т.е.</w:t>
      </w:r>
      <w:proofErr w:type="gramEnd"/>
      <w:r w:rsidRPr="00167EC0">
        <w:rPr>
          <w:rFonts w:ascii="Proxima Nova" w:eastAsia="Proxima Nova" w:hAnsi="Proxima Nova" w:cs="Proxima Nova"/>
        </w:rPr>
        <w:t xml:space="preserve">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49C4592E" w14:textId="77777777" w:rsidR="004B3409" w:rsidRPr="00167EC0" w:rsidRDefault="004B3409" w:rsidP="004B3409">
      <w:pPr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</w:t>
      </w:r>
      <w:proofErr w:type="gramStart"/>
      <w:r w:rsidRPr="00167EC0">
        <w:rPr>
          <w:rFonts w:ascii="Proxima Nova" w:eastAsia="Proxima Nova" w:hAnsi="Proxima Nova" w:cs="Proxima Nova"/>
        </w:rPr>
        <w:t>; Не</w:t>
      </w:r>
      <w:proofErr w:type="gramEnd"/>
      <w:r w:rsidRPr="00167EC0">
        <w:rPr>
          <w:rFonts w:ascii="Proxima Nova" w:eastAsia="Proxima Nova" w:hAnsi="Proxima Nova" w:cs="Proxima Nova"/>
        </w:rPr>
        <w:t xml:space="preserve">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0C9E02FF" w14:textId="77777777" w:rsidR="004B3409" w:rsidRPr="00167EC0" w:rsidRDefault="004B3409" w:rsidP="004B3409">
      <w:pPr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24E5967A" w14:textId="77777777" w:rsidR="004B3409" w:rsidRPr="00167EC0" w:rsidRDefault="004B3409" w:rsidP="004B3409">
      <w:pPr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16CA95BF" w14:textId="77777777" w:rsidR="004B3409" w:rsidRPr="00167EC0" w:rsidRDefault="004B3409" w:rsidP="004B3409">
      <w:pPr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74DF888A" w14:textId="77777777" w:rsidR="004B3409" w:rsidRPr="00167EC0" w:rsidRDefault="004B3409" w:rsidP="004B3409">
      <w:pPr>
        <w:tabs>
          <w:tab w:val="left" w:pos="940"/>
        </w:tabs>
        <w:spacing w:before="120" w:after="120" w:line="240" w:lineRule="auto"/>
        <w:ind w:hanging="2"/>
        <w:jc w:val="both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</w:rPr>
        <w:t>Мы заявляем, что мы не включены в список Совета Безопасности ООН 1267/1989, список отдела закупок ООН или другие дисквалификационные списки ООН.</w:t>
      </w:r>
    </w:p>
    <w:p w14:paraId="3E861343" w14:textId="77777777" w:rsidR="004B3409" w:rsidRPr="00167EC0" w:rsidRDefault="004B3409" w:rsidP="004B3409">
      <w:pPr>
        <w:spacing w:after="0" w:line="240" w:lineRule="auto"/>
        <w:ind w:hanging="2"/>
        <w:jc w:val="both"/>
        <w:rPr>
          <w:rFonts w:ascii="Proxima Nova" w:eastAsia="Proxima Nova" w:hAnsi="Proxima Nova" w:cs="Proxima Nova"/>
        </w:rPr>
      </w:pPr>
    </w:p>
    <w:p w14:paraId="389DD85E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1A825EA0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1674D6C0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[Имя и подпись уполномоченного лица]</w:t>
      </w:r>
    </w:p>
    <w:p w14:paraId="1B5F4730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[Должность]</w:t>
      </w:r>
    </w:p>
    <w:p w14:paraId="313AC232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[Дата]</w:t>
      </w:r>
    </w:p>
    <w:p w14:paraId="3638D620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3D7B5AEC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405BECA5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219258C6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Theme="minorHAnsi" w:eastAsia="Proxima Nova" w:hAnsiTheme="minorHAnsi" w:cs="Proxima Nova"/>
        </w:rPr>
      </w:pPr>
    </w:p>
    <w:p w14:paraId="06646DD0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Theme="minorHAnsi" w:eastAsia="Proxima Nova" w:hAnsiTheme="minorHAnsi" w:cs="Proxima Nova"/>
        </w:rPr>
      </w:pPr>
    </w:p>
    <w:p w14:paraId="55D57BC9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Theme="minorHAnsi" w:eastAsia="Proxima Nova" w:hAnsiTheme="minorHAnsi" w:cs="Proxima Nova"/>
        </w:rPr>
      </w:pPr>
    </w:p>
    <w:p w14:paraId="79FAA2D6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1F45DD43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56460E02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5894452E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4B2EE97A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61BFB925" w14:textId="77777777" w:rsidR="004B3409" w:rsidRPr="00167EC0" w:rsidRDefault="004B3409" w:rsidP="004B3409">
      <w:pPr>
        <w:ind w:hanging="2"/>
        <w:jc w:val="center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b/>
        </w:rPr>
        <w:lastRenderedPageBreak/>
        <w:t>Таблица 1: ИНФОРМАЦИЯ О КОМПАНИИ</w:t>
      </w:r>
    </w:p>
    <w:p w14:paraId="132EB9C1" w14:textId="77777777" w:rsidR="004B3409" w:rsidRPr="00167EC0" w:rsidRDefault="004B3409" w:rsidP="004B3409">
      <w:pPr>
        <w:spacing w:after="0" w:line="240" w:lineRule="auto"/>
        <w:ind w:hanging="2"/>
        <w:jc w:val="center"/>
        <w:rPr>
          <w:rFonts w:ascii="Proxima Nova" w:eastAsia="Proxima Nova" w:hAnsi="Proxima Nova" w:cs="Proxima Nova"/>
        </w:rPr>
      </w:pPr>
    </w:p>
    <w:tbl>
      <w:tblPr>
        <w:tblW w:w="101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996"/>
        <w:gridCol w:w="3963"/>
        <w:gridCol w:w="236"/>
      </w:tblGrid>
      <w:tr w:rsidR="004B3409" w:rsidRPr="00167EC0" w14:paraId="3C90917C" w14:textId="77777777" w:rsidTr="00E7730F">
        <w:trPr>
          <w:trHeight w:val="341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D784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1.  Официальное название Претендента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официальное название Претендента]</w:t>
            </w:r>
            <w:r w:rsidRPr="00167EC0">
              <w:rPr>
                <w:rFonts w:ascii="Proxima Nova" w:eastAsia="Proxima Nova" w:hAnsi="Proxima Nova" w:cs="Proxima Nova"/>
                <w:color w:val="000000"/>
              </w:rPr>
              <w:tab/>
            </w:r>
          </w:p>
        </w:tc>
      </w:tr>
      <w:tr w:rsidR="004B3409" w:rsidRPr="00167EC0" w14:paraId="1654A977" w14:textId="77777777" w:rsidTr="00E7730F">
        <w:trPr>
          <w:trHeight w:val="341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142C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официальное название каждого участника СП]</w:t>
            </w:r>
          </w:p>
        </w:tc>
      </w:tr>
      <w:tr w:rsidR="004B3409" w:rsidRPr="00167EC0" w14:paraId="1C9ED696" w14:textId="77777777" w:rsidTr="00E7730F">
        <w:trPr>
          <w:trHeight w:val="341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6AA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3.  Фактическая или планируемая страна (страны) регистрации/осуществления деятельности: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фактическую или планируемую страну регистрации]</w:t>
            </w:r>
          </w:p>
        </w:tc>
      </w:tr>
      <w:tr w:rsidR="004B3409" w:rsidRPr="00167EC0" w14:paraId="16D9D514" w14:textId="77777777" w:rsidTr="00E7730F">
        <w:trPr>
          <w:trHeight w:val="341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F45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4.  Год регистрации Претендента: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год регистрации Претендента]</w:t>
            </w:r>
          </w:p>
        </w:tc>
      </w:tr>
      <w:tr w:rsidR="004B3409" w:rsidRPr="00167EC0" w14:paraId="02360990" w14:textId="77777777" w:rsidTr="00E7730F">
        <w:trPr>
          <w:trHeight w:val="341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DC8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>5. Страны, в которых осуществляется деятельность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605D" w14:textId="77777777" w:rsidR="004B3409" w:rsidRPr="00167EC0" w:rsidRDefault="004B3409" w:rsidP="00E7730F">
            <w:pPr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>6. Количество персонала в каждой из стран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C067" w14:textId="77777777" w:rsidR="004B3409" w:rsidRPr="00167EC0" w:rsidRDefault="004B3409" w:rsidP="00E7730F">
            <w:pPr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>7. Годы осуществления деятельности в каждой из стран</w:t>
            </w:r>
          </w:p>
        </w:tc>
      </w:tr>
      <w:tr w:rsidR="004B3409" w:rsidRPr="00167EC0" w14:paraId="5F0E51B4" w14:textId="77777777" w:rsidTr="00E7730F">
        <w:trPr>
          <w:trHeight w:val="341"/>
          <w:jc w:val="center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A21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>8.  Юридический адрес (адреса) в стране (странах) регистрации / осуществления деятельности</w:t>
            </w:r>
            <w:r w:rsidRPr="00167EC0">
              <w:rPr>
                <w:rFonts w:ascii="Proxima Nova" w:eastAsia="Proxima Nova" w:hAnsi="Proxima Nova" w:cs="Proxima Nova"/>
                <w:color w:val="000000"/>
                <w:vertAlign w:val="superscript"/>
              </w:rPr>
              <w:t>2</w:t>
            </w: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юридический адрес Претендента в стране регистрации]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26F3342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  <w:color w:val="000000"/>
              </w:rPr>
            </w:pPr>
          </w:p>
        </w:tc>
      </w:tr>
      <w:tr w:rsidR="004B3409" w:rsidRPr="00167EC0" w14:paraId="12C0BE90" w14:textId="77777777" w:rsidTr="00E7730F">
        <w:trPr>
          <w:trHeight w:val="341"/>
          <w:jc w:val="center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15B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9. </w:t>
            </w:r>
            <w:r w:rsidRPr="00167EC0">
              <w:rPr>
                <w:rFonts w:ascii="Proxima Nova" w:eastAsia="Proxima Nova" w:hAnsi="Proxima Nova" w:cs="Proxima Nova"/>
              </w:rPr>
              <w:t>О</w:t>
            </w: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писание три (трех) крупнейших </w:t>
            </w:r>
            <w:proofErr w:type="gramStart"/>
            <w:r w:rsidRPr="00167EC0">
              <w:rPr>
                <w:rFonts w:ascii="Proxima Nova" w:eastAsia="Proxima Nova" w:hAnsi="Proxima Nova" w:cs="Proxima Nova"/>
                <w:color w:val="000000"/>
              </w:rPr>
              <w:t>контрактов</w:t>
            </w:r>
            <w:proofErr w:type="gramEnd"/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 за последние 5 лет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515072B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  <w:color w:val="000000"/>
              </w:rPr>
            </w:pPr>
          </w:p>
        </w:tc>
      </w:tr>
      <w:tr w:rsidR="004B3409" w:rsidRPr="00167EC0" w14:paraId="0AA7AB3A" w14:textId="77777777" w:rsidTr="00E7730F">
        <w:trPr>
          <w:trHeight w:val="341"/>
          <w:jc w:val="center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47CC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10.  Последний кредитный рейтинг (Оценка и организация, </w:t>
            </w:r>
            <w:r w:rsidRPr="00167EC0">
              <w:rPr>
                <w:rFonts w:ascii="Proxima Nova" w:eastAsia="Proxima Nova" w:hAnsi="Proxima Nova" w:cs="Proxima Nova"/>
              </w:rPr>
              <w:t>присвоила</w:t>
            </w: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 рейтинг, если таковой имеется)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3DE1A66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  <w:color w:val="000000"/>
              </w:rPr>
            </w:pPr>
          </w:p>
        </w:tc>
      </w:tr>
      <w:tr w:rsidR="004B3409" w:rsidRPr="00167EC0" w14:paraId="5A27C917" w14:textId="77777777" w:rsidTr="00E7730F">
        <w:trPr>
          <w:trHeight w:val="341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053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</w:t>
            </w:r>
          </w:p>
        </w:tc>
      </w:tr>
      <w:tr w:rsidR="004B3409" w:rsidRPr="00167EC0" w14:paraId="61D40024" w14:textId="77777777" w:rsidTr="00E7730F">
        <w:trPr>
          <w:trHeight w:val="341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687F" w14:textId="77777777" w:rsidR="004B3409" w:rsidRPr="00167EC0" w:rsidRDefault="004B3409" w:rsidP="00E773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12.  Информация об уполномоченном представителе Претендента </w:t>
            </w:r>
          </w:p>
          <w:p w14:paraId="7E67B49D" w14:textId="77777777" w:rsidR="004B3409" w:rsidRPr="00167EC0" w:rsidRDefault="004B3409" w:rsidP="00E773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    ФИО: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ФИО уполномоченного представителя Претендента]</w:t>
            </w:r>
          </w:p>
          <w:p w14:paraId="6B88DB20" w14:textId="77777777" w:rsidR="004B3409" w:rsidRPr="00167EC0" w:rsidRDefault="004B3409" w:rsidP="00E773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    Адрес: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адрес уполномоченного представителя Претендента]</w:t>
            </w:r>
          </w:p>
          <w:p w14:paraId="7C4B50A2" w14:textId="77777777" w:rsidR="004B3409" w:rsidRPr="00167EC0" w:rsidRDefault="004B3409" w:rsidP="00E773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     Номер телефона/факса: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номера телефона/факса уполномоченного представителя Претендента]</w:t>
            </w:r>
          </w:p>
          <w:p w14:paraId="70615A59" w14:textId="77777777" w:rsidR="004B3409" w:rsidRPr="00167EC0" w:rsidRDefault="004B3409" w:rsidP="00E773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Proxima Nova" w:eastAsia="Proxima Nova" w:hAnsi="Proxima Nova" w:cs="Proxima Nova"/>
                <w:color w:val="000000"/>
              </w:rPr>
              <w:t xml:space="preserve">     Адрес эл. Почты: </w:t>
            </w:r>
            <w:r w:rsidRPr="00167EC0">
              <w:rPr>
                <w:rFonts w:ascii="Proxima Nova" w:eastAsia="Proxima Nova" w:hAnsi="Proxima Nova" w:cs="Proxima Nova"/>
                <w:i/>
                <w:color w:val="000000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4B3409" w:rsidRPr="00167EC0" w14:paraId="7C07F18E" w14:textId="77777777" w:rsidTr="00E7730F">
        <w:trPr>
          <w:trHeight w:val="233"/>
          <w:jc w:val="center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001" w14:textId="77777777" w:rsidR="004B3409" w:rsidRPr="00167EC0" w:rsidRDefault="004B3409" w:rsidP="00E7730F">
            <w:pPr>
              <w:tabs>
                <w:tab w:val="left" w:pos="6075"/>
              </w:tabs>
              <w:spacing w:after="200"/>
              <w:ind w:hanging="2"/>
              <w:rPr>
                <w:rFonts w:ascii="Proxima Nova" w:eastAsia="Proxima Nova" w:hAnsi="Proxima Nova" w:cs="Proxima Nova"/>
                <w:color w:val="000000"/>
              </w:rPr>
            </w:pPr>
            <w:r w:rsidRPr="00167EC0">
              <w:rPr>
                <w:rFonts w:ascii="Arial" w:eastAsia="Arial" w:hAnsi="Arial" w:cs="Arial"/>
                <w:color w:val="000000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14:paraId="57CAC175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186C7C80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14F0E98F" w14:textId="77777777" w:rsidR="004B3409" w:rsidRPr="00167EC0" w:rsidRDefault="004B3409" w:rsidP="004B3409">
      <w:pPr>
        <w:spacing w:after="0" w:line="240" w:lineRule="auto"/>
        <w:ind w:hanging="2"/>
        <w:jc w:val="right"/>
        <w:rPr>
          <w:rFonts w:ascii="Proxima Nova" w:eastAsia="Proxima Nova" w:hAnsi="Proxima Nova" w:cs="Proxima Nova"/>
        </w:rPr>
      </w:pPr>
    </w:p>
    <w:p w14:paraId="793CC91F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[Имя и подпись уполномоченного лица]</w:t>
      </w:r>
    </w:p>
    <w:p w14:paraId="2BFC909E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[Должность]</w:t>
      </w:r>
    </w:p>
    <w:p w14:paraId="1344B5AC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[Дата]</w:t>
      </w:r>
    </w:p>
    <w:p w14:paraId="4DFA4AC5" w14:textId="77777777" w:rsidR="004B3409" w:rsidRPr="00167EC0" w:rsidRDefault="004B3409" w:rsidP="004B3409">
      <w:pPr>
        <w:spacing w:before="120" w:after="120" w:line="240" w:lineRule="auto"/>
        <w:ind w:hanging="2"/>
        <w:jc w:val="center"/>
        <w:rPr>
          <w:rFonts w:ascii="Proxima Nova" w:eastAsia="Proxima Nova" w:hAnsi="Proxima Nova" w:cs="Proxima Nova"/>
        </w:rPr>
      </w:pPr>
    </w:p>
    <w:p w14:paraId="161345C1" w14:textId="77777777" w:rsidR="004B3409" w:rsidRPr="00167EC0" w:rsidRDefault="004B3409" w:rsidP="004B3409">
      <w:pPr>
        <w:spacing w:before="120" w:after="120" w:line="240" w:lineRule="auto"/>
        <w:ind w:hanging="2"/>
        <w:jc w:val="center"/>
        <w:rPr>
          <w:rFonts w:ascii="Proxima Nova" w:eastAsia="Proxima Nova" w:hAnsi="Proxima Nova" w:cs="Proxima Nova"/>
        </w:rPr>
      </w:pPr>
    </w:p>
    <w:p w14:paraId="7C67BCF3" w14:textId="77777777" w:rsidR="004B3409" w:rsidRPr="00167EC0" w:rsidRDefault="004B3409" w:rsidP="004B3409">
      <w:pPr>
        <w:spacing w:before="120" w:after="120" w:line="240" w:lineRule="auto"/>
        <w:ind w:hanging="2"/>
        <w:jc w:val="center"/>
        <w:rPr>
          <w:rFonts w:ascii="Proxima Nova" w:eastAsia="Proxima Nova" w:hAnsi="Proxima Nova" w:cs="Proxima Nova"/>
        </w:rPr>
      </w:pPr>
    </w:p>
    <w:p w14:paraId="32C8AD31" w14:textId="77777777" w:rsidR="004B3409" w:rsidRPr="006E1E4B" w:rsidRDefault="004B3409" w:rsidP="004B3409">
      <w:pPr>
        <w:ind w:hanging="2"/>
        <w:jc w:val="center"/>
        <w:rPr>
          <w:rFonts w:ascii="Proxima Nova" w:eastAsia="Proxima Nova" w:hAnsi="Proxima Nova" w:cs="Proxima Nova"/>
          <w:b/>
        </w:rPr>
      </w:pPr>
      <w:r w:rsidRPr="006E1E4B">
        <w:rPr>
          <w:rFonts w:ascii="Proxima Nova" w:eastAsia="Proxima Nova" w:hAnsi="Proxima Nova" w:cs="Proxima Nova"/>
          <w:b/>
        </w:rPr>
        <w:t>Таблица 2 - Опыт по разработке и реализации нормативных документов</w:t>
      </w:r>
    </w:p>
    <w:p w14:paraId="57A8EE77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814"/>
        <w:gridCol w:w="1814"/>
        <w:gridCol w:w="1814"/>
        <w:gridCol w:w="2835"/>
      </w:tblGrid>
      <w:tr w:rsidR="004B3409" w:rsidRPr="00167EC0" w14:paraId="0C166D84" w14:textId="77777777" w:rsidTr="00E7730F">
        <w:trPr>
          <w:trHeight w:val="1069"/>
        </w:trPr>
        <w:tc>
          <w:tcPr>
            <w:tcW w:w="2551" w:type="dxa"/>
          </w:tcPr>
          <w:p w14:paraId="06D137E1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Наименование услуги</w:t>
            </w:r>
          </w:p>
        </w:tc>
        <w:tc>
          <w:tcPr>
            <w:tcW w:w="1814" w:type="dxa"/>
          </w:tcPr>
          <w:p w14:paraId="235974C1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Сроки выполнения контракта (год, месяц)</w:t>
            </w:r>
          </w:p>
        </w:tc>
        <w:tc>
          <w:tcPr>
            <w:tcW w:w="1814" w:type="dxa"/>
          </w:tcPr>
          <w:p w14:paraId="39E0C490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Дата утверждения нормативного документа на национальном уровне </w:t>
            </w:r>
            <w:r w:rsidRPr="00167EC0">
              <w:rPr>
                <w:rFonts w:ascii="Proxima Nova" w:eastAsia="Proxima Nova" w:hAnsi="Proxima Nova" w:cs="Proxima Nova"/>
              </w:rPr>
              <w:t>(год, месяц)</w:t>
            </w:r>
          </w:p>
        </w:tc>
        <w:tc>
          <w:tcPr>
            <w:tcW w:w="1814" w:type="dxa"/>
          </w:tcPr>
          <w:p w14:paraId="7EE1A7D8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Стоимость работ</w:t>
            </w:r>
          </w:p>
        </w:tc>
        <w:tc>
          <w:tcPr>
            <w:tcW w:w="2835" w:type="dxa"/>
          </w:tcPr>
          <w:p w14:paraId="31F0FA03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Заказчик</w:t>
            </w:r>
          </w:p>
          <w:p w14:paraId="04B41857" w14:textId="77777777" w:rsidR="004B3409" w:rsidRPr="00167EC0" w:rsidRDefault="004B3409" w:rsidP="00E7730F">
            <w:pPr>
              <w:ind w:hanging="2"/>
              <w:jc w:val="center"/>
              <w:rPr>
                <w:rFonts w:ascii="Proxima Nova" w:eastAsia="Proxima Nova" w:hAnsi="Proxima Nova" w:cs="Proxima Nova"/>
              </w:rPr>
            </w:pPr>
            <w:r w:rsidRPr="00167EC0">
              <w:rPr>
                <w:rFonts w:ascii="Proxima Nova" w:eastAsia="Proxima Nova" w:hAnsi="Proxima Nova" w:cs="Proxima Nova"/>
              </w:rPr>
              <w:t>(наименование, Ф.И.О. контактного лица, телефон)</w:t>
            </w:r>
          </w:p>
        </w:tc>
      </w:tr>
      <w:tr w:rsidR="004B3409" w:rsidRPr="00167EC0" w14:paraId="19DEB7B3" w14:textId="77777777" w:rsidTr="00E7730F">
        <w:tc>
          <w:tcPr>
            <w:tcW w:w="2551" w:type="dxa"/>
          </w:tcPr>
          <w:p w14:paraId="5374255D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29CA3468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4D494888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0F705F94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835" w:type="dxa"/>
          </w:tcPr>
          <w:p w14:paraId="650F5FE5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6F955AF3" w14:textId="77777777" w:rsidTr="00E7730F">
        <w:tc>
          <w:tcPr>
            <w:tcW w:w="2551" w:type="dxa"/>
          </w:tcPr>
          <w:p w14:paraId="103A09E6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1D9A750E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49894BEA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333221D5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835" w:type="dxa"/>
          </w:tcPr>
          <w:p w14:paraId="2548A958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1F23F8E7" w14:textId="77777777" w:rsidTr="00E7730F">
        <w:tc>
          <w:tcPr>
            <w:tcW w:w="2551" w:type="dxa"/>
          </w:tcPr>
          <w:p w14:paraId="4FCF0F24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5584C373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614AF7C7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141087CE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835" w:type="dxa"/>
          </w:tcPr>
          <w:p w14:paraId="59369CA3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5A69B0A9" w14:textId="77777777" w:rsidTr="00E7730F">
        <w:tc>
          <w:tcPr>
            <w:tcW w:w="2551" w:type="dxa"/>
          </w:tcPr>
          <w:p w14:paraId="421067AC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0A65FC57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058E5AB1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4139FDE9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835" w:type="dxa"/>
          </w:tcPr>
          <w:p w14:paraId="68CEA3AA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  <w:tr w:rsidR="004B3409" w:rsidRPr="00167EC0" w14:paraId="6B6846A4" w14:textId="77777777" w:rsidTr="00E7730F">
        <w:tc>
          <w:tcPr>
            <w:tcW w:w="2551" w:type="dxa"/>
          </w:tcPr>
          <w:p w14:paraId="23AB1F8F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76E67475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020E9F99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814" w:type="dxa"/>
          </w:tcPr>
          <w:p w14:paraId="060D6410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835" w:type="dxa"/>
          </w:tcPr>
          <w:p w14:paraId="4AC46520" w14:textId="77777777" w:rsidR="004B3409" w:rsidRPr="00167EC0" w:rsidRDefault="004B3409" w:rsidP="00E7730F">
            <w:pPr>
              <w:ind w:hanging="2"/>
              <w:rPr>
                <w:rFonts w:ascii="Proxima Nova" w:eastAsia="Proxima Nova" w:hAnsi="Proxima Nova" w:cs="Proxima Nova"/>
              </w:rPr>
            </w:pPr>
          </w:p>
        </w:tc>
      </w:tr>
    </w:tbl>
    <w:p w14:paraId="1A6B042E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</w:p>
    <w:p w14:paraId="168C2344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</w:p>
    <w:p w14:paraId="1931B748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6E1E4B">
        <w:rPr>
          <w:rFonts w:ascii="Proxima Nova" w:eastAsia="Proxima Nova" w:hAnsi="Proxima Nova" w:cs="Proxima Nova"/>
          <w:b/>
        </w:rPr>
        <w:t>*</w:t>
      </w:r>
      <w:r w:rsidRPr="006E1E4B">
        <w:rPr>
          <w:rFonts w:ascii="Proxima Nova" w:eastAsia="Proxima Nova" w:hAnsi="Proxima Nova" w:cs="Proxima Nova"/>
        </w:rPr>
        <w:t xml:space="preserve"> требуется опыт выполнения не менее двух аналогичных контрактов за последние 10 лет.</w:t>
      </w:r>
      <w:r w:rsidRPr="00167EC0">
        <w:rPr>
          <w:rFonts w:ascii="Proxima Nova" w:eastAsia="Proxima Nova" w:hAnsi="Proxima Nova" w:cs="Proxima Nova"/>
        </w:rPr>
        <w:t xml:space="preserve">  </w:t>
      </w:r>
    </w:p>
    <w:p w14:paraId="2350F4E3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</w:p>
    <w:p w14:paraId="73CF76FD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</w:p>
    <w:p w14:paraId="7914AF88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[Имя и подпись уполномоченного лица]</w:t>
      </w:r>
    </w:p>
    <w:p w14:paraId="299EFCB4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[Должность]</w:t>
      </w:r>
    </w:p>
    <w:p w14:paraId="53514873" w14:textId="77777777" w:rsidR="004B3409" w:rsidRPr="00167EC0" w:rsidRDefault="004B3409" w:rsidP="004B3409">
      <w:pPr>
        <w:spacing w:after="0" w:line="240" w:lineRule="auto"/>
        <w:ind w:hanging="2"/>
        <w:rPr>
          <w:rFonts w:ascii="Proxima Nova" w:eastAsia="Proxima Nova" w:hAnsi="Proxima Nova" w:cs="Proxima Nova"/>
        </w:rPr>
      </w:pPr>
      <w:r w:rsidRPr="00167EC0">
        <w:rPr>
          <w:rFonts w:ascii="Proxima Nova" w:eastAsia="Proxima Nova" w:hAnsi="Proxima Nova" w:cs="Proxima Nova"/>
          <w:i/>
        </w:rPr>
        <w:t>[Дата]</w:t>
      </w:r>
    </w:p>
    <w:p w14:paraId="31689615" w14:textId="77777777" w:rsidR="00D159F2" w:rsidRPr="004B3409" w:rsidRDefault="00D159F2" w:rsidP="004B3409"/>
    <w:sectPr w:rsidR="00D159F2" w:rsidRPr="004B3409" w:rsidSect="00A00DC2">
      <w:footerReference w:type="even" r:id="rId7"/>
      <w:footerReference w:type="default" r:id="rId8"/>
      <w:pgSz w:w="12240" w:h="15840"/>
      <w:pgMar w:top="540" w:right="851" w:bottom="450" w:left="1134" w:header="720" w:footer="1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A94B" w14:textId="77777777" w:rsidR="00A56411" w:rsidRDefault="00A56411" w:rsidP="0058583E">
      <w:pPr>
        <w:spacing w:after="0" w:line="240" w:lineRule="auto"/>
      </w:pPr>
      <w:r>
        <w:separator/>
      </w:r>
    </w:p>
  </w:endnote>
  <w:endnote w:type="continuationSeparator" w:id="0">
    <w:p w14:paraId="59EB5933" w14:textId="77777777" w:rsidR="00A56411" w:rsidRDefault="00A56411" w:rsidP="0058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8360" w14:textId="77777777" w:rsidR="0045674A" w:rsidRDefault="00E10BDF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F6A70F" w14:textId="77777777" w:rsidR="0045674A" w:rsidRDefault="00592065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  <w:p w14:paraId="6073B23B" w14:textId="77777777" w:rsidR="0045674A" w:rsidRDefault="00592065">
    <w:pPr>
      <w:ind w:hanging="2"/>
    </w:pPr>
  </w:p>
  <w:p w14:paraId="51895BB9" w14:textId="77777777" w:rsidR="0045674A" w:rsidRDefault="00592065">
    <w:pPr>
      <w:ind w:hanging="2"/>
    </w:pPr>
  </w:p>
  <w:p w14:paraId="1D909D54" w14:textId="77777777" w:rsidR="0045674A" w:rsidRDefault="00592065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952F" w14:textId="77777777" w:rsidR="0045674A" w:rsidRDefault="00E10BDF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5DD1">
      <w:rPr>
        <w:noProof/>
        <w:color w:val="000000"/>
      </w:rPr>
      <w:t>2</w:t>
    </w:r>
    <w:r>
      <w:rPr>
        <w:color w:val="000000"/>
      </w:rPr>
      <w:fldChar w:fldCharType="end"/>
    </w:r>
  </w:p>
  <w:p w14:paraId="38B60910" w14:textId="77777777" w:rsidR="0045674A" w:rsidRDefault="00592065">
    <w:pPr>
      <w:ind w:hanging="2"/>
    </w:pPr>
  </w:p>
  <w:p w14:paraId="3A866E40" w14:textId="77777777" w:rsidR="0045674A" w:rsidRDefault="00592065">
    <w:pPr>
      <w:ind w:hanging="2"/>
    </w:pPr>
  </w:p>
  <w:p w14:paraId="52405302" w14:textId="77777777" w:rsidR="0045674A" w:rsidRDefault="00592065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A5E8" w14:textId="77777777" w:rsidR="00A56411" w:rsidRDefault="00A56411" w:rsidP="0058583E">
      <w:pPr>
        <w:spacing w:after="0" w:line="240" w:lineRule="auto"/>
      </w:pPr>
      <w:r>
        <w:separator/>
      </w:r>
    </w:p>
  </w:footnote>
  <w:footnote w:type="continuationSeparator" w:id="0">
    <w:p w14:paraId="4A26E21E" w14:textId="77777777" w:rsidR="00A56411" w:rsidRDefault="00A56411" w:rsidP="0058583E">
      <w:pPr>
        <w:spacing w:after="0" w:line="240" w:lineRule="auto"/>
      </w:pPr>
      <w:r>
        <w:continuationSeparator/>
      </w:r>
    </w:p>
  </w:footnote>
  <w:footnote w:id="1">
    <w:p w14:paraId="7055536B" w14:textId="77777777" w:rsidR="004B3409" w:rsidRDefault="004B3409" w:rsidP="004B3409">
      <w:pPr>
        <w:spacing w:after="0" w:line="240" w:lineRule="auto"/>
        <w:ind w:hanging="2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14:paraId="146E2270" w14:textId="77777777" w:rsidR="004B3409" w:rsidRDefault="004B3409" w:rsidP="004B3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На официальном бланке, подписанный уполномоченным лицом и заверенный печатью, необходимо указать контактные данные – адреса, адрес электронной почты, номера телефона и факса – в целях проверки.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6D3C"/>
    <w:multiLevelType w:val="multilevel"/>
    <w:tmpl w:val="E24297CE"/>
    <w:lvl w:ilvl="0">
      <w:start w:val="1"/>
      <w:numFmt w:val="lowerLetter"/>
      <w:lvlText w:val="%1.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1" w15:restartNumberingAfterBreak="0">
    <w:nsid w:val="4C4D5DAE"/>
    <w:multiLevelType w:val="multilevel"/>
    <w:tmpl w:val="304E9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2B0BA2"/>
    <w:multiLevelType w:val="multilevel"/>
    <w:tmpl w:val="08480EDA"/>
    <w:lvl w:ilvl="0">
      <w:start w:val="1"/>
      <w:numFmt w:val="upperLetter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9C039F7"/>
    <w:multiLevelType w:val="multilevel"/>
    <w:tmpl w:val="F448F660"/>
    <w:lvl w:ilvl="0">
      <w:start w:val="1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3E"/>
    <w:rsid w:val="000E69EA"/>
    <w:rsid w:val="004B3409"/>
    <w:rsid w:val="0058583E"/>
    <w:rsid w:val="00592065"/>
    <w:rsid w:val="006948A0"/>
    <w:rsid w:val="007023C4"/>
    <w:rsid w:val="00A45DD1"/>
    <w:rsid w:val="00A56411"/>
    <w:rsid w:val="00D159F2"/>
    <w:rsid w:val="00D557D7"/>
    <w:rsid w:val="00E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B3FA"/>
  <w15:chartTrackingRefBased/>
  <w15:docId w15:val="{83D73F1C-CF7D-4D7F-A783-EAC4C883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3E"/>
    <w:pPr>
      <w:ind w:hanging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1443</Words>
  <Characters>10116</Characters>
  <Application>Microsoft Office Word</Application>
  <DocSecurity>0</DocSecurity>
  <Lines>337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Bahtiyor Yunusov</cp:lastModifiedBy>
  <cp:revision>7</cp:revision>
  <dcterms:created xsi:type="dcterms:W3CDTF">2021-08-03T04:59:00Z</dcterms:created>
  <dcterms:modified xsi:type="dcterms:W3CDTF">2021-09-09T13:42:00Z</dcterms:modified>
</cp:coreProperties>
</file>