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06C2" w14:textId="34BB597C" w:rsidR="00A45893" w:rsidRPr="00B62D71" w:rsidRDefault="00A45893" w:rsidP="00A45893">
      <w:pPr>
        <w:jc w:val="right"/>
        <w:rPr>
          <w:rFonts w:ascii="Calibri" w:hAnsi="Calibri" w:cs="Calibri"/>
          <w:b/>
          <w:sz w:val="32"/>
          <w:szCs w:val="32"/>
        </w:rPr>
      </w:pPr>
    </w:p>
    <w:p w14:paraId="34126F92" w14:textId="1264CBFB"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AB1E80">
        <w:trPr>
          <w:trHeight w:val="405"/>
        </w:trPr>
        <w:tc>
          <w:tcPr>
            <w:tcW w:w="9438" w:type="dxa"/>
          </w:tcPr>
          <w:p w14:paraId="424EF45D" w14:textId="77777777" w:rsidR="00A45893" w:rsidRPr="00B62D71" w:rsidRDefault="00A45893" w:rsidP="00AB1E80">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AB1E80">
        <w:trPr>
          <w:cantSplit/>
        </w:trPr>
        <w:tc>
          <w:tcPr>
            <w:tcW w:w="5400" w:type="dxa"/>
            <w:vMerge w:val="restart"/>
          </w:tcPr>
          <w:p w14:paraId="5100E48F" w14:textId="77777777" w:rsidR="00A45893" w:rsidRPr="00B62D71" w:rsidRDefault="00A45893" w:rsidP="00AB1E80">
            <w:pPr>
              <w:jc w:val="center"/>
              <w:rPr>
                <w:rFonts w:ascii="Calibri" w:hAnsi="Calibri" w:cs="Calibri"/>
                <w:color w:val="FF0000"/>
                <w:sz w:val="22"/>
                <w:szCs w:val="22"/>
              </w:rPr>
            </w:pPr>
          </w:p>
          <w:p w14:paraId="2A4D32F1" w14:textId="77777777" w:rsidR="00A45893" w:rsidRDefault="00A45893" w:rsidP="00AB1E80">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AB1E80">
            <w:pPr>
              <w:jc w:val="center"/>
              <w:rPr>
                <w:rFonts w:ascii="Calibri" w:hAnsi="Calibri" w:cs="Calibri"/>
                <w:color w:val="FF0000"/>
                <w:sz w:val="22"/>
                <w:szCs w:val="22"/>
              </w:rPr>
            </w:pPr>
          </w:p>
        </w:tc>
        <w:tc>
          <w:tcPr>
            <w:tcW w:w="3960" w:type="dxa"/>
          </w:tcPr>
          <w:p w14:paraId="429750B1" w14:textId="77777777" w:rsidR="00A45893" w:rsidRPr="00B62D71" w:rsidRDefault="00A45893" w:rsidP="00AB1E80">
            <w:pPr>
              <w:rPr>
                <w:rFonts w:ascii="Calibri" w:hAnsi="Calibri" w:cs="Calibri"/>
                <w:color w:val="FF0000"/>
                <w:sz w:val="22"/>
                <w:szCs w:val="22"/>
              </w:rPr>
            </w:pPr>
          </w:p>
          <w:p w14:paraId="41FF655A" w14:textId="76DAAA07"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1-09-14T00:00:00Z">
                  <w:dateFormat w:val="MMMM d, yyyy"/>
                  <w:lid w:val="en-US"/>
                  <w:storeMappedDataAs w:val="dateTime"/>
                  <w:calendar w:val="gregorian"/>
                </w:date>
              </w:sdtPr>
              <w:sdtEndPr/>
              <w:sdtContent>
                <w:r w:rsidR="00DE7B19">
                  <w:rPr>
                    <w:rFonts w:ascii="Calibri" w:hAnsi="Calibri" w:cs="Calibri"/>
                    <w:color w:val="FF0000"/>
                    <w:sz w:val="22"/>
                    <w:szCs w:val="22"/>
                  </w:rPr>
                  <w:t>September 14, 2021</w:t>
                </w:r>
              </w:sdtContent>
            </w:sdt>
          </w:p>
        </w:tc>
      </w:tr>
      <w:tr w:rsidR="00A45893" w:rsidRPr="00B62D71" w14:paraId="1E69FDB3" w14:textId="77777777" w:rsidTr="00AB1E80">
        <w:trPr>
          <w:cantSplit/>
          <w:trHeight w:val="460"/>
        </w:trPr>
        <w:tc>
          <w:tcPr>
            <w:tcW w:w="5400" w:type="dxa"/>
            <w:vMerge/>
          </w:tcPr>
          <w:p w14:paraId="146E9CE3" w14:textId="77777777" w:rsidR="00A45893" w:rsidRPr="00B62D71" w:rsidRDefault="00A45893" w:rsidP="00AB1E80">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AB1E80">
            <w:pPr>
              <w:rPr>
                <w:rFonts w:ascii="Calibri" w:hAnsi="Calibri" w:cs="Calibri"/>
                <w:color w:val="FF0000"/>
                <w:sz w:val="22"/>
                <w:szCs w:val="22"/>
              </w:rPr>
            </w:pPr>
          </w:p>
          <w:p w14:paraId="040712D4" w14:textId="177C4B98"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 xml:space="preserve">REFERENCE: </w:t>
            </w:r>
            <w:r w:rsidR="00393C16">
              <w:rPr>
                <w:rFonts w:ascii="Calibri" w:hAnsi="Calibri" w:cs="Calibri"/>
                <w:color w:val="FF0000"/>
                <w:sz w:val="22"/>
                <w:szCs w:val="22"/>
              </w:rPr>
              <w:t>UNDP.GHA.2021.305.RFP</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87C08BD" w14:textId="6BC78278" w:rsidR="00A45893" w:rsidRPr="00B62D71" w:rsidRDefault="00A45893" w:rsidP="00DE7B19">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r w:rsidR="00DE7B19" w:rsidRPr="00DE7B19">
        <w:rPr>
          <w:rFonts w:ascii="Tahoma" w:hAnsi="Tahoma" w:cs="Tahoma"/>
        </w:rPr>
        <w:t>National Consulting Firm to Develop Climate Finance Dashboard</w:t>
      </w:r>
      <w:r w:rsidR="00DE7B19">
        <w:rPr>
          <w:rFonts w:ascii="Tahoma" w:hAnsi="Tahoma" w:cs="Tahoma"/>
        </w:rPr>
        <w:t xml:space="preserve"> </w:t>
      </w:r>
      <w:r w:rsidR="00DE7B19" w:rsidRPr="00DE7B19">
        <w:rPr>
          <w:rFonts w:ascii="Tahoma" w:hAnsi="Tahoma" w:cs="Tahoma"/>
        </w:rPr>
        <w:t>for the Government of Ghana</w:t>
      </w: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22332EF5"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b/>
            <w:bCs/>
            <w:sz w:val="22"/>
            <w:szCs w:val="22"/>
          </w:rPr>
          <w:id w:val="1732731567"/>
          <w:placeholder>
            <w:docPart w:val="3CF38D3D4F154BB48698E17C665B547B"/>
          </w:placeholder>
          <w:date w:fullDate="2021-09-28T00:00:00Z">
            <w:dateFormat w:val="dddd, MMMM dd, yyyy"/>
            <w:lid w:val="en-US"/>
            <w:storeMappedDataAs w:val="dateTime"/>
            <w:calendar w:val="gregorian"/>
          </w:date>
        </w:sdtPr>
        <w:sdtEndPr/>
        <w:sdtContent>
          <w:r w:rsidR="00393C16" w:rsidRPr="00393C16">
            <w:rPr>
              <w:rFonts w:ascii="Calibri" w:hAnsi="Calibri" w:cs="Calibri"/>
              <w:b/>
              <w:bCs/>
              <w:sz w:val="22"/>
              <w:szCs w:val="22"/>
            </w:rPr>
            <w:t>Tuesday, September 28, 2021</w:t>
          </w:r>
        </w:sdtContent>
      </w:sdt>
      <w:r w:rsidRPr="00B62D71">
        <w:rPr>
          <w:rFonts w:ascii="Calibri" w:hAnsi="Calibri" w:cs="Calibri"/>
          <w:sz w:val="22"/>
          <w:szCs w:val="22"/>
        </w:rPr>
        <w:t>and via email</w:t>
      </w:r>
      <w:r w:rsidR="00393C16">
        <w:rPr>
          <w:rFonts w:ascii="Calibri" w:hAnsi="Calibri" w:cs="Calibri"/>
          <w:sz w:val="22"/>
          <w:szCs w:val="22"/>
        </w:rPr>
        <w:t xml:space="preserve"> </w:t>
      </w:r>
      <w:r w:rsidRPr="00B62D71">
        <w:rPr>
          <w:rFonts w:ascii="Calibri" w:hAnsi="Calibri" w:cs="Calibri"/>
          <w:sz w:val="22"/>
          <w:szCs w:val="22"/>
        </w:rPr>
        <w:t>to the address below:</w:t>
      </w:r>
    </w:p>
    <w:p w14:paraId="61AD2CC6" w14:textId="77777777" w:rsidR="00A45893" w:rsidRPr="00B62D71" w:rsidRDefault="00A45893" w:rsidP="00A45893">
      <w:pPr>
        <w:ind w:firstLine="720"/>
        <w:outlineLvl w:val="0"/>
        <w:rPr>
          <w:rFonts w:ascii="Calibri" w:hAnsi="Calibri" w:cs="Calibri"/>
          <w:sz w:val="22"/>
          <w:szCs w:val="22"/>
        </w:rPr>
      </w:pPr>
    </w:p>
    <w:p w14:paraId="2067CDB9" w14:textId="1225C6E6" w:rsidR="00A45893" w:rsidRDefault="00371DC3" w:rsidP="00A45893">
      <w:pPr>
        <w:jc w:val="center"/>
        <w:outlineLvl w:val="0"/>
        <w:rPr>
          <w:rFonts w:ascii="Calibri" w:hAnsi="Calibri" w:cs="Calibri"/>
          <w:b/>
          <w:sz w:val="28"/>
          <w:szCs w:val="28"/>
        </w:rPr>
      </w:pPr>
      <w:hyperlink r:id="rId14" w:history="1">
        <w:r w:rsidRPr="00164C2A">
          <w:rPr>
            <w:rStyle w:val="Hyperlink"/>
            <w:rFonts w:ascii="Calibri" w:hAnsi="Calibri" w:cs="Calibri"/>
            <w:b/>
            <w:sz w:val="28"/>
            <w:szCs w:val="28"/>
            <w:highlight w:val="yellow"/>
          </w:rPr>
          <w:t>bids.gh@undp.org</w:t>
        </w:r>
      </w:hyperlink>
    </w:p>
    <w:p w14:paraId="2F77A0CF" w14:textId="77777777" w:rsidR="00371DC3" w:rsidRPr="00393C16" w:rsidRDefault="00371DC3" w:rsidP="00A45893">
      <w:pPr>
        <w:jc w:val="center"/>
        <w:outlineLvl w:val="0"/>
        <w:rPr>
          <w:rFonts w:ascii="Calibri" w:hAnsi="Calibri" w:cs="Calibri"/>
          <w:b/>
          <w:i/>
          <w:color w:val="000000" w:themeColor="text1"/>
          <w:sz w:val="28"/>
          <w:szCs w:val="28"/>
        </w:rPr>
      </w:pPr>
    </w:p>
    <w:p w14:paraId="494BF232" w14:textId="4AE18DC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EndPr/>
        <w:sdtContent>
          <w:r w:rsidR="00393C16">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EndPr/>
        <w:sdtContent>
          <w:r w:rsidR="00393C16">
            <w:rPr>
              <w:rFonts w:ascii="Calibri" w:hAnsi="Calibri" w:cs="Calibri"/>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proofErr w:type="gramStart"/>
      <w:r w:rsidRPr="00B62D71">
        <w:rPr>
          <w:rFonts w:ascii="Calibri" w:hAnsi="Calibri" w:cs="Calibri"/>
          <w:sz w:val="22"/>
          <w:szCs w:val="22"/>
        </w:rPr>
        <w:t>In the course of</w:t>
      </w:r>
      <w:proofErr w:type="gramEnd"/>
      <w:r w:rsidRPr="00B62D71">
        <w:rPr>
          <w:rFonts w:ascii="Calibri" w:hAnsi="Calibri" w:cs="Calibri"/>
          <w:sz w:val="22"/>
          <w:szCs w:val="22"/>
        </w:rPr>
        <w:t xml:space="preserve">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Pr>
          <w:rFonts w:ascii="Calibri" w:hAnsi="Calibri" w:cs="Calibri"/>
          <w:iCs/>
          <w:sz w:val="22"/>
          <w:szCs w:val="22"/>
        </w:rPr>
        <w:t>warded</w:t>
      </w:r>
      <w:proofErr w:type="gramEnd"/>
      <w:r>
        <w:rPr>
          <w:rFonts w:ascii="Calibri" w:hAnsi="Calibri" w:cs="Calibri"/>
          <w:iCs/>
          <w:sz w:val="22"/>
          <w:szCs w:val="22"/>
        </w:rPr>
        <w:t xml:space="preserve">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F228C0" w:rsidP="00A45893">
      <w:pPr>
        <w:jc w:val="both"/>
        <w:rPr>
          <w:rStyle w:val="Strong"/>
          <w:rFonts w:asciiTheme="minorHAnsi" w:hAnsiTheme="minorHAnsi" w:cstheme="minorHAnsi"/>
          <w:b w:val="0"/>
          <w:bCs w:val="0"/>
          <w:iCs/>
          <w:snapToGrid w:val="0"/>
          <w:sz w:val="22"/>
          <w:szCs w:val="22"/>
        </w:rPr>
      </w:pPr>
      <w:hyperlink r:id="rId15"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w:t>
      </w:r>
      <w:proofErr w:type="gramStart"/>
      <w:r w:rsidRPr="00437CF9">
        <w:rPr>
          <w:rFonts w:ascii="Calibri" w:hAnsi="Calibri" w:cs="Calibri"/>
          <w:sz w:val="22"/>
          <w:szCs w:val="22"/>
        </w:rPr>
        <w:t>identifying</w:t>
      </w:r>
      <w:proofErr w:type="gramEnd"/>
      <w:r w:rsidRPr="00437CF9">
        <w:rPr>
          <w:rFonts w:ascii="Calibri" w:hAnsi="Calibri" w:cs="Calibri"/>
          <w:sz w:val="22"/>
          <w:szCs w:val="22"/>
        </w:rPr>
        <w:t xml:space="preserve">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6"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1B294FBA" w:rsidR="00A45893" w:rsidRDefault="00393C16"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Jelena Raketic</w:t>
          </w:r>
        </w:p>
      </w:sdtContent>
    </w:sdt>
    <w:p w14:paraId="7478CEA6" w14:textId="11E9A0A8" w:rsidR="00A45893" w:rsidRPr="009E1C14" w:rsidRDefault="00F228C0" w:rsidP="00A45893">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393C16">
            <w:rPr>
              <w:rFonts w:ascii="Calibri" w:hAnsi="Calibri" w:cs="Calibri"/>
              <w:i/>
              <w:iCs/>
              <w:snapToGrid w:val="0"/>
              <w:color w:val="000000" w:themeColor="text1"/>
              <w:sz w:val="22"/>
              <w:szCs w:val="22"/>
            </w:rPr>
            <w:t>DRR</w:t>
          </w:r>
        </w:sdtContent>
      </w:sdt>
    </w:p>
    <w:sdt>
      <w:sdtPr>
        <w:rPr>
          <w:rFonts w:ascii="Calibri" w:hAnsi="Calibri" w:cs="Calibri"/>
          <w:sz w:val="22"/>
          <w:szCs w:val="22"/>
        </w:rPr>
        <w:id w:val="542486367"/>
        <w:placeholder>
          <w:docPart w:val="E5C57E65851949AB8D7655E6F5FC4D45"/>
        </w:placeholder>
        <w:date w:fullDate="2021-09-14T00:00:00Z">
          <w:dateFormat w:val="M/d/yyyy"/>
          <w:lid w:val="en-US"/>
          <w:storeMappedDataAs w:val="dateTime"/>
          <w:calendar w:val="gregorian"/>
        </w:date>
      </w:sdtPr>
      <w:sdtEndPr/>
      <w:sdtContent>
        <w:p w14:paraId="599CBE00" w14:textId="03C8205C" w:rsidR="00A45893" w:rsidRPr="009E1C14" w:rsidRDefault="00393C16"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9/14/2021</w:t>
          </w:r>
        </w:p>
      </w:sdtContent>
    </w:sdt>
    <w:p w14:paraId="7F792DE6" w14:textId="77777777" w:rsidR="00371DC3" w:rsidRDefault="00371DC3" w:rsidP="00A45893">
      <w:pPr>
        <w:ind w:firstLine="720"/>
        <w:jc w:val="right"/>
        <w:rPr>
          <w:rFonts w:ascii="Calibri" w:hAnsi="Calibri" w:cs="Calibri"/>
          <w:sz w:val="22"/>
          <w:szCs w:val="22"/>
        </w:rPr>
      </w:pPr>
    </w:p>
    <w:p w14:paraId="274CCA31" w14:textId="77777777" w:rsidR="00371DC3" w:rsidRPr="00371DC3" w:rsidRDefault="00371DC3" w:rsidP="00371DC3">
      <w:pPr>
        <w:rPr>
          <w:rFonts w:ascii="Calibri" w:hAnsi="Calibri" w:cs="Calibri"/>
          <w:sz w:val="22"/>
          <w:szCs w:val="22"/>
        </w:rPr>
      </w:pPr>
    </w:p>
    <w:p w14:paraId="318CFF01" w14:textId="77777777" w:rsidR="00371DC3" w:rsidRPr="00371DC3" w:rsidRDefault="00371DC3" w:rsidP="00371DC3">
      <w:pPr>
        <w:rPr>
          <w:rFonts w:ascii="Calibri" w:hAnsi="Calibri" w:cs="Calibri"/>
          <w:sz w:val="22"/>
          <w:szCs w:val="22"/>
        </w:rPr>
      </w:pPr>
    </w:p>
    <w:p w14:paraId="2D200FE2" w14:textId="4FAE2E66" w:rsidR="00A45893" w:rsidRPr="00B62D71" w:rsidRDefault="00371DC3" w:rsidP="00371DC3">
      <w:pPr>
        <w:tabs>
          <w:tab w:val="left" w:pos="4435"/>
        </w:tabs>
        <w:ind w:firstLine="720"/>
        <w:rPr>
          <w:rFonts w:ascii="Calibri" w:hAnsi="Calibri" w:cs="Calibri"/>
          <w:b/>
          <w:sz w:val="22"/>
          <w:szCs w:val="22"/>
        </w:rPr>
      </w:pPr>
      <w:r>
        <w:rPr>
          <w:rFonts w:ascii="Calibri" w:hAnsi="Calibri" w:cs="Calibri"/>
          <w:sz w:val="22"/>
          <w:szCs w:val="22"/>
        </w:rPr>
        <w:tab/>
      </w:r>
      <w:r w:rsidR="00A45893" w:rsidRPr="00371DC3">
        <w:rPr>
          <w:rFonts w:ascii="Calibri" w:hAnsi="Calibri" w:cs="Calibri"/>
          <w:sz w:val="22"/>
          <w:szCs w:val="22"/>
        </w:rPr>
        <w:br w:type="page"/>
      </w:r>
      <w:r w:rsidR="00A45893"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AB1E80">
        <w:tc>
          <w:tcPr>
            <w:tcW w:w="2741" w:type="dxa"/>
            <w:shd w:val="clear" w:color="auto" w:fill="auto"/>
          </w:tcPr>
          <w:p w14:paraId="7D933F45" w14:textId="77777777" w:rsidR="00A45893" w:rsidRPr="0021187D" w:rsidRDefault="00A45893" w:rsidP="00AB1E80">
            <w:pPr>
              <w:rPr>
                <w:rFonts w:ascii="Calibri" w:hAnsi="Calibri" w:cs="Calibri"/>
                <w:bCs/>
                <w:sz w:val="22"/>
                <w:szCs w:val="22"/>
              </w:rPr>
            </w:pPr>
          </w:p>
          <w:p w14:paraId="14EF32B4"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9E1C14" w:rsidRDefault="00A45893" w:rsidP="00AB1E80">
            <w:pPr>
              <w:jc w:val="both"/>
              <w:rPr>
                <w:rFonts w:ascii="Calibri" w:hAnsi="Calibri" w:cs="Calibri"/>
                <w:bCs/>
                <w:color w:val="000000" w:themeColor="text1"/>
                <w:sz w:val="22"/>
                <w:szCs w:val="22"/>
              </w:rPr>
            </w:pPr>
          </w:p>
          <w:p w14:paraId="346736D6" w14:textId="4FEE8E47" w:rsidR="00A45893" w:rsidRPr="009E1C14" w:rsidRDefault="00DE7B19" w:rsidP="00AB1E80">
            <w:pPr>
              <w:jc w:val="both"/>
              <w:rPr>
                <w:rFonts w:ascii="Calibri" w:hAnsi="Calibri" w:cs="Calibri"/>
                <w:bCs/>
                <w:i/>
                <w:color w:val="000000" w:themeColor="text1"/>
                <w:sz w:val="22"/>
                <w:szCs w:val="22"/>
              </w:rPr>
            </w:pPr>
            <w:r w:rsidRPr="00B35B77">
              <w:rPr>
                <w:rFonts w:ascii="Tahoma" w:hAnsi="Tahoma" w:cs="Tahoma"/>
              </w:rPr>
              <w:t xml:space="preserve">Inclusive Budgeting and Financing for Climate Change in Africa (IBFCCA) </w:t>
            </w:r>
            <w:proofErr w:type="spellStart"/>
            <w:r w:rsidRPr="00B35B77">
              <w:rPr>
                <w:rFonts w:ascii="Tahoma" w:hAnsi="Tahoma" w:cs="Tahoma"/>
              </w:rPr>
              <w:t>Programme</w:t>
            </w:r>
            <w:proofErr w:type="spellEnd"/>
            <w:r>
              <w:rPr>
                <w:rFonts w:ascii="Tahoma" w:hAnsi="Tahoma" w:cs="Tahoma"/>
              </w:rPr>
              <w:t>- CPEIR</w:t>
            </w:r>
          </w:p>
        </w:tc>
      </w:tr>
      <w:tr w:rsidR="00A45893" w:rsidRPr="0021187D" w14:paraId="6D058724" w14:textId="77777777" w:rsidTr="00AB1E80">
        <w:tc>
          <w:tcPr>
            <w:tcW w:w="2741" w:type="dxa"/>
            <w:shd w:val="clear" w:color="auto" w:fill="auto"/>
          </w:tcPr>
          <w:p w14:paraId="44584C2B"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77777777" w:rsidR="00A45893" w:rsidRPr="009E1C14" w:rsidRDefault="00A45893" w:rsidP="00AB1E80">
            <w:pPr>
              <w:jc w:val="both"/>
              <w:rPr>
                <w:rFonts w:ascii="Calibri" w:hAnsi="Calibri" w:cs="Calibri"/>
                <w:bCs/>
                <w:color w:val="000000" w:themeColor="text1"/>
                <w:sz w:val="22"/>
                <w:szCs w:val="22"/>
              </w:rPr>
            </w:pPr>
          </w:p>
          <w:p w14:paraId="59FD7F32"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00B36B4C" w14:textId="77777777" w:rsidTr="00AB1E80">
        <w:tc>
          <w:tcPr>
            <w:tcW w:w="2741" w:type="dxa"/>
            <w:shd w:val="clear" w:color="auto" w:fill="auto"/>
          </w:tcPr>
          <w:p w14:paraId="081E5217" w14:textId="77777777" w:rsidR="00A45893" w:rsidRPr="0021187D" w:rsidRDefault="00A45893" w:rsidP="00AB1E80">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0E3FDFF3" w14:textId="77777777" w:rsidR="00A45893" w:rsidRPr="009E1C14" w:rsidRDefault="00A45893" w:rsidP="00AB1E80">
            <w:pPr>
              <w:jc w:val="both"/>
              <w:rPr>
                <w:rFonts w:ascii="Calibri" w:hAnsi="Calibri" w:cs="Calibri"/>
                <w:bCs/>
                <w:color w:val="000000" w:themeColor="text1"/>
                <w:sz w:val="22"/>
                <w:szCs w:val="22"/>
              </w:rPr>
            </w:pPr>
          </w:p>
          <w:p w14:paraId="437F2B78"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63587E3B" w14:textId="77777777" w:rsidTr="00AB1E80">
        <w:tc>
          <w:tcPr>
            <w:tcW w:w="2741" w:type="dxa"/>
            <w:shd w:val="clear" w:color="auto" w:fill="auto"/>
          </w:tcPr>
          <w:p w14:paraId="7E27E7C5"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1DF9C594"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Inception Report</w:t>
            </w:r>
          </w:p>
          <w:p w14:paraId="121D91B7"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Software Requirement Specification SRS</w:t>
            </w:r>
          </w:p>
          <w:p w14:paraId="136BCFE2"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Development of dashboard for MoF</w:t>
            </w:r>
          </w:p>
          <w:p w14:paraId="2A12BFA2"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Data Migration Document</w:t>
            </w:r>
          </w:p>
          <w:p w14:paraId="2C4E7BF9"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User Manual</w:t>
            </w:r>
          </w:p>
          <w:p w14:paraId="59F6DC4B"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Knowledge transfer through workshop/Training.</w:t>
            </w:r>
          </w:p>
          <w:p w14:paraId="6E6E051B"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Source code &amp; database</w:t>
            </w:r>
          </w:p>
          <w:p w14:paraId="0DC6D12D"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Project Completion report including upcoming challenges if any.</w:t>
            </w:r>
          </w:p>
          <w:p w14:paraId="1F536246" w14:textId="77777777" w:rsidR="00DE7B19" w:rsidRPr="006C7BE6" w:rsidRDefault="00DE7B19" w:rsidP="00DE7B19">
            <w:pPr>
              <w:numPr>
                <w:ilvl w:val="0"/>
                <w:numId w:val="28"/>
              </w:numPr>
              <w:spacing w:after="160" w:line="259" w:lineRule="auto"/>
              <w:contextualSpacing/>
              <w:jc w:val="both"/>
              <w:rPr>
                <w:rFonts w:eastAsiaTheme="minorHAnsi"/>
              </w:rPr>
            </w:pPr>
            <w:r w:rsidRPr="006C7BE6">
              <w:rPr>
                <w:rFonts w:eastAsiaTheme="minorHAnsi"/>
              </w:rPr>
              <w:t>Provide 6 months Support &amp; Maintenance Service.</w:t>
            </w:r>
          </w:p>
          <w:p w14:paraId="6D25EF41" w14:textId="68C239DB" w:rsidR="00A45893" w:rsidRPr="009E1C14" w:rsidRDefault="00DE7B19" w:rsidP="00DE7B19">
            <w:pPr>
              <w:numPr>
                <w:ilvl w:val="0"/>
                <w:numId w:val="28"/>
              </w:numPr>
              <w:spacing w:after="160" w:line="259" w:lineRule="auto"/>
              <w:contextualSpacing/>
              <w:jc w:val="both"/>
              <w:rPr>
                <w:rFonts w:ascii="Calibri" w:hAnsi="Calibri" w:cs="Calibri"/>
                <w:bCs/>
                <w:color w:val="000000" w:themeColor="text1"/>
                <w:sz w:val="22"/>
                <w:szCs w:val="22"/>
              </w:rPr>
            </w:pPr>
            <w:r w:rsidRPr="00DE7B19">
              <w:rPr>
                <w:rFonts w:eastAsiaTheme="minorHAnsi"/>
              </w:rPr>
              <w:t>All the materials developed by the consultant shall remain the Ministry’s intellectual property.</w:t>
            </w:r>
          </w:p>
        </w:tc>
      </w:tr>
      <w:tr w:rsidR="00A45893" w:rsidRPr="0021187D" w14:paraId="10024D06" w14:textId="77777777" w:rsidTr="00AB1E80">
        <w:tc>
          <w:tcPr>
            <w:tcW w:w="2741" w:type="dxa"/>
            <w:shd w:val="clear" w:color="auto" w:fill="auto"/>
          </w:tcPr>
          <w:p w14:paraId="54EF93BF"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180D0F1F" w14:textId="77777777" w:rsidR="00A45893" w:rsidRDefault="00A45893" w:rsidP="00AB1E80">
            <w:pPr>
              <w:jc w:val="both"/>
              <w:rPr>
                <w:rFonts w:ascii="Calibri" w:hAnsi="Calibri" w:cs="Calibri"/>
                <w:bCs/>
                <w:i/>
                <w:color w:val="000000" w:themeColor="text1"/>
                <w:sz w:val="22"/>
                <w:szCs w:val="22"/>
              </w:rPr>
            </w:pPr>
          </w:p>
          <w:p w14:paraId="5CA70F49" w14:textId="2A73D4E6" w:rsidR="00DE7B19" w:rsidRPr="009E1C14" w:rsidRDefault="00DE7B19" w:rsidP="00AB1E80">
            <w:pPr>
              <w:jc w:val="both"/>
              <w:rPr>
                <w:rFonts w:ascii="Calibri" w:hAnsi="Calibri" w:cs="Calibri"/>
                <w:bCs/>
                <w:i/>
                <w:color w:val="000000" w:themeColor="text1"/>
                <w:sz w:val="22"/>
                <w:szCs w:val="22"/>
              </w:rPr>
            </w:pPr>
            <w:r>
              <w:rPr>
                <w:rFonts w:ascii="Calibri" w:hAnsi="Calibri" w:cs="Calibri"/>
                <w:bCs/>
                <w:i/>
                <w:color w:val="000000" w:themeColor="text1"/>
                <w:sz w:val="22"/>
                <w:szCs w:val="22"/>
              </w:rPr>
              <w:t>Focal Person</w:t>
            </w:r>
          </w:p>
        </w:tc>
      </w:tr>
      <w:tr w:rsidR="00A45893" w:rsidRPr="0021187D" w14:paraId="7A49C8C6" w14:textId="77777777" w:rsidTr="00AB1E80">
        <w:tc>
          <w:tcPr>
            <w:tcW w:w="2741" w:type="dxa"/>
            <w:shd w:val="clear" w:color="auto" w:fill="auto"/>
          </w:tcPr>
          <w:p w14:paraId="43518911"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EndPr/>
          <w:sdtContent>
            <w:tc>
              <w:tcPr>
                <w:tcW w:w="6609" w:type="dxa"/>
                <w:shd w:val="clear" w:color="auto" w:fill="auto"/>
              </w:tcPr>
              <w:p w14:paraId="2A041942" w14:textId="04A2A28F" w:rsidR="00A45893" w:rsidRPr="009E1C14" w:rsidRDefault="00A45893" w:rsidP="00AB1E80">
                <w:pPr>
                  <w:jc w:val="both"/>
                  <w:rPr>
                    <w:rFonts w:ascii="Calibri" w:hAnsi="Calibri" w:cs="Calibri"/>
                    <w:bCs/>
                    <w:i/>
                    <w:color w:val="000000" w:themeColor="text1"/>
                    <w:sz w:val="22"/>
                    <w:szCs w:val="22"/>
                  </w:rPr>
                </w:pPr>
                <w:r w:rsidRPr="00E76168">
                  <w:rPr>
                    <w:rFonts w:ascii="Calibri" w:hAnsi="Calibri" w:cs="Calibri"/>
                    <w:bCs/>
                    <w:i/>
                    <w:color w:val="000000" w:themeColor="text1"/>
                    <w:sz w:val="22"/>
                    <w:szCs w:val="22"/>
                  </w:rPr>
                  <w:t>as needed</w:t>
                </w:r>
              </w:p>
            </w:tc>
          </w:sdtContent>
        </w:sdt>
      </w:tr>
      <w:tr w:rsidR="00A45893" w:rsidRPr="0021187D" w14:paraId="0CDDA6C2" w14:textId="77777777" w:rsidTr="00AB1E80">
        <w:tc>
          <w:tcPr>
            <w:tcW w:w="2741" w:type="dxa"/>
            <w:shd w:val="clear" w:color="auto" w:fill="auto"/>
          </w:tcPr>
          <w:p w14:paraId="7BA83EED"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77777777" w:rsidR="00A45893" w:rsidRDefault="00A45893" w:rsidP="00AB1E80">
            <w:pPr>
              <w:jc w:val="both"/>
              <w:rPr>
                <w:rFonts w:ascii="Calibri" w:hAnsi="Calibri" w:cs="Calibri"/>
                <w:bCs/>
                <w:sz w:val="22"/>
                <w:szCs w:val="22"/>
              </w:rPr>
            </w:pPr>
          </w:p>
          <w:p w14:paraId="3AA2A696" w14:textId="77777777" w:rsidR="00A45893" w:rsidRPr="0021187D" w:rsidRDefault="00A45893" w:rsidP="00AB1E80">
            <w:pPr>
              <w:jc w:val="both"/>
              <w:rPr>
                <w:rFonts w:ascii="Calibri" w:hAnsi="Calibri" w:cs="Calibri"/>
                <w:bCs/>
                <w:sz w:val="22"/>
                <w:szCs w:val="22"/>
              </w:rPr>
            </w:pPr>
          </w:p>
        </w:tc>
      </w:tr>
      <w:tr w:rsidR="00A45893" w:rsidRPr="0021187D" w14:paraId="1A39CCA3" w14:textId="77777777" w:rsidTr="00AB1E80">
        <w:tc>
          <w:tcPr>
            <w:tcW w:w="2741" w:type="dxa"/>
            <w:shd w:val="clear" w:color="auto" w:fill="auto"/>
          </w:tcPr>
          <w:p w14:paraId="430EF660"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A639AE3" w14:textId="0B310C3C" w:rsidR="00A45893" w:rsidRPr="0021187D" w:rsidRDefault="00DE7B19" w:rsidP="00AB1E80">
            <w:pPr>
              <w:pStyle w:val="BankNormal"/>
              <w:spacing w:after="0"/>
              <w:rPr>
                <w:rFonts w:ascii="Calibri" w:hAnsi="Calibri" w:cs="Calibri"/>
                <w:snapToGrid w:val="0"/>
                <w:sz w:val="22"/>
                <w:szCs w:val="22"/>
              </w:rPr>
            </w:pPr>
            <w:r>
              <w:rPr>
                <w:rFonts w:ascii="Calibri" w:hAnsi="Calibri" w:cs="Calibri"/>
                <w:snapToGrid w:val="0"/>
                <w:sz w:val="22"/>
                <w:szCs w:val="22"/>
              </w:rPr>
              <w:t>As per TOR</w:t>
            </w:r>
          </w:p>
        </w:tc>
      </w:tr>
      <w:tr w:rsidR="00A45893" w:rsidRPr="0021187D" w14:paraId="3AB9E330" w14:textId="77777777" w:rsidTr="00AB1E80">
        <w:tc>
          <w:tcPr>
            <w:tcW w:w="2741" w:type="dxa"/>
            <w:shd w:val="clear" w:color="auto" w:fill="auto"/>
          </w:tcPr>
          <w:p w14:paraId="366C3858"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617B812F" w14:textId="77777777" w:rsidR="00DE7B19" w:rsidRDefault="00DE7B19" w:rsidP="00AB1E80">
            <w:pPr>
              <w:jc w:val="both"/>
              <w:rPr>
                <w:rFonts w:eastAsiaTheme="minorHAnsi"/>
              </w:rPr>
            </w:pPr>
          </w:p>
          <w:p w14:paraId="70BA6B79" w14:textId="04BCFE7C" w:rsidR="00A45893" w:rsidRPr="0021187D" w:rsidRDefault="00DE7B19" w:rsidP="00AB1E80">
            <w:pPr>
              <w:jc w:val="both"/>
              <w:rPr>
                <w:rFonts w:ascii="Calibri" w:hAnsi="Calibri" w:cs="Calibri"/>
                <w:bCs/>
                <w:sz w:val="22"/>
                <w:szCs w:val="22"/>
              </w:rPr>
            </w:pPr>
            <w:r w:rsidRPr="002A22B1">
              <w:rPr>
                <w:rFonts w:eastAsiaTheme="minorHAnsi"/>
              </w:rPr>
              <w:t>55 Working Days</w:t>
            </w:r>
            <w:r>
              <w:rPr>
                <w:rFonts w:eastAsiaTheme="minorHAnsi"/>
              </w:rPr>
              <w:t xml:space="preserve"> distributed over three months</w:t>
            </w:r>
          </w:p>
        </w:tc>
      </w:tr>
      <w:tr w:rsidR="00A45893" w:rsidRPr="0021187D" w14:paraId="748B622F" w14:textId="77777777" w:rsidTr="00AB1E80">
        <w:tc>
          <w:tcPr>
            <w:tcW w:w="2741" w:type="dxa"/>
            <w:shd w:val="clear" w:color="auto" w:fill="auto"/>
          </w:tcPr>
          <w:p w14:paraId="084D8760" w14:textId="77777777" w:rsidR="00A45893" w:rsidRPr="0021187D" w:rsidRDefault="00A45893" w:rsidP="00AB1E80">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4C5A63E0" w:rsidR="00A45893" w:rsidRPr="0021187D" w:rsidRDefault="00DE7B19" w:rsidP="00AB1E80">
            <w:pPr>
              <w:jc w:val="both"/>
              <w:rPr>
                <w:rFonts w:ascii="Calibri" w:hAnsi="Calibri" w:cs="Calibri"/>
                <w:bCs/>
                <w:sz w:val="22"/>
                <w:szCs w:val="22"/>
              </w:rPr>
            </w:pPr>
            <w:r>
              <w:rPr>
                <w:rFonts w:ascii="Calibri" w:hAnsi="Calibri" w:cs="Calibri"/>
                <w:bCs/>
                <w:sz w:val="22"/>
                <w:szCs w:val="22"/>
              </w:rPr>
              <w:t>As per TOR</w:t>
            </w:r>
          </w:p>
        </w:tc>
      </w:tr>
      <w:tr w:rsidR="00A45893" w:rsidRPr="0021187D" w14:paraId="47357A5F" w14:textId="77777777" w:rsidTr="00AB1E80">
        <w:tc>
          <w:tcPr>
            <w:tcW w:w="2741" w:type="dxa"/>
            <w:shd w:val="clear" w:color="auto" w:fill="auto"/>
          </w:tcPr>
          <w:p w14:paraId="22428CC7" w14:textId="77777777" w:rsidR="00A45893" w:rsidRPr="0021187D" w:rsidRDefault="00A45893" w:rsidP="00AB1E80">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5EA5218D" w:rsidR="00A45893" w:rsidRPr="0021187D" w:rsidRDefault="00DE7B19" w:rsidP="00AB1E80">
            <w:pPr>
              <w:jc w:val="both"/>
              <w:rPr>
                <w:rFonts w:ascii="Calibri" w:hAnsi="Calibri" w:cs="Calibri"/>
                <w:bCs/>
                <w:sz w:val="22"/>
                <w:szCs w:val="22"/>
              </w:rPr>
            </w:pPr>
            <w:r>
              <w:rPr>
                <w:rFonts w:ascii="Calibri" w:hAnsi="Calibri" w:cs="Calibri"/>
                <w:bCs/>
                <w:sz w:val="22"/>
                <w:szCs w:val="22"/>
              </w:rPr>
              <w:t>As per TOR</w:t>
            </w:r>
          </w:p>
        </w:tc>
      </w:tr>
      <w:tr w:rsidR="00A45893" w:rsidRPr="0021187D" w14:paraId="5EF70514" w14:textId="77777777" w:rsidTr="00AB1E80">
        <w:tc>
          <w:tcPr>
            <w:tcW w:w="2741" w:type="dxa"/>
            <w:shd w:val="clear" w:color="auto" w:fill="auto"/>
          </w:tcPr>
          <w:p w14:paraId="69A47BD4" w14:textId="77777777" w:rsidR="00A45893" w:rsidRPr="0021187D" w:rsidRDefault="00A45893" w:rsidP="00AB1E80">
            <w:pPr>
              <w:rPr>
                <w:rFonts w:ascii="Calibri" w:hAnsi="Calibri" w:cs="Calibri"/>
                <w:bCs/>
                <w:sz w:val="22"/>
                <w:szCs w:val="22"/>
              </w:rPr>
            </w:pPr>
          </w:p>
          <w:p w14:paraId="662F74B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77777777" w:rsidR="00A45893" w:rsidRPr="0021187D" w:rsidRDefault="00A45893" w:rsidP="00AB1E8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AB1E80">
              <w:tc>
                <w:tcPr>
                  <w:tcW w:w="1460" w:type="dxa"/>
                  <w:shd w:val="clear" w:color="auto" w:fill="auto"/>
                </w:tcPr>
                <w:p w14:paraId="6B990A13" w14:textId="77777777" w:rsidR="00A45893" w:rsidRPr="004C51A7" w:rsidRDefault="00A45893" w:rsidP="00AB1E80">
                  <w:pPr>
                    <w:jc w:val="center"/>
                    <w:rPr>
                      <w:rFonts w:ascii="Calibri" w:hAnsi="Calibri" w:cs="Calibri"/>
                      <w:b/>
                      <w:bCs/>
                    </w:rPr>
                  </w:pPr>
                </w:p>
                <w:p w14:paraId="6924721C" w14:textId="77777777" w:rsidR="00A45893" w:rsidRPr="004C51A7" w:rsidRDefault="00A45893" w:rsidP="00AB1E80">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AB1E80">
                  <w:pPr>
                    <w:jc w:val="center"/>
                    <w:rPr>
                      <w:rFonts w:ascii="Calibri" w:hAnsi="Calibri" w:cs="Calibri"/>
                      <w:b/>
                      <w:bCs/>
                    </w:rPr>
                  </w:pPr>
                </w:p>
                <w:p w14:paraId="01826111" w14:textId="77777777" w:rsidR="00A45893" w:rsidRPr="004C51A7" w:rsidRDefault="00A45893" w:rsidP="00AB1E80">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AB1E80">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AB1E80">
                  <w:pPr>
                    <w:jc w:val="center"/>
                    <w:rPr>
                      <w:rFonts w:ascii="Calibri" w:hAnsi="Calibri" w:cs="Calibri"/>
                      <w:b/>
                      <w:bCs/>
                    </w:rPr>
                  </w:pPr>
                </w:p>
                <w:p w14:paraId="1C954719" w14:textId="77777777" w:rsidR="00A45893" w:rsidRPr="004C51A7" w:rsidRDefault="00A45893" w:rsidP="00AB1E80">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AB1E80">
              <w:tc>
                <w:tcPr>
                  <w:tcW w:w="1460" w:type="dxa"/>
                  <w:shd w:val="clear" w:color="auto" w:fill="auto"/>
                </w:tcPr>
                <w:p w14:paraId="03EDAEE7" w14:textId="77777777" w:rsidR="00A45893" w:rsidRPr="004C51A7" w:rsidRDefault="00A45893" w:rsidP="00AB1E80">
                  <w:pPr>
                    <w:jc w:val="both"/>
                    <w:rPr>
                      <w:rFonts w:ascii="Calibri" w:hAnsi="Calibri" w:cs="Calibri"/>
                      <w:bCs/>
                    </w:rPr>
                  </w:pPr>
                </w:p>
              </w:tc>
              <w:tc>
                <w:tcPr>
                  <w:tcW w:w="1952" w:type="dxa"/>
                  <w:shd w:val="clear" w:color="auto" w:fill="auto"/>
                </w:tcPr>
                <w:p w14:paraId="505B7988" w14:textId="77777777" w:rsidR="00A45893" w:rsidRPr="004C51A7" w:rsidRDefault="00A45893" w:rsidP="00AB1E80">
                  <w:pPr>
                    <w:jc w:val="both"/>
                    <w:rPr>
                      <w:rFonts w:ascii="Calibri" w:hAnsi="Calibri" w:cs="Calibri"/>
                      <w:bCs/>
                    </w:rPr>
                  </w:pPr>
                </w:p>
              </w:tc>
              <w:tc>
                <w:tcPr>
                  <w:tcW w:w="1785" w:type="dxa"/>
                </w:tcPr>
                <w:p w14:paraId="60523749" w14:textId="77777777" w:rsidR="00A45893" w:rsidRPr="004C51A7" w:rsidRDefault="00A45893" w:rsidP="00AB1E80">
                  <w:pPr>
                    <w:jc w:val="both"/>
                    <w:rPr>
                      <w:rFonts w:ascii="Calibri" w:hAnsi="Calibri" w:cs="Calibri"/>
                      <w:bCs/>
                    </w:rPr>
                  </w:pPr>
                </w:p>
              </w:tc>
              <w:tc>
                <w:tcPr>
                  <w:tcW w:w="1345" w:type="dxa"/>
                  <w:shd w:val="clear" w:color="auto" w:fill="auto"/>
                </w:tcPr>
                <w:p w14:paraId="4D1FE667" w14:textId="77777777" w:rsidR="00A45893" w:rsidRPr="004C51A7" w:rsidRDefault="00A45893" w:rsidP="00AB1E80">
                  <w:pPr>
                    <w:jc w:val="both"/>
                    <w:rPr>
                      <w:rFonts w:ascii="Calibri" w:hAnsi="Calibri" w:cs="Calibri"/>
                      <w:bCs/>
                    </w:rPr>
                  </w:pPr>
                </w:p>
              </w:tc>
            </w:tr>
            <w:tr w:rsidR="00A45893" w:rsidRPr="0021187D" w14:paraId="63D31258" w14:textId="77777777" w:rsidTr="00AB1E80">
              <w:tc>
                <w:tcPr>
                  <w:tcW w:w="1460" w:type="dxa"/>
                  <w:shd w:val="clear" w:color="auto" w:fill="auto"/>
                </w:tcPr>
                <w:p w14:paraId="5B6BD7E4" w14:textId="77777777" w:rsidR="00A45893" w:rsidRPr="004C51A7" w:rsidRDefault="00A45893" w:rsidP="00AB1E80">
                  <w:pPr>
                    <w:jc w:val="both"/>
                    <w:rPr>
                      <w:rFonts w:ascii="Calibri" w:hAnsi="Calibri" w:cs="Calibri"/>
                      <w:bCs/>
                    </w:rPr>
                  </w:pPr>
                </w:p>
              </w:tc>
              <w:tc>
                <w:tcPr>
                  <w:tcW w:w="1952" w:type="dxa"/>
                  <w:shd w:val="clear" w:color="auto" w:fill="auto"/>
                </w:tcPr>
                <w:p w14:paraId="53461FD1" w14:textId="77777777" w:rsidR="00A45893" w:rsidRPr="004C51A7" w:rsidRDefault="00A45893" w:rsidP="00AB1E80">
                  <w:pPr>
                    <w:jc w:val="both"/>
                    <w:rPr>
                      <w:rFonts w:ascii="Calibri" w:hAnsi="Calibri" w:cs="Calibri"/>
                      <w:bCs/>
                    </w:rPr>
                  </w:pPr>
                </w:p>
              </w:tc>
              <w:tc>
                <w:tcPr>
                  <w:tcW w:w="1785" w:type="dxa"/>
                </w:tcPr>
                <w:p w14:paraId="443F7489" w14:textId="77777777" w:rsidR="00A45893" w:rsidRPr="004C51A7" w:rsidRDefault="00A45893" w:rsidP="00AB1E80">
                  <w:pPr>
                    <w:jc w:val="both"/>
                    <w:rPr>
                      <w:rFonts w:ascii="Calibri" w:hAnsi="Calibri" w:cs="Calibri"/>
                      <w:bCs/>
                    </w:rPr>
                  </w:pPr>
                </w:p>
              </w:tc>
              <w:tc>
                <w:tcPr>
                  <w:tcW w:w="1345" w:type="dxa"/>
                  <w:shd w:val="clear" w:color="auto" w:fill="auto"/>
                </w:tcPr>
                <w:p w14:paraId="51667CEB" w14:textId="77777777" w:rsidR="00A45893" w:rsidRPr="004C51A7" w:rsidRDefault="00A45893" w:rsidP="00AB1E80">
                  <w:pPr>
                    <w:jc w:val="both"/>
                    <w:rPr>
                      <w:rFonts w:ascii="Calibri" w:hAnsi="Calibri" w:cs="Calibri"/>
                      <w:bCs/>
                    </w:rPr>
                  </w:pPr>
                </w:p>
              </w:tc>
            </w:tr>
            <w:tr w:rsidR="00A45893" w:rsidRPr="0021187D" w14:paraId="600CA282" w14:textId="77777777" w:rsidTr="00AB1E80">
              <w:tc>
                <w:tcPr>
                  <w:tcW w:w="1460" w:type="dxa"/>
                  <w:shd w:val="clear" w:color="auto" w:fill="auto"/>
                </w:tcPr>
                <w:p w14:paraId="3373A50B" w14:textId="77777777" w:rsidR="00A45893" w:rsidRPr="004C51A7" w:rsidRDefault="00A45893" w:rsidP="00AB1E80">
                  <w:pPr>
                    <w:jc w:val="both"/>
                    <w:rPr>
                      <w:rFonts w:ascii="Calibri" w:hAnsi="Calibri" w:cs="Calibri"/>
                      <w:bCs/>
                    </w:rPr>
                  </w:pPr>
                </w:p>
              </w:tc>
              <w:tc>
                <w:tcPr>
                  <w:tcW w:w="1952" w:type="dxa"/>
                  <w:shd w:val="clear" w:color="auto" w:fill="auto"/>
                </w:tcPr>
                <w:p w14:paraId="768F6020" w14:textId="77777777" w:rsidR="00A45893" w:rsidRPr="004C51A7" w:rsidRDefault="00A45893" w:rsidP="00AB1E80">
                  <w:pPr>
                    <w:jc w:val="both"/>
                    <w:rPr>
                      <w:rFonts w:ascii="Calibri" w:hAnsi="Calibri" w:cs="Calibri"/>
                      <w:bCs/>
                    </w:rPr>
                  </w:pPr>
                </w:p>
              </w:tc>
              <w:tc>
                <w:tcPr>
                  <w:tcW w:w="1785" w:type="dxa"/>
                </w:tcPr>
                <w:p w14:paraId="75679040" w14:textId="77777777" w:rsidR="00A45893" w:rsidRPr="004C51A7" w:rsidRDefault="00A45893" w:rsidP="00AB1E80">
                  <w:pPr>
                    <w:jc w:val="both"/>
                    <w:rPr>
                      <w:rFonts w:ascii="Calibri" w:hAnsi="Calibri" w:cs="Calibri"/>
                      <w:bCs/>
                    </w:rPr>
                  </w:pPr>
                </w:p>
              </w:tc>
              <w:tc>
                <w:tcPr>
                  <w:tcW w:w="1345" w:type="dxa"/>
                  <w:shd w:val="clear" w:color="auto" w:fill="auto"/>
                </w:tcPr>
                <w:p w14:paraId="2115E55B" w14:textId="77777777" w:rsidR="00A45893" w:rsidRPr="004C51A7" w:rsidRDefault="00A45893" w:rsidP="00AB1E80">
                  <w:pPr>
                    <w:jc w:val="both"/>
                    <w:rPr>
                      <w:rFonts w:ascii="Calibri" w:hAnsi="Calibri" w:cs="Calibri"/>
                      <w:bCs/>
                    </w:rPr>
                  </w:pPr>
                </w:p>
              </w:tc>
            </w:tr>
          </w:tbl>
          <w:p w14:paraId="5FC335E2" w14:textId="77777777" w:rsidR="00A45893" w:rsidRPr="0021187D" w:rsidRDefault="00A45893" w:rsidP="00AB1E80">
            <w:pPr>
              <w:jc w:val="both"/>
              <w:rPr>
                <w:rFonts w:ascii="Calibri" w:hAnsi="Calibri" w:cs="Calibri"/>
                <w:bCs/>
                <w:sz w:val="22"/>
                <w:szCs w:val="22"/>
              </w:rPr>
            </w:pPr>
          </w:p>
        </w:tc>
      </w:tr>
      <w:tr w:rsidR="00A45893" w:rsidRPr="00E933A8" w14:paraId="3C3CC5FA" w14:textId="77777777" w:rsidTr="00AB1E80">
        <w:tblPrEx>
          <w:tblLook w:val="0000" w:firstRow="0" w:lastRow="0" w:firstColumn="0" w:lastColumn="0" w:noHBand="0" w:noVBand="0"/>
        </w:tblPrEx>
        <w:tc>
          <w:tcPr>
            <w:tcW w:w="2741" w:type="dxa"/>
          </w:tcPr>
          <w:p w14:paraId="458AB246" w14:textId="77777777" w:rsidR="00A45893" w:rsidRDefault="00A45893" w:rsidP="00AB1E80">
            <w:pPr>
              <w:rPr>
                <w:rFonts w:ascii="Calibri" w:hAnsi="Calibri" w:cs="Calibri"/>
                <w:sz w:val="22"/>
                <w:szCs w:val="22"/>
              </w:rPr>
            </w:pPr>
          </w:p>
          <w:p w14:paraId="74E5F162" w14:textId="77777777" w:rsidR="00A45893" w:rsidRDefault="00A45893" w:rsidP="00AB1E80">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46A2128" w14:textId="77777777" w:rsidR="00A45893" w:rsidRDefault="00A45893" w:rsidP="00AB1E80">
            <w:pPr>
              <w:ind w:left="432"/>
              <w:rPr>
                <w:rFonts w:ascii="Calibri" w:hAnsi="Calibri" w:cs="Calibri"/>
                <w:sz w:val="22"/>
                <w:szCs w:val="22"/>
              </w:rPr>
            </w:pPr>
          </w:p>
          <w:p w14:paraId="6686CC60" w14:textId="77777777" w:rsidR="00A45893" w:rsidRDefault="00F228C0" w:rsidP="00AB1E80">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4AB9D912" w:rsidR="00A45893" w:rsidRDefault="00F228C0" w:rsidP="00AB1E80">
            <w:pPr>
              <w:rPr>
                <w:rFonts w:ascii="Calibri" w:hAnsi="Calibri" w:cs="Calibri"/>
                <w:sz w:val="22"/>
                <w:szCs w:val="22"/>
              </w:rPr>
            </w:pPr>
            <w:sdt>
              <w:sdtPr>
                <w:rPr>
                  <w:rFonts w:ascii="Calibri" w:hAnsi="Calibri" w:cs="Calibri"/>
                  <w:sz w:val="22"/>
                  <w:szCs w:val="22"/>
                </w:rPr>
                <w:id w:val="-1070265244"/>
                <w14:checkbox>
                  <w14:checked w14:val="1"/>
                  <w14:checkedState w14:val="2612" w14:font="Arial Unicode MS"/>
                  <w14:uncheckedState w14:val="2610" w14:font="Arial Unicode MS"/>
                </w14:checkbox>
              </w:sdtPr>
              <w:sdtEndPr/>
              <w:sdtContent>
                <w:r w:rsidR="003E5AB6">
                  <w:rPr>
                    <w:rFonts w:ascii="Arial Unicode MS" w:hAnsi="Arial Unicode MS" w:cs="Calibri"/>
                    <w:sz w:val="22"/>
                    <w:szCs w:val="22"/>
                  </w:rPr>
                  <w:t>☒</w:t>
                </w:r>
              </w:sdtContent>
            </w:sdt>
            <w:r w:rsidR="00A45893">
              <w:rPr>
                <w:rFonts w:ascii="Calibri" w:hAnsi="Calibri" w:cs="Calibri"/>
                <w:sz w:val="22"/>
                <w:szCs w:val="22"/>
              </w:rPr>
              <w:t xml:space="preserve"> Completion of UN’s Basic and Advanced Security Training </w:t>
            </w:r>
          </w:p>
          <w:p w14:paraId="3D189496" w14:textId="77777777" w:rsidR="00A45893" w:rsidRDefault="00F228C0" w:rsidP="00AB1E80">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Comprehensive Travel Insurance</w:t>
            </w:r>
          </w:p>
          <w:p w14:paraId="7309061F" w14:textId="77777777" w:rsidR="00A45893" w:rsidRPr="008C23C9" w:rsidRDefault="00F228C0" w:rsidP="00AB1E80">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A45893" w:rsidRPr="009E1C14">
                  <w:rPr>
                    <w:rFonts w:ascii="Calibri" w:hAnsi="Calibri" w:cs="Calibri"/>
                    <w:i/>
                    <w:snapToGrid w:val="0"/>
                    <w:color w:val="000000" w:themeColor="text1"/>
                    <w:sz w:val="22"/>
                    <w:szCs w:val="22"/>
                  </w:rPr>
                  <w:t>[pls. specify]</w:t>
                </w:r>
              </w:sdtContent>
            </w:sdt>
          </w:p>
        </w:tc>
      </w:tr>
      <w:tr w:rsidR="00A45893" w:rsidRPr="00E933A8" w14:paraId="09445DA5" w14:textId="77777777" w:rsidTr="00AB1E80">
        <w:tblPrEx>
          <w:tblLook w:val="0000" w:firstRow="0" w:lastRow="0" w:firstColumn="0" w:lastColumn="0" w:noHBand="0" w:noVBand="0"/>
        </w:tblPrEx>
        <w:tc>
          <w:tcPr>
            <w:tcW w:w="2741" w:type="dxa"/>
          </w:tcPr>
          <w:p w14:paraId="18FEDBDD" w14:textId="77777777" w:rsidR="00A45893" w:rsidRDefault="00A45893" w:rsidP="00AB1E80">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73A6CCA2" w14:textId="77777777" w:rsidR="00A45893" w:rsidRDefault="00F228C0" w:rsidP="00AB1E80">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F228C0" w:rsidP="00AB1E80">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60140370" w:rsidR="00A45893" w:rsidRDefault="00F228C0" w:rsidP="00AB1E80">
            <w:pPr>
              <w:rPr>
                <w:rFonts w:ascii="Calibri" w:hAnsi="Calibri" w:cs="Calibri"/>
                <w:sz w:val="22"/>
                <w:szCs w:val="22"/>
              </w:rPr>
            </w:pPr>
            <w:sdt>
              <w:sdtPr>
                <w:rPr>
                  <w:rFonts w:ascii="Calibri" w:hAnsi="Calibri" w:cs="Calibri"/>
                  <w:sz w:val="22"/>
                  <w:szCs w:val="22"/>
                </w:rPr>
                <w:id w:val="702681935"/>
                <w14:checkbox>
                  <w14:checked w14:val="1"/>
                  <w14:checkedState w14:val="2612" w14:font="Arial Unicode MS"/>
                  <w14:uncheckedState w14:val="2610" w14:font="Arial Unicode MS"/>
                </w14:checkbox>
              </w:sdtPr>
              <w:sdtEndPr/>
              <w:sdtContent>
                <w:r w:rsidR="00DE7B19">
                  <w:rPr>
                    <w:rFonts w:ascii="Arial Unicode MS" w:hAnsi="Arial Unicode MS" w:cs="Calibri"/>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text/>
              </w:sdtPr>
              <w:sdtEndPr/>
              <w:sdtContent>
                <w:r w:rsidR="00DE7B19">
                  <w:rPr>
                    <w:rFonts w:ascii="Calibri" w:hAnsi="Calibri" w:cs="Calibri"/>
                    <w:snapToGrid w:val="0"/>
                    <w:sz w:val="22"/>
                    <w:szCs w:val="22"/>
                  </w:rPr>
                  <w:t>As per TOR</w:t>
                </w:r>
              </w:sdtContent>
            </w:sdt>
          </w:p>
          <w:p w14:paraId="03485728" w14:textId="77777777" w:rsidR="00A45893" w:rsidRDefault="00A45893" w:rsidP="00AB1E80">
            <w:pPr>
              <w:ind w:left="432"/>
              <w:rPr>
                <w:rFonts w:ascii="Calibri" w:hAnsi="Calibri" w:cs="Calibri"/>
                <w:sz w:val="22"/>
                <w:szCs w:val="22"/>
              </w:rPr>
            </w:pPr>
          </w:p>
        </w:tc>
      </w:tr>
      <w:tr w:rsidR="00A45893" w:rsidRPr="00E933A8" w14:paraId="6E122E95" w14:textId="77777777" w:rsidTr="00AB1E80">
        <w:tblPrEx>
          <w:tblLook w:val="0000" w:firstRow="0" w:lastRow="0" w:firstColumn="0" w:lastColumn="0" w:noHBand="0" w:noVBand="0"/>
        </w:tblPrEx>
        <w:tc>
          <w:tcPr>
            <w:tcW w:w="2741" w:type="dxa"/>
          </w:tcPr>
          <w:p w14:paraId="1EC93AB1" w14:textId="77777777" w:rsidR="00A45893" w:rsidRPr="00E933A8" w:rsidRDefault="00A45893" w:rsidP="00AB1E80">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AB1E80">
            <w:pPr>
              <w:ind w:left="432"/>
              <w:rPr>
                <w:rFonts w:ascii="Calibri" w:hAnsi="Calibri" w:cs="Calibri"/>
                <w:sz w:val="22"/>
                <w:szCs w:val="22"/>
              </w:rPr>
            </w:pPr>
          </w:p>
          <w:p w14:paraId="50F1F5FA" w14:textId="52FD06BE" w:rsidR="00A45893" w:rsidRDefault="00F228C0" w:rsidP="00AB1E80">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DE7B19">
                  <w:rPr>
                    <w:rFonts w:ascii="Arial Unicode MS" w:hAnsi="Arial Unicode MS" w:cs="Calibri"/>
                    <w:sz w:val="22"/>
                    <w:szCs w:val="22"/>
                  </w:rPr>
                  <w:t>☒</w:t>
                </w:r>
              </w:sdtContent>
            </w:sdt>
            <w:r w:rsidR="00A45893">
              <w:rPr>
                <w:rFonts w:ascii="Calibri" w:hAnsi="Calibri" w:cs="Calibri"/>
                <w:sz w:val="22"/>
                <w:szCs w:val="22"/>
              </w:rPr>
              <w:t xml:space="preserve"> Required</w:t>
            </w:r>
          </w:p>
          <w:p w14:paraId="6D764A6D" w14:textId="77777777" w:rsidR="00A45893" w:rsidRPr="00E933A8" w:rsidRDefault="00F228C0" w:rsidP="00AB1E80">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AB1E80">
        <w:tblPrEx>
          <w:tblLook w:val="0000" w:firstRow="0" w:lastRow="0" w:firstColumn="0" w:lastColumn="0" w:noHBand="0" w:noVBand="0"/>
        </w:tblPrEx>
        <w:tc>
          <w:tcPr>
            <w:tcW w:w="2741" w:type="dxa"/>
          </w:tcPr>
          <w:p w14:paraId="4A91F50D" w14:textId="77777777" w:rsidR="00A45893" w:rsidRPr="00E933A8" w:rsidRDefault="00A45893" w:rsidP="00AB1E80">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AB1E80">
            <w:pPr>
              <w:ind w:left="432"/>
              <w:rPr>
                <w:rFonts w:ascii="Calibri" w:hAnsi="Calibri" w:cs="Calibri"/>
                <w:sz w:val="22"/>
                <w:szCs w:val="22"/>
              </w:rPr>
            </w:pPr>
          </w:p>
          <w:p w14:paraId="3C6FD189" w14:textId="0B7FEF71" w:rsidR="00A45893" w:rsidRDefault="00F228C0" w:rsidP="00AB1E80">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DE7B19">
                  <w:rPr>
                    <w:rFonts w:ascii="Arial Unicode MS" w:hAnsi="Arial Unicode MS" w:cs="Calibri"/>
                    <w:sz w:val="22"/>
                    <w:szCs w:val="22"/>
                  </w:rPr>
                  <w:t>☒</w:t>
                </w:r>
              </w:sdtContent>
            </w:sdt>
            <w:r w:rsidR="00A45893">
              <w:rPr>
                <w:rFonts w:ascii="Calibri" w:hAnsi="Calibri" w:cs="Calibri"/>
                <w:sz w:val="22"/>
                <w:szCs w:val="22"/>
              </w:rPr>
              <w:t xml:space="preserve"> Required</w:t>
            </w:r>
          </w:p>
          <w:p w14:paraId="28C64791" w14:textId="77777777" w:rsidR="00A45893" w:rsidRPr="00E933A8" w:rsidRDefault="00F228C0" w:rsidP="00AB1E80">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14:paraId="3BC3727B" w14:textId="77777777" w:rsidTr="00AB1E80">
        <w:tc>
          <w:tcPr>
            <w:tcW w:w="2741" w:type="dxa"/>
            <w:shd w:val="clear" w:color="auto" w:fill="auto"/>
          </w:tcPr>
          <w:p w14:paraId="761A8FA2" w14:textId="77777777" w:rsidR="00A45893" w:rsidRDefault="00A45893" w:rsidP="00AB1E80">
            <w:pPr>
              <w:rPr>
                <w:rFonts w:ascii="Calibri" w:hAnsi="Calibri" w:cs="Calibri"/>
                <w:bCs/>
                <w:sz w:val="22"/>
                <w:szCs w:val="22"/>
              </w:rPr>
            </w:pPr>
          </w:p>
          <w:p w14:paraId="74053196"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AB1E80">
            <w:pPr>
              <w:jc w:val="both"/>
              <w:rPr>
                <w:rFonts w:ascii="Calibri" w:hAnsi="Calibri" w:cs="Calibri"/>
                <w:bCs/>
                <w:sz w:val="22"/>
                <w:szCs w:val="22"/>
              </w:rPr>
            </w:pPr>
          </w:p>
          <w:p w14:paraId="332E7A0A" w14:textId="2A0CA8BB" w:rsidR="00A45893"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DE7B19">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United States Dollars</w:t>
            </w:r>
          </w:p>
          <w:p w14:paraId="190C9A9E" w14:textId="77777777" w:rsidR="00A45893"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Euro</w:t>
            </w:r>
          </w:p>
          <w:p w14:paraId="13944FBB" w14:textId="77777777" w:rsidR="00A45893" w:rsidRPr="003D08FE"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Local Currency</w:t>
            </w:r>
          </w:p>
        </w:tc>
      </w:tr>
      <w:tr w:rsidR="00A45893" w:rsidRPr="00E933A8" w14:paraId="3E02344F" w14:textId="77777777" w:rsidTr="00AB1E80">
        <w:tblPrEx>
          <w:tblLook w:val="0000" w:firstRow="0" w:lastRow="0" w:firstColumn="0" w:lastColumn="0" w:noHBand="0" w:noVBand="0"/>
        </w:tblPrEx>
        <w:tc>
          <w:tcPr>
            <w:tcW w:w="2741" w:type="dxa"/>
          </w:tcPr>
          <w:p w14:paraId="540B9F57"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77777777" w:rsidR="00A45893" w:rsidRPr="00E933A8" w:rsidRDefault="00F228C0" w:rsidP="00AB1E80">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39DC993B" w:rsidR="00A45893" w:rsidRPr="00E933A8" w:rsidRDefault="00F228C0" w:rsidP="00AB1E80">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DE7B19">
                  <w:rPr>
                    <w:rFonts w:ascii="Arial Unicode MS" w:hAnsi="Arial Unicode MS" w:cs="Calibri"/>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AB1E80">
        <w:tc>
          <w:tcPr>
            <w:tcW w:w="2741" w:type="dxa"/>
            <w:shd w:val="clear" w:color="auto" w:fill="auto"/>
          </w:tcPr>
          <w:p w14:paraId="759D99A1" w14:textId="77777777" w:rsidR="00A45893" w:rsidRDefault="00A45893" w:rsidP="00AB1E80">
            <w:pPr>
              <w:rPr>
                <w:rFonts w:ascii="Calibri" w:hAnsi="Calibri" w:cs="Calibri"/>
                <w:bCs/>
                <w:sz w:val="22"/>
                <w:szCs w:val="22"/>
              </w:rPr>
            </w:pPr>
          </w:p>
          <w:p w14:paraId="3A1BBB03"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AB1E80">
            <w:pPr>
              <w:rPr>
                <w:rFonts w:ascii="Calibri" w:hAnsi="Calibri" w:cs="Calibri"/>
                <w:iCs/>
                <w:sz w:val="22"/>
                <w:szCs w:val="22"/>
              </w:rPr>
            </w:pPr>
          </w:p>
          <w:p w14:paraId="0455FFD4" w14:textId="77777777" w:rsidR="00A45893" w:rsidRPr="00074C9B" w:rsidRDefault="00F228C0" w:rsidP="00AB1E80">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18D5A63B" w:rsidR="00A45893" w:rsidRPr="00074C9B" w:rsidRDefault="00F228C0" w:rsidP="00AB1E80">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DE7B19">
                  <w:rPr>
                    <w:rFonts w:ascii="Arial Unicode MS" w:hAnsi="Arial Unicode MS" w:cs="Calibri"/>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F228C0" w:rsidP="00AB1E80">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AB1E80">
            <w:pPr>
              <w:ind w:left="432" w:hanging="360"/>
              <w:jc w:val="both"/>
              <w:rPr>
                <w:rFonts w:ascii="Calibri" w:hAnsi="Calibri" w:cs="Calibri"/>
                <w:iCs/>
                <w:sz w:val="22"/>
                <w:szCs w:val="22"/>
              </w:rPr>
            </w:pPr>
          </w:p>
          <w:p w14:paraId="00AA6750" w14:textId="77777777" w:rsidR="00A45893" w:rsidRPr="00E86504" w:rsidRDefault="00A45893" w:rsidP="00AB1E80">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AB1E80">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AB1E80">
            <w:pPr>
              <w:rPr>
                <w:rFonts w:ascii="Calibri" w:hAnsi="Calibri" w:cs="Calibri"/>
                <w:sz w:val="22"/>
                <w:szCs w:val="22"/>
              </w:rPr>
            </w:pPr>
          </w:p>
          <w:p w14:paraId="2091B0F5"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AB1E80">
            <w:pPr>
              <w:ind w:left="432" w:hanging="360"/>
              <w:rPr>
                <w:rFonts w:ascii="Calibri" w:hAnsi="Calibri" w:cs="Calibri"/>
                <w:iCs/>
                <w:sz w:val="22"/>
                <w:szCs w:val="22"/>
              </w:rPr>
            </w:pPr>
          </w:p>
          <w:p w14:paraId="42C316A0" w14:textId="3AA6AA7D" w:rsidR="00A45893" w:rsidRPr="00074C9B" w:rsidRDefault="00F228C0" w:rsidP="00AB1E80">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DE7B19">
                  <w:rPr>
                    <w:rFonts w:ascii="Arial Unicode MS" w:hAnsi="Arial Unicode MS" w:cs="Calibri"/>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F228C0" w:rsidP="00AB1E80">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AB1E80">
        <w:tc>
          <w:tcPr>
            <w:tcW w:w="2741" w:type="dxa"/>
            <w:shd w:val="clear" w:color="auto" w:fill="auto"/>
          </w:tcPr>
          <w:p w14:paraId="33C7E6F1" w14:textId="77777777" w:rsidR="00A45893" w:rsidRDefault="00A45893" w:rsidP="00AB1E80">
            <w:pPr>
              <w:rPr>
                <w:rFonts w:ascii="Calibri" w:hAnsi="Calibri" w:cs="Calibri"/>
                <w:bCs/>
                <w:sz w:val="22"/>
                <w:szCs w:val="22"/>
              </w:rPr>
            </w:pPr>
          </w:p>
          <w:p w14:paraId="16F36CF7"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lastRenderedPageBreak/>
              <w:t>Payment Terms</w:t>
            </w:r>
            <w:r>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Default="00A45893" w:rsidP="00AB1E8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226"/>
              <w:gridCol w:w="1174"/>
              <w:gridCol w:w="2517"/>
            </w:tblGrid>
            <w:tr w:rsidR="00A45893" w:rsidRPr="0021187D" w14:paraId="06867C88" w14:textId="77777777" w:rsidTr="003E5AB6">
              <w:tc>
                <w:tcPr>
                  <w:tcW w:w="2557" w:type="dxa"/>
                </w:tcPr>
                <w:p w14:paraId="30744409" w14:textId="77777777" w:rsidR="00A45893" w:rsidRPr="0021187D" w:rsidRDefault="00A45893" w:rsidP="00AB1E80">
                  <w:pPr>
                    <w:jc w:val="center"/>
                    <w:rPr>
                      <w:rFonts w:ascii="Calibri" w:hAnsi="Calibri" w:cs="Calibri"/>
                      <w:bCs/>
                      <w:sz w:val="22"/>
                      <w:szCs w:val="22"/>
                    </w:rPr>
                  </w:pPr>
                  <w:r>
                    <w:rPr>
                      <w:rFonts w:ascii="Calibri" w:hAnsi="Calibri" w:cs="Calibri"/>
                      <w:bCs/>
                      <w:sz w:val="22"/>
                      <w:szCs w:val="22"/>
                    </w:rPr>
                    <w:lastRenderedPageBreak/>
                    <w:t>Outputs</w:t>
                  </w:r>
                </w:p>
              </w:tc>
              <w:tc>
                <w:tcPr>
                  <w:tcW w:w="628" w:type="dxa"/>
                  <w:shd w:val="clear" w:color="auto" w:fill="auto"/>
                </w:tcPr>
                <w:p w14:paraId="7762D473"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Percentage</w:t>
                  </w:r>
                </w:p>
              </w:tc>
              <w:tc>
                <w:tcPr>
                  <w:tcW w:w="1261" w:type="dxa"/>
                  <w:shd w:val="clear" w:color="auto" w:fill="auto"/>
                </w:tcPr>
                <w:p w14:paraId="257D2F0C"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Timing</w:t>
                  </w:r>
                </w:p>
              </w:tc>
              <w:tc>
                <w:tcPr>
                  <w:tcW w:w="2762" w:type="dxa"/>
                  <w:shd w:val="clear" w:color="auto" w:fill="auto"/>
                </w:tcPr>
                <w:p w14:paraId="4E82AF28"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Condition for Payment Release</w:t>
                  </w:r>
                </w:p>
              </w:tc>
            </w:tr>
            <w:tr w:rsidR="00932557" w:rsidRPr="0021187D" w14:paraId="125FF294" w14:textId="77777777" w:rsidTr="003E5AB6">
              <w:tc>
                <w:tcPr>
                  <w:tcW w:w="2557" w:type="dxa"/>
                </w:tcPr>
                <w:p w14:paraId="70642F91" w14:textId="41E35EE7" w:rsidR="00932557" w:rsidRPr="00932557" w:rsidRDefault="00932557" w:rsidP="00932557">
                  <w:pPr>
                    <w:jc w:val="both"/>
                    <w:rPr>
                      <w:rFonts w:ascii="Calibri" w:hAnsi="Calibri" w:cs="Calibri"/>
                      <w:bCs/>
                      <w:sz w:val="18"/>
                      <w:szCs w:val="18"/>
                    </w:rPr>
                  </w:pPr>
                  <w:r w:rsidRPr="00932557">
                    <w:rPr>
                      <w:rFonts w:ascii="Calibri" w:hAnsi="Calibri" w:cs="Calibri"/>
                      <w:bCs/>
                      <w:sz w:val="18"/>
                      <w:szCs w:val="18"/>
                    </w:rPr>
                    <w:t xml:space="preserve">A report detailing the completion </w:t>
                  </w:r>
                  <w:r w:rsidR="003E5AB6" w:rsidRPr="00932557">
                    <w:rPr>
                      <w:rFonts w:ascii="Calibri" w:hAnsi="Calibri" w:cs="Calibri"/>
                      <w:bCs/>
                      <w:sz w:val="18"/>
                      <w:szCs w:val="18"/>
                    </w:rPr>
                    <w:t>of the</w:t>
                  </w:r>
                  <w:r w:rsidRPr="00932557">
                    <w:rPr>
                      <w:rFonts w:ascii="Calibri" w:hAnsi="Calibri" w:cs="Calibri"/>
                      <w:bCs/>
                      <w:sz w:val="18"/>
                      <w:szCs w:val="18"/>
                    </w:rPr>
                    <w:t xml:space="preserve"> initiation stage  </w:t>
                  </w:r>
                </w:p>
              </w:tc>
              <w:tc>
                <w:tcPr>
                  <w:tcW w:w="628" w:type="dxa"/>
                </w:tcPr>
                <w:p w14:paraId="4E81B66D" w14:textId="7CA72464" w:rsidR="00932557" w:rsidRPr="0021187D" w:rsidRDefault="00932557" w:rsidP="00932557">
                  <w:pPr>
                    <w:jc w:val="both"/>
                    <w:rPr>
                      <w:rFonts w:ascii="Calibri" w:hAnsi="Calibri" w:cs="Calibri"/>
                      <w:bCs/>
                      <w:sz w:val="22"/>
                      <w:szCs w:val="22"/>
                    </w:rPr>
                  </w:pPr>
                  <w:r w:rsidRPr="00B815FF">
                    <w:t>10 %</w:t>
                  </w:r>
                </w:p>
              </w:tc>
              <w:tc>
                <w:tcPr>
                  <w:tcW w:w="1261" w:type="dxa"/>
                  <w:shd w:val="clear" w:color="auto" w:fill="auto"/>
                </w:tcPr>
                <w:p w14:paraId="61404B0A" w14:textId="77777777" w:rsidR="00932557" w:rsidRDefault="00932557" w:rsidP="00932557">
                  <w:pPr>
                    <w:jc w:val="both"/>
                    <w:rPr>
                      <w:rFonts w:ascii="Calibri" w:hAnsi="Calibri" w:cs="Calibri"/>
                      <w:bCs/>
                      <w:sz w:val="22"/>
                      <w:szCs w:val="22"/>
                    </w:rPr>
                  </w:pPr>
                </w:p>
                <w:p w14:paraId="7A8B977F" w14:textId="77777777" w:rsidR="00932557" w:rsidRPr="0021187D" w:rsidRDefault="00932557" w:rsidP="00932557">
                  <w:pPr>
                    <w:jc w:val="both"/>
                    <w:rPr>
                      <w:rFonts w:ascii="Calibri" w:hAnsi="Calibri" w:cs="Calibri"/>
                      <w:bCs/>
                      <w:sz w:val="22"/>
                      <w:szCs w:val="22"/>
                    </w:rPr>
                  </w:pPr>
                </w:p>
              </w:tc>
              <w:tc>
                <w:tcPr>
                  <w:tcW w:w="2762" w:type="dxa"/>
                  <w:vMerge w:val="restart"/>
                  <w:shd w:val="clear" w:color="auto" w:fill="auto"/>
                </w:tcPr>
                <w:p w14:paraId="583FCD4F" w14:textId="77777777" w:rsidR="00932557" w:rsidRPr="00C04586" w:rsidRDefault="00932557" w:rsidP="00932557">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932557" w:rsidRPr="00C04586" w:rsidRDefault="00932557" w:rsidP="00932557">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932557" w:rsidRPr="00C04586" w:rsidRDefault="00932557" w:rsidP="00932557">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932557" w:rsidRPr="0021187D" w14:paraId="79E89CD9" w14:textId="77777777" w:rsidTr="003E5AB6">
              <w:trPr>
                <w:trHeight w:val="593"/>
              </w:trPr>
              <w:tc>
                <w:tcPr>
                  <w:tcW w:w="2557" w:type="dxa"/>
                </w:tcPr>
                <w:p w14:paraId="05E9E386" w14:textId="136E2145" w:rsidR="00932557" w:rsidRPr="00932557" w:rsidRDefault="00932557" w:rsidP="00932557">
                  <w:pPr>
                    <w:jc w:val="both"/>
                    <w:rPr>
                      <w:rFonts w:ascii="Calibri" w:hAnsi="Calibri" w:cs="Calibri"/>
                      <w:bCs/>
                      <w:sz w:val="18"/>
                      <w:szCs w:val="18"/>
                    </w:rPr>
                  </w:pPr>
                  <w:r w:rsidRPr="00932557">
                    <w:rPr>
                      <w:rFonts w:ascii="Calibri" w:hAnsi="Calibri" w:cs="Calibri"/>
                      <w:bCs/>
                      <w:sz w:val="18"/>
                      <w:szCs w:val="18"/>
                    </w:rPr>
                    <w:t>A report detailing the completion of the Analysis &amp; Design stage</w:t>
                  </w:r>
                </w:p>
              </w:tc>
              <w:tc>
                <w:tcPr>
                  <w:tcW w:w="628" w:type="dxa"/>
                </w:tcPr>
                <w:p w14:paraId="78CA314A" w14:textId="332C0E49" w:rsidR="00932557" w:rsidRPr="0021187D" w:rsidRDefault="00932557" w:rsidP="00932557">
                  <w:pPr>
                    <w:jc w:val="both"/>
                    <w:rPr>
                      <w:rFonts w:ascii="Calibri" w:hAnsi="Calibri" w:cs="Calibri"/>
                      <w:bCs/>
                      <w:sz w:val="22"/>
                      <w:szCs w:val="22"/>
                    </w:rPr>
                  </w:pPr>
                  <w:r w:rsidRPr="00B815FF">
                    <w:t>30 %</w:t>
                  </w:r>
                </w:p>
              </w:tc>
              <w:tc>
                <w:tcPr>
                  <w:tcW w:w="1261" w:type="dxa"/>
                  <w:shd w:val="clear" w:color="auto" w:fill="auto"/>
                </w:tcPr>
                <w:p w14:paraId="7FD1EB20" w14:textId="77777777" w:rsidR="00932557" w:rsidRDefault="00932557" w:rsidP="00932557">
                  <w:pPr>
                    <w:jc w:val="both"/>
                    <w:rPr>
                      <w:rFonts w:ascii="Calibri" w:hAnsi="Calibri" w:cs="Calibri"/>
                      <w:bCs/>
                      <w:sz w:val="22"/>
                      <w:szCs w:val="22"/>
                    </w:rPr>
                  </w:pPr>
                </w:p>
                <w:p w14:paraId="33362595" w14:textId="77777777" w:rsidR="00932557" w:rsidRPr="0021187D" w:rsidRDefault="00932557" w:rsidP="00932557">
                  <w:pPr>
                    <w:jc w:val="both"/>
                    <w:rPr>
                      <w:rFonts w:ascii="Calibri" w:hAnsi="Calibri" w:cs="Calibri"/>
                      <w:bCs/>
                      <w:sz w:val="22"/>
                      <w:szCs w:val="22"/>
                    </w:rPr>
                  </w:pPr>
                </w:p>
              </w:tc>
              <w:tc>
                <w:tcPr>
                  <w:tcW w:w="2762" w:type="dxa"/>
                  <w:vMerge/>
                  <w:shd w:val="clear" w:color="auto" w:fill="auto"/>
                </w:tcPr>
                <w:p w14:paraId="3F4CA1D1" w14:textId="77777777" w:rsidR="00932557" w:rsidRPr="0021187D" w:rsidRDefault="00932557" w:rsidP="00932557">
                  <w:pPr>
                    <w:jc w:val="both"/>
                    <w:rPr>
                      <w:rFonts w:ascii="Calibri" w:hAnsi="Calibri" w:cs="Calibri"/>
                      <w:bCs/>
                      <w:sz w:val="22"/>
                      <w:szCs w:val="22"/>
                    </w:rPr>
                  </w:pPr>
                </w:p>
              </w:tc>
            </w:tr>
            <w:tr w:rsidR="00932557" w:rsidRPr="0021187D" w14:paraId="1288927A" w14:textId="77777777" w:rsidTr="003E5AB6">
              <w:trPr>
                <w:trHeight w:val="405"/>
              </w:trPr>
              <w:tc>
                <w:tcPr>
                  <w:tcW w:w="2557" w:type="dxa"/>
                </w:tcPr>
                <w:p w14:paraId="6BD62D6F" w14:textId="798DFC88" w:rsidR="00932557" w:rsidRPr="00932557" w:rsidRDefault="00932557" w:rsidP="00932557">
                  <w:pPr>
                    <w:jc w:val="both"/>
                    <w:rPr>
                      <w:rFonts w:ascii="Calibri" w:hAnsi="Calibri" w:cs="Calibri"/>
                      <w:bCs/>
                      <w:sz w:val="18"/>
                      <w:szCs w:val="18"/>
                    </w:rPr>
                  </w:pPr>
                  <w:r w:rsidRPr="00932557">
                    <w:rPr>
                      <w:rFonts w:ascii="Calibri" w:hAnsi="Calibri" w:cs="Calibri"/>
                      <w:bCs/>
                      <w:sz w:val="18"/>
                      <w:szCs w:val="18"/>
                    </w:rPr>
                    <w:t>A report detailing the completion of the Development &amp; Test stage</w:t>
                  </w:r>
                </w:p>
              </w:tc>
              <w:tc>
                <w:tcPr>
                  <w:tcW w:w="628" w:type="dxa"/>
                </w:tcPr>
                <w:p w14:paraId="38BAB723" w14:textId="3C2CC709" w:rsidR="00932557" w:rsidRPr="0021187D" w:rsidRDefault="00932557" w:rsidP="00932557">
                  <w:pPr>
                    <w:jc w:val="both"/>
                    <w:rPr>
                      <w:rFonts w:ascii="Calibri" w:hAnsi="Calibri" w:cs="Calibri"/>
                      <w:bCs/>
                      <w:sz w:val="22"/>
                      <w:szCs w:val="22"/>
                    </w:rPr>
                  </w:pPr>
                  <w:r w:rsidRPr="00B815FF">
                    <w:t>30 %</w:t>
                  </w:r>
                </w:p>
              </w:tc>
              <w:tc>
                <w:tcPr>
                  <w:tcW w:w="1261" w:type="dxa"/>
                  <w:shd w:val="clear" w:color="auto" w:fill="auto"/>
                </w:tcPr>
                <w:p w14:paraId="6E1078CD" w14:textId="77777777" w:rsidR="00932557" w:rsidRDefault="00932557" w:rsidP="00932557">
                  <w:pPr>
                    <w:jc w:val="both"/>
                    <w:rPr>
                      <w:rFonts w:ascii="Calibri" w:hAnsi="Calibri" w:cs="Calibri"/>
                      <w:bCs/>
                      <w:sz w:val="22"/>
                      <w:szCs w:val="22"/>
                    </w:rPr>
                  </w:pPr>
                </w:p>
              </w:tc>
              <w:tc>
                <w:tcPr>
                  <w:tcW w:w="2762" w:type="dxa"/>
                  <w:vMerge/>
                  <w:shd w:val="clear" w:color="auto" w:fill="auto"/>
                </w:tcPr>
                <w:p w14:paraId="08F74E6E" w14:textId="77777777" w:rsidR="00932557" w:rsidRPr="0021187D" w:rsidRDefault="00932557" w:rsidP="00932557">
                  <w:pPr>
                    <w:jc w:val="both"/>
                    <w:rPr>
                      <w:rFonts w:ascii="Calibri" w:hAnsi="Calibri" w:cs="Calibri"/>
                      <w:bCs/>
                      <w:sz w:val="22"/>
                      <w:szCs w:val="22"/>
                    </w:rPr>
                  </w:pPr>
                </w:p>
              </w:tc>
            </w:tr>
            <w:tr w:rsidR="00932557" w:rsidRPr="0021187D" w14:paraId="1F5F376A" w14:textId="77777777" w:rsidTr="003E5AB6">
              <w:trPr>
                <w:trHeight w:val="668"/>
              </w:trPr>
              <w:tc>
                <w:tcPr>
                  <w:tcW w:w="2557" w:type="dxa"/>
                </w:tcPr>
                <w:p w14:paraId="1C6814DC" w14:textId="68194AE4" w:rsidR="00932557" w:rsidRPr="00932557" w:rsidRDefault="00932557" w:rsidP="00932557">
                  <w:pPr>
                    <w:jc w:val="both"/>
                    <w:rPr>
                      <w:rFonts w:ascii="Calibri" w:hAnsi="Calibri" w:cs="Calibri"/>
                      <w:bCs/>
                      <w:sz w:val="18"/>
                      <w:szCs w:val="18"/>
                    </w:rPr>
                  </w:pPr>
                  <w:r w:rsidRPr="00932557">
                    <w:rPr>
                      <w:rFonts w:ascii="Calibri" w:hAnsi="Calibri" w:cs="Calibri"/>
                      <w:bCs/>
                      <w:sz w:val="18"/>
                      <w:szCs w:val="18"/>
                    </w:rPr>
                    <w:t>A report detailing the completion of the Deployment and Data Migration and training stage</w:t>
                  </w:r>
                </w:p>
              </w:tc>
              <w:tc>
                <w:tcPr>
                  <w:tcW w:w="628" w:type="dxa"/>
                </w:tcPr>
                <w:p w14:paraId="5FF4FAC9" w14:textId="1CDC66CF" w:rsidR="00932557" w:rsidRPr="0021187D" w:rsidRDefault="00932557" w:rsidP="00932557">
                  <w:pPr>
                    <w:jc w:val="both"/>
                    <w:rPr>
                      <w:rFonts w:ascii="Calibri" w:hAnsi="Calibri" w:cs="Calibri"/>
                      <w:bCs/>
                      <w:sz w:val="22"/>
                      <w:szCs w:val="22"/>
                    </w:rPr>
                  </w:pPr>
                  <w:r>
                    <w:t>20</w:t>
                  </w:r>
                  <w:r w:rsidRPr="00B815FF">
                    <w:t xml:space="preserve"> %</w:t>
                  </w:r>
                </w:p>
              </w:tc>
              <w:tc>
                <w:tcPr>
                  <w:tcW w:w="1261" w:type="dxa"/>
                  <w:shd w:val="clear" w:color="auto" w:fill="auto"/>
                </w:tcPr>
                <w:p w14:paraId="5445DA11" w14:textId="77777777" w:rsidR="00932557" w:rsidRPr="0021187D" w:rsidRDefault="00932557" w:rsidP="00932557">
                  <w:pPr>
                    <w:jc w:val="both"/>
                    <w:rPr>
                      <w:rFonts w:ascii="Calibri" w:hAnsi="Calibri" w:cs="Calibri"/>
                      <w:bCs/>
                      <w:sz w:val="22"/>
                      <w:szCs w:val="22"/>
                    </w:rPr>
                  </w:pPr>
                </w:p>
              </w:tc>
              <w:tc>
                <w:tcPr>
                  <w:tcW w:w="2762" w:type="dxa"/>
                  <w:vMerge/>
                  <w:shd w:val="clear" w:color="auto" w:fill="auto"/>
                </w:tcPr>
                <w:p w14:paraId="16CBB158" w14:textId="77777777" w:rsidR="00932557" w:rsidRPr="0021187D" w:rsidRDefault="00932557" w:rsidP="00932557">
                  <w:pPr>
                    <w:jc w:val="both"/>
                    <w:rPr>
                      <w:rFonts w:ascii="Calibri" w:hAnsi="Calibri" w:cs="Calibri"/>
                      <w:bCs/>
                      <w:sz w:val="22"/>
                      <w:szCs w:val="22"/>
                    </w:rPr>
                  </w:pPr>
                </w:p>
              </w:tc>
            </w:tr>
            <w:tr w:rsidR="00932557" w:rsidRPr="0021187D" w14:paraId="7CB1D4D7" w14:textId="77777777" w:rsidTr="003E5AB6">
              <w:trPr>
                <w:trHeight w:val="667"/>
              </w:trPr>
              <w:tc>
                <w:tcPr>
                  <w:tcW w:w="2557" w:type="dxa"/>
                </w:tcPr>
                <w:p w14:paraId="22DDAB10" w14:textId="7AB58564" w:rsidR="00932557" w:rsidRPr="00932557" w:rsidRDefault="00932557" w:rsidP="00932557">
                  <w:pPr>
                    <w:jc w:val="both"/>
                    <w:rPr>
                      <w:rFonts w:ascii="Calibri" w:hAnsi="Calibri" w:cs="Calibri"/>
                      <w:bCs/>
                      <w:sz w:val="18"/>
                      <w:szCs w:val="18"/>
                    </w:rPr>
                  </w:pPr>
                  <w:r w:rsidRPr="00932557">
                    <w:rPr>
                      <w:rFonts w:ascii="Calibri" w:hAnsi="Calibri" w:cs="Calibri"/>
                      <w:bCs/>
                      <w:sz w:val="18"/>
                      <w:szCs w:val="18"/>
                    </w:rPr>
                    <w:t>Project Completion Report</w:t>
                  </w:r>
                </w:p>
              </w:tc>
              <w:tc>
                <w:tcPr>
                  <w:tcW w:w="628" w:type="dxa"/>
                </w:tcPr>
                <w:p w14:paraId="2CF83837" w14:textId="4E60D210" w:rsidR="00932557" w:rsidRPr="0021187D" w:rsidRDefault="00932557" w:rsidP="00932557">
                  <w:pPr>
                    <w:jc w:val="both"/>
                    <w:rPr>
                      <w:rFonts w:ascii="Calibri" w:hAnsi="Calibri" w:cs="Calibri"/>
                      <w:bCs/>
                      <w:sz w:val="22"/>
                      <w:szCs w:val="22"/>
                    </w:rPr>
                  </w:pPr>
                  <w:r>
                    <w:t>10%</w:t>
                  </w:r>
                </w:p>
              </w:tc>
              <w:tc>
                <w:tcPr>
                  <w:tcW w:w="1261" w:type="dxa"/>
                  <w:shd w:val="clear" w:color="auto" w:fill="auto"/>
                </w:tcPr>
                <w:p w14:paraId="499160AF" w14:textId="77777777" w:rsidR="00932557" w:rsidRPr="0021187D" w:rsidRDefault="00932557" w:rsidP="00932557">
                  <w:pPr>
                    <w:jc w:val="both"/>
                    <w:rPr>
                      <w:rFonts w:ascii="Calibri" w:hAnsi="Calibri" w:cs="Calibri"/>
                      <w:bCs/>
                      <w:sz w:val="22"/>
                      <w:szCs w:val="22"/>
                    </w:rPr>
                  </w:pPr>
                </w:p>
              </w:tc>
              <w:tc>
                <w:tcPr>
                  <w:tcW w:w="2762" w:type="dxa"/>
                  <w:vMerge/>
                  <w:shd w:val="clear" w:color="auto" w:fill="auto"/>
                </w:tcPr>
                <w:p w14:paraId="6936F715" w14:textId="77777777" w:rsidR="00932557" w:rsidRPr="0021187D" w:rsidRDefault="00932557" w:rsidP="00932557">
                  <w:pPr>
                    <w:jc w:val="both"/>
                    <w:rPr>
                      <w:rFonts w:ascii="Calibri" w:hAnsi="Calibri" w:cs="Calibri"/>
                      <w:bCs/>
                      <w:sz w:val="22"/>
                      <w:szCs w:val="22"/>
                    </w:rPr>
                  </w:pPr>
                </w:p>
              </w:tc>
            </w:tr>
          </w:tbl>
          <w:p w14:paraId="4D3F31BE" w14:textId="77777777" w:rsidR="00A45893" w:rsidRPr="0021187D" w:rsidRDefault="00A45893" w:rsidP="00AB1E80">
            <w:pPr>
              <w:jc w:val="both"/>
              <w:rPr>
                <w:rFonts w:ascii="Calibri" w:hAnsi="Calibri" w:cs="Calibri"/>
                <w:bCs/>
                <w:sz w:val="22"/>
                <w:szCs w:val="22"/>
              </w:rPr>
            </w:pPr>
          </w:p>
        </w:tc>
      </w:tr>
      <w:tr w:rsidR="00A45893" w:rsidRPr="0021187D" w14:paraId="0AD482F2" w14:textId="77777777" w:rsidTr="00AB1E80">
        <w:tc>
          <w:tcPr>
            <w:tcW w:w="2741" w:type="dxa"/>
            <w:shd w:val="clear" w:color="auto" w:fill="auto"/>
          </w:tcPr>
          <w:p w14:paraId="792FA70E" w14:textId="77777777" w:rsidR="00A45893" w:rsidRPr="0021187D" w:rsidRDefault="00A45893" w:rsidP="00AB1E80">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AB1E80">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07156407" w:rsidR="00A45893" w:rsidRPr="0021187D" w:rsidRDefault="00932557" w:rsidP="00AB1E80">
                <w:pPr>
                  <w:jc w:val="both"/>
                  <w:rPr>
                    <w:rFonts w:ascii="Calibri" w:hAnsi="Calibri" w:cs="Calibri"/>
                    <w:bCs/>
                    <w:sz w:val="22"/>
                    <w:szCs w:val="22"/>
                  </w:rPr>
                </w:pPr>
                <w:r>
                  <w:rPr>
                    <w:rFonts w:ascii="Calibri" w:hAnsi="Calibri" w:cs="Calibri"/>
                    <w:bCs/>
                    <w:sz w:val="22"/>
                    <w:szCs w:val="22"/>
                  </w:rPr>
                  <w:t>Climate change specialist</w:t>
                </w:r>
              </w:p>
            </w:sdtContent>
          </w:sdt>
        </w:tc>
      </w:tr>
      <w:tr w:rsidR="00A45893" w:rsidRPr="0021187D" w14:paraId="3910102F" w14:textId="77777777" w:rsidTr="00AB1E80">
        <w:tc>
          <w:tcPr>
            <w:tcW w:w="2741" w:type="dxa"/>
            <w:shd w:val="clear" w:color="auto" w:fill="auto"/>
          </w:tcPr>
          <w:p w14:paraId="2410133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4831EB9" w14:textId="77777777" w:rsidR="00A45893" w:rsidRPr="0021187D"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77777777" w:rsidR="00A45893"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6F040B1D" w:rsidR="00A45893"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932557">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AB1E80">
        <w:tc>
          <w:tcPr>
            <w:tcW w:w="2741" w:type="dxa"/>
            <w:shd w:val="clear" w:color="auto" w:fill="auto"/>
          </w:tcPr>
          <w:p w14:paraId="3849BF08" w14:textId="77777777" w:rsidR="00A45893" w:rsidRPr="0021187D" w:rsidRDefault="00A45893" w:rsidP="00AB1E80">
            <w:pPr>
              <w:rPr>
                <w:rFonts w:ascii="Calibri" w:hAnsi="Calibri" w:cs="Calibri"/>
                <w:bCs/>
                <w:sz w:val="22"/>
                <w:szCs w:val="22"/>
              </w:rPr>
            </w:pPr>
          </w:p>
          <w:p w14:paraId="0032553A"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AB1E80">
            <w:pPr>
              <w:pStyle w:val="BankNormal"/>
              <w:spacing w:after="0"/>
              <w:ind w:left="342"/>
              <w:jc w:val="both"/>
              <w:rPr>
                <w:rFonts w:ascii="Calibri" w:hAnsi="Calibri" w:cs="Calibri"/>
                <w:snapToGrid w:val="0"/>
                <w:sz w:val="22"/>
                <w:szCs w:val="22"/>
              </w:rPr>
            </w:pPr>
          </w:p>
          <w:p w14:paraId="5710DF8B" w14:textId="77777777" w:rsidR="00A45893" w:rsidRPr="0021187D" w:rsidRDefault="00F228C0" w:rsidP="00AB1E80">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4870E215" w:rsidR="00A45893" w:rsidRPr="00B346B2" w:rsidRDefault="00F228C0"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932557">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250D8A3A" w:rsidR="00A45893" w:rsidRPr="0021187D" w:rsidRDefault="00F228C0" w:rsidP="00AB1E80">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932557">
                  <w:rPr>
                    <w:rFonts w:ascii="Arial Unicode MS" w:hAnsi="Arial Unicode MS" w:cs="Calibri"/>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AB1E80">
        <w:tc>
          <w:tcPr>
            <w:tcW w:w="2741" w:type="dxa"/>
            <w:shd w:val="clear" w:color="auto" w:fill="auto"/>
          </w:tcPr>
          <w:p w14:paraId="34509227" w14:textId="56C968A5" w:rsidR="00A45893" w:rsidRDefault="00A45893" w:rsidP="00AB1E80">
            <w:pPr>
              <w:rPr>
                <w:rFonts w:ascii="Calibri" w:hAnsi="Calibri" w:cs="Calibri"/>
                <w:bCs/>
                <w:sz w:val="22"/>
                <w:szCs w:val="22"/>
              </w:rPr>
            </w:pPr>
          </w:p>
          <w:p w14:paraId="07C06B5F" w14:textId="77777777" w:rsidR="003E5AB6" w:rsidRDefault="003E5AB6" w:rsidP="00AB1E80">
            <w:pPr>
              <w:rPr>
                <w:rFonts w:ascii="Calibri" w:hAnsi="Calibri" w:cs="Calibri"/>
                <w:bCs/>
                <w:sz w:val="22"/>
                <w:szCs w:val="22"/>
              </w:rPr>
            </w:pPr>
          </w:p>
          <w:p w14:paraId="1203B125" w14:textId="77777777" w:rsidR="00A45893" w:rsidRDefault="00A45893" w:rsidP="00AB1E80">
            <w:pPr>
              <w:rPr>
                <w:rFonts w:ascii="Calibri" w:hAnsi="Calibri" w:cs="Calibri"/>
                <w:bCs/>
                <w:sz w:val="22"/>
                <w:szCs w:val="22"/>
              </w:rPr>
            </w:pPr>
            <w:r>
              <w:rPr>
                <w:rFonts w:ascii="Calibri" w:hAnsi="Calibri" w:cs="Calibri"/>
                <w:bCs/>
                <w:sz w:val="22"/>
                <w:szCs w:val="22"/>
              </w:rPr>
              <w:lastRenderedPageBreak/>
              <w:t xml:space="preserve">Criteria for the Assessment of Proposal </w:t>
            </w:r>
          </w:p>
        </w:tc>
        <w:tc>
          <w:tcPr>
            <w:tcW w:w="6609" w:type="dxa"/>
            <w:shd w:val="clear" w:color="auto" w:fill="auto"/>
          </w:tcPr>
          <w:p w14:paraId="32AF9D27" w14:textId="7BE3BE6D" w:rsidR="00A45893" w:rsidRDefault="00A45893" w:rsidP="00AB1E80">
            <w:pPr>
              <w:pStyle w:val="BankNormal"/>
              <w:spacing w:after="0"/>
              <w:ind w:left="342"/>
              <w:jc w:val="both"/>
              <w:rPr>
                <w:rFonts w:ascii="Calibri" w:hAnsi="Calibri" w:cs="Calibri"/>
                <w:snapToGrid w:val="0"/>
                <w:sz w:val="22"/>
                <w:szCs w:val="22"/>
              </w:rPr>
            </w:pPr>
          </w:p>
          <w:p w14:paraId="6B0D4E29" w14:textId="787C70C1" w:rsidR="003E5AB6" w:rsidRDefault="003E5AB6" w:rsidP="00AB1E80">
            <w:pPr>
              <w:pStyle w:val="BankNormal"/>
              <w:spacing w:after="0"/>
              <w:ind w:left="342"/>
              <w:jc w:val="both"/>
              <w:rPr>
                <w:snapToGrid w:val="0"/>
                <w:sz w:val="22"/>
                <w:szCs w:val="22"/>
              </w:rPr>
            </w:pPr>
          </w:p>
          <w:p w14:paraId="58FE91AD" w14:textId="3927738A" w:rsidR="003E5AB6" w:rsidRDefault="003E5AB6" w:rsidP="00AB1E80">
            <w:pPr>
              <w:pStyle w:val="BankNormal"/>
              <w:spacing w:after="0"/>
              <w:ind w:left="342"/>
              <w:jc w:val="both"/>
              <w:rPr>
                <w:snapToGrid w:val="0"/>
                <w:sz w:val="22"/>
                <w:szCs w:val="22"/>
              </w:rPr>
            </w:pPr>
          </w:p>
          <w:p w14:paraId="398838DE" w14:textId="77777777" w:rsidR="003E5AB6" w:rsidRDefault="003E5AB6" w:rsidP="00AB1E80">
            <w:pPr>
              <w:pStyle w:val="BankNormal"/>
              <w:spacing w:after="0"/>
              <w:ind w:left="342"/>
              <w:jc w:val="both"/>
              <w:rPr>
                <w:rFonts w:ascii="Calibri" w:hAnsi="Calibri" w:cs="Calibri"/>
                <w:snapToGrid w:val="0"/>
                <w:sz w:val="22"/>
                <w:szCs w:val="22"/>
              </w:rPr>
            </w:pPr>
          </w:p>
          <w:p w14:paraId="162CAA4D" w14:textId="2D370286" w:rsidR="00A45893"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lastRenderedPageBreak/>
              <w:t>Technical Proposal (70%)</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2"/>
              <w:gridCol w:w="5220"/>
              <w:gridCol w:w="1023"/>
            </w:tblGrid>
            <w:tr w:rsidR="00932557" w:rsidRPr="00325429" w14:paraId="16470EFC" w14:textId="77777777" w:rsidTr="00932557">
              <w:trPr>
                <w:trHeight w:val="356"/>
              </w:trPr>
              <w:tc>
                <w:tcPr>
                  <w:tcW w:w="862" w:type="dxa"/>
                </w:tcPr>
                <w:p w14:paraId="059E4425" w14:textId="77777777" w:rsidR="00932557" w:rsidRPr="00371DC3" w:rsidRDefault="00932557" w:rsidP="00932557">
                  <w:pPr>
                    <w:contextualSpacing/>
                    <w:jc w:val="both"/>
                    <w:rPr>
                      <w:rFonts w:ascii="Calibri" w:hAnsi="Calibri" w:cs="Calibri"/>
                      <w:snapToGrid w:val="0"/>
                      <w:sz w:val="16"/>
                      <w:szCs w:val="16"/>
                    </w:rPr>
                  </w:pPr>
                  <w:r w:rsidRPr="00371DC3">
                    <w:rPr>
                      <w:rFonts w:ascii="Calibri" w:hAnsi="Calibri" w:cs="Calibri"/>
                      <w:snapToGrid w:val="0"/>
                      <w:sz w:val="16"/>
                      <w:szCs w:val="16"/>
                    </w:rPr>
                    <w:t xml:space="preserve">ITEM </w:t>
                  </w:r>
                </w:p>
                <w:p w14:paraId="23A8FD8F"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16"/>
                      <w:szCs w:val="16"/>
                    </w:rPr>
                    <w:t>NO.</w:t>
                  </w:r>
                </w:p>
              </w:tc>
              <w:tc>
                <w:tcPr>
                  <w:tcW w:w="5220" w:type="dxa"/>
                </w:tcPr>
                <w:p w14:paraId="251420AE" w14:textId="77777777" w:rsidR="00932557" w:rsidRPr="00371DC3" w:rsidRDefault="00932557" w:rsidP="00932557">
                  <w:pPr>
                    <w:spacing w:line="259" w:lineRule="auto"/>
                    <w:contextualSpacing/>
                    <w:jc w:val="both"/>
                    <w:rPr>
                      <w:rFonts w:ascii="Calibri" w:hAnsi="Calibri" w:cs="Calibri"/>
                      <w:snapToGrid w:val="0"/>
                      <w:sz w:val="22"/>
                      <w:szCs w:val="22"/>
                    </w:rPr>
                  </w:pPr>
                  <w:r w:rsidRPr="00371DC3">
                    <w:rPr>
                      <w:rFonts w:ascii="Calibri" w:hAnsi="Calibri" w:cs="Calibri"/>
                      <w:snapToGrid w:val="0"/>
                      <w:sz w:val="22"/>
                      <w:szCs w:val="22"/>
                    </w:rPr>
                    <w:t>EVALUATION CRITERIA FOR TECHNICAL SERVICES</w:t>
                  </w:r>
                </w:p>
              </w:tc>
              <w:tc>
                <w:tcPr>
                  <w:tcW w:w="1023" w:type="dxa"/>
                </w:tcPr>
                <w:p w14:paraId="103682DD"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 xml:space="preserve">Points </w:t>
                  </w:r>
                </w:p>
              </w:tc>
            </w:tr>
            <w:tr w:rsidR="00932557" w:rsidRPr="00325429" w14:paraId="2E0B4B5E" w14:textId="77777777" w:rsidTr="00932557">
              <w:trPr>
                <w:trHeight w:val="741"/>
              </w:trPr>
              <w:tc>
                <w:tcPr>
                  <w:tcW w:w="862" w:type="dxa"/>
                  <w:tcBorders>
                    <w:top w:val="single" w:sz="4" w:space="0" w:color="auto"/>
                  </w:tcBorders>
                </w:tcPr>
                <w:p w14:paraId="3F16A3F3"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1</w:t>
                  </w:r>
                </w:p>
              </w:tc>
              <w:tc>
                <w:tcPr>
                  <w:tcW w:w="5220" w:type="dxa"/>
                  <w:tcBorders>
                    <w:top w:val="single" w:sz="4" w:space="0" w:color="auto"/>
                  </w:tcBorders>
                </w:tcPr>
                <w:p w14:paraId="629C8947"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Relevant Experience</w:t>
                  </w:r>
                </w:p>
                <w:p w14:paraId="2A4B4721" w14:textId="77777777" w:rsidR="00932557" w:rsidRPr="00371DC3" w:rsidRDefault="00932557" w:rsidP="00932557">
                  <w:pPr>
                    <w:numPr>
                      <w:ilvl w:val="0"/>
                      <w:numId w:val="29"/>
                    </w:numPr>
                    <w:contextualSpacing/>
                    <w:jc w:val="both"/>
                    <w:rPr>
                      <w:rFonts w:ascii="Calibri" w:hAnsi="Calibri" w:cs="Calibri"/>
                      <w:snapToGrid w:val="0"/>
                      <w:sz w:val="22"/>
                      <w:szCs w:val="22"/>
                    </w:rPr>
                  </w:pPr>
                  <w:r w:rsidRPr="00371DC3">
                    <w:rPr>
                      <w:rFonts w:ascii="Calibri" w:hAnsi="Calibri" w:cs="Calibri"/>
                      <w:snapToGrid w:val="0"/>
                      <w:sz w:val="22"/>
                      <w:szCs w:val="22"/>
                    </w:rPr>
                    <w:t>General experience</w:t>
                  </w:r>
                </w:p>
                <w:p w14:paraId="24F48AC4" w14:textId="77777777" w:rsidR="00932557" w:rsidRPr="00371DC3" w:rsidRDefault="00932557" w:rsidP="00932557">
                  <w:pPr>
                    <w:numPr>
                      <w:ilvl w:val="0"/>
                      <w:numId w:val="29"/>
                    </w:numPr>
                    <w:contextualSpacing/>
                    <w:jc w:val="both"/>
                    <w:rPr>
                      <w:rFonts w:ascii="Calibri" w:hAnsi="Calibri" w:cs="Calibri"/>
                      <w:snapToGrid w:val="0"/>
                      <w:sz w:val="22"/>
                      <w:szCs w:val="22"/>
                    </w:rPr>
                  </w:pPr>
                  <w:r w:rsidRPr="00371DC3">
                    <w:rPr>
                      <w:rFonts w:ascii="Calibri" w:hAnsi="Calibri" w:cs="Calibri"/>
                      <w:snapToGrid w:val="0"/>
                      <w:sz w:val="22"/>
                      <w:szCs w:val="22"/>
                    </w:rPr>
                    <w:t>Specific experience in similar project and environment.</w:t>
                  </w:r>
                </w:p>
              </w:tc>
              <w:tc>
                <w:tcPr>
                  <w:tcW w:w="1023" w:type="dxa"/>
                  <w:tcBorders>
                    <w:top w:val="single" w:sz="4" w:space="0" w:color="auto"/>
                  </w:tcBorders>
                </w:tcPr>
                <w:p w14:paraId="547C4982"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10</w:t>
                  </w:r>
                </w:p>
                <w:p w14:paraId="3F1CE4EE"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5</w:t>
                  </w:r>
                </w:p>
                <w:p w14:paraId="52875D18"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5</w:t>
                  </w:r>
                </w:p>
              </w:tc>
            </w:tr>
            <w:tr w:rsidR="00932557" w:rsidRPr="00325429" w14:paraId="67E44133" w14:textId="77777777" w:rsidTr="00932557">
              <w:trPr>
                <w:trHeight w:val="872"/>
              </w:trPr>
              <w:tc>
                <w:tcPr>
                  <w:tcW w:w="862" w:type="dxa"/>
                </w:tcPr>
                <w:p w14:paraId="02573356"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2</w:t>
                  </w:r>
                </w:p>
              </w:tc>
              <w:tc>
                <w:tcPr>
                  <w:tcW w:w="5220" w:type="dxa"/>
                </w:tcPr>
                <w:p w14:paraId="66592A14"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 xml:space="preserve">Methodology and Work plan for Performance of Services including Quality Control (Methods Statement) </w:t>
                  </w:r>
                </w:p>
                <w:p w14:paraId="05B0382F" w14:textId="77777777" w:rsidR="00932557" w:rsidRPr="00371DC3" w:rsidRDefault="00932557" w:rsidP="00932557">
                  <w:pPr>
                    <w:numPr>
                      <w:ilvl w:val="0"/>
                      <w:numId w:val="30"/>
                    </w:numPr>
                    <w:spacing w:line="259" w:lineRule="auto"/>
                    <w:contextualSpacing/>
                    <w:jc w:val="both"/>
                    <w:rPr>
                      <w:rFonts w:ascii="Calibri" w:hAnsi="Calibri" w:cs="Calibri"/>
                      <w:snapToGrid w:val="0"/>
                      <w:sz w:val="22"/>
                      <w:szCs w:val="22"/>
                    </w:rPr>
                  </w:pPr>
                  <w:r w:rsidRPr="00371DC3">
                    <w:rPr>
                      <w:rFonts w:ascii="Calibri" w:hAnsi="Calibri" w:cs="Calibri"/>
                      <w:snapToGrid w:val="0"/>
                      <w:sz w:val="22"/>
                      <w:szCs w:val="22"/>
                    </w:rPr>
                    <w:t>Methodology</w:t>
                  </w:r>
                </w:p>
                <w:p w14:paraId="376CB9F3" w14:textId="5496EF46" w:rsidR="00932557" w:rsidRPr="00371DC3" w:rsidRDefault="00932557" w:rsidP="00932557">
                  <w:pPr>
                    <w:numPr>
                      <w:ilvl w:val="0"/>
                      <w:numId w:val="30"/>
                    </w:numPr>
                    <w:spacing w:line="259" w:lineRule="auto"/>
                    <w:contextualSpacing/>
                    <w:jc w:val="both"/>
                    <w:rPr>
                      <w:rFonts w:ascii="Calibri" w:hAnsi="Calibri" w:cs="Calibri"/>
                      <w:snapToGrid w:val="0"/>
                      <w:sz w:val="22"/>
                      <w:szCs w:val="22"/>
                    </w:rPr>
                  </w:pPr>
                  <w:r w:rsidRPr="00371DC3">
                    <w:rPr>
                      <w:rFonts w:ascii="Calibri" w:hAnsi="Calibri" w:cs="Calibri"/>
                      <w:snapToGrid w:val="0"/>
                      <w:sz w:val="22"/>
                      <w:szCs w:val="22"/>
                    </w:rPr>
                    <w:t>Work Plan</w:t>
                  </w:r>
                </w:p>
              </w:tc>
              <w:tc>
                <w:tcPr>
                  <w:tcW w:w="1023" w:type="dxa"/>
                </w:tcPr>
                <w:p w14:paraId="6126663C" w14:textId="77777777" w:rsidR="00932557" w:rsidRPr="00371DC3" w:rsidRDefault="00932557" w:rsidP="00932557">
                  <w:pPr>
                    <w:contextualSpacing/>
                    <w:jc w:val="right"/>
                    <w:rPr>
                      <w:rFonts w:ascii="Calibri" w:hAnsi="Calibri" w:cs="Calibri"/>
                      <w:snapToGrid w:val="0"/>
                      <w:sz w:val="22"/>
                      <w:szCs w:val="22"/>
                    </w:rPr>
                  </w:pPr>
                </w:p>
                <w:p w14:paraId="192CE62A"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30</w:t>
                  </w:r>
                </w:p>
                <w:p w14:paraId="6A868EFB"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20</w:t>
                  </w:r>
                </w:p>
                <w:p w14:paraId="47281617"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10</w:t>
                  </w:r>
                </w:p>
              </w:tc>
            </w:tr>
            <w:tr w:rsidR="00932557" w:rsidRPr="00325429" w14:paraId="7FA6D497" w14:textId="77777777" w:rsidTr="00932557">
              <w:trPr>
                <w:trHeight w:val="548"/>
              </w:trPr>
              <w:tc>
                <w:tcPr>
                  <w:tcW w:w="862" w:type="dxa"/>
                </w:tcPr>
                <w:p w14:paraId="3AA6415B"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3</w:t>
                  </w:r>
                </w:p>
              </w:tc>
              <w:tc>
                <w:tcPr>
                  <w:tcW w:w="5220" w:type="dxa"/>
                </w:tcPr>
                <w:p w14:paraId="17261541"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 xml:space="preserve"> Qualification &amp; Experience of Key Staff</w:t>
                  </w:r>
                </w:p>
                <w:p w14:paraId="2B0A263F" w14:textId="77777777" w:rsidR="00932557" w:rsidRPr="00371DC3" w:rsidRDefault="00932557" w:rsidP="00932557">
                  <w:pPr>
                    <w:numPr>
                      <w:ilvl w:val="0"/>
                      <w:numId w:val="31"/>
                    </w:numPr>
                    <w:spacing w:line="259" w:lineRule="auto"/>
                    <w:contextualSpacing/>
                    <w:jc w:val="both"/>
                    <w:rPr>
                      <w:rFonts w:ascii="Calibri" w:hAnsi="Calibri" w:cs="Calibri"/>
                      <w:snapToGrid w:val="0"/>
                      <w:sz w:val="22"/>
                      <w:szCs w:val="22"/>
                    </w:rPr>
                  </w:pPr>
                  <w:r w:rsidRPr="00371DC3">
                    <w:rPr>
                      <w:rFonts w:ascii="Calibri" w:hAnsi="Calibri" w:cs="Calibri"/>
                      <w:snapToGrid w:val="0"/>
                      <w:sz w:val="22"/>
                      <w:szCs w:val="22"/>
                    </w:rPr>
                    <w:t>Professional qualification</w:t>
                  </w:r>
                </w:p>
                <w:p w14:paraId="3F6A0B3D" w14:textId="77777777" w:rsidR="00932557" w:rsidRPr="00371DC3" w:rsidRDefault="00932557" w:rsidP="00932557">
                  <w:pPr>
                    <w:numPr>
                      <w:ilvl w:val="0"/>
                      <w:numId w:val="31"/>
                    </w:numPr>
                    <w:spacing w:line="259" w:lineRule="auto"/>
                    <w:contextualSpacing/>
                    <w:jc w:val="both"/>
                    <w:rPr>
                      <w:rFonts w:ascii="Calibri" w:hAnsi="Calibri" w:cs="Calibri"/>
                      <w:snapToGrid w:val="0"/>
                      <w:sz w:val="22"/>
                      <w:szCs w:val="22"/>
                    </w:rPr>
                  </w:pPr>
                  <w:r w:rsidRPr="00371DC3">
                    <w:rPr>
                      <w:rFonts w:ascii="Calibri" w:hAnsi="Calibri" w:cs="Calibri"/>
                      <w:snapToGrid w:val="0"/>
                      <w:sz w:val="22"/>
                      <w:szCs w:val="22"/>
                    </w:rPr>
                    <w:t>Leader should have at least 5 years’ experience</w:t>
                  </w:r>
                </w:p>
              </w:tc>
              <w:tc>
                <w:tcPr>
                  <w:tcW w:w="1023" w:type="dxa"/>
                </w:tcPr>
                <w:p w14:paraId="623E0085"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30</w:t>
                  </w:r>
                </w:p>
              </w:tc>
            </w:tr>
            <w:tr w:rsidR="00932557" w:rsidRPr="00325429" w14:paraId="1751769C" w14:textId="77777777" w:rsidTr="00932557">
              <w:trPr>
                <w:trHeight w:val="165"/>
              </w:trPr>
              <w:tc>
                <w:tcPr>
                  <w:tcW w:w="862" w:type="dxa"/>
                </w:tcPr>
                <w:p w14:paraId="3E36A2BC"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4</w:t>
                  </w:r>
                </w:p>
              </w:tc>
              <w:tc>
                <w:tcPr>
                  <w:tcW w:w="5220" w:type="dxa"/>
                </w:tcPr>
                <w:p w14:paraId="510DE621"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 xml:space="preserve"> Facilities, Equipment, Materials &amp; Consumables</w:t>
                  </w:r>
                </w:p>
              </w:tc>
              <w:tc>
                <w:tcPr>
                  <w:tcW w:w="1023" w:type="dxa"/>
                </w:tcPr>
                <w:p w14:paraId="1D42660B"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20</w:t>
                  </w:r>
                </w:p>
              </w:tc>
            </w:tr>
            <w:tr w:rsidR="00932557" w:rsidRPr="00325429" w14:paraId="28F56806" w14:textId="77777777" w:rsidTr="00932557">
              <w:trPr>
                <w:trHeight w:val="165"/>
              </w:trPr>
              <w:tc>
                <w:tcPr>
                  <w:tcW w:w="862" w:type="dxa"/>
                </w:tcPr>
                <w:p w14:paraId="2B400482"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5</w:t>
                  </w:r>
                </w:p>
              </w:tc>
              <w:tc>
                <w:tcPr>
                  <w:tcW w:w="5220" w:type="dxa"/>
                </w:tcPr>
                <w:p w14:paraId="51F9ADCA"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 xml:space="preserve"> Compliance with Safety, Health &amp; Environment Standards</w:t>
                  </w:r>
                </w:p>
              </w:tc>
              <w:tc>
                <w:tcPr>
                  <w:tcW w:w="1023" w:type="dxa"/>
                </w:tcPr>
                <w:p w14:paraId="728D11EB"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 xml:space="preserve">      10</w:t>
                  </w:r>
                </w:p>
              </w:tc>
            </w:tr>
            <w:tr w:rsidR="00932557" w:rsidRPr="00325429" w14:paraId="243592E3" w14:textId="77777777" w:rsidTr="00932557">
              <w:trPr>
                <w:trHeight w:val="157"/>
              </w:trPr>
              <w:tc>
                <w:tcPr>
                  <w:tcW w:w="862" w:type="dxa"/>
                </w:tcPr>
                <w:p w14:paraId="69A46733" w14:textId="77777777" w:rsidR="00932557" w:rsidRPr="00371DC3" w:rsidRDefault="00932557" w:rsidP="00932557">
                  <w:pPr>
                    <w:contextualSpacing/>
                    <w:jc w:val="both"/>
                    <w:rPr>
                      <w:rFonts w:ascii="Calibri" w:hAnsi="Calibri" w:cs="Calibri"/>
                      <w:snapToGrid w:val="0"/>
                      <w:sz w:val="22"/>
                      <w:szCs w:val="22"/>
                    </w:rPr>
                  </w:pPr>
                </w:p>
              </w:tc>
              <w:tc>
                <w:tcPr>
                  <w:tcW w:w="5220" w:type="dxa"/>
                </w:tcPr>
                <w:p w14:paraId="6317F222" w14:textId="77777777" w:rsidR="00932557" w:rsidRPr="00371DC3" w:rsidRDefault="00932557" w:rsidP="00932557">
                  <w:pPr>
                    <w:contextualSpacing/>
                    <w:jc w:val="both"/>
                    <w:rPr>
                      <w:rFonts w:ascii="Calibri" w:hAnsi="Calibri" w:cs="Calibri"/>
                      <w:snapToGrid w:val="0"/>
                      <w:sz w:val="22"/>
                      <w:szCs w:val="22"/>
                    </w:rPr>
                  </w:pPr>
                  <w:r w:rsidRPr="00371DC3">
                    <w:rPr>
                      <w:rFonts w:ascii="Calibri" w:hAnsi="Calibri" w:cs="Calibri"/>
                      <w:snapToGrid w:val="0"/>
                      <w:sz w:val="22"/>
                      <w:szCs w:val="22"/>
                    </w:rPr>
                    <w:t>Total points for the five criteria (Item no. 1-5)</w:t>
                  </w:r>
                </w:p>
              </w:tc>
              <w:tc>
                <w:tcPr>
                  <w:tcW w:w="1023" w:type="dxa"/>
                </w:tcPr>
                <w:p w14:paraId="28B0DDB1" w14:textId="77777777" w:rsidR="00932557" w:rsidRPr="00371DC3" w:rsidRDefault="00932557" w:rsidP="00932557">
                  <w:pPr>
                    <w:contextualSpacing/>
                    <w:jc w:val="right"/>
                    <w:rPr>
                      <w:rFonts w:ascii="Calibri" w:hAnsi="Calibri" w:cs="Calibri"/>
                      <w:snapToGrid w:val="0"/>
                      <w:sz w:val="22"/>
                      <w:szCs w:val="22"/>
                    </w:rPr>
                  </w:pPr>
                  <w:r w:rsidRPr="00371DC3">
                    <w:rPr>
                      <w:rFonts w:ascii="Calibri" w:hAnsi="Calibri" w:cs="Calibri"/>
                      <w:snapToGrid w:val="0"/>
                      <w:sz w:val="22"/>
                      <w:szCs w:val="22"/>
                    </w:rPr>
                    <w:t>100</w:t>
                  </w:r>
                </w:p>
              </w:tc>
            </w:tr>
          </w:tbl>
          <w:p w14:paraId="053B2E0C" w14:textId="77777777" w:rsidR="00A45893" w:rsidRDefault="00A45893" w:rsidP="00AB1E80">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9A980B7" w14:textId="18969CA3" w:rsidR="00A45893" w:rsidRPr="00C424F4" w:rsidRDefault="00A45893" w:rsidP="00371DC3">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A45893" w:rsidRPr="0021187D" w14:paraId="58C102F4" w14:textId="77777777" w:rsidTr="00AB1E80">
        <w:tc>
          <w:tcPr>
            <w:tcW w:w="2741" w:type="dxa"/>
            <w:shd w:val="clear" w:color="auto" w:fill="auto"/>
          </w:tcPr>
          <w:p w14:paraId="3BF45C4A"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lastRenderedPageBreak/>
              <w:t>UNDP will award the contract to:</w:t>
            </w:r>
          </w:p>
        </w:tc>
        <w:tc>
          <w:tcPr>
            <w:tcW w:w="6609" w:type="dxa"/>
            <w:shd w:val="clear" w:color="auto" w:fill="auto"/>
          </w:tcPr>
          <w:p w14:paraId="1C96D5A9" w14:textId="0EFDCF91" w:rsidR="00A45893" w:rsidRPr="00063E98" w:rsidRDefault="00F228C0"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DA5B55">
                  <w:rPr>
                    <w:rFonts w:ascii="Arial Unicode MS" w:hAnsi="Arial Unicode MS" w:cs="Calibri"/>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F228C0"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depending on the following factors</w:t>
            </w:r>
            <w:proofErr w:type="gramStart"/>
            <w:r w:rsidR="00A45893" w:rsidRPr="00063E98">
              <w:rPr>
                <w:rFonts w:ascii="Calibri" w:hAnsi="Calibri" w:cs="Calibri"/>
                <w:sz w:val="22"/>
                <w:szCs w:val="22"/>
                <w:lang w:val="en-GB"/>
              </w:rPr>
              <w:t xml:space="preserve">:  </w:t>
            </w:r>
            <w:r w:rsidR="00A45893" w:rsidRPr="00063E98">
              <w:rPr>
                <w:rFonts w:ascii="Calibri" w:hAnsi="Calibri" w:cs="Calibri"/>
                <w:i/>
                <w:color w:val="FF0000"/>
                <w:sz w:val="22"/>
                <w:szCs w:val="22"/>
                <w:lang w:val="en-GB"/>
              </w:rPr>
              <w:t>[</w:t>
            </w:r>
            <w:proofErr w:type="gramEnd"/>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AB1E80">
        <w:tc>
          <w:tcPr>
            <w:tcW w:w="2741" w:type="dxa"/>
            <w:shd w:val="clear" w:color="auto" w:fill="auto"/>
          </w:tcPr>
          <w:p w14:paraId="7F9B36E9"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6609" w:type="dxa"/>
            <w:shd w:val="clear" w:color="auto" w:fill="auto"/>
          </w:tcPr>
          <w:p w14:paraId="0096748C" w14:textId="34A20AC8" w:rsidR="00A45893" w:rsidRPr="00A12B17" w:rsidRDefault="00F228C0"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DA5B55">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77777777" w:rsidR="00A45893" w:rsidRPr="00A12B17" w:rsidRDefault="00F228C0"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End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AB1E80">
            <w:pPr>
              <w:shd w:val="clear" w:color="auto" w:fill="FEFEFE"/>
              <w:rPr>
                <w:rFonts w:ascii="Calibri" w:hAnsi="Calibri" w:cs="Arial"/>
                <w:color w:val="0A0A0A"/>
                <w:spacing w:val="8"/>
                <w:sz w:val="22"/>
                <w:szCs w:val="22"/>
              </w:rPr>
            </w:pPr>
          </w:p>
          <w:p w14:paraId="6D199463" w14:textId="77777777" w:rsidR="00A45893" w:rsidRPr="00A12B17" w:rsidRDefault="00A45893" w:rsidP="00AB1E80">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F228C0" w:rsidP="00AB1E80">
            <w:pPr>
              <w:shd w:val="clear" w:color="auto" w:fill="FEFEFE"/>
              <w:rPr>
                <w:rFonts w:ascii="Calibri" w:hAnsi="Calibri" w:cs="Arial"/>
                <w:color w:val="0A0A0A"/>
                <w:spacing w:val="8"/>
                <w:sz w:val="22"/>
                <w:szCs w:val="22"/>
              </w:rPr>
            </w:pPr>
            <w:hyperlink r:id="rId17"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AB1E80">
        <w:tblPrEx>
          <w:tblLook w:val="0000" w:firstRow="0" w:lastRow="0" w:firstColumn="0" w:lastColumn="0" w:noHBand="0" w:noVBand="0"/>
        </w:tblPrEx>
        <w:trPr>
          <w:cantSplit/>
          <w:trHeight w:val="460"/>
        </w:trPr>
        <w:tc>
          <w:tcPr>
            <w:tcW w:w="2741" w:type="dxa"/>
          </w:tcPr>
          <w:p w14:paraId="0B3EF001"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6609" w:type="dxa"/>
          </w:tcPr>
          <w:p w14:paraId="3323E938" w14:textId="1EF62912" w:rsidR="00A45893" w:rsidRPr="00E933A8" w:rsidRDefault="00F228C0" w:rsidP="00AB1E80">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DA5B55">
                  <w:rPr>
                    <w:rFonts w:ascii="Arial Unicode MS" w:hAnsi="Arial Unicode MS" w:cs="Calibri"/>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11F9B34F" w:rsidR="00A45893" w:rsidRPr="00A378C4" w:rsidRDefault="00F228C0" w:rsidP="00AB1E80">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DA5B55">
                  <w:rPr>
                    <w:rFonts w:ascii="Arial Unicode MS" w:hAnsi="Arial Unicode MS" w:cs="Calibri"/>
                    <w:sz w:val="22"/>
                    <w:szCs w:val="22"/>
                  </w:rPr>
                  <w:t>☒</w:t>
                </w:r>
              </w:sdtContent>
            </w:sdt>
            <w:r w:rsidR="00A45893">
              <w:rPr>
                <w:rFonts w:ascii="Calibri" w:hAnsi="Calibri" w:cs="Calibri"/>
                <w:sz w:val="22"/>
                <w:szCs w:val="22"/>
              </w:rPr>
              <w:t xml:space="preserve"> Detailed TOR </w:t>
            </w:r>
          </w:p>
          <w:p w14:paraId="1695DD85" w14:textId="77777777" w:rsidR="00A45893" w:rsidRPr="009E3B0B" w:rsidRDefault="00F228C0" w:rsidP="00AB1E80">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AB1E80">
        <w:tblPrEx>
          <w:tblLook w:val="0000" w:firstRow="0" w:lastRow="0" w:firstColumn="0" w:lastColumn="0" w:noHBand="0" w:noVBand="0"/>
        </w:tblPrEx>
        <w:trPr>
          <w:cantSplit/>
          <w:trHeight w:val="460"/>
        </w:trPr>
        <w:tc>
          <w:tcPr>
            <w:tcW w:w="2741" w:type="dxa"/>
          </w:tcPr>
          <w:p w14:paraId="467BF4E2"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lastRenderedPageBreak/>
              <w:t>Contact Person for Inquiries</w:t>
            </w:r>
          </w:p>
          <w:p w14:paraId="1C6E60BD"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609" w:type="dxa"/>
          </w:tcPr>
          <w:sdt>
            <w:sdtPr>
              <w:rPr>
                <w:rFonts w:ascii="Calibri" w:hAnsi="Calibri" w:cs="Calibri"/>
                <w:i/>
                <w:color w:val="000000" w:themeColor="text1"/>
                <w:sz w:val="22"/>
                <w:szCs w:val="22"/>
              </w:rPr>
              <w:id w:val="1703199993"/>
              <w:text/>
            </w:sdtPr>
            <w:sdtEndPr/>
            <w:sdtContent>
              <w:p w14:paraId="01C5231A" w14:textId="785FB733" w:rsidR="00A45893" w:rsidRDefault="0003729D" w:rsidP="00AB1E80">
                <w:pPr>
                  <w:rPr>
                    <w:rFonts w:ascii="Calibri" w:hAnsi="Calibri" w:cs="Calibri"/>
                    <w:i/>
                    <w:color w:val="000000" w:themeColor="text1"/>
                    <w:sz w:val="22"/>
                    <w:szCs w:val="22"/>
                  </w:rPr>
                </w:pPr>
                <w:r>
                  <w:rPr>
                    <w:rFonts w:ascii="Calibri" w:hAnsi="Calibri" w:cs="Calibri"/>
                    <w:i/>
                    <w:color w:val="000000" w:themeColor="text1"/>
                    <w:sz w:val="22"/>
                    <w:szCs w:val="22"/>
                  </w:rPr>
                  <w:t>Procurement Team</w:t>
                </w:r>
              </w:p>
            </w:sdtContent>
          </w:sdt>
          <w:p w14:paraId="02E05C4A" w14:textId="57BA6BA9" w:rsidR="00A45893" w:rsidRPr="00445EEC" w:rsidRDefault="00A45893" w:rsidP="00AB1E80">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b/>
                  <w:bCs/>
                  <w:i/>
                  <w:color w:val="000000" w:themeColor="text1"/>
                  <w:sz w:val="22"/>
                  <w:szCs w:val="22"/>
                </w:rPr>
                <w:id w:val="-756057572"/>
                <w:text/>
              </w:sdtPr>
              <w:sdtEndPr/>
              <w:sdtContent>
                <w:r w:rsidR="0003729D">
                  <w:rPr>
                    <w:rFonts w:ascii="Calibri" w:hAnsi="Calibri" w:cs="Calibri"/>
                    <w:b/>
                    <w:bCs/>
                    <w:i/>
                    <w:color w:val="000000" w:themeColor="text1"/>
                    <w:sz w:val="22"/>
                    <w:szCs w:val="22"/>
                  </w:rPr>
                  <w:t>p</w:t>
                </w:r>
                <w:r w:rsidR="0003729D" w:rsidRPr="0003729D">
                  <w:rPr>
                    <w:rFonts w:ascii="Calibri" w:hAnsi="Calibri" w:cs="Calibri"/>
                    <w:b/>
                    <w:bCs/>
                    <w:i/>
                    <w:color w:val="000000" w:themeColor="text1"/>
                    <w:sz w:val="22"/>
                    <w:szCs w:val="22"/>
                  </w:rPr>
                  <w:t>rocurement.gh@undp.org</w:t>
                </w:r>
              </w:sdtContent>
            </w:sdt>
          </w:p>
          <w:sdt>
            <w:sdtPr>
              <w:rPr>
                <w:rFonts w:ascii="Calibri" w:hAnsi="Calibri" w:cs="Calibri"/>
                <w:i/>
                <w:color w:val="FF0000"/>
                <w:sz w:val="22"/>
                <w:szCs w:val="22"/>
              </w:rPr>
              <w:id w:val="1470627282"/>
              <w:showingPlcHdr/>
              <w:text/>
            </w:sdtPr>
            <w:sdtEndPr/>
            <w:sdtContent>
              <w:p w14:paraId="74412D11" w14:textId="781C4204" w:rsidR="00A45893" w:rsidRPr="00445EEC" w:rsidRDefault="0003729D" w:rsidP="00AB1E80">
                <w:pPr>
                  <w:rPr>
                    <w:rFonts w:ascii="Calibri" w:hAnsi="Calibri" w:cs="Calibri"/>
                    <w:i/>
                    <w:color w:val="000000" w:themeColor="text1"/>
                    <w:sz w:val="22"/>
                    <w:szCs w:val="22"/>
                  </w:rPr>
                </w:pPr>
                <w:r>
                  <w:rPr>
                    <w:rFonts w:ascii="Calibri" w:hAnsi="Calibri" w:cs="Calibri"/>
                    <w:i/>
                    <w:color w:val="FF0000"/>
                    <w:sz w:val="22"/>
                    <w:szCs w:val="22"/>
                  </w:rPr>
                  <w:t xml:space="preserve">     </w:t>
                </w:r>
              </w:p>
            </w:sdtContent>
          </w:sdt>
          <w:p w14:paraId="036AE022" w14:textId="77777777" w:rsidR="00A45893" w:rsidRPr="00E933A8" w:rsidRDefault="00A45893" w:rsidP="00AB1E80">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AB1E80">
        <w:tblPrEx>
          <w:tblLook w:val="0000" w:firstRow="0" w:lastRow="0" w:firstColumn="0" w:lastColumn="0" w:noHBand="0" w:noVBand="0"/>
        </w:tblPrEx>
        <w:trPr>
          <w:cantSplit/>
          <w:trHeight w:val="460"/>
        </w:trPr>
        <w:tc>
          <w:tcPr>
            <w:tcW w:w="2741" w:type="dxa"/>
          </w:tcPr>
          <w:p w14:paraId="4A573DF7" w14:textId="77777777" w:rsidR="00A45893" w:rsidRDefault="00A45893" w:rsidP="00AB1E80">
            <w:pPr>
              <w:rPr>
                <w:rFonts w:ascii="Calibri" w:hAnsi="Calibri" w:cs="Calibri"/>
                <w:sz w:val="22"/>
                <w:szCs w:val="22"/>
              </w:rPr>
            </w:pPr>
          </w:p>
          <w:p w14:paraId="0FF10154" w14:textId="77777777" w:rsidR="00A45893" w:rsidRPr="00E933A8" w:rsidRDefault="00A45893" w:rsidP="00AB1E80">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77777777" w:rsidR="00A45893" w:rsidRPr="00E933A8" w:rsidRDefault="00A45893" w:rsidP="00AB1E80">
            <w:pPr>
              <w:rPr>
                <w:rFonts w:ascii="Calibri" w:hAnsi="Calibri" w:cs="Calibri"/>
                <w:sz w:val="22"/>
                <w:szCs w:val="22"/>
              </w:rPr>
            </w:pP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011ED682"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proofErr w:type="gramStart"/>
      <w:r>
        <w:rPr>
          <w:rFonts w:ascii="Calibri" w:hAnsi="Calibri" w:cs="Calibri"/>
          <w:snapToGrid w:val="0"/>
          <w:sz w:val="22"/>
          <w:szCs w:val="22"/>
        </w:rPr>
        <w:t>all of</w:t>
      </w:r>
      <w:proofErr w:type="gramEnd"/>
      <w:r>
        <w:rPr>
          <w:rFonts w:ascii="Calibri" w:hAnsi="Calibri" w:cs="Calibri"/>
          <w:snapToGrid w:val="0"/>
          <w:sz w:val="22"/>
          <w:szCs w:val="22"/>
        </w:rPr>
        <w:t xml:space="preserve">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r w:rsidR="00371DC3" w:rsidRPr="00B62D71">
        <w:rPr>
          <w:rFonts w:ascii="Calibri" w:hAnsi="Calibri" w:cs="Calibri"/>
          <w:snapToGrid w:val="0"/>
          <w:sz w:val="22"/>
          <w:szCs w:val="22"/>
        </w:rPr>
        <w:t>Conditions:</w:t>
      </w:r>
    </w:p>
    <w:p w14:paraId="0C4DC227" w14:textId="77777777" w:rsidR="00371DC3" w:rsidRDefault="00371DC3" w:rsidP="00371DC3">
      <w:pPr>
        <w:pStyle w:val="ListParagraph"/>
        <w:spacing w:line="240" w:lineRule="auto"/>
        <w:ind w:left="540"/>
        <w:rPr>
          <w:rFonts w:ascii="Calibri" w:hAnsi="Calibri" w:cs="Calibri"/>
          <w:b/>
          <w:snapToGrid w:val="0"/>
        </w:rPr>
      </w:pPr>
    </w:p>
    <w:p w14:paraId="2DAFC3FB" w14:textId="1717EF8D"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 xml:space="preserve">nature of business, field of expertise, licenses, certifications, </w:t>
      </w:r>
      <w:proofErr w:type="gramStart"/>
      <w:r w:rsidRPr="008871D8">
        <w:rPr>
          <w:rFonts w:ascii="Calibri" w:hAnsi="Calibri" w:cs="Calibri"/>
          <w:i/>
          <w:snapToGrid w:val="0"/>
          <w:sz w:val="20"/>
          <w:szCs w:val="20"/>
        </w:rPr>
        <w:t>accreditations;</w:t>
      </w:r>
      <w:proofErr w:type="gramEnd"/>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 xml:space="preserve">indicating description of contract scope, contract duration, contract value, contact </w:t>
      </w:r>
      <w:proofErr w:type="gramStart"/>
      <w:r>
        <w:rPr>
          <w:rFonts w:ascii="Calibri" w:hAnsi="Calibri" w:cs="Calibri"/>
          <w:i/>
          <w:snapToGrid w:val="0"/>
          <w:sz w:val="20"/>
          <w:szCs w:val="20"/>
        </w:rPr>
        <w:t>references</w:t>
      </w:r>
      <w:r w:rsidRPr="008871D8">
        <w:rPr>
          <w:rFonts w:ascii="Calibri" w:hAnsi="Calibri" w:cs="Calibri"/>
          <w:i/>
          <w:snapToGrid w:val="0"/>
          <w:sz w:val="20"/>
          <w:szCs w:val="20"/>
        </w:rPr>
        <w:t>;</w:t>
      </w:r>
      <w:proofErr w:type="gramEnd"/>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AB1E80">
        <w:tc>
          <w:tcPr>
            <w:tcW w:w="8910" w:type="dxa"/>
            <w:tcBorders>
              <w:top w:val="single" w:sz="4" w:space="0" w:color="auto"/>
              <w:bottom w:val="single" w:sz="4" w:space="0" w:color="auto"/>
            </w:tcBorders>
          </w:tcPr>
          <w:p w14:paraId="185F0E9D" w14:textId="77777777" w:rsidR="00A45893" w:rsidRDefault="00A45893" w:rsidP="00AB1E80">
            <w:pPr>
              <w:rPr>
                <w:rFonts w:ascii="Calibri" w:hAnsi="Calibri" w:cs="Calibri"/>
                <w:b/>
                <w:bCs/>
                <w:lang w:val="en-CA"/>
              </w:rPr>
            </w:pPr>
          </w:p>
          <w:p w14:paraId="11C06A97" w14:textId="77777777" w:rsidR="00A45893" w:rsidRPr="00C63D10" w:rsidRDefault="00A45893" w:rsidP="00AB1E80">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AB1E80">
            <w:pPr>
              <w:pStyle w:val="BodyText2"/>
              <w:spacing w:after="0" w:line="240" w:lineRule="auto"/>
              <w:rPr>
                <w:rFonts w:ascii="Calibri" w:hAnsi="Calibri" w:cs="Calibri"/>
                <w:b/>
                <w:bCs/>
                <w:lang w:val="en-CA"/>
              </w:rPr>
            </w:pPr>
          </w:p>
        </w:tc>
      </w:tr>
    </w:tbl>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2AFA4D6A" w:rsidR="00A45893" w:rsidRDefault="00A45893" w:rsidP="00A45893">
      <w:pPr>
        <w:pStyle w:val="BodyText2"/>
        <w:spacing w:after="0" w:line="240" w:lineRule="auto"/>
        <w:ind w:left="540"/>
        <w:rPr>
          <w:rFonts w:ascii="Calibri" w:hAnsi="Calibri" w:cs="Calibri"/>
          <w:b/>
          <w:sz w:val="20"/>
          <w:lang w:val="en-CA"/>
        </w:rPr>
      </w:pPr>
    </w:p>
    <w:p w14:paraId="5F78A22A" w14:textId="77777777" w:rsidR="004B31EE" w:rsidRPr="00C63D10" w:rsidRDefault="004B31EE" w:rsidP="00A45893">
      <w:pPr>
        <w:pStyle w:val="BodyText2"/>
        <w:spacing w:after="0" w:line="240" w:lineRule="auto"/>
        <w:ind w:left="540"/>
        <w:rPr>
          <w:rFonts w:ascii="Calibri" w:hAnsi="Calibri" w:cs="Calibri"/>
          <w:b/>
          <w:sz w:val="20"/>
          <w:lang w:val="en-CA"/>
        </w:rPr>
      </w:pPr>
    </w:p>
    <w:p w14:paraId="31498ACA" w14:textId="77777777" w:rsidR="00A45893" w:rsidRDefault="00A45893" w:rsidP="004B31EE">
      <w:pPr>
        <w:pStyle w:val="BodyText2"/>
        <w:pBdr>
          <w:top w:val="single" w:sz="4" w:space="1" w:color="auto"/>
          <w:left w:val="single" w:sz="4" w:space="4" w:color="auto"/>
          <w:bottom w:val="single" w:sz="4" w:space="1" w:color="auto"/>
          <w:right w:val="single" w:sz="4" w:space="25" w:color="auto"/>
        </w:pBdr>
        <w:spacing w:after="0" w:line="240" w:lineRule="auto"/>
        <w:ind w:left="540"/>
        <w:rPr>
          <w:rFonts w:ascii="Calibri" w:hAnsi="Calibri" w:cs="Calibri"/>
          <w:sz w:val="20"/>
          <w:lang w:val="en-CA"/>
        </w:rPr>
      </w:pPr>
    </w:p>
    <w:p w14:paraId="6D5E4677" w14:textId="77777777" w:rsidR="00A45893" w:rsidRDefault="00A45893" w:rsidP="004B31EE">
      <w:pPr>
        <w:pStyle w:val="BodyText2"/>
        <w:pBdr>
          <w:top w:val="single" w:sz="4" w:space="1" w:color="auto"/>
          <w:left w:val="single" w:sz="4" w:space="4" w:color="auto"/>
          <w:bottom w:val="single" w:sz="4" w:space="1" w:color="auto"/>
          <w:right w:val="single" w:sz="4" w:space="25"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4B31EE">
      <w:pPr>
        <w:pStyle w:val="BodyText2"/>
        <w:pBdr>
          <w:top w:val="single" w:sz="4" w:space="1" w:color="auto"/>
          <w:left w:val="single" w:sz="4" w:space="4" w:color="auto"/>
          <w:bottom w:val="single" w:sz="4" w:space="1" w:color="auto"/>
          <w:right w:val="single" w:sz="4" w:space="25" w:color="auto"/>
        </w:pBdr>
        <w:spacing w:after="0" w:line="240" w:lineRule="auto"/>
        <w:ind w:left="540"/>
        <w:rPr>
          <w:rFonts w:ascii="Calibri" w:hAnsi="Calibri" w:cs="Calibri"/>
          <w:i/>
          <w:sz w:val="20"/>
          <w:lang w:val="en-CA"/>
        </w:rPr>
      </w:pPr>
    </w:p>
    <w:p w14:paraId="38C4CBFA" w14:textId="77777777" w:rsidR="00A45893" w:rsidRDefault="00A45893" w:rsidP="004B31EE">
      <w:pPr>
        <w:pStyle w:val="BodyText2"/>
        <w:numPr>
          <w:ilvl w:val="0"/>
          <w:numId w:val="26"/>
        </w:numPr>
        <w:pBdr>
          <w:top w:val="single" w:sz="4" w:space="1" w:color="auto"/>
          <w:left w:val="single" w:sz="4" w:space="4" w:color="auto"/>
          <w:bottom w:val="single" w:sz="4" w:space="1" w:color="auto"/>
          <w:right w:val="single" w:sz="4" w:space="25"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70D1F7E8" w14:textId="77777777" w:rsidR="00A45893" w:rsidRDefault="00A45893" w:rsidP="004B31EE">
      <w:pPr>
        <w:pStyle w:val="BodyText2"/>
        <w:numPr>
          <w:ilvl w:val="0"/>
          <w:numId w:val="26"/>
        </w:numPr>
        <w:pBdr>
          <w:top w:val="single" w:sz="4" w:space="1" w:color="auto"/>
          <w:left w:val="single" w:sz="4" w:space="4" w:color="auto"/>
          <w:bottom w:val="single" w:sz="4" w:space="1" w:color="auto"/>
          <w:right w:val="single" w:sz="4" w:space="25"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4B31EE">
      <w:pPr>
        <w:pStyle w:val="BodyText2"/>
        <w:numPr>
          <w:ilvl w:val="0"/>
          <w:numId w:val="26"/>
        </w:numPr>
        <w:pBdr>
          <w:top w:val="single" w:sz="4" w:space="1" w:color="auto"/>
          <w:left w:val="single" w:sz="4" w:space="4" w:color="auto"/>
          <w:bottom w:val="single" w:sz="4" w:space="1" w:color="auto"/>
          <w:right w:val="single" w:sz="4" w:space="25"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4B31EE">
      <w:pPr>
        <w:pBdr>
          <w:top w:val="single" w:sz="4" w:space="1" w:color="auto"/>
          <w:left w:val="single" w:sz="4" w:space="4" w:color="auto"/>
          <w:bottom w:val="single" w:sz="4" w:space="1" w:color="auto"/>
          <w:right w:val="single" w:sz="4" w:space="25"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924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4776"/>
        <w:gridCol w:w="1994"/>
        <w:gridCol w:w="1516"/>
      </w:tblGrid>
      <w:tr w:rsidR="00A45893" w:rsidRPr="002E3F79" w14:paraId="2418D960" w14:textId="77777777" w:rsidTr="004B31EE">
        <w:tc>
          <w:tcPr>
            <w:tcW w:w="961" w:type="dxa"/>
          </w:tcPr>
          <w:p w14:paraId="49CBC628" w14:textId="77777777" w:rsidR="00A45893" w:rsidRPr="002E3F79" w:rsidRDefault="00A45893" w:rsidP="00AB1E80">
            <w:pPr>
              <w:jc w:val="center"/>
              <w:rPr>
                <w:rFonts w:ascii="Calibri" w:eastAsia="Calibri" w:hAnsi="Calibri" w:cs="Calibri"/>
                <w:b/>
                <w:snapToGrid w:val="0"/>
              </w:rPr>
            </w:pPr>
          </w:p>
        </w:tc>
        <w:tc>
          <w:tcPr>
            <w:tcW w:w="4776" w:type="dxa"/>
          </w:tcPr>
          <w:p w14:paraId="297DBFA1"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1994" w:type="dxa"/>
          </w:tcPr>
          <w:p w14:paraId="5C29364D"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516" w:type="dxa"/>
          </w:tcPr>
          <w:p w14:paraId="34152135"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AB1E80">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4B31EE" w:rsidRPr="002E3F79" w14:paraId="2DE08A40" w14:textId="77777777" w:rsidTr="004B31EE">
        <w:tc>
          <w:tcPr>
            <w:tcW w:w="961" w:type="dxa"/>
          </w:tcPr>
          <w:p w14:paraId="6858099F" w14:textId="77777777" w:rsidR="004B31EE" w:rsidRPr="002E3F79" w:rsidRDefault="004B31EE" w:rsidP="004B31EE">
            <w:pPr>
              <w:rPr>
                <w:rFonts w:ascii="Calibri" w:eastAsia="Calibri" w:hAnsi="Calibri" w:cs="Calibri"/>
                <w:snapToGrid w:val="0"/>
              </w:rPr>
            </w:pPr>
            <w:r w:rsidRPr="002E3F79">
              <w:rPr>
                <w:rFonts w:ascii="Calibri" w:eastAsia="Calibri" w:hAnsi="Calibri" w:cs="Calibri"/>
                <w:snapToGrid w:val="0"/>
              </w:rPr>
              <w:t>1</w:t>
            </w:r>
          </w:p>
        </w:tc>
        <w:tc>
          <w:tcPr>
            <w:tcW w:w="4776" w:type="dxa"/>
          </w:tcPr>
          <w:p w14:paraId="1475F91F" w14:textId="328823C6" w:rsidR="004B31EE" w:rsidRPr="002E3F79" w:rsidRDefault="004B31EE" w:rsidP="004B31EE">
            <w:pPr>
              <w:rPr>
                <w:rFonts w:ascii="Calibri" w:eastAsia="Calibri" w:hAnsi="Calibri" w:cs="Calibri"/>
                <w:snapToGrid w:val="0"/>
              </w:rPr>
            </w:pPr>
            <w:r w:rsidRPr="004C7685">
              <w:t xml:space="preserve">A report detailing the completion </w:t>
            </w:r>
            <w:proofErr w:type="gramStart"/>
            <w:r w:rsidRPr="004C7685">
              <w:t xml:space="preserve">of </w:t>
            </w:r>
            <w:r>
              <w:t xml:space="preserve"> the</w:t>
            </w:r>
            <w:proofErr w:type="gramEnd"/>
            <w:r>
              <w:t xml:space="preserve"> i</w:t>
            </w:r>
            <w:r w:rsidRPr="00B815FF">
              <w:t>nitiation</w:t>
            </w:r>
            <w:r>
              <w:t xml:space="preserve"> stage</w:t>
            </w:r>
            <w:r w:rsidRPr="00B815FF">
              <w:t xml:space="preserve">  </w:t>
            </w:r>
          </w:p>
        </w:tc>
        <w:tc>
          <w:tcPr>
            <w:tcW w:w="1994" w:type="dxa"/>
          </w:tcPr>
          <w:p w14:paraId="0CE2E45F" w14:textId="7A087084" w:rsidR="004B31EE" w:rsidRPr="002E3F79" w:rsidRDefault="004B31EE" w:rsidP="004B31EE">
            <w:pPr>
              <w:jc w:val="center"/>
              <w:rPr>
                <w:rFonts w:ascii="Calibri" w:eastAsia="Calibri" w:hAnsi="Calibri" w:cs="Calibri"/>
                <w:snapToGrid w:val="0"/>
              </w:rPr>
            </w:pPr>
            <w:r w:rsidRPr="00B815FF">
              <w:t>10 %</w:t>
            </w:r>
          </w:p>
        </w:tc>
        <w:tc>
          <w:tcPr>
            <w:tcW w:w="1516" w:type="dxa"/>
          </w:tcPr>
          <w:p w14:paraId="775FB646" w14:textId="77777777" w:rsidR="004B31EE" w:rsidRPr="002E3F79" w:rsidRDefault="004B31EE" w:rsidP="004B31EE">
            <w:pPr>
              <w:rPr>
                <w:rFonts w:ascii="Calibri" w:eastAsia="Calibri" w:hAnsi="Calibri" w:cs="Calibri"/>
                <w:snapToGrid w:val="0"/>
              </w:rPr>
            </w:pPr>
          </w:p>
        </w:tc>
      </w:tr>
      <w:tr w:rsidR="004B31EE" w:rsidRPr="002E3F79" w14:paraId="1CA7370F" w14:textId="77777777" w:rsidTr="004B31EE">
        <w:tc>
          <w:tcPr>
            <w:tcW w:w="961" w:type="dxa"/>
          </w:tcPr>
          <w:p w14:paraId="1A24859B" w14:textId="77777777" w:rsidR="004B31EE" w:rsidRPr="002E3F79" w:rsidRDefault="004B31EE" w:rsidP="004B31EE">
            <w:pPr>
              <w:rPr>
                <w:rFonts w:ascii="Calibri" w:eastAsia="Calibri" w:hAnsi="Calibri" w:cs="Calibri"/>
                <w:snapToGrid w:val="0"/>
              </w:rPr>
            </w:pPr>
            <w:r w:rsidRPr="002E3F79">
              <w:rPr>
                <w:rFonts w:ascii="Calibri" w:eastAsia="Calibri" w:hAnsi="Calibri" w:cs="Calibri"/>
                <w:snapToGrid w:val="0"/>
              </w:rPr>
              <w:t>2</w:t>
            </w:r>
          </w:p>
        </w:tc>
        <w:tc>
          <w:tcPr>
            <w:tcW w:w="4776" w:type="dxa"/>
          </w:tcPr>
          <w:p w14:paraId="0626424F" w14:textId="2BD13F65" w:rsidR="004B31EE" w:rsidRPr="002E3F79" w:rsidRDefault="004B31EE" w:rsidP="004B31EE">
            <w:pPr>
              <w:rPr>
                <w:rFonts w:ascii="Calibri" w:eastAsia="Calibri" w:hAnsi="Calibri" w:cs="Calibri"/>
                <w:snapToGrid w:val="0"/>
              </w:rPr>
            </w:pPr>
            <w:r>
              <w:t xml:space="preserve">A report detailing the completion of the </w:t>
            </w:r>
            <w:r w:rsidRPr="00B815FF">
              <w:t>Analysis &amp; Design</w:t>
            </w:r>
            <w:r>
              <w:t xml:space="preserve"> stage </w:t>
            </w:r>
          </w:p>
        </w:tc>
        <w:tc>
          <w:tcPr>
            <w:tcW w:w="1994" w:type="dxa"/>
          </w:tcPr>
          <w:p w14:paraId="04CA909E" w14:textId="30D16EB7" w:rsidR="004B31EE" w:rsidRPr="002E3F79" w:rsidRDefault="004B31EE" w:rsidP="004B31EE">
            <w:pPr>
              <w:jc w:val="center"/>
              <w:rPr>
                <w:rFonts w:ascii="Calibri" w:eastAsia="Calibri" w:hAnsi="Calibri" w:cs="Calibri"/>
                <w:snapToGrid w:val="0"/>
              </w:rPr>
            </w:pPr>
            <w:r w:rsidRPr="00B815FF">
              <w:t>30 %</w:t>
            </w:r>
          </w:p>
        </w:tc>
        <w:tc>
          <w:tcPr>
            <w:tcW w:w="1516" w:type="dxa"/>
          </w:tcPr>
          <w:p w14:paraId="6A1AAE8D" w14:textId="77777777" w:rsidR="004B31EE" w:rsidRPr="002E3F79" w:rsidRDefault="004B31EE" w:rsidP="004B31EE">
            <w:pPr>
              <w:rPr>
                <w:rFonts w:ascii="Calibri" w:eastAsia="Calibri" w:hAnsi="Calibri" w:cs="Calibri"/>
                <w:snapToGrid w:val="0"/>
              </w:rPr>
            </w:pPr>
          </w:p>
        </w:tc>
      </w:tr>
      <w:tr w:rsidR="004B31EE" w:rsidRPr="002E3F79" w14:paraId="35010955" w14:textId="77777777" w:rsidTr="004B31EE">
        <w:tc>
          <w:tcPr>
            <w:tcW w:w="961" w:type="dxa"/>
          </w:tcPr>
          <w:p w14:paraId="55F7FA23" w14:textId="77777777" w:rsidR="004B31EE" w:rsidRPr="002E3F79" w:rsidRDefault="004B31EE" w:rsidP="004B31EE">
            <w:pPr>
              <w:rPr>
                <w:rFonts w:ascii="Calibri" w:eastAsia="Calibri" w:hAnsi="Calibri" w:cs="Calibri"/>
                <w:snapToGrid w:val="0"/>
              </w:rPr>
            </w:pPr>
            <w:r w:rsidRPr="002E3F79">
              <w:rPr>
                <w:rFonts w:ascii="Calibri" w:eastAsia="Calibri" w:hAnsi="Calibri" w:cs="Calibri"/>
                <w:snapToGrid w:val="0"/>
              </w:rPr>
              <w:t>3</w:t>
            </w:r>
          </w:p>
        </w:tc>
        <w:tc>
          <w:tcPr>
            <w:tcW w:w="4776" w:type="dxa"/>
          </w:tcPr>
          <w:p w14:paraId="2543F9B1" w14:textId="1579BEB7" w:rsidR="004B31EE" w:rsidRPr="002E3F79" w:rsidRDefault="004B31EE" w:rsidP="004B31EE">
            <w:pPr>
              <w:rPr>
                <w:rFonts w:ascii="Calibri" w:eastAsia="Calibri" w:hAnsi="Calibri" w:cs="Calibri"/>
                <w:snapToGrid w:val="0"/>
              </w:rPr>
            </w:pPr>
            <w:r w:rsidRPr="004C7685">
              <w:t xml:space="preserve">A report detailing the completion of the </w:t>
            </w:r>
            <w:r w:rsidRPr="00B815FF">
              <w:t>Development &amp; Test</w:t>
            </w:r>
            <w:r>
              <w:t xml:space="preserve"> stage</w:t>
            </w:r>
          </w:p>
        </w:tc>
        <w:tc>
          <w:tcPr>
            <w:tcW w:w="1994" w:type="dxa"/>
          </w:tcPr>
          <w:p w14:paraId="3BCEC122" w14:textId="6D913892" w:rsidR="004B31EE" w:rsidRPr="002E3F79" w:rsidRDefault="004B31EE" w:rsidP="004B31EE">
            <w:pPr>
              <w:jc w:val="center"/>
              <w:rPr>
                <w:rFonts w:ascii="Calibri" w:eastAsia="Calibri" w:hAnsi="Calibri" w:cs="Calibri"/>
                <w:snapToGrid w:val="0"/>
              </w:rPr>
            </w:pPr>
            <w:r w:rsidRPr="00B815FF">
              <w:t>30 %</w:t>
            </w:r>
          </w:p>
        </w:tc>
        <w:tc>
          <w:tcPr>
            <w:tcW w:w="1516" w:type="dxa"/>
          </w:tcPr>
          <w:p w14:paraId="05D41A49" w14:textId="77777777" w:rsidR="004B31EE" w:rsidRPr="002E3F79" w:rsidRDefault="004B31EE" w:rsidP="004B31EE">
            <w:pPr>
              <w:rPr>
                <w:rFonts w:ascii="Calibri" w:eastAsia="Calibri" w:hAnsi="Calibri" w:cs="Calibri"/>
                <w:snapToGrid w:val="0"/>
              </w:rPr>
            </w:pPr>
          </w:p>
        </w:tc>
      </w:tr>
      <w:tr w:rsidR="004B31EE" w:rsidRPr="002E3F79" w14:paraId="5645DBFC" w14:textId="77777777" w:rsidTr="004B31EE">
        <w:tc>
          <w:tcPr>
            <w:tcW w:w="961" w:type="dxa"/>
          </w:tcPr>
          <w:p w14:paraId="5BD25ECF" w14:textId="77777777" w:rsidR="004B31EE" w:rsidRPr="002E3F79" w:rsidRDefault="004B31EE" w:rsidP="004B31EE">
            <w:pPr>
              <w:rPr>
                <w:rFonts w:ascii="Calibri" w:eastAsia="Calibri" w:hAnsi="Calibri" w:cs="Calibri"/>
                <w:snapToGrid w:val="0"/>
              </w:rPr>
            </w:pPr>
          </w:p>
        </w:tc>
        <w:tc>
          <w:tcPr>
            <w:tcW w:w="4776" w:type="dxa"/>
          </w:tcPr>
          <w:p w14:paraId="308C2542" w14:textId="7A962EB8" w:rsidR="004B31EE" w:rsidRPr="002E3F79" w:rsidRDefault="004B31EE" w:rsidP="004B31EE">
            <w:pPr>
              <w:rPr>
                <w:rFonts w:ascii="Calibri" w:eastAsia="Calibri" w:hAnsi="Calibri" w:cs="Calibri"/>
                <w:snapToGrid w:val="0"/>
              </w:rPr>
            </w:pPr>
            <w:r w:rsidRPr="004C7685">
              <w:t xml:space="preserve">A report detailing the completion of the </w:t>
            </w:r>
            <w:r w:rsidRPr="00B815FF">
              <w:t>Deployment and Data Migration</w:t>
            </w:r>
            <w:r>
              <w:t xml:space="preserve"> and training stage</w:t>
            </w:r>
          </w:p>
        </w:tc>
        <w:tc>
          <w:tcPr>
            <w:tcW w:w="1994" w:type="dxa"/>
          </w:tcPr>
          <w:p w14:paraId="0B7E2AB3" w14:textId="77342DED" w:rsidR="004B31EE" w:rsidRPr="002E3F79" w:rsidRDefault="004B31EE" w:rsidP="004B31EE">
            <w:pPr>
              <w:jc w:val="center"/>
              <w:rPr>
                <w:rFonts w:ascii="Calibri" w:eastAsia="Calibri" w:hAnsi="Calibri" w:cs="Calibri"/>
                <w:snapToGrid w:val="0"/>
              </w:rPr>
            </w:pPr>
            <w:r>
              <w:t>20</w:t>
            </w:r>
            <w:r w:rsidRPr="00B815FF">
              <w:t xml:space="preserve"> %</w:t>
            </w:r>
          </w:p>
        </w:tc>
        <w:tc>
          <w:tcPr>
            <w:tcW w:w="1516" w:type="dxa"/>
          </w:tcPr>
          <w:p w14:paraId="0238C0B7" w14:textId="77777777" w:rsidR="004B31EE" w:rsidRPr="002E3F79" w:rsidRDefault="004B31EE" w:rsidP="004B31EE">
            <w:pPr>
              <w:rPr>
                <w:rFonts w:ascii="Calibri" w:eastAsia="Calibri" w:hAnsi="Calibri" w:cs="Calibri"/>
                <w:snapToGrid w:val="0"/>
              </w:rPr>
            </w:pPr>
          </w:p>
        </w:tc>
      </w:tr>
      <w:tr w:rsidR="004B31EE" w:rsidRPr="002E3F79" w14:paraId="6B807CEC" w14:textId="77777777" w:rsidTr="004B31EE">
        <w:tc>
          <w:tcPr>
            <w:tcW w:w="961" w:type="dxa"/>
          </w:tcPr>
          <w:p w14:paraId="1E37B093" w14:textId="77777777" w:rsidR="004B31EE" w:rsidRPr="002E3F79" w:rsidRDefault="004B31EE" w:rsidP="004B31EE">
            <w:pPr>
              <w:rPr>
                <w:rFonts w:ascii="Calibri" w:eastAsia="Calibri" w:hAnsi="Calibri" w:cs="Calibri"/>
                <w:snapToGrid w:val="0"/>
              </w:rPr>
            </w:pPr>
          </w:p>
        </w:tc>
        <w:tc>
          <w:tcPr>
            <w:tcW w:w="4776" w:type="dxa"/>
          </w:tcPr>
          <w:p w14:paraId="597DC986" w14:textId="6E8B4A8B" w:rsidR="004B31EE" w:rsidRPr="002E3F79" w:rsidRDefault="004B31EE" w:rsidP="004B31EE">
            <w:pPr>
              <w:rPr>
                <w:rFonts w:ascii="Calibri" w:eastAsia="Calibri" w:hAnsi="Calibri" w:cs="Calibri"/>
                <w:snapToGrid w:val="0"/>
              </w:rPr>
            </w:pPr>
            <w:r w:rsidRPr="004C7685">
              <w:t>Project Completion Report</w:t>
            </w:r>
          </w:p>
        </w:tc>
        <w:tc>
          <w:tcPr>
            <w:tcW w:w="1994" w:type="dxa"/>
          </w:tcPr>
          <w:p w14:paraId="49A8F684" w14:textId="27D2C4BA" w:rsidR="004B31EE" w:rsidRPr="002E3F79" w:rsidRDefault="004B31EE" w:rsidP="004B31EE">
            <w:pPr>
              <w:jc w:val="center"/>
              <w:rPr>
                <w:rFonts w:ascii="Calibri" w:eastAsia="Calibri" w:hAnsi="Calibri" w:cs="Calibri"/>
                <w:snapToGrid w:val="0"/>
              </w:rPr>
            </w:pPr>
            <w:r>
              <w:t>10%</w:t>
            </w:r>
          </w:p>
        </w:tc>
        <w:tc>
          <w:tcPr>
            <w:tcW w:w="1516" w:type="dxa"/>
          </w:tcPr>
          <w:p w14:paraId="720601D0" w14:textId="77777777" w:rsidR="004B31EE" w:rsidRPr="002E3F79" w:rsidRDefault="004B31EE" w:rsidP="004B31EE">
            <w:pPr>
              <w:rPr>
                <w:rFonts w:ascii="Calibri" w:eastAsia="Calibri" w:hAnsi="Calibri" w:cs="Calibri"/>
                <w:snapToGrid w:val="0"/>
              </w:rPr>
            </w:pPr>
          </w:p>
        </w:tc>
      </w:tr>
      <w:tr w:rsidR="004B31EE" w:rsidRPr="002E3F79" w14:paraId="22546AE4" w14:textId="77777777" w:rsidTr="004B31EE">
        <w:tc>
          <w:tcPr>
            <w:tcW w:w="961" w:type="dxa"/>
          </w:tcPr>
          <w:p w14:paraId="03CFDF2B" w14:textId="77777777" w:rsidR="004B31EE" w:rsidRPr="002E3F79" w:rsidRDefault="004B31EE" w:rsidP="004B31EE">
            <w:pPr>
              <w:rPr>
                <w:rFonts w:ascii="Calibri" w:eastAsia="Calibri" w:hAnsi="Calibri" w:cs="Calibri"/>
                <w:snapToGrid w:val="0"/>
              </w:rPr>
            </w:pPr>
          </w:p>
        </w:tc>
        <w:tc>
          <w:tcPr>
            <w:tcW w:w="4776" w:type="dxa"/>
          </w:tcPr>
          <w:p w14:paraId="58B12D91" w14:textId="77777777" w:rsidR="004B31EE" w:rsidRPr="002E3F79" w:rsidRDefault="004B31EE" w:rsidP="004B31EE">
            <w:pPr>
              <w:rPr>
                <w:rFonts w:ascii="Calibri" w:eastAsia="Calibri" w:hAnsi="Calibri" w:cs="Calibri"/>
                <w:snapToGrid w:val="0"/>
              </w:rPr>
            </w:pPr>
            <w:r w:rsidRPr="002E3F79">
              <w:rPr>
                <w:rFonts w:ascii="Calibri" w:eastAsia="Calibri" w:hAnsi="Calibri" w:cs="Calibri"/>
                <w:snapToGrid w:val="0"/>
              </w:rPr>
              <w:t xml:space="preserve">Total </w:t>
            </w:r>
          </w:p>
        </w:tc>
        <w:tc>
          <w:tcPr>
            <w:tcW w:w="1994" w:type="dxa"/>
          </w:tcPr>
          <w:p w14:paraId="202DEF51" w14:textId="77777777" w:rsidR="004B31EE" w:rsidRPr="002E3F79" w:rsidRDefault="004B31EE" w:rsidP="004B31EE">
            <w:pPr>
              <w:jc w:val="center"/>
              <w:rPr>
                <w:rFonts w:ascii="Calibri" w:eastAsia="Calibri" w:hAnsi="Calibri" w:cs="Calibri"/>
                <w:snapToGrid w:val="0"/>
              </w:rPr>
            </w:pPr>
            <w:r w:rsidRPr="002E3F79">
              <w:rPr>
                <w:rFonts w:ascii="Calibri" w:eastAsia="Calibri" w:hAnsi="Calibri" w:cs="Calibri"/>
                <w:snapToGrid w:val="0"/>
              </w:rPr>
              <w:t>100%</w:t>
            </w:r>
          </w:p>
        </w:tc>
        <w:tc>
          <w:tcPr>
            <w:tcW w:w="1516" w:type="dxa"/>
          </w:tcPr>
          <w:p w14:paraId="1D42AF86" w14:textId="77777777" w:rsidR="004B31EE" w:rsidRPr="002E3F79" w:rsidRDefault="004B31EE" w:rsidP="004B31EE">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AB1E80">
        <w:tc>
          <w:tcPr>
            <w:tcW w:w="3510" w:type="dxa"/>
          </w:tcPr>
          <w:p w14:paraId="40D07DD8"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AB1E80">
        <w:tc>
          <w:tcPr>
            <w:tcW w:w="3510" w:type="dxa"/>
          </w:tcPr>
          <w:p w14:paraId="63A2A988"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AB1E80">
            <w:pPr>
              <w:rPr>
                <w:rFonts w:ascii="Calibri" w:eastAsia="Calibri" w:hAnsi="Calibri" w:cs="Calibri"/>
                <w:snapToGrid w:val="0"/>
              </w:rPr>
            </w:pPr>
          </w:p>
        </w:tc>
        <w:tc>
          <w:tcPr>
            <w:tcW w:w="1571" w:type="dxa"/>
          </w:tcPr>
          <w:p w14:paraId="4F466CF6" w14:textId="77777777" w:rsidR="00A45893" w:rsidRPr="002E3F79" w:rsidRDefault="00A45893" w:rsidP="00AB1E80">
            <w:pPr>
              <w:rPr>
                <w:rFonts w:ascii="Calibri" w:eastAsia="Calibri" w:hAnsi="Calibri" w:cs="Calibri"/>
                <w:snapToGrid w:val="0"/>
              </w:rPr>
            </w:pPr>
          </w:p>
        </w:tc>
        <w:tc>
          <w:tcPr>
            <w:tcW w:w="1129" w:type="dxa"/>
          </w:tcPr>
          <w:p w14:paraId="5BCEF527" w14:textId="77777777" w:rsidR="00A45893" w:rsidRPr="002E3F79" w:rsidRDefault="00A45893" w:rsidP="00AB1E80">
            <w:pPr>
              <w:rPr>
                <w:rFonts w:ascii="Calibri" w:eastAsia="Calibri" w:hAnsi="Calibri" w:cs="Calibri"/>
                <w:snapToGrid w:val="0"/>
              </w:rPr>
            </w:pPr>
          </w:p>
        </w:tc>
        <w:tc>
          <w:tcPr>
            <w:tcW w:w="1350" w:type="dxa"/>
          </w:tcPr>
          <w:p w14:paraId="2D9FC691" w14:textId="77777777" w:rsidR="00A45893" w:rsidRPr="002E3F79" w:rsidRDefault="00A45893" w:rsidP="00AB1E80">
            <w:pPr>
              <w:rPr>
                <w:rFonts w:ascii="Calibri" w:eastAsia="Calibri" w:hAnsi="Calibri" w:cs="Calibri"/>
                <w:snapToGrid w:val="0"/>
              </w:rPr>
            </w:pPr>
          </w:p>
        </w:tc>
      </w:tr>
      <w:tr w:rsidR="00A45893" w:rsidRPr="002E3F79" w14:paraId="3A45A75F" w14:textId="77777777" w:rsidTr="00AB1E80">
        <w:tc>
          <w:tcPr>
            <w:tcW w:w="3510" w:type="dxa"/>
          </w:tcPr>
          <w:p w14:paraId="15A888E9"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AB1E80">
            <w:pPr>
              <w:rPr>
                <w:rFonts w:ascii="Calibri" w:eastAsia="Calibri" w:hAnsi="Calibri" w:cs="Calibri"/>
                <w:snapToGrid w:val="0"/>
              </w:rPr>
            </w:pPr>
          </w:p>
        </w:tc>
        <w:tc>
          <w:tcPr>
            <w:tcW w:w="1571" w:type="dxa"/>
          </w:tcPr>
          <w:p w14:paraId="73F6D4A3" w14:textId="77777777" w:rsidR="00A45893" w:rsidRPr="002E3F79" w:rsidRDefault="00A45893" w:rsidP="00AB1E80">
            <w:pPr>
              <w:rPr>
                <w:rFonts w:ascii="Calibri" w:eastAsia="Calibri" w:hAnsi="Calibri" w:cs="Calibri"/>
                <w:snapToGrid w:val="0"/>
              </w:rPr>
            </w:pPr>
          </w:p>
        </w:tc>
        <w:tc>
          <w:tcPr>
            <w:tcW w:w="1129" w:type="dxa"/>
          </w:tcPr>
          <w:p w14:paraId="5F485C70" w14:textId="77777777" w:rsidR="00A45893" w:rsidRPr="002E3F79" w:rsidRDefault="00A45893" w:rsidP="00AB1E80">
            <w:pPr>
              <w:rPr>
                <w:rFonts w:ascii="Calibri" w:eastAsia="Calibri" w:hAnsi="Calibri" w:cs="Calibri"/>
                <w:snapToGrid w:val="0"/>
              </w:rPr>
            </w:pPr>
          </w:p>
        </w:tc>
        <w:tc>
          <w:tcPr>
            <w:tcW w:w="1350" w:type="dxa"/>
          </w:tcPr>
          <w:p w14:paraId="760F0BD3" w14:textId="77777777" w:rsidR="00A45893" w:rsidRPr="002E3F79" w:rsidRDefault="00A45893" w:rsidP="00AB1E80">
            <w:pPr>
              <w:rPr>
                <w:rFonts w:ascii="Calibri" w:eastAsia="Calibri" w:hAnsi="Calibri" w:cs="Calibri"/>
                <w:snapToGrid w:val="0"/>
              </w:rPr>
            </w:pPr>
          </w:p>
        </w:tc>
      </w:tr>
      <w:tr w:rsidR="00A45893" w:rsidRPr="002E3F79" w14:paraId="13C03C10" w14:textId="77777777" w:rsidTr="00AB1E80">
        <w:tc>
          <w:tcPr>
            <w:tcW w:w="3510" w:type="dxa"/>
          </w:tcPr>
          <w:p w14:paraId="1D32BBF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AB1E80">
            <w:pPr>
              <w:rPr>
                <w:rFonts w:ascii="Calibri" w:eastAsia="Calibri" w:hAnsi="Calibri" w:cs="Calibri"/>
                <w:snapToGrid w:val="0"/>
              </w:rPr>
            </w:pPr>
          </w:p>
        </w:tc>
        <w:tc>
          <w:tcPr>
            <w:tcW w:w="1571" w:type="dxa"/>
          </w:tcPr>
          <w:p w14:paraId="3BC60669" w14:textId="77777777" w:rsidR="00A45893" w:rsidRPr="002E3F79" w:rsidRDefault="00A45893" w:rsidP="00AB1E80">
            <w:pPr>
              <w:rPr>
                <w:rFonts w:ascii="Calibri" w:eastAsia="Calibri" w:hAnsi="Calibri" w:cs="Calibri"/>
                <w:snapToGrid w:val="0"/>
              </w:rPr>
            </w:pPr>
          </w:p>
        </w:tc>
        <w:tc>
          <w:tcPr>
            <w:tcW w:w="1129" w:type="dxa"/>
          </w:tcPr>
          <w:p w14:paraId="36F0C3C2" w14:textId="77777777" w:rsidR="00A45893" w:rsidRPr="002E3F79" w:rsidRDefault="00A45893" w:rsidP="00AB1E80">
            <w:pPr>
              <w:rPr>
                <w:rFonts w:ascii="Calibri" w:eastAsia="Calibri" w:hAnsi="Calibri" w:cs="Calibri"/>
                <w:snapToGrid w:val="0"/>
              </w:rPr>
            </w:pPr>
          </w:p>
        </w:tc>
        <w:tc>
          <w:tcPr>
            <w:tcW w:w="1350" w:type="dxa"/>
          </w:tcPr>
          <w:p w14:paraId="4D92CC9B" w14:textId="77777777" w:rsidR="00A45893" w:rsidRPr="002E3F79" w:rsidRDefault="00A45893" w:rsidP="00AB1E80">
            <w:pPr>
              <w:rPr>
                <w:rFonts w:ascii="Calibri" w:eastAsia="Calibri" w:hAnsi="Calibri" w:cs="Calibri"/>
                <w:snapToGrid w:val="0"/>
              </w:rPr>
            </w:pPr>
          </w:p>
        </w:tc>
      </w:tr>
      <w:tr w:rsidR="00A45893" w:rsidRPr="002E3F79" w14:paraId="7E57F483" w14:textId="77777777" w:rsidTr="00AB1E80">
        <w:tc>
          <w:tcPr>
            <w:tcW w:w="3510" w:type="dxa"/>
          </w:tcPr>
          <w:p w14:paraId="50CCFEEA"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AB1E80">
            <w:pPr>
              <w:rPr>
                <w:rFonts w:ascii="Calibri" w:eastAsia="Calibri" w:hAnsi="Calibri" w:cs="Calibri"/>
                <w:snapToGrid w:val="0"/>
              </w:rPr>
            </w:pPr>
          </w:p>
        </w:tc>
        <w:tc>
          <w:tcPr>
            <w:tcW w:w="1571" w:type="dxa"/>
          </w:tcPr>
          <w:p w14:paraId="6243AC95" w14:textId="77777777" w:rsidR="00A45893" w:rsidRPr="002E3F79" w:rsidRDefault="00A45893" w:rsidP="00AB1E80">
            <w:pPr>
              <w:rPr>
                <w:rFonts w:ascii="Calibri" w:eastAsia="Calibri" w:hAnsi="Calibri" w:cs="Calibri"/>
                <w:snapToGrid w:val="0"/>
              </w:rPr>
            </w:pPr>
          </w:p>
        </w:tc>
        <w:tc>
          <w:tcPr>
            <w:tcW w:w="1129" w:type="dxa"/>
          </w:tcPr>
          <w:p w14:paraId="5940AB64" w14:textId="77777777" w:rsidR="00A45893" w:rsidRPr="002E3F79" w:rsidRDefault="00A45893" w:rsidP="00AB1E80">
            <w:pPr>
              <w:rPr>
                <w:rFonts w:ascii="Calibri" w:eastAsia="Calibri" w:hAnsi="Calibri" w:cs="Calibri"/>
                <w:snapToGrid w:val="0"/>
              </w:rPr>
            </w:pPr>
          </w:p>
        </w:tc>
        <w:tc>
          <w:tcPr>
            <w:tcW w:w="1350" w:type="dxa"/>
          </w:tcPr>
          <w:p w14:paraId="20FBFE50" w14:textId="77777777" w:rsidR="00A45893" w:rsidRPr="002E3F79" w:rsidRDefault="00A45893" w:rsidP="00AB1E80">
            <w:pPr>
              <w:rPr>
                <w:rFonts w:ascii="Calibri" w:eastAsia="Calibri" w:hAnsi="Calibri" w:cs="Calibri"/>
                <w:snapToGrid w:val="0"/>
              </w:rPr>
            </w:pPr>
          </w:p>
        </w:tc>
      </w:tr>
      <w:tr w:rsidR="00A45893" w:rsidRPr="002E3F79" w14:paraId="7069A2D9" w14:textId="77777777" w:rsidTr="00AB1E80">
        <w:tc>
          <w:tcPr>
            <w:tcW w:w="3510" w:type="dxa"/>
          </w:tcPr>
          <w:p w14:paraId="0F4C414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AB1E80">
            <w:pPr>
              <w:rPr>
                <w:rFonts w:ascii="Calibri" w:eastAsia="Calibri" w:hAnsi="Calibri" w:cs="Calibri"/>
                <w:snapToGrid w:val="0"/>
              </w:rPr>
            </w:pPr>
          </w:p>
        </w:tc>
        <w:tc>
          <w:tcPr>
            <w:tcW w:w="1571" w:type="dxa"/>
          </w:tcPr>
          <w:p w14:paraId="593546B1" w14:textId="77777777" w:rsidR="00A45893" w:rsidRPr="002E3F79" w:rsidRDefault="00A45893" w:rsidP="00AB1E80">
            <w:pPr>
              <w:rPr>
                <w:rFonts w:ascii="Calibri" w:eastAsia="Calibri" w:hAnsi="Calibri" w:cs="Calibri"/>
                <w:snapToGrid w:val="0"/>
              </w:rPr>
            </w:pPr>
          </w:p>
        </w:tc>
        <w:tc>
          <w:tcPr>
            <w:tcW w:w="1129" w:type="dxa"/>
          </w:tcPr>
          <w:p w14:paraId="6BE5CE70" w14:textId="77777777" w:rsidR="00A45893" w:rsidRPr="002E3F79" w:rsidRDefault="00A45893" w:rsidP="00AB1E80">
            <w:pPr>
              <w:rPr>
                <w:rFonts w:ascii="Calibri" w:eastAsia="Calibri" w:hAnsi="Calibri" w:cs="Calibri"/>
                <w:snapToGrid w:val="0"/>
              </w:rPr>
            </w:pPr>
          </w:p>
        </w:tc>
        <w:tc>
          <w:tcPr>
            <w:tcW w:w="1350" w:type="dxa"/>
          </w:tcPr>
          <w:p w14:paraId="6A2D8C3B" w14:textId="77777777" w:rsidR="00A45893" w:rsidRPr="002E3F79" w:rsidRDefault="00A45893" w:rsidP="00AB1E80">
            <w:pPr>
              <w:rPr>
                <w:rFonts w:ascii="Calibri" w:eastAsia="Calibri" w:hAnsi="Calibri" w:cs="Calibri"/>
                <w:snapToGrid w:val="0"/>
              </w:rPr>
            </w:pPr>
          </w:p>
        </w:tc>
      </w:tr>
      <w:tr w:rsidR="00A45893" w:rsidRPr="002E3F79" w14:paraId="1AE56F2D" w14:textId="77777777" w:rsidTr="00AB1E80">
        <w:tc>
          <w:tcPr>
            <w:tcW w:w="3510" w:type="dxa"/>
          </w:tcPr>
          <w:p w14:paraId="1F9962D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AB1E80">
            <w:pPr>
              <w:rPr>
                <w:rFonts w:ascii="Calibri" w:eastAsia="Calibri" w:hAnsi="Calibri" w:cs="Calibri"/>
                <w:snapToGrid w:val="0"/>
              </w:rPr>
            </w:pPr>
          </w:p>
        </w:tc>
        <w:tc>
          <w:tcPr>
            <w:tcW w:w="1571" w:type="dxa"/>
          </w:tcPr>
          <w:p w14:paraId="6D2DA81A" w14:textId="77777777" w:rsidR="00A45893" w:rsidRPr="002E3F79" w:rsidRDefault="00A45893" w:rsidP="00AB1E80">
            <w:pPr>
              <w:rPr>
                <w:rFonts w:ascii="Calibri" w:eastAsia="Calibri" w:hAnsi="Calibri" w:cs="Calibri"/>
                <w:snapToGrid w:val="0"/>
              </w:rPr>
            </w:pPr>
          </w:p>
        </w:tc>
        <w:tc>
          <w:tcPr>
            <w:tcW w:w="1129" w:type="dxa"/>
          </w:tcPr>
          <w:p w14:paraId="0B96ECE7" w14:textId="77777777" w:rsidR="00A45893" w:rsidRPr="002E3F79" w:rsidRDefault="00A45893" w:rsidP="00AB1E80">
            <w:pPr>
              <w:rPr>
                <w:rFonts w:ascii="Calibri" w:eastAsia="Calibri" w:hAnsi="Calibri" w:cs="Calibri"/>
                <w:snapToGrid w:val="0"/>
              </w:rPr>
            </w:pPr>
          </w:p>
        </w:tc>
        <w:tc>
          <w:tcPr>
            <w:tcW w:w="1350" w:type="dxa"/>
          </w:tcPr>
          <w:p w14:paraId="380B0C58" w14:textId="77777777" w:rsidR="00A45893" w:rsidRPr="002E3F79" w:rsidRDefault="00A45893" w:rsidP="00AB1E80">
            <w:pPr>
              <w:rPr>
                <w:rFonts w:ascii="Calibri" w:eastAsia="Calibri" w:hAnsi="Calibri" w:cs="Calibri"/>
                <w:snapToGrid w:val="0"/>
              </w:rPr>
            </w:pPr>
          </w:p>
        </w:tc>
      </w:tr>
      <w:tr w:rsidR="00A45893" w:rsidRPr="002E3F79" w14:paraId="27379D2D" w14:textId="77777777" w:rsidTr="00AB1E80">
        <w:tc>
          <w:tcPr>
            <w:tcW w:w="3510" w:type="dxa"/>
          </w:tcPr>
          <w:p w14:paraId="6EE6D7B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AB1E80">
            <w:pPr>
              <w:rPr>
                <w:rFonts w:ascii="Calibri" w:eastAsia="Calibri" w:hAnsi="Calibri" w:cs="Calibri"/>
                <w:snapToGrid w:val="0"/>
              </w:rPr>
            </w:pPr>
          </w:p>
        </w:tc>
        <w:tc>
          <w:tcPr>
            <w:tcW w:w="1571" w:type="dxa"/>
          </w:tcPr>
          <w:p w14:paraId="4E121A23" w14:textId="77777777" w:rsidR="00A45893" w:rsidRPr="002E3F79" w:rsidRDefault="00A45893" w:rsidP="00AB1E80">
            <w:pPr>
              <w:rPr>
                <w:rFonts w:ascii="Calibri" w:eastAsia="Calibri" w:hAnsi="Calibri" w:cs="Calibri"/>
                <w:snapToGrid w:val="0"/>
              </w:rPr>
            </w:pPr>
          </w:p>
        </w:tc>
        <w:tc>
          <w:tcPr>
            <w:tcW w:w="1129" w:type="dxa"/>
          </w:tcPr>
          <w:p w14:paraId="27819E90" w14:textId="77777777" w:rsidR="00A45893" w:rsidRPr="002E3F79" w:rsidRDefault="00A45893" w:rsidP="00AB1E80">
            <w:pPr>
              <w:rPr>
                <w:rFonts w:ascii="Calibri" w:eastAsia="Calibri" w:hAnsi="Calibri" w:cs="Calibri"/>
                <w:snapToGrid w:val="0"/>
              </w:rPr>
            </w:pPr>
          </w:p>
        </w:tc>
        <w:tc>
          <w:tcPr>
            <w:tcW w:w="1350" w:type="dxa"/>
          </w:tcPr>
          <w:p w14:paraId="32ACB8BB" w14:textId="77777777" w:rsidR="00A45893" w:rsidRPr="002E3F79" w:rsidRDefault="00A45893" w:rsidP="00AB1E80">
            <w:pPr>
              <w:rPr>
                <w:rFonts w:ascii="Calibri" w:eastAsia="Calibri" w:hAnsi="Calibri" w:cs="Calibri"/>
                <w:snapToGrid w:val="0"/>
              </w:rPr>
            </w:pPr>
          </w:p>
        </w:tc>
      </w:tr>
      <w:tr w:rsidR="00A45893" w:rsidRPr="002E3F79" w14:paraId="59AC63BF" w14:textId="77777777" w:rsidTr="00AB1E80">
        <w:tc>
          <w:tcPr>
            <w:tcW w:w="3510" w:type="dxa"/>
          </w:tcPr>
          <w:p w14:paraId="1B95868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AB1E80">
            <w:pPr>
              <w:rPr>
                <w:rFonts w:ascii="Calibri" w:eastAsia="Calibri" w:hAnsi="Calibri" w:cs="Calibri"/>
                <w:snapToGrid w:val="0"/>
              </w:rPr>
            </w:pPr>
          </w:p>
        </w:tc>
        <w:tc>
          <w:tcPr>
            <w:tcW w:w="1571" w:type="dxa"/>
          </w:tcPr>
          <w:p w14:paraId="4F354A7C" w14:textId="77777777" w:rsidR="00A45893" w:rsidRPr="002E3F79" w:rsidRDefault="00A45893" w:rsidP="00AB1E80">
            <w:pPr>
              <w:rPr>
                <w:rFonts w:ascii="Calibri" w:eastAsia="Calibri" w:hAnsi="Calibri" w:cs="Calibri"/>
                <w:snapToGrid w:val="0"/>
              </w:rPr>
            </w:pPr>
          </w:p>
        </w:tc>
        <w:tc>
          <w:tcPr>
            <w:tcW w:w="1129" w:type="dxa"/>
          </w:tcPr>
          <w:p w14:paraId="4A77595A" w14:textId="77777777" w:rsidR="00A45893" w:rsidRPr="002E3F79" w:rsidRDefault="00A45893" w:rsidP="00AB1E80">
            <w:pPr>
              <w:rPr>
                <w:rFonts w:ascii="Calibri" w:eastAsia="Calibri" w:hAnsi="Calibri" w:cs="Calibri"/>
                <w:snapToGrid w:val="0"/>
              </w:rPr>
            </w:pPr>
          </w:p>
        </w:tc>
        <w:tc>
          <w:tcPr>
            <w:tcW w:w="1350" w:type="dxa"/>
          </w:tcPr>
          <w:p w14:paraId="5FABB785" w14:textId="77777777" w:rsidR="00A45893" w:rsidRPr="002E3F79" w:rsidRDefault="00A45893" w:rsidP="00AB1E80">
            <w:pPr>
              <w:rPr>
                <w:rFonts w:ascii="Calibri" w:eastAsia="Calibri" w:hAnsi="Calibri" w:cs="Calibri"/>
                <w:snapToGrid w:val="0"/>
              </w:rPr>
            </w:pPr>
          </w:p>
        </w:tc>
      </w:tr>
      <w:tr w:rsidR="00A45893" w:rsidRPr="002E3F79" w14:paraId="4C465A15" w14:textId="77777777" w:rsidTr="00AB1E80">
        <w:tc>
          <w:tcPr>
            <w:tcW w:w="3510" w:type="dxa"/>
          </w:tcPr>
          <w:p w14:paraId="457B8EF2"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AB1E80">
            <w:pPr>
              <w:rPr>
                <w:rFonts w:ascii="Calibri" w:eastAsia="Calibri" w:hAnsi="Calibri" w:cs="Calibri"/>
                <w:snapToGrid w:val="0"/>
              </w:rPr>
            </w:pPr>
          </w:p>
        </w:tc>
        <w:tc>
          <w:tcPr>
            <w:tcW w:w="1571" w:type="dxa"/>
          </w:tcPr>
          <w:p w14:paraId="7FA61395" w14:textId="77777777" w:rsidR="00A45893" w:rsidRPr="002E3F79" w:rsidRDefault="00A45893" w:rsidP="00AB1E80">
            <w:pPr>
              <w:rPr>
                <w:rFonts w:ascii="Calibri" w:eastAsia="Calibri" w:hAnsi="Calibri" w:cs="Calibri"/>
                <w:snapToGrid w:val="0"/>
              </w:rPr>
            </w:pPr>
          </w:p>
        </w:tc>
        <w:tc>
          <w:tcPr>
            <w:tcW w:w="1129" w:type="dxa"/>
          </w:tcPr>
          <w:p w14:paraId="214A2FDF" w14:textId="77777777" w:rsidR="00A45893" w:rsidRPr="002E3F79" w:rsidRDefault="00A45893" w:rsidP="00AB1E80">
            <w:pPr>
              <w:rPr>
                <w:rFonts w:ascii="Calibri" w:eastAsia="Calibri" w:hAnsi="Calibri" w:cs="Calibri"/>
                <w:snapToGrid w:val="0"/>
              </w:rPr>
            </w:pPr>
          </w:p>
        </w:tc>
        <w:tc>
          <w:tcPr>
            <w:tcW w:w="1350" w:type="dxa"/>
          </w:tcPr>
          <w:p w14:paraId="361B317D" w14:textId="77777777" w:rsidR="00A45893" w:rsidRPr="002E3F79" w:rsidRDefault="00A45893" w:rsidP="00AB1E80">
            <w:pPr>
              <w:rPr>
                <w:rFonts w:ascii="Calibri" w:eastAsia="Calibri" w:hAnsi="Calibri" w:cs="Calibri"/>
                <w:snapToGrid w:val="0"/>
              </w:rPr>
            </w:pPr>
          </w:p>
        </w:tc>
      </w:tr>
      <w:tr w:rsidR="00A45893" w:rsidRPr="002E3F79" w14:paraId="71F0CFA8" w14:textId="77777777" w:rsidTr="00AB1E80">
        <w:tc>
          <w:tcPr>
            <w:tcW w:w="3510" w:type="dxa"/>
          </w:tcPr>
          <w:p w14:paraId="41FAB10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AB1E80">
            <w:pPr>
              <w:rPr>
                <w:rFonts w:ascii="Calibri" w:eastAsia="Calibri" w:hAnsi="Calibri" w:cs="Calibri"/>
                <w:snapToGrid w:val="0"/>
              </w:rPr>
            </w:pPr>
          </w:p>
        </w:tc>
        <w:tc>
          <w:tcPr>
            <w:tcW w:w="1571" w:type="dxa"/>
          </w:tcPr>
          <w:p w14:paraId="639100BF" w14:textId="77777777" w:rsidR="00A45893" w:rsidRPr="002E3F79" w:rsidRDefault="00A45893" w:rsidP="00AB1E80">
            <w:pPr>
              <w:rPr>
                <w:rFonts w:ascii="Calibri" w:eastAsia="Calibri" w:hAnsi="Calibri" w:cs="Calibri"/>
                <w:snapToGrid w:val="0"/>
              </w:rPr>
            </w:pPr>
          </w:p>
        </w:tc>
        <w:tc>
          <w:tcPr>
            <w:tcW w:w="1129" w:type="dxa"/>
          </w:tcPr>
          <w:p w14:paraId="4CD691BA" w14:textId="77777777" w:rsidR="00A45893" w:rsidRPr="002E3F79" w:rsidRDefault="00A45893" w:rsidP="00AB1E80">
            <w:pPr>
              <w:rPr>
                <w:rFonts w:ascii="Calibri" w:eastAsia="Calibri" w:hAnsi="Calibri" w:cs="Calibri"/>
                <w:snapToGrid w:val="0"/>
              </w:rPr>
            </w:pPr>
          </w:p>
        </w:tc>
        <w:tc>
          <w:tcPr>
            <w:tcW w:w="1350" w:type="dxa"/>
          </w:tcPr>
          <w:p w14:paraId="5EA16D73" w14:textId="77777777" w:rsidR="00A45893" w:rsidRPr="002E3F79" w:rsidRDefault="00A45893" w:rsidP="00AB1E80">
            <w:pPr>
              <w:rPr>
                <w:rFonts w:ascii="Calibri" w:eastAsia="Calibri" w:hAnsi="Calibri" w:cs="Calibri"/>
                <w:snapToGrid w:val="0"/>
              </w:rPr>
            </w:pPr>
          </w:p>
        </w:tc>
      </w:tr>
      <w:tr w:rsidR="00A45893" w:rsidRPr="002E3F79" w14:paraId="07AA512A" w14:textId="77777777" w:rsidTr="00AB1E80">
        <w:trPr>
          <w:trHeight w:val="251"/>
        </w:trPr>
        <w:tc>
          <w:tcPr>
            <w:tcW w:w="3510" w:type="dxa"/>
          </w:tcPr>
          <w:p w14:paraId="3E5B5C0A"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AB1E80">
            <w:pPr>
              <w:rPr>
                <w:rFonts w:ascii="Calibri" w:eastAsia="Calibri" w:hAnsi="Calibri" w:cs="Calibri"/>
                <w:snapToGrid w:val="0"/>
              </w:rPr>
            </w:pPr>
          </w:p>
        </w:tc>
        <w:tc>
          <w:tcPr>
            <w:tcW w:w="1571" w:type="dxa"/>
          </w:tcPr>
          <w:p w14:paraId="1AFF1DFB" w14:textId="77777777" w:rsidR="00A45893" w:rsidRPr="002E3F79" w:rsidRDefault="00A45893" w:rsidP="00AB1E80">
            <w:pPr>
              <w:rPr>
                <w:rFonts w:ascii="Calibri" w:eastAsia="Calibri" w:hAnsi="Calibri" w:cs="Calibri"/>
                <w:snapToGrid w:val="0"/>
              </w:rPr>
            </w:pPr>
          </w:p>
        </w:tc>
        <w:tc>
          <w:tcPr>
            <w:tcW w:w="1129" w:type="dxa"/>
          </w:tcPr>
          <w:p w14:paraId="482DDB4F" w14:textId="77777777" w:rsidR="00A45893" w:rsidRPr="002E3F79" w:rsidRDefault="00A45893" w:rsidP="00AB1E80">
            <w:pPr>
              <w:rPr>
                <w:rFonts w:ascii="Calibri" w:eastAsia="Calibri" w:hAnsi="Calibri" w:cs="Calibri"/>
                <w:snapToGrid w:val="0"/>
              </w:rPr>
            </w:pPr>
          </w:p>
        </w:tc>
        <w:tc>
          <w:tcPr>
            <w:tcW w:w="1350" w:type="dxa"/>
          </w:tcPr>
          <w:p w14:paraId="22433739" w14:textId="77777777" w:rsidR="00A45893" w:rsidRPr="002E3F79" w:rsidRDefault="00A45893" w:rsidP="00AB1E80">
            <w:pPr>
              <w:rPr>
                <w:rFonts w:ascii="Calibri" w:eastAsia="Calibri" w:hAnsi="Calibri" w:cs="Calibri"/>
                <w:snapToGrid w:val="0"/>
              </w:rPr>
            </w:pPr>
          </w:p>
        </w:tc>
      </w:tr>
      <w:tr w:rsidR="00A45893" w:rsidRPr="002E3F79" w14:paraId="3D46DF22" w14:textId="77777777" w:rsidTr="00AB1E80">
        <w:trPr>
          <w:trHeight w:val="251"/>
        </w:trPr>
        <w:tc>
          <w:tcPr>
            <w:tcW w:w="3510" w:type="dxa"/>
          </w:tcPr>
          <w:p w14:paraId="2BF8685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AB1E80">
            <w:pPr>
              <w:rPr>
                <w:rFonts w:ascii="Calibri" w:eastAsia="Calibri" w:hAnsi="Calibri" w:cs="Calibri"/>
                <w:snapToGrid w:val="0"/>
              </w:rPr>
            </w:pPr>
          </w:p>
        </w:tc>
        <w:tc>
          <w:tcPr>
            <w:tcW w:w="1571" w:type="dxa"/>
          </w:tcPr>
          <w:p w14:paraId="6E4E5267" w14:textId="77777777" w:rsidR="00A45893" w:rsidRPr="002E3F79" w:rsidRDefault="00A45893" w:rsidP="00AB1E80">
            <w:pPr>
              <w:rPr>
                <w:rFonts w:ascii="Calibri" w:eastAsia="Calibri" w:hAnsi="Calibri" w:cs="Calibri"/>
                <w:snapToGrid w:val="0"/>
              </w:rPr>
            </w:pPr>
          </w:p>
        </w:tc>
        <w:tc>
          <w:tcPr>
            <w:tcW w:w="1129" w:type="dxa"/>
          </w:tcPr>
          <w:p w14:paraId="4DBC1D26" w14:textId="77777777" w:rsidR="00A45893" w:rsidRPr="002E3F79" w:rsidRDefault="00A45893" w:rsidP="00AB1E80">
            <w:pPr>
              <w:rPr>
                <w:rFonts w:ascii="Calibri" w:eastAsia="Calibri" w:hAnsi="Calibri" w:cs="Calibri"/>
                <w:snapToGrid w:val="0"/>
              </w:rPr>
            </w:pPr>
          </w:p>
        </w:tc>
        <w:tc>
          <w:tcPr>
            <w:tcW w:w="1350" w:type="dxa"/>
          </w:tcPr>
          <w:p w14:paraId="44B70BA7" w14:textId="77777777" w:rsidR="00A45893" w:rsidRPr="002E3F79" w:rsidRDefault="00A45893" w:rsidP="00AB1E80">
            <w:pPr>
              <w:rPr>
                <w:rFonts w:ascii="Calibri" w:eastAsia="Calibri" w:hAnsi="Calibri" w:cs="Calibri"/>
                <w:snapToGrid w:val="0"/>
              </w:rPr>
            </w:pPr>
          </w:p>
        </w:tc>
      </w:tr>
      <w:tr w:rsidR="00A45893" w:rsidRPr="002E3F79" w14:paraId="0C7ABB3F" w14:textId="77777777" w:rsidTr="00AB1E80">
        <w:trPr>
          <w:trHeight w:val="251"/>
        </w:trPr>
        <w:tc>
          <w:tcPr>
            <w:tcW w:w="3510" w:type="dxa"/>
          </w:tcPr>
          <w:p w14:paraId="62EAF08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AB1E80">
            <w:pPr>
              <w:rPr>
                <w:rFonts w:ascii="Calibri" w:eastAsia="Calibri" w:hAnsi="Calibri" w:cs="Calibri"/>
                <w:snapToGrid w:val="0"/>
              </w:rPr>
            </w:pPr>
          </w:p>
        </w:tc>
        <w:tc>
          <w:tcPr>
            <w:tcW w:w="1571" w:type="dxa"/>
          </w:tcPr>
          <w:p w14:paraId="26D59821" w14:textId="77777777" w:rsidR="00A45893" w:rsidRPr="002E3F79" w:rsidRDefault="00A45893" w:rsidP="00AB1E80">
            <w:pPr>
              <w:rPr>
                <w:rFonts w:ascii="Calibri" w:eastAsia="Calibri" w:hAnsi="Calibri" w:cs="Calibri"/>
                <w:snapToGrid w:val="0"/>
              </w:rPr>
            </w:pPr>
          </w:p>
        </w:tc>
        <w:tc>
          <w:tcPr>
            <w:tcW w:w="1129" w:type="dxa"/>
          </w:tcPr>
          <w:p w14:paraId="6B39E0FC" w14:textId="77777777" w:rsidR="00A45893" w:rsidRPr="002E3F79" w:rsidRDefault="00A45893" w:rsidP="00AB1E80">
            <w:pPr>
              <w:rPr>
                <w:rFonts w:ascii="Calibri" w:eastAsia="Calibri" w:hAnsi="Calibri" w:cs="Calibri"/>
                <w:snapToGrid w:val="0"/>
              </w:rPr>
            </w:pPr>
          </w:p>
        </w:tc>
        <w:tc>
          <w:tcPr>
            <w:tcW w:w="1350" w:type="dxa"/>
          </w:tcPr>
          <w:p w14:paraId="267909D3" w14:textId="77777777" w:rsidR="00A45893" w:rsidRPr="002E3F79" w:rsidRDefault="00A45893" w:rsidP="00AB1E80">
            <w:pPr>
              <w:rPr>
                <w:rFonts w:ascii="Calibri" w:eastAsia="Calibri" w:hAnsi="Calibri" w:cs="Calibri"/>
                <w:snapToGrid w:val="0"/>
              </w:rPr>
            </w:pPr>
          </w:p>
        </w:tc>
      </w:tr>
      <w:tr w:rsidR="00A45893" w:rsidRPr="002E3F79" w14:paraId="0BCD64EC" w14:textId="77777777" w:rsidTr="00AB1E80">
        <w:trPr>
          <w:trHeight w:val="251"/>
        </w:trPr>
        <w:tc>
          <w:tcPr>
            <w:tcW w:w="3510" w:type="dxa"/>
          </w:tcPr>
          <w:p w14:paraId="5B6E205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AB1E80">
            <w:pPr>
              <w:rPr>
                <w:rFonts w:ascii="Calibri" w:eastAsia="Calibri" w:hAnsi="Calibri" w:cs="Calibri"/>
                <w:snapToGrid w:val="0"/>
              </w:rPr>
            </w:pPr>
          </w:p>
        </w:tc>
        <w:tc>
          <w:tcPr>
            <w:tcW w:w="1571" w:type="dxa"/>
          </w:tcPr>
          <w:p w14:paraId="2C85F8FB" w14:textId="77777777" w:rsidR="00A45893" w:rsidRPr="002E3F79" w:rsidRDefault="00A45893" w:rsidP="00AB1E80">
            <w:pPr>
              <w:rPr>
                <w:rFonts w:ascii="Calibri" w:eastAsia="Calibri" w:hAnsi="Calibri" w:cs="Calibri"/>
                <w:snapToGrid w:val="0"/>
              </w:rPr>
            </w:pPr>
          </w:p>
        </w:tc>
        <w:tc>
          <w:tcPr>
            <w:tcW w:w="1129" w:type="dxa"/>
          </w:tcPr>
          <w:p w14:paraId="2AAD777F" w14:textId="77777777" w:rsidR="00A45893" w:rsidRPr="002E3F79" w:rsidRDefault="00A45893" w:rsidP="00AB1E80">
            <w:pPr>
              <w:rPr>
                <w:rFonts w:ascii="Calibri" w:eastAsia="Calibri" w:hAnsi="Calibri" w:cs="Calibri"/>
                <w:snapToGrid w:val="0"/>
              </w:rPr>
            </w:pPr>
          </w:p>
        </w:tc>
        <w:tc>
          <w:tcPr>
            <w:tcW w:w="1350" w:type="dxa"/>
          </w:tcPr>
          <w:p w14:paraId="5BCE1375" w14:textId="77777777" w:rsidR="00A45893" w:rsidRPr="002E3F79" w:rsidRDefault="00A45893" w:rsidP="00AB1E80">
            <w:pPr>
              <w:rPr>
                <w:rFonts w:ascii="Calibri" w:eastAsia="Calibri" w:hAnsi="Calibri" w:cs="Calibri"/>
                <w:snapToGrid w:val="0"/>
              </w:rPr>
            </w:pPr>
          </w:p>
        </w:tc>
      </w:tr>
      <w:tr w:rsidR="00A45893" w:rsidRPr="002E3F79" w14:paraId="4702EAD4" w14:textId="77777777" w:rsidTr="00AB1E80">
        <w:trPr>
          <w:trHeight w:val="251"/>
        </w:trPr>
        <w:tc>
          <w:tcPr>
            <w:tcW w:w="3510" w:type="dxa"/>
          </w:tcPr>
          <w:p w14:paraId="61A5570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AB1E80">
            <w:pPr>
              <w:rPr>
                <w:rFonts w:ascii="Calibri" w:eastAsia="Calibri" w:hAnsi="Calibri" w:cs="Calibri"/>
                <w:snapToGrid w:val="0"/>
              </w:rPr>
            </w:pPr>
          </w:p>
        </w:tc>
        <w:tc>
          <w:tcPr>
            <w:tcW w:w="1571" w:type="dxa"/>
          </w:tcPr>
          <w:p w14:paraId="43B7B4F0" w14:textId="77777777" w:rsidR="00A45893" w:rsidRPr="002E3F79" w:rsidRDefault="00A45893" w:rsidP="00AB1E80">
            <w:pPr>
              <w:rPr>
                <w:rFonts w:ascii="Calibri" w:eastAsia="Calibri" w:hAnsi="Calibri" w:cs="Calibri"/>
                <w:snapToGrid w:val="0"/>
              </w:rPr>
            </w:pPr>
          </w:p>
        </w:tc>
        <w:tc>
          <w:tcPr>
            <w:tcW w:w="1129" w:type="dxa"/>
          </w:tcPr>
          <w:p w14:paraId="79A52F54" w14:textId="77777777" w:rsidR="00A45893" w:rsidRPr="002E3F79" w:rsidRDefault="00A45893" w:rsidP="00AB1E80">
            <w:pPr>
              <w:rPr>
                <w:rFonts w:ascii="Calibri" w:eastAsia="Calibri" w:hAnsi="Calibri" w:cs="Calibri"/>
                <w:snapToGrid w:val="0"/>
              </w:rPr>
            </w:pPr>
          </w:p>
        </w:tc>
        <w:tc>
          <w:tcPr>
            <w:tcW w:w="1350" w:type="dxa"/>
          </w:tcPr>
          <w:p w14:paraId="5115A90B" w14:textId="77777777" w:rsidR="00A45893" w:rsidRPr="002E3F79" w:rsidRDefault="00A45893" w:rsidP="00AB1E80">
            <w:pPr>
              <w:rPr>
                <w:rFonts w:ascii="Calibri" w:eastAsia="Calibri" w:hAnsi="Calibri" w:cs="Calibri"/>
                <w:snapToGrid w:val="0"/>
              </w:rPr>
            </w:pPr>
          </w:p>
        </w:tc>
      </w:tr>
      <w:tr w:rsidR="00A45893" w:rsidRPr="002E3F79" w14:paraId="56B34DA6" w14:textId="77777777" w:rsidTr="00AB1E80">
        <w:trPr>
          <w:trHeight w:val="251"/>
        </w:trPr>
        <w:tc>
          <w:tcPr>
            <w:tcW w:w="3510" w:type="dxa"/>
          </w:tcPr>
          <w:p w14:paraId="55F7AD1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AB1E80">
            <w:pPr>
              <w:rPr>
                <w:rFonts w:ascii="Calibri" w:eastAsia="Calibri" w:hAnsi="Calibri" w:cs="Calibri"/>
                <w:snapToGrid w:val="0"/>
              </w:rPr>
            </w:pPr>
          </w:p>
        </w:tc>
        <w:tc>
          <w:tcPr>
            <w:tcW w:w="1571" w:type="dxa"/>
          </w:tcPr>
          <w:p w14:paraId="283DF401" w14:textId="77777777" w:rsidR="00A45893" w:rsidRPr="002E3F79" w:rsidRDefault="00A45893" w:rsidP="00AB1E80">
            <w:pPr>
              <w:rPr>
                <w:rFonts w:ascii="Calibri" w:eastAsia="Calibri" w:hAnsi="Calibri" w:cs="Calibri"/>
                <w:snapToGrid w:val="0"/>
              </w:rPr>
            </w:pPr>
          </w:p>
        </w:tc>
        <w:tc>
          <w:tcPr>
            <w:tcW w:w="1129" w:type="dxa"/>
          </w:tcPr>
          <w:p w14:paraId="6BC688ED" w14:textId="77777777" w:rsidR="00A45893" w:rsidRPr="002E3F79" w:rsidRDefault="00A45893" w:rsidP="00AB1E80">
            <w:pPr>
              <w:rPr>
                <w:rFonts w:ascii="Calibri" w:eastAsia="Calibri" w:hAnsi="Calibri" w:cs="Calibri"/>
                <w:snapToGrid w:val="0"/>
              </w:rPr>
            </w:pPr>
          </w:p>
        </w:tc>
        <w:tc>
          <w:tcPr>
            <w:tcW w:w="1350" w:type="dxa"/>
          </w:tcPr>
          <w:p w14:paraId="3A7FDFA3" w14:textId="77777777" w:rsidR="00A45893" w:rsidRPr="002E3F79" w:rsidRDefault="00A45893" w:rsidP="00AB1E80">
            <w:pPr>
              <w:rPr>
                <w:rFonts w:ascii="Calibri" w:eastAsia="Calibri" w:hAnsi="Calibri" w:cs="Calibri"/>
                <w:snapToGrid w:val="0"/>
              </w:rPr>
            </w:pPr>
          </w:p>
        </w:tc>
      </w:tr>
      <w:tr w:rsidR="00A45893" w:rsidRPr="002E3F79" w14:paraId="04AAAB08" w14:textId="77777777" w:rsidTr="00AB1E80">
        <w:trPr>
          <w:trHeight w:val="251"/>
        </w:trPr>
        <w:tc>
          <w:tcPr>
            <w:tcW w:w="3510" w:type="dxa"/>
          </w:tcPr>
          <w:p w14:paraId="37B6C68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AB1E80">
            <w:pPr>
              <w:rPr>
                <w:rFonts w:ascii="Calibri" w:eastAsia="Calibri" w:hAnsi="Calibri" w:cs="Calibri"/>
                <w:snapToGrid w:val="0"/>
              </w:rPr>
            </w:pPr>
          </w:p>
        </w:tc>
        <w:tc>
          <w:tcPr>
            <w:tcW w:w="1571" w:type="dxa"/>
          </w:tcPr>
          <w:p w14:paraId="6961A79B" w14:textId="77777777" w:rsidR="00A45893" w:rsidRPr="002E3F79" w:rsidRDefault="00A45893" w:rsidP="00AB1E80">
            <w:pPr>
              <w:rPr>
                <w:rFonts w:ascii="Calibri" w:eastAsia="Calibri" w:hAnsi="Calibri" w:cs="Calibri"/>
                <w:snapToGrid w:val="0"/>
              </w:rPr>
            </w:pPr>
          </w:p>
        </w:tc>
        <w:tc>
          <w:tcPr>
            <w:tcW w:w="1129" w:type="dxa"/>
          </w:tcPr>
          <w:p w14:paraId="6267C7D6" w14:textId="77777777" w:rsidR="00A45893" w:rsidRPr="002E3F79" w:rsidRDefault="00A45893" w:rsidP="00AB1E80">
            <w:pPr>
              <w:rPr>
                <w:rFonts w:ascii="Calibri" w:eastAsia="Calibri" w:hAnsi="Calibri" w:cs="Calibri"/>
                <w:snapToGrid w:val="0"/>
              </w:rPr>
            </w:pPr>
          </w:p>
        </w:tc>
        <w:tc>
          <w:tcPr>
            <w:tcW w:w="1350" w:type="dxa"/>
          </w:tcPr>
          <w:p w14:paraId="426A577A" w14:textId="77777777" w:rsidR="00A45893" w:rsidRPr="002E3F79" w:rsidRDefault="00A45893" w:rsidP="00AB1E80">
            <w:pPr>
              <w:rPr>
                <w:rFonts w:ascii="Calibri" w:eastAsia="Calibri" w:hAnsi="Calibri" w:cs="Calibri"/>
                <w:snapToGrid w:val="0"/>
              </w:rPr>
            </w:pPr>
          </w:p>
        </w:tc>
      </w:tr>
      <w:tr w:rsidR="00A45893" w:rsidRPr="002E3F79" w14:paraId="72E02BDE" w14:textId="77777777" w:rsidTr="00AB1E80">
        <w:trPr>
          <w:trHeight w:val="251"/>
        </w:trPr>
        <w:tc>
          <w:tcPr>
            <w:tcW w:w="3510" w:type="dxa"/>
          </w:tcPr>
          <w:p w14:paraId="226FFEDE"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AB1E80">
            <w:pPr>
              <w:rPr>
                <w:rFonts w:ascii="Calibri" w:eastAsia="Calibri" w:hAnsi="Calibri" w:cs="Calibri"/>
                <w:snapToGrid w:val="0"/>
              </w:rPr>
            </w:pPr>
          </w:p>
        </w:tc>
        <w:tc>
          <w:tcPr>
            <w:tcW w:w="1571" w:type="dxa"/>
          </w:tcPr>
          <w:p w14:paraId="07F22456" w14:textId="77777777" w:rsidR="00A45893" w:rsidRPr="002E3F79" w:rsidRDefault="00A45893" w:rsidP="00AB1E80">
            <w:pPr>
              <w:rPr>
                <w:rFonts w:ascii="Calibri" w:eastAsia="Calibri" w:hAnsi="Calibri" w:cs="Calibri"/>
                <w:snapToGrid w:val="0"/>
              </w:rPr>
            </w:pPr>
          </w:p>
        </w:tc>
        <w:tc>
          <w:tcPr>
            <w:tcW w:w="1129" w:type="dxa"/>
          </w:tcPr>
          <w:p w14:paraId="6F68A4DF" w14:textId="77777777" w:rsidR="00A45893" w:rsidRPr="002E3F79" w:rsidRDefault="00A45893" w:rsidP="00AB1E80">
            <w:pPr>
              <w:rPr>
                <w:rFonts w:ascii="Calibri" w:eastAsia="Calibri" w:hAnsi="Calibri" w:cs="Calibri"/>
                <w:snapToGrid w:val="0"/>
              </w:rPr>
            </w:pPr>
          </w:p>
        </w:tc>
        <w:tc>
          <w:tcPr>
            <w:tcW w:w="1350" w:type="dxa"/>
          </w:tcPr>
          <w:p w14:paraId="1C89F09B" w14:textId="77777777" w:rsidR="00A45893" w:rsidRPr="002E3F79" w:rsidRDefault="00A45893" w:rsidP="00AB1E80">
            <w:pPr>
              <w:rPr>
                <w:rFonts w:ascii="Calibri" w:eastAsia="Calibri" w:hAnsi="Calibri" w:cs="Calibri"/>
                <w:snapToGrid w:val="0"/>
              </w:rPr>
            </w:pPr>
          </w:p>
        </w:tc>
      </w:tr>
    </w:tbl>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C7B1" w14:textId="77777777" w:rsidR="00F228C0" w:rsidRDefault="00F228C0">
      <w:r>
        <w:separator/>
      </w:r>
    </w:p>
  </w:endnote>
  <w:endnote w:type="continuationSeparator" w:id="0">
    <w:p w14:paraId="0C378AA2" w14:textId="77777777" w:rsidR="00F228C0" w:rsidRDefault="00F228C0">
      <w:r>
        <w:continuationSeparator/>
      </w:r>
    </w:p>
  </w:endnote>
  <w:endnote w:type="continuationNotice" w:id="1">
    <w:p w14:paraId="01B1A4BF" w14:textId="77777777" w:rsidR="00F228C0" w:rsidRDefault="00F22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47C6" w:rsidRDefault="0054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4E">
      <w:rPr>
        <w:rStyle w:val="PageNumber"/>
        <w:noProof/>
      </w:rPr>
      <w:t>1</w:t>
    </w:r>
    <w:r>
      <w:rPr>
        <w:rStyle w:val="PageNumber"/>
      </w:rPr>
      <w:fldChar w:fldCharType="end"/>
    </w:r>
  </w:p>
  <w:p w14:paraId="603439C9" w14:textId="77777777" w:rsidR="005447C6" w:rsidRDefault="005447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606" w14:textId="77777777" w:rsidR="00F228C0" w:rsidRDefault="00F228C0">
      <w:r>
        <w:separator/>
      </w:r>
    </w:p>
  </w:footnote>
  <w:footnote w:type="continuationSeparator" w:id="0">
    <w:p w14:paraId="11F39A3C" w14:textId="77777777" w:rsidR="00F228C0" w:rsidRDefault="00F228C0">
      <w:r>
        <w:continuationSeparator/>
      </w:r>
    </w:p>
  </w:footnote>
  <w:footnote w:type="continuationNotice" w:id="1">
    <w:p w14:paraId="0015130A" w14:textId="77777777" w:rsidR="00F228C0" w:rsidRDefault="00F228C0"/>
  </w:footnote>
  <w:footnote w:id="2">
    <w:p w14:paraId="2228BB0C" w14:textId="77777777" w:rsidR="00A45893" w:rsidRDefault="00A45893"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A45893" w:rsidRPr="006C1245" w:rsidRDefault="00A45893"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A45893" w:rsidRPr="00074C9B" w:rsidRDefault="00A45893"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55BAE648" w:rsidR="00A45893" w:rsidRPr="000B373B" w:rsidRDefault="00A45893"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w:t>
      </w:r>
      <w:r w:rsidR="00CE5EE4">
        <w:rPr>
          <w:i/>
        </w:rPr>
        <w:t>20</w:t>
      </w:r>
      <w:r>
        <w:rPr>
          <w:i/>
        </w:rPr>
        <w:t>0,000.00.</w:t>
      </w:r>
    </w:p>
  </w:footnote>
  <w:footnote w:id="6">
    <w:p w14:paraId="79D2A93E" w14:textId="77777777" w:rsidR="00A45893" w:rsidRPr="007F6174" w:rsidRDefault="00A45893"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A45893" w:rsidRPr="006C0BCE" w:rsidRDefault="00A45893"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A45893" w:rsidRDefault="00A45893"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A45893" w:rsidRPr="00183891" w:rsidRDefault="00A45893"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A45893" w:rsidRPr="00CF14DB" w:rsidRDefault="00A45893"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A45893" w:rsidRPr="007E6019" w:rsidRDefault="00A45893"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E345A2"/>
    <w:multiLevelType w:val="hybridMultilevel"/>
    <w:tmpl w:val="12C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210911FB"/>
    <w:multiLevelType w:val="hybridMultilevel"/>
    <w:tmpl w:val="1DB4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056F7"/>
    <w:multiLevelType w:val="hybridMultilevel"/>
    <w:tmpl w:val="23803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1E2BBA"/>
    <w:multiLevelType w:val="multilevel"/>
    <w:tmpl w:val="3AC278C2"/>
    <w:lvl w:ilvl="0">
      <w:start w:val="1"/>
      <w:numFmt w:val="lowerLetter"/>
      <w:lvlText w:val="%1."/>
      <w:lvlJc w:val="left"/>
      <w:pPr>
        <w:ind w:left="720" w:hanging="360"/>
      </w:pPr>
      <w:rPr>
        <w:rFonts w:asciiTheme="minorHAnsi" w:eastAsiaTheme="minorHAnsi" w:hAnsiTheme="minorHAnsi" w:cstheme="minorBidi"/>
      </w:rPr>
    </w:lvl>
    <w:lvl w:ilvl="1">
      <w:start w:val="1"/>
      <w:numFmt w:val="upperRoman"/>
      <w:lvlText w:val="%2."/>
      <w:lvlJc w:val="righ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16"/>
  </w:num>
  <w:num w:numId="3">
    <w:abstractNumId w:val="14"/>
  </w:num>
  <w:num w:numId="4">
    <w:abstractNumId w:val="29"/>
  </w:num>
  <w:num w:numId="5">
    <w:abstractNumId w:val="30"/>
  </w:num>
  <w:num w:numId="6">
    <w:abstractNumId w:val="5"/>
  </w:num>
  <w:num w:numId="7">
    <w:abstractNumId w:val="9"/>
  </w:num>
  <w:num w:numId="8">
    <w:abstractNumId w:val="13"/>
  </w:num>
  <w:num w:numId="9">
    <w:abstractNumId w:val="17"/>
  </w:num>
  <w:num w:numId="10">
    <w:abstractNumId w:val="27"/>
  </w:num>
  <w:num w:numId="11">
    <w:abstractNumId w:val="26"/>
  </w:num>
  <w:num w:numId="12">
    <w:abstractNumId w:val="19"/>
  </w:num>
  <w:num w:numId="13">
    <w:abstractNumId w:val="24"/>
  </w:num>
  <w:num w:numId="14">
    <w:abstractNumId w:val="28"/>
  </w:num>
  <w:num w:numId="15">
    <w:abstractNumId w:val="15"/>
  </w:num>
  <w:num w:numId="16">
    <w:abstractNumId w:val="23"/>
  </w:num>
  <w:num w:numId="17">
    <w:abstractNumId w:val="12"/>
  </w:num>
  <w:num w:numId="18">
    <w:abstractNumId w:val="20"/>
  </w:num>
  <w:num w:numId="19">
    <w:abstractNumId w:val="3"/>
  </w:num>
  <w:num w:numId="20">
    <w:abstractNumId w:val="22"/>
  </w:num>
  <w:num w:numId="21">
    <w:abstractNumId w:val="21"/>
  </w:num>
  <w:num w:numId="22">
    <w:abstractNumId w:val="25"/>
  </w:num>
  <w:num w:numId="23">
    <w:abstractNumId w:val="1"/>
  </w:num>
  <w:num w:numId="24">
    <w:abstractNumId w:val="18"/>
  </w:num>
  <w:num w:numId="25">
    <w:abstractNumId w:val="4"/>
  </w:num>
  <w:num w:numId="26">
    <w:abstractNumId w:val="0"/>
  </w:num>
  <w:num w:numId="27">
    <w:abstractNumId w:val="11"/>
  </w:num>
  <w:num w:numId="28">
    <w:abstractNumId w:val="10"/>
  </w:num>
  <w:num w:numId="29">
    <w:abstractNumId w:val="7"/>
  </w:num>
  <w:num w:numId="30">
    <w:abstractNumId w:val="2"/>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3729D"/>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6939"/>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70AC5"/>
    <w:rsid w:val="00371DC3"/>
    <w:rsid w:val="003749FA"/>
    <w:rsid w:val="00374DE6"/>
    <w:rsid w:val="00381AA0"/>
    <w:rsid w:val="003939B5"/>
    <w:rsid w:val="00393C16"/>
    <w:rsid w:val="00397037"/>
    <w:rsid w:val="003A4F81"/>
    <w:rsid w:val="003A5D8C"/>
    <w:rsid w:val="003B0929"/>
    <w:rsid w:val="003B4433"/>
    <w:rsid w:val="003B6F99"/>
    <w:rsid w:val="003D08FE"/>
    <w:rsid w:val="003D44BB"/>
    <w:rsid w:val="003E55F5"/>
    <w:rsid w:val="003E5AB6"/>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31EE"/>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4CBA"/>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25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4BC0"/>
    <w:rsid w:val="00C56EC4"/>
    <w:rsid w:val="00C625D2"/>
    <w:rsid w:val="00C63D10"/>
    <w:rsid w:val="00C65F7D"/>
    <w:rsid w:val="00C759F7"/>
    <w:rsid w:val="00C9208A"/>
    <w:rsid w:val="00CC156B"/>
    <w:rsid w:val="00CC1944"/>
    <w:rsid w:val="00CC4744"/>
    <w:rsid w:val="00CC5232"/>
    <w:rsid w:val="00CE5EE4"/>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A5B55"/>
    <w:rsid w:val="00DB21ED"/>
    <w:rsid w:val="00DB7701"/>
    <w:rsid w:val="00DC0535"/>
    <w:rsid w:val="00DC6D66"/>
    <w:rsid w:val="00DD4681"/>
    <w:rsid w:val="00DD4CAC"/>
    <w:rsid w:val="00DE47CB"/>
    <w:rsid w:val="00DE6745"/>
    <w:rsid w:val="00DE7B19"/>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6C81"/>
    <w:rsid w:val="00ED70B2"/>
    <w:rsid w:val="00EE6A55"/>
    <w:rsid w:val="00EE7C60"/>
    <w:rsid w:val="00F02BA4"/>
    <w:rsid w:val="00F037E2"/>
    <w:rsid w:val="00F14EA1"/>
    <w:rsid w:val="00F200DB"/>
    <w:rsid w:val="00F20245"/>
    <w:rsid w:val="00F228C0"/>
    <w:rsid w:val="00F348F9"/>
    <w:rsid w:val="00F35C1E"/>
    <w:rsid w:val="00F41417"/>
    <w:rsid w:val="00F44C7C"/>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371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s://www.un.org/Depts/ptd/sites/www.un.org.Depts.ptd/files/files/attachment/page/pdf/unscc/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business/protest-and-sanctions.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gh@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480AD4"/>
    <w:rsid w:val="00585F88"/>
    <w:rsid w:val="00681313"/>
    <w:rsid w:val="00817C47"/>
    <w:rsid w:val="008B10A8"/>
    <w:rsid w:val="00981313"/>
    <w:rsid w:val="00A849B3"/>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D1633-195A-4AD0-B9FB-077949B2A758}">
  <ds:schemaRefs>
    <ds:schemaRef ds:uri="office.server.policy"/>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880F9514-BE89-47D7-9F5C-D60E4463E789}">
  <ds:schemaRefs>
    <ds:schemaRef ds:uri="http://schemas.openxmlformats.org/officeDocument/2006/bibliography"/>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0737EBED-430E-409C-89FC-0A8E98BF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14356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Charles Frimpong</cp:lastModifiedBy>
  <cp:revision>8</cp:revision>
  <cp:lastPrinted>2012-05-01T18:15:00Z</cp:lastPrinted>
  <dcterms:created xsi:type="dcterms:W3CDTF">2021-09-09T16:39:00Z</dcterms:created>
  <dcterms:modified xsi:type="dcterms:W3CDTF">2021-09-14T15:05:00Z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