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88E1" w14:textId="77777777" w:rsidR="0040760B" w:rsidRPr="007A1D2E" w:rsidRDefault="008C7B3F" w:rsidP="007A1D2E">
      <w:pPr>
        <w:ind w:left="-567"/>
        <w:jc w:val="center"/>
        <w:rPr>
          <w:rFonts w:cstheme="minorHAnsi"/>
          <w:b/>
          <w:lang w:val="en-US"/>
        </w:rPr>
      </w:pPr>
      <w:r w:rsidRPr="007A1D2E">
        <w:rPr>
          <w:rFonts w:cstheme="minorHAnsi"/>
          <w:b/>
          <w:lang w:val="en-US"/>
        </w:rPr>
        <w:t>Amendments to</w:t>
      </w:r>
    </w:p>
    <w:p w14:paraId="322B01BF" w14:textId="10ABBA93" w:rsidR="008C7B3F" w:rsidRPr="007A1D2E" w:rsidRDefault="00D06087" w:rsidP="00D06087">
      <w:pPr>
        <w:ind w:left="-567"/>
        <w:jc w:val="center"/>
        <w:rPr>
          <w:rStyle w:val="Strong"/>
          <w:rFonts w:cstheme="minorHAnsi"/>
          <w:shd w:val="clear" w:color="auto" w:fill="FFFFFF"/>
          <w:lang w:val="en-US"/>
        </w:rPr>
      </w:pPr>
      <w:r>
        <w:rPr>
          <w:rStyle w:val="Strong"/>
          <w:rFonts w:cstheme="minorHAnsi"/>
          <w:shd w:val="clear" w:color="auto" w:fill="FFFFFF"/>
          <w:lang w:val="en-US"/>
        </w:rPr>
        <w:t>P</w:t>
      </w:r>
      <w:r w:rsidRPr="00D06087">
        <w:rPr>
          <w:rStyle w:val="Strong"/>
          <w:rFonts w:cstheme="minorHAnsi"/>
          <w:shd w:val="clear" w:color="auto" w:fill="FFFFFF"/>
          <w:lang w:val="en-US"/>
        </w:rPr>
        <w:t>rocurement of equipment and devices for Ukrainian Mine Action Centers</w:t>
      </w:r>
      <w:r>
        <w:rPr>
          <w:rStyle w:val="Strong"/>
          <w:rFonts w:cstheme="minorHAnsi"/>
          <w:shd w:val="clear" w:color="auto" w:fill="FFFFFF"/>
          <w:lang w:val="en-US"/>
        </w:rPr>
        <w:t xml:space="preserve"> </w:t>
      </w:r>
      <w:r w:rsidRPr="00D06087">
        <w:rPr>
          <w:rStyle w:val="Strong"/>
          <w:rFonts w:cstheme="minorHAnsi"/>
          <w:shd w:val="clear" w:color="auto" w:fill="FFFFFF"/>
          <w:lang w:val="en-US"/>
        </w:rPr>
        <w:t xml:space="preserve">at the national and regional levels </w:t>
      </w:r>
      <w:r w:rsidR="008C7B3F" w:rsidRPr="007A1D2E">
        <w:rPr>
          <w:rStyle w:val="Strong"/>
          <w:rFonts w:cstheme="minorHAnsi"/>
          <w:shd w:val="clear" w:color="auto" w:fill="FFFFFF"/>
          <w:lang w:val="en-US"/>
        </w:rPr>
        <w:t xml:space="preserve"> </w:t>
      </w:r>
    </w:p>
    <w:p w14:paraId="013BDC2A" w14:textId="55F2532B" w:rsidR="0040760B" w:rsidRPr="007A1D2E" w:rsidRDefault="0040760B" w:rsidP="007A1D2E">
      <w:pPr>
        <w:ind w:left="-567"/>
        <w:jc w:val="center"/>
        <w:rPr>
          <w:rFonts w:cstheme="minorHAnsi"/>
          <w:b/>
          <w:lang w:val="en-US"/>
        </w:rPr>
      </w:pPr>
      <w:r w:rsidRPr="007A1D2E">
        <w:rPr>
          <w:rFonts w:cstheme="minorHAnsi"/>
          <w:b/>
          <w:lang w:val="en-US"/>
        </w:rPr>
        <w:t xml:space="preserve">Reference: </w:t>
      </w:r>
      <w:r w:rsidR="00D06087" w:rsidRPr="00D06087">
        <w:rPr>
          <w:rFonts w:cstheme="minorHAnsi"/>
          <w:b/>
          <w:lang w:val="en-US"/>
        </w:rPr>
        <w:t>468-2021-UNDP-UKR-RFQ-RPP</w:t>
      </w:r>
    </w:p>
    <w:p w14:paraId="0ED04FC0" w14:textId="438C458A" w:rsidR="0040760B" w:rsidRPr="007A1D2E" w:rsidRDefault="00907B86" w:rsidP="007A1D2E">
      <w:pPr>
        <w:ind w:left="-567"/>
        <w:rPr>
          <w:rFonts w:cstheme="minorHAnsi"/>
          <w:lang w:val="en-US"/>
        </w:rPr>
      </w:pPr>
      <w:r w:rsidRPr="007A1D2E">
        <w:rPr>
          <w:rFonts w:cstheme="minorHAnsi"/>
          <w:lang w:val="en-US"/>
        </w:rPr>
        <w:t>The</w:t>
      </w:r>
      <w:r w:rsidR="0040760B" w:rsidRPr="007A1D2E">
        <w:rPr>
          <w:rFonts w:cstheme="minorHAnsi"/>
          <w:lang w:val="en-US"/>
        </w:rPr>
        <w:t xml:space="preserve"> following amendments</w:t>
      </w:r>
      <w:r w:rsidRPr="007A1D2E">
        <w:rPr>
          <w:rFonts w:cstheme="minorHAnsi"/>
          <w:lang w:val="en-US"/>
        </w:rPr>
        <w:t xml:space="preserve"> have been made to the RF</w:t>
      </w:r>
      <w:r w:rsidR="00D06087">
        <w:rPr>
          <w:rFonts w:cstheme="minorHAnsi"/>
          <w:lang w:val="en-US"/>
        </w:rPr>
        <w:t>Q</w:t>
      </w:r>
      <w:r w:rsidRPr="007A1D2E">
        <w:rPr>
          <w:rFonts w:cstheme="minorHAnsi"/>
          <w:lang w:val="en-US"/>
        </w:rPr>
        <w:t xml:space="preserve"> document</w:t>
      </w:r>
      <w:r w:rsidR="0040760B" w:rsidRPr="007A1D2E">
        <w:rPr>
          <w:rFonts w:cstheme="minorHAnsi"/>
          <w:lang w:val="en-US"/>
        </w:rPr>
        <w:t>:</w:t>
      </w:r>
    </w:p>
    <w:p w14:paraId="45B116F0" w14:textId="4E6408A9" w:rsidR="007A1D2E" w:rsidRPr="007A1D2E" w:rsidRDefault="00442B6D" w:rsidP="00B741D9">
      <w:pPr>
        <w:pStyle w:val="ListParagraph"/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cstheme="minorHAnsi"/>
          <w:lang w:val="en-US"/>
        </w:rPr>
      </w:pPr>
      <w:r w:rsidRPr="00B240ED">
        <w:rPr>
          <w:rFonts w:cstheme="minorHAnsi"/>
          <w:b/>
          <w:lang w:val="en-US"/>
        </w:rPr>
        <w:t>ANNEX 3: TECHNICAL AND FINANCIAL OFFER – GOODS</w:t>
      </w:r>
      <w:r w:rsidR="003668A1">
        <w:rPr>
          <w:rFonts w:cstheme="minorHAnsi"/>
          <w:b/>
          <w:bCs/>
          <w:lang w:val="en-US"/>
        </w:rPr>
        <w:t xml:space="preserve">, </w:t>
      </w:r>
      <w:r w:rsidRPr="00442B6D">
        <w:rPr>
          <w:rFonts w:cstheme="minorHAnsi"/>
          <w:b/>
          <w:bCs/>
          <w:lang w:val="en-US"/>
        </w:rPr>
        <w:t>Table 1.1. Lot#1 Conformity to the Specification (IT equipment and accessories)</w:t>
      </w:r>
      <w:r w:rsidR="007A1D2E" w:rsidRPr="007A1D2E">
        <w:rPr>
          <w:rFonts w:cstheme="minorHAnsi"/>
          <w:lang w:val="en-US"/>
        </w:rPr>
        <w:t>,</w:t>
      </w:r>
      <w:r w:rsidR="00226C73">
        <w:rPr>
          <w:rFonts w:cstheme="minorHAnsi"/>
          <w:lang w:val="en-US"/>
        </w:rPr>
        <w:t xml:space="preserve"> Item No.</w:t>
      </w:r>
      <w:r w:rsidR="00B240ED">
        <w:rPr>
          <w:rFonts w:cstheme="minorHAnsi"/>
          <w:lang w:val="en-US"/>
        </w:rPr>
        <w:t>1</w:t>
      </w:r>
      <w:r w:rsidR="00226C73">
        <w:rPr>
          <w:rFonts w:cstheme="minorHAnsi"/>
          <w:lang w:val="en-US"/>
        </w:rPr>
        <w:t xml:space="preserve">, </w:t>
      </w:r>
      <w:r w:rsidR="00B240ED">
        <w:rPr>
          <w:rFonts w:cstheme="minorHAnsi"/>
          <w:lang w:val="en-US"/>
        </w:rPr>
        <w:t>2</w:t>
      </w:r>
      <w:r w:rsidR="00226C73">
        <w:rPr>
          <w:rFonts w:cstheme="minorHAnsi"/>
          <w:lang w:val="en-US"/>
        </w:rPr>
        <w:t>, 9</w:t>
      </w:r>
      <w:r w:rsidR="00B240ED">
        <w:rPr>
          <w:rFonts w:cstheme="minorHAnsi"/>
          <w:lang w:val="en-US"/>
        </w:rPr>
        <w:t xml:space="preserve"> </w:t>
      </w:r>
      <w:r w:rsidR="007A1D2E" w:rsidRPr="007A1D2E">
        <w:rPr>
          <w:rFonts w:cstheme="minorHAnsi"/>
          <w:lang w:val="en-US"/>
        </w:rPr>
        <w:t>is updated in the following</w:t>
      </w:r>
      <w:r w:rsidR="00960567">
        <w:rPr>
          <w:rFonts w:cstheme="minorHAnsi"/>
          <w:lang w:val="en-US"/>
        </w:rPr>
        <w:t xml:space="preserve"> way</w:t>
      </w:r>
      <w:r w:rsidR="007A1D2E" w:rsidRPr="007A1D2E">
        <w:rPr>
          <w:rFonts w:cstheme="minorHAnsi"/>
          <w:lang w:val="en-US"/>
        </w:rPr>
        <w:t>:</w:t>
      </w:r>
    </w:p>
    <w:tbl>
      <w:tblPr>
        <w:tblW w:w="990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264"/>
        <w:gridCol w:w="1306"/>
        <w:gridCol w:w="2259"/>
      </w:tblGrid>
      <w:tr w:rsidR="00442B6D" w:rsidRPr="00404FEF" w14:paraId="4010DD23" w14:textId="77777777" w:rsidTr="005908C0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43F80" w14:textId="77777777" w:rsidR="00442B6D" w:rsidRPr="00ED205A" w:rsidRDefault="00442B6D" w:rsidP="005908C0">
            <w:pPr>
              <w:jc w:val="center"/>
              <w:rPr>
                <w:rFonts w:ascii="Arial" w:hAnsi="Arial" w:cs="Arial"/>
                <w:lang w:eastAsia="ru-RU"/>
              </w:rPr>
            </w:pPr>
            <w:r w:rsidRPr="00936614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4FF6C" w14:textId="77777777" w:rsidR="00442B6D" w:rsidRPr="00B240ED" w:rsidRDefault="00442B6D" w:rsidP="00061B8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240ED">
              <w:rPr>
                <w:rFonts w:cstheme="minorHAnsi"/>
                <w:b/>
                <w:bCs/>
                <w:lang w:val="en-US"/>
              </w:rPr>
              <w:t>Technical requirements (</w:t>
            </w:r>
            <w:r w:rsidRPr="00B240ED">
              <w:rPr>
                <w:rFonts w:ascii="Calibri" w:eastAsia="Calibri" w:hAnsi="Calibri" w:cs="Calibri"/>
                <w:b/>
                <w:bCs/>
                <w:kern w:val="1"/>
                <w:lang w:val="en-US"/>
              </w:rPr>
              <w:t>Features at least</w:t>
            </w:r>
            <w:r w:rsidRPr="00B240ED">
              <w:rPr>
                <w:rFonts w:cstheme="minorHAnsi"/>
                <w:b/>
                <w:bCs/>
                <w:lang w:val="en-US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3E7979E" w14:textId="77777777" w:rsidR="00442B6D" w:rsidRPr="00936614" w:rsidRDefault="00442B6D" w:rsidP="00061B87">
            <w:pPr>
              <w:jc w:val="center"/>
              <w:rPr>
                <w:rFonts w:cstheme="minorHAnsi"/>
                <w:b/>
              </w:rPr>
            </w:pPr>
            <w:proofErr w:type="spellStart"/>
            <w:r w:rsidRPr="00936614">
              <w:rPr>
                <w:rFonts w:cstheme="minorHAnsi"/>
                <w:b/>
              </w:rPr>
              <w:t>Conformity</w:t>
            </w:r>
            <w:proofErr w:type="spellEnd"/>
          </w:p>
          <w:p w14:paraId="76B069E1" w14:textId="77777777" w:rsidR="00442B6D" w:rsidRPr="00ED205A" w:rsidRDefault="00442B6D" w:rsidP="00061B87">
            <w:pPr>
              <w:jc w:val="center"/>
              <w:rPr>
                <w:rFonts w:ascii="Arial" w:hAnsi="Arial" w:cs="Arial"/>
              </w:rPr>
            </w:pPr>
            <w:r w:rsidRPr="00936614">
              <w:rPr>
                <w:rFonts w:cstheme="minorHAnsi"/>
              </w:rPr>
              <w:t>(</w:t>
            </w:r>
            <w:proofErr w:type="spellStart"/>
            <w:r w:rsidRPr="00936614">
              <w:rPr>
                <w:rFonts w:cstheme="minorHAnsi"/>
              </w:rPr>
              <w:t>Yes</w:t>
            </w:r>
            <w:proofErr w:type="spellEnd"/>
            <w:r w:rsidRPr="00936614">
              <w:rPr>
                <w:rFonts w:cstheme="minorHAnsi"/>
              </w:rPr>
              <w:t>/</w:t>
            </w:r>
            <w:proofErr w:type="spellStart"/>
            <w:r w:rsidRPr="00936614">
              <w:rPr>
                <w:rFonts w:cstheme="minorHAnsi"/>
              </w:rPr>
              <w:t>No</w:t>
            </w:r>
            <w:proofErr w:type="spellEnd"/>
            <w:r w:rsidRPr="00936614">
              <w:rPr>
                <w:rFonts w:cstheme="minorHAnsi"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8DAC2A3" w14:textId="77777777" w:rsidR="00442B6D" w:rsidRPr="00B240ED" w:rsidRDefault="00442B6D" w:rsidP="00061B87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B240ED">
              <w:rPr>
                <w:rFonts w:cstheme="minorHAnsi"/>
                <w:b/>
                <w:lang w:val="en-US"/>
              </w:rPr>
              <w:t xml:space="preserve">Offered Brand, Model and Exact </w:t>
            </w:r>
          </w:p>
          <w:p w14:paraId="2B69E89E" w14:textId="77777777" w:rsidR="00442B6D" w:rsidRPr="00B240ED" w:rsidRDefault="00442B6D" w:rsidP="00061B87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B240ED">
              <w:rPr>
                <w:rFonts w:cstheme="minorHAnsi"/>
                <w:b/>
                <w:lang w:val="en-US"/>
              </w:rPr>
              <w:t>characteristics</w:t>
            </w:r>
          </w:p>
          <w:p w14:paraId="190DC37A" w14:textId="5B6A26B5" w:rsidR="00442B6D" w:rsidRPr="00B240ED" w:rsidRDefault="00442B6D" w:rsidP="00061B87">
            <w:pPr>
              <w:spacing w:after="0"/>
              <w:jc w:val="center"/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B240ED">
              <w:rPr>
                <w:rFonts w:cstheme="minorHAnsi"/>
                <w:bCs/>
                <w:i/>
                <w:iCs/>
                <w:sz w:val="16"/>
                <w:szCs w:val="16"/>
                <w:lang w:val="en-US"/>
              </w:rPr>
              <w:t>(Technical characteristics should not be less/worse than those listed in the assignment)</w:t>
            </w:r>
          </w:p>
        </w:tc>
      </w:tr>
      <w:tr w:rsidR="00B240ED" w:rsidRPr="00404FEF" w14:paraId="76054F2F" w14:textId="77777777" w:rsidTr="00622D2F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F8A34" w14:textId="003CDA2C" w:rsidR="00B240ED" w:rsidRPr="005908C0" w:rsidRDefault="00B240ED" w:rsidP="00B240ED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474A" w14:textId="77777777" w:rsidR="00B240ED" w:rsidRPr="004D742C" w:rsidRDefault="00B240ED" w:rsidP="00B240ED">
            <w:pPr>
              <w:spacing w:after="0"/>
              <w:rPr>
                <w:lang w:val="en-US"/>
              </w:rPr>
            </w:pPr>
            <w:r w:rsidRPr="004D742C">
              <w:rPr>
                <w:b/>
                <w:bCs/>
                <w:lang w:val="en-US"/>
              </w:rPr>
              <w:t>Computer main unit</w:t>
            </w:r>
          </w:p>
          <w:p w14:paraId="1D9B919D" w14:textId="77777777" w:rsidR="00B240ED" w:rsidRPr="004D742C" w:rsidRDefault="00B240ED" w:rsidP="00B240ED">
            <w:pPr>
              <w:spacing w:after="0"/>
              <w:rPr>
                <w:lang w:val="en-US"/>
              </w:rPr>
            </w:pPr>
            <w:r w:rsidRPr="004D742C">
              <w:rPr>
                <w:lang w:val="en-US"/>
              </w:rPr>
              <w:t>Processor - Intel Core i7-10</w:t>
            </w:r>
            <w:r w:rsidRPr="004D742C">
              <w:rPr>
                <w:vertAlign w:val="superscript"/>
                <w:lang w:val="en-US"/>
              </w:rPr>
              <w:t>th</w:t>
            </w:r>
            <w:r w:rsidRPr="004D742C">
              <w:rPr>
                <w:lang w:val="en-US"/>
              </w:rPr>
              <w:t xml:space="preserve"> generation, RAM - 8 GB</w:t>
            </w:r>
            <w:r>
              <w:rPr>
                <w:lang w:val="en-US"/>
              </w:rPr>
              <w:t xml:space="preserve"> or better</w:t>
            </w:r>
            <w:r w:rsidRPr="004D742C">
              <w:rPr>
                <w:lang w:val="en-US"/>
              </w:rPr>
              <w:t>, Hard disk - HDD 1 TB + SSD 256 GB</w:t>
            </w:r>
            <w:r>
              <w:rPr>
                <w:lang w:val="en-US"/>
              </w:rPr>
              <w:t xml:space="preserve"> or higher capacity</w:t>
            </w:r>
            <w:r w:rsidRPr="004D742C">
              <w:rPr>
                <w:lang w:val="en-US"/>
              </w:rPr>
              <w:t>, Video card - Intel UHD Graphics 620</w:t>
            </w:r>
            <w:r>
              <w:rPr>
                <w:lang w:val="en-US"/>
              </w:rPr>
              <w:t xml:space="preserve"> or better</w:t>
            </w:r>
            <w:r w:rsidRPr="004D742C">
              <w:rPr>
                <w:lang w:val="en-US"/>
              </w:rPr>
              <w:t>, LAN / Wi-Fi / Bluetooth / Webcam / OS - Windows 10 Pro.</w:t>
            </w:r>
          </w:p>
          <w:p w14:paraId="6FD68C38" w14:textId="622E5636" w:rsidR="00B240ED" w:rsidRPr="00B240ED" w:rsidRDefault="00B240ED" w:rsidP="00B240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D742C">
              <w:rPr>
                <w:lang w:val="en-US"/>
              </w:rPr>
              <w:t xml:space="preserve">Model: </w:t>
            </w:r>
            <w:r w:rsidRPr="00404FEF">
              <w:rPr>
                <w:b/>
                <w:bCs/>
                <w:lang w:val="en-US"/>
              </w:rPr>
              <w:t>HP ProDesk 600 G6 or equivalent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4CE2786" w14:textId="77777777" w:rsidR="00B240ED" w:rsidRPr="00B240ED" w:rsidRDefault="00B240ED" w:rsidP="00B240ED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3CEF7CD" w14:textId="77777777" w:rsidR="00B240ED" w:rsidRPr="00B240ED" w:rsidRDefault="00B240ED" w:rsidP="00B240ED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B240ED" w:rsidRPr="00404FEF" w14:paraId="1E473BE0" w14:textId="77777777" w:rsidTr="00622D2F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A480" w14:textId="1140E671" w:rsidR="00B240ED" w:rsidRPr="005908C0" w:rsidRDefault="00B240ED" w:rsidP="00B240ED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0F94" w14:textId="77777777" w:rsidR="00B240ED" w:rsidRPr="004D742C" w:rsidRDefault="00B240ED" w:rsidP="00B240ED">
            <w:pPr>
              <w:spacing w:after="0"/>
              <w:rPr>
                <w:b/>
                <w:bCs/>
                <w:lang w:val="en-US"/>
              </w:rPr>
            </w:pPr>
            <w:r w:rsidRPr="004D742C">
              <w:rPr>
                <w:b/>
                <w:bCs/>
                <w:lang w:val="en-US"/>
              </w:rPr>
              <w:t>Computer monitor</w:t>
            </w:r>
          </w:p>
          <w:p w14:paraId="3CD35C56" w14:textId="77777777" w:rsidR="00B240ED" w:rsidRPr="004D742C" w:rsidRDefault="00B240ED" w:rsidP="00B240ED">
            <w:pPr>
              <w:spacing w:after="0"/>
              <w:rPr>
                <w:lang w:val="en-US"/>
              </w:rPr>
            </w:pPr>
            <w:r w:rsidRPr="004D742C">
              <w:rPr>
                <w:lang w:val="en-US"/>
              </w:rPr>
              <w:t xml:space="preserve">Diagonal and screen quality – not less than 24 "(1920x1080) Full HD; Matrix type - </w:t>
            </w:r>
            <w:proofErr w:type="gramStart"/>
            <w:r w:rsidRPr="004D742C">
              <w:rPr>
                <w:lang w:val="en-US"/>
              </w:rPr>
              <w:t>IPS;</w:t>
            </w:r>
            <w:proofErr w:type="gramEnd"/>
          </w:p>
          <w:p w14:paraId="138A123B" w14:textId="77777777" w:rsidR="00B240ED" w:rsidRPr="004D742C" w:rsidRDefault="00B240ED" w:rsidP="00B240ED">
            <w:pPr>
              <w:spacing w:after="0"/>
              <w:rPr>
                <w:lang w:val="en-US"/>
              </w:rPr>
            </w:pPr>
            <w:r w:rsidRPr="004D742C">
              <w:rPr>
                <w:lang w:val="en-US"/>
              </w:rPr>
              <w:t xml:space="preserve">Type of illumination – LED; Response time –14 </w:t>
            </w:r>
            <w:proofErr w:type="spellStart"/>
            <w:r w:rsidRPr="004D742C"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r w:rsidRPr="00404FEF">
              <w:rPr>
                <w:b/>
                <w:bCs/>
                <w:lang w:val="en-US"/>
              </w:rPr>
              <w:t>or better</w:t>
            </w:r>
            <w:r w:rsidRPr="004D742C">
              <w:rPr>
                <w:lang w:val="en-US"/>
              </w:rPr>
              <w:t>; screen coating – matte.</w:t>
            </w:r>
          </w:p>
          <w:p w14:paraId="76B9E0AB" w14:textId="32EA23BF" w:rsidR="00B240ED" w:rsidRPr="00B240ED" w:rsidRDefault="00B240ED" w:rsidP="00B240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D742C">
              <w:rPr>
                <w:lang w:val="en-US"/>
              </w:rPr>
              <w:t>Model: HP P24h G4 (7VH44AA) Black or equivalent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3ED0412" w14:textId="77777777" w:rsidR="00B240ED" w:rsidRPr="00B240ED" w:rsidRDefault="00B240ED" w:rsidP="00B240ED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6C2125C" w14:textId="77777777" w:rsidR="00B240ED" w:rsidRPr="00B240ED" w:rsidRDefault="00B240ED" w:rsidP="00B240ED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B240ED" w:rsidRPr="00404FEF" w14:paraId="0C84367F" w14:textId="77777777" w:rsidTr="00B240ED">
        <w:trPr>
          <w:trHeight w:val="17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1CB1" w14:textId="3E645800" w:rsidR="00B240ED" w:rsidRPr="005908C0" w:rsidRDefault="00B240ED" w:rsidP="00B240ED">
            <w:pPr>
              <w:ind w:left="36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9.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67D9D" w14:textId="77777777" w:rsidR="00B240ED" w:rsidRDefault="00B240ED" w:rsidP="00B240ED">
            <w:pPr>
              <w:spacing w:after="0" w:line="216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Multifunctional device #1</w:t>
            </w:r>
          </w:p>
          <w:p w14:paraId="7D6DBABC" w14:textId="77777777" w:rsidR="00B240ED" w:rsidRDefault="00B240ED" w:rsidP="00B240ED">
            <w:pPr>
              <w:spacing w:after="0" w:line="216" w:lineRule="atLeast"/>
              <w:rPr>
                <w:lang w:val="en-US"/>
              </w:rPr>
            </w:pPr>
            <w:r>
              <w:rPr>
                <w:lang w:val="en-US"/>
              </w:rPr>
              <w:t xml:space="preserve">Print color (copying) - color with SBPCH; printing format (copying) </w:t>
            </w:r>
            <w:r w:rsidRPr="00404FEF">
              <w:rPr>
                <w:b/>
                <w:bCs/>
                <w:lang w:val="en-US"/>
              </w:rPr>
              <w:t>– A4</w:t>
            </w:r>
            <w:r>
              <w:rPr>
                <w:lang w:val="en-US"/>
              </w:rPr>
              <w:t>, Printing technology – ink printing. Maximum print resolution 1200x4800 dpi. Wi-Fi network interfaces. Interfaces - USB 2.0 or newer</w:t>
            </w:r>
          </w:p>
          <w:p w14:paraId="097CC668" w14:textId="75A1C22B" w:rsidR="00B240ED" w:rsidRPr="00B240ED" w:rsidRDefault="00B240ED" w:rsidP="00B240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Model - Canon </w:t>
            </w:r>
            <w:proofErr w:type="spellStart"/>
            <w:r>
              <w:rPr>
                <w:lang w:val="en-US"/>
              </w:rPr>
              <w:t>Pixma</w:t>
            </w:r>
            <w:proofErr w:type="spellEnd"/>
            <w:r>
              <w:rPr>
                <w:lang w:val="en-US"/>
              </w:rPr>
              <w:t xml:space="preserve"> E3440 or equivalent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D43816" w14:textId="77777777" w:rsidR="00B240ED" w:rsidRPr="00B240ED" w:rsidRDefault="00B240ED" w:rsidP="00B240E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2784F39" w14:textId="77777777" w:rsidR="00B240ED" w:rsidRPr="00B240ED" w:rsidRDefault="00B240ED" w:rsidP="00B240ED">
            <w:pPr>
              <w:spacing w:after="0"/>
              <w:rPr>
                <w:rFonts w:cstheme="minorHAnsi"/>
                <w:b/>
                <w:lang w:val="en-US"/>
              </w:rPr>
            </w:pPr>
          </w:p>
        </w:tc>
      </w:tr>
    </w:tbl>
    <w:p w14:paraId="2FC834F3" w14:textId="77777777" w:rsidR="007A1D2E" w:rsidRPr="007A1D2E" w:rsidRDefault="007A1D2E" w:rsidP="007A1D2E">
      <w:pPr>
        <w:spacing w:after="0" w:line="240" w:lineRule="auto"/>
        <w:ind w:left="-567"/>
        <w:jc w:val="both"/>
        <w:rPr>
          <w:rFonts w:cstheme="minorHAnsi"/>
          <w:lang w:val="en-US"/>
        </w:rPr>
      </w:pPr>
    </w:p>
    <w:p w14:paraId="44674BF5" w14:textId="46BCB15B" w:rsidR="0086375B" w:rsidRPr="00B741D9" w:rsidRDefault="00B741D9" w:rsidP="007A1D2E">
      <w:pPr>
        <w:ind w:left="-567"/>
        <w:rPr>
          <w:rFonts w:cstheme="minorHAnsi"/>
          <w:b/>
          <w:bCs/>
          <w:lang w:val="en-US"/>
        </w:rPr>
      </w:pPr>
      <w:r w:rsidRPr="00B741D9">
        <w:rPr>
          <w:rFonts w:cstheme="minorHAnsi"/>
          <w:b/>
          <w:bCs/>
          <w:lang w:val="en-US"/>
        </w:rPr>
        <w:t xml:space="preserve">NB: Returnable </w:t>
      </w:r>
      <w:r>
        <w:rPr>
          <w:rFonts w:cstheme="minorHAnsi"/>
          <w:b/>
          <w:bCs/>
          <w:lang w:val="en-US"/>
        </w:rPr>
        <w:t>forms/</w:t>
      </w:r>
      <w:r w:rsidRPr="00B741D9">
        <w:rPr>
          <w:rFonts w:cstheme="minorHAnsi"/>
          <w:b/>
          <w:bCs/>
          <w:lang w:val="en-US"/>
        </w:rPr>
        <w:t>bidding documents were updated accordingly.</w:t>
      </w:r>
    </w:p>
    <w:p w14:paraId="2DD9AD76" w14:textId="77777777" w:rsidR="00B741D9" w:rsidRPr="007A1D2E" w:rsidRDefault="00B741D9" w:rsidP="007A1D2E">
      <w:pPr>
        <w:ind w:left="-567"/>
        <w:rPr>
          <w:rFonts w:cstheme="minorHAnsi"/>
          <w:lang w:val="en-US"/>
        </w:rPr>
      </w:pPr>
    </w:p>
    <w:sectPr w:rsidR="00B741D9" w:rsidRPr="007A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6ECA" w14:textId="77777777" w:rsidR="0005696F" w:rsidRDefault="0005696F" w:rsidP="00C01DC4">
      <w:pPr>
        <w:spacing w:after="0" w:line="240" w:lineRule="auto"/>
      </w:pPr>
      <w:r>
        <w:separator/>
      </w:r>
    </w:p>
  </w:endnote>
  <w:endnote w:type="continuationSeparator" w:id="0">
    <w:p w14:paraId="238D5341" w14:textId="77777777" w:rsidR="0005696F" w:rsidRDefault="0005696F" w:rsidP="00C0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D0F2" w14:textId="77777777" w:rsidR="0005696F" w:rsidRDefault="0005696F" w:rsidP="00C01DC4">
      <w:pPr>
        <w:spacing w:after="0" w:line="240" w:lineRule="auto"/>
      </w:pPr>
      <w:r>
        <w:separator/>
      </w:r>
    </w:p>
  </w:footnote>
  <w:footnote w:type="continuationSeparator" w:id="0">
    <w:p w14:paraId="55313B83" w14:textId="77777777" w:rsidR="0005696F" w:rsidRDefault="0005696F" w:rsidP="00C0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443D"/>
    <w:multiLevelType w:val="hybridMultilevel"/>
    <w:tmpl w:val="508C86FA"/>
    <w:lvl w:ilvl="0" w:tplc="ADA8835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740D7E"/>
    <w:multiLevelType w:val="hybridMultilevel"/>
    <w:tmpl w:val="3F06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5DC8"/>
    <w:multiLevelType w:val="hybridMultilevel"/>
    <w:tmpl w:val="21DE92B0"/>
    <w:lvl w:ilvl="0" w:tplc="842E748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A95939"/>
    <w:multiLevelType w:val="hybridMultilevel"/>
    <w:tmpl w:val="43B4BC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E627A"/>
    <w:multiLevelType w:val="multilevel"/>
    <w:tmpl w:val="FED6FA92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 w:val="0"/>
        <w:i/>
      </w:rPr>
    </w:lvl>
  </w:abstractNum>
  <w:abstractNum w:abstractNumId="5" w15:restartNumberingAfterBreak="0">
    <w:nsid w:val="362C7BE3"/>
    <w:multiLevelType w:val="hybridMultilevel"/>
    <w:tmpl w:val="1902CA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3D2E"/>
    <w:multiLevelType w:val="hybridMultilevel"/>
    <w:tmpl w:val="EA6E097A"/>
    <w:lvl w:ilvl="0" w:tplc="01846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1F6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62CE"/>
    <w:multiLevelType w:val="multilevel"/>
    <w:tmpl w:val="26DC4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1218" w:hanging="360"/>
      </w:pPr>
      <w:rPr>
        <w:rFonts w:ascii="Myriad Pro" w:hAnsi="Myriad Pro" w:hint="default"/>
        <w:b/>
        <w:i w:val="0"/>
        <w:lang w:val="en-GB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Myriad Pro" w:hAnsi="Myriad Pro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64" w:hanging="1800"/>
      </w:pPr>
      <w:rPr>
        <w:rFonts w:hint="default"/>
        <w:b w:val="0"/>
      </w:rPr>
    </w:lvl>
  </w:abstractNum>
  <w:abstractNum w:abstractNumId="8" w15:restartNumberingAfterBreak="0">
    <w:nsid w:val="465C0C40"/>
    <w:multiLevelType w:val="multilevel"/>
    <w:tmpl w:val="535EA7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922E84"/>
    <w:multiLevelType w:val="multilevel"/>
    <w:tmpl w:val="8BB2AC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EastAsia" w:cstheme="minorBidi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0B"/>
    <w:rsid w:val="00000735"/>
    <w:rsid w:val="000525D8"/>
    <w:rsid w:val="0005696F"/>
    <w:rsid w:val="000C4667"/>
    <w:rsid w:val="00173D23"/>
    <w:rsid w:val="00211855"/>
    <w:rsid w:val="00226C73"/>
    <w:rsid w:val="00337C11"/>
    <w:rsid w:val="003475DA"/>
    <w:rsid w:val="003668A1"/>
    <w:rsid w:val="003878DF"/>
    <w:rsid w:val="003E2CDA"/>
    <w:rsid w:val="00404FEF"/>
    <w:rsid w:val="0040760B"/>
    <w:rsid w:val="00442B6D"/>
    <w:rsid w:val="00484515"/>
    <w:rsid w:val="004946A5"/>
    <w:rsid w:val="00557FBA"/>
    <w:rsid w:val="00581852"/>
    <w:rsid w:val="005908C0"/>
    <w:rsid w:val="005B604C"/>
    <w:rsid w:val="00611F0D"/>
    <w:rsid w:val="006724CE"/>
    <w:rsid w:val="00713B3C"/>
    <w:rsid w:val="00762706"/>
    <w:rsid w:val="007A1D2E"/>
    <w:rsid w:val="007C49DF"/>
    <w:rsid w:val="00826589"/>
    <w:rsid w:val="0086375B"/>
    <w:rsid w:val="008C7B3F"/>
    <w:rsid w:val="00907B86"/>
    <w:rsid w:val="00960567"/>
    <w:rsid w:val="009F2F95"/>
    <w:rsid w:val="00A22CBF"/>
    <w:rsid w:val="00A54D1A"/>
    <w:rsid w:val="00A64135"/>
    <w:rsid w:val="00B134FA"/>
    <w:rsid w:val="00B240ED"/>
    <w:rsid w:val="00B4250D"/>
    <w:rsid w:val="00B741D9"/>
    <w:rsid w:val="00C01DC4"/>
    <w:rsid w:val="00D06087"/>
    <w:rsid w:val="00DE700A"/>
    <w:rsid w:val="00E711DC"/>
    <w:rsid w:val="00E936C3"/>
    <w:rsid w:val="00E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DCE9"/>
  <w15:chartTrackingRefBased/>
  <w15:docId w15:val="{9DD64F35-B21D-431E-8FA1-003607F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B3F"/>
    <w:rPr>
      <w:b/>
      <w:bCs/>
    </w:rPr>
  </w:style>
  <w:style w:type="character" w:styleId="Hyperlink">
    <w:name w:val="Hyperlink"/>
    <w:unhideWhenUsed/>
    <w:rsid w:val="00484515"/>
    <w:rPr>
      <w:color w:val="0000FF"/>
      <w:u w:val="single"/>
    </w:rPr>
  </w:style>
  <w:style w:type="paragraph" w:styleId="ListParagraph">
    <w:name w:val="List Paragraph"/>
    <w:aliases w:val="List Paragraph (numbered (a)),normal,Normal1,Normal2,Normal3,Normal4,Normal5,Normal6,Normal7,WB Para,Colorful List - Accent 11,Lapis Bulleted List,Абзац списка1,Bullets,List 100s,Project Profile name,Dot pt,3,L,Naslov 1,List Paragraph1"/>
    <w:basedOn w:val="Normal"/>
    <w:link w:val="ListParagraphChar"/>
    <w:uiPriority w:val="34"/>
    <w:qFormat/>
    <w:rsid w:val="00484515"/>
    <w:pPr>
      <w:ind w:left="720"/>
      <w:contextualSpacing/>
    </w:pPr>
  </w:style>
  <w:style w:type="table" w:styleId="TableGrid">
    <w:name w:val="Table Grid"/>
    <w:basedOn w:val="TableNormal"/>
    <w:uiPriority w:val="59"/>
    <w:rsid w:val="0048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1"/>
    <w:rsid w:val="00484515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uiPriority w:val="99"/>
    <w:semiHidden/>
    <w:rsid w:val="00484515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484515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48451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Style1">
    <w:name w:val="Style1"/>
    <w:basedOn w:val="DefaultParagraphFont"/>
    <w:uiPriority w:val="99"/>
    <w:rsid w:val="00484515"/>
    <w:rPr>
      <w:rFonts w:ascii="Myriad Pro" w:hAnsi="Myriad Pro" w:cs="Times New Roman"/>
    </w:rPr>
  </w:style>
  <w:style w:type="character" w:customStyle="1" w:styleId="ListParagraphChar">
    <w:name w:val="List Paragraph Char"/>
    <w:aliases w:val="List Paragraph (numbered (a)) Char,normal Char,Normal1 Char,Normal2 Char,Normal3 Char,Normal4 Char,Normal5 Char,Normal6 Char,Normal7 Char,WB Para Char,Colorful List - Accent 11 Char,Lapis Bulleted List Char,Абзац списка1 Char,3 Char"/>
    <w:link w:val="ListParagraph"/>
    <w:uiPriority w:val="34"/>
    <w:qFormat/>
    <w:locked/>
    <w:rsid w:val="0086375B"/>
  </w:style>
  <w:style w:type="character" w:styleId="CommentReference">
    <w:name w:val="annotation reference"/>
    <w:basedOn w:val="DefaultParagraphFont"/>
    <w:uiPriority w:val="99"/>
    <w:semiHidden/>
    <w:unhideWhenUsed/>
    <w:rsid w:val="0000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35"/>
    <w:pPr>
      <w:spacing w:after="16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3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link w:val="16Point"/>
    <w:uiPriority w:val="99"/>
    <w:rsid w:val="00C01DC4"/>
    <w:rPr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"/>
    <w:basedOn w:val="Normal"/>
    <w:link w:val="FootnoteTextChar"/>
    <w:uiPriority w:val="99"/>
    <w:unhideWhenUsed/>
    <w:rsid w:val="00C0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basedOn w:val="DefaultParagraphFont"/>
    <w:link w:val="FootnoteText"/>
    <w:uiPriority w:val="99"/>
    <w:rsid w:val="00C01D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C01DC4"/>
    <w:pPr>
      <w:spacing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36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C3"/>
  </w:style>
  <w:style w:type="paragraph" w:styleId="Footer">
    <w:name w:val="footer"/>
    <w:basedOn w:val="Normal"/>
    <w:link w:val="FooterChar"/>
    <w:uiPriority w:val="99"/>
    <w:unhideWhenUsed/>
    <w:rsid w:val="00E936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C3"/>
  </w:style>
  <w:style w:type="character" w:styleId="PlaceholderText">
    <w:name w:val="Placeholder Text"/>
    <w:basedOn w:val="DefaultParagraphFont"/>
    <w:uiPriority w:val="99"/>
    <w:semiHidden/>
    <w:rsid w:val="00D06087"/>
    <w:rPr>
      <w:color w:val="808080"/>
    </w:rPr>
  </w:style>
  <w:style w:type="paragraph" w:customStyle="1" w:styleId="Default">
    <w:name w:val="Default"/>
    <w:rsid w:val="00442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4E743-8D5B-4108-B15A-CFC7D810EB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A527D-EE64-4D8B-B4FC-7F9E94587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DF916-DDF7-4F51-9CFA-3C0B06874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0F199-45E9-45E3-ACE5-021B7626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Dovga</dc:creator>
  <cp:keywords/>
  <dc:description/>
  <cp:lastModifiedBy>Andrii Ovsiienko</cp:lastModifiedBy>
  <cp:revision>3</cp:revision>
  <cp:lastPrinted>2017-01-20T15:36:00Z</cp:lastPrinted>
  <dcterms:created xsi:type="dcterms:W3CDTF">2021-11-19T13:54:00Z</dcterms:created>
  <dcterms:modified xsi:type="dcterms:W3CDTF">2021-11-19T16:31:00Z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