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1632" w14:textId="5E90B65D" w:rsidR="00616C0B" w:rsidRDefault="00895AB8" w:rsidP="00D24C18">
      <w:pPr>
        <w:jc w:val="center"/>
        <w:rPr>
          <w:lang w:val="ru-RU"/>
        </w:rPr>
      </w:pPr>
      <w:bookmarkStart w:id="0" w:name="_Hlk516069352"/>
      <w:bookmarkEnd w:id="0"/>
      <w:r w:rsidRPr="00895AB8">
        <w:rPr>
          <w:lang w:val="ru-RU"/>
        </w:rPr>
        <w:t xml:space="preserve"> </w:t>
      </w:r>
    </w:p>
    <w:p w14:paraId="221F2FD5" w14:textId="77777777" w:rsidR="00972BD5" w:rsidRPr="0048587B" w:rsidRDefault="00972BD5" w:rsidP="00B04E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42786771"/>
      <w:r w:rsidRPr="0048587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ПРЕДСТАВЛЕНИЯ ПРЕДЛОЖЕНИЯ ПОСТАВЩИКА</w:t>
      </w:r>
    </w:p>
    <w:p w14:paraId="217ABB13" w14:textId="77777777" w:rsidR="00972BD5" w:rsidRPr="00A96961" w:rsidRDefault="00972BD5" w:rsidP="00B04E58">
      <w:pPr>
        <w:pStyle w:val="Default"/>
        <w:widowControl w:val="0"/>
        <w:pBdr>
          <w:bottom w:val="single" w:sz="4" w:space="1" w:color="auto"/>
        </w:pBdr>
        <w:jc w:val="center"/>
        <w:rPr>
          <w:sz w:val="22"/>
          <w:szCs w:val="22"/>
          <w:lang w:val="ru-RU"/>
        </w:rPr>
      </w:pPr>
      <w:r w:rsidRPr="00A96961">
        <w:rPr>
          <w:b/>
          <w:bCs/>
          <w:i/>
          <w:iCs/>
          <w:sz w:val="22"/>
          <w:szCs w:val="22"/>
          <w:lang w:val="ru-RU"/>
        </w:rPr>
        <w:t>(Данная форма должна быть представлена на официальном бланке Поставщика)</w:t>
      </w:r>
    </w:p>
    <w:p w14:paraId="7C678052" w14:textId="0A4660C9" w:rsidR="00972BD5" w:rsidRDefault="00972BD5" w:rsidP="00972B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587B">
        <w:rPr>
          <w:rFonts w:ascii="Times New Roman" w:hAnsi="Times New Roman" w:cs="Times New Roman"/>
          <w:sz w:val="24"/>
          <w:szCs w:val="24"/>
          <w:lang w:val="ru-RU"/>
        </w:rPr>
        <w:t>Мы, нижеподписавшиеся, настоящим предлагаем поставку перечисленных ниже товаров и услуг, соответствующих спецификациям и требованиям ПРООН согласно Запросу на предложение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858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376">
        <w:rPr>
          <w:rFonts w:ascii="Times New Roman" w:hAnsi="Times New Roman" w:cs="Times New Roman"/>
          <w:b/>
          <w:bCs/>
          <w:sz w:val="24"/>
          <w:szCs w:val="24"/>
          <w:lang w:val="ru-RU"/>
        </w:rPr>
        <w:t>RFQ/0</w:t>
      </w:r>
      <w:r w:rsidR="00464767" w:rsidRPr="00464767">
        <w:rPr>
          <w:rFonts w:ascii="Times New Roman" w:hAnsi="Times New Roman" w:cs="Times New Roman"/>
          <w:b/>
          <w:bCs/>
          <w:sz w:val="24"/>
          <w:szCs w:val="24"/>
          <w:lang w:val="ru-RU"/>
        </w:rPr>
        <w:t>95</w:t>
      </w:r>
      <w:r w:rsidRPr="00941376">
        <w:rPr>
          <w:rFonts w:ascii="Times New Roman" w:hAnsi="Times New Roman" w:cs="Times New Roman"/>
          <w:b/>
          <w:bCs/>
          <w:sz w:val="24"/>
          <w:szCs w:val="24"/>
          <w:lang w:val="ru-RU"/>
        </w:rPr>
        <w:t>/2</w:t>
      </w:r>
      <w:r w:rsidRPr="00972BD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9413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="00464767" w:rsidRPr="0046476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Предоставление складского помещения в аренду для хранения фармацевтических препаратов, изделий медицинского и немедицинского назначения.</w:t>
      </w:r>
    </w:p>
    <w:p w14:paraId="78FD543C" w14:textId="299569B9" w:rsidR="00EA7B6C" w:rsidRDefault="00EA7B6C" w:rsidP="00972B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56FD05" w14:textId="77777777" w:rsidR="00EA7B6C" w:rsidRPr="003E47E5" w:rsidRDefault="00EA7B6C" w:rsidP="00EA7B6C">
      <w:pPr>
        <w:jc w:val="both"/>
        <w:rPr>
          <w:rFonts w:ascii="Times New Roman" w:hAnsi="Times New Roman" w:cs="Times New Roman"/>
          <w:lang w:val="ru-RU"/>
        </w:rPr>
      </w:pPr>
      <w:r w:rsidRPr="003E47E5">
        <w:rPr>
          <w:rFonts w:ascii="Times New Roman" w:hAnsi="Times New Roman" w:cs="Times New Roman"/>
          <w:lang w:val="ru-RU"/>
        </w:rPr>
        <w:t>Цены предоставлены в узбекских сумах</w:t>
      </w:r>
    </w:p>
    <w:p w14:paraId="2AD7781B" w14:textId="77777777" w:rsidR="00EA7B6C" w:rsidRPr="003E47E5" w:rsidRDefault="00EA7B6C" w:rsidP="00EA7B6C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TableNormal1"/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035"/>
        <w:gridCol w:w="630"/>
        <w:gridCol w:w="662"/>
        <w:gridCol w:w="1498"/>
        <w:gridCol w:w="1620"/>
      </w:tblGrid>
      <w:tr w:rsidR="00464767" w:rsidRPr="00464767" w14:paraId="092107DC" w14:textId="77777777" w:rsidTr="00464767">
        <w:trPr>
          <w:trHeight w:val="537"/>
          <w:jc w:val="center"/>
        </w:trPr>
        <w:tc>
          <w:tcPr>
            <w:tcW w:w="630" w:type="dxa"/>
            <w:vAlign w:val="center"/>
          </w:tcPr>
          <w:p w14:paraId="4569CEDF" w14:textId="1899A393" w:rsidR="00464767" w:rsidRDefault="00464767" w:rsidP="00464767">
            <w:pPr>
              <w:pStyle w:val="TableParagraph"/>
              <w:spacing w:line="268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035" w:type="dxa"/>
            <w:vAlign w:val="center"/>
          </w:tcPr>
          <w:p w14:paraId="0732116A" w14:textId="77777777" w:rsidR="00464767" w:rsidRDefault="00464767" w:rsidP="00464767">
            <w:pPr>
              <w:pStyle w:val="TableParagraph"/>
              <w:spacing w:line="268" w:lineRule="exact"/>
              <w:ind w:left="62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</w:t>
            </w:r>
          </w:p>
        </w:tc>
        <w:tc>
          <w:tcPr>
            <w:tcW w:w="630" w:type="dxa"/>
            <w:vAlign w:val="center"/>
          </w:tcPr>
          <w:p w14:paraId="7DFC75D0" w14:textId="20DDF390" w:rsidR="00464767" w:rsidRDefault="00464767" w:rsidP="00464767">
            <w:pPr>
              <w:pStyle w:val="TableParagraph"/>
              <w:spacing w:line="268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ЕД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ИЗ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62" w:type="dxa"/>
            <w:vAlign w:val="center"/>
          </w:tcPr>
          <w:p w14:paraId="5940984F" w14:textId="09E132DD" w:rsidR="00464767" w:rsidRDefault="00464767" w:rsidP="00464767">
            <w:pPr>
              <w:pStyle w:val="TableParagraph"/>
              <w:spacing w:line="268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>
              <w:rPr>
                <w:b/>
                <w:lang w:val="en-US"/>
              </w:rPr>
              <w:t>-</w:t>
            </w:r>
            <w:r>
              <w:rPr>
                <w:b/>
              </w:rPr>
              <w:t>ВО</w:t>
            </w:r>
          </w:p>
        </w:tc>
        <w:tc>
          <w:tcPr>
            <w:tcW w:w="3118" w:type="dxa"/>
            <w:gridSpan w:val="2"/>
            <w:vAlign w:val="center"/>
          </w:tcPr>
          <w:p w14:paraId="1E1FF055" w14:textId="77777777" w:rsidR="00464767" w:rsidRPr="006A455B" w:rsidRDefault="00464767" w:rsidP="00464767">
            <w:pPr>
              <w:pStyle w:val="TableParagraph"/>
              <w:spacing w:line="268" w:lineRule="exact"/>
              <w:ind w:left="292" w:right="287"/>
              <w:jc w:val="center"/>
              <w:rPr>
                <w:b/>
              </w:rPr>
            </w:pPr>
            <w:r w:rsidRPr="006A455B">
              <w:rPr>
                <w:b/>
              </w:rPr>
              <w:t>ЦЕНА В УЗБ.</w:t>
            </w:r>
            <w:r w:rsidRPr="006A455B">
              <w:rPr>
                <w:b/>
                <w:spacing w:val="-2"/>
              </w:rPr>
              <w:t xml:space="preserve"> </w:t>
            </w:r>
            <w:r w:rsidRPr="006A455B">
              <w:rPr>
                <w:b/>
              </w:rPr>
              <w:t>СУМАХ</w:t>
            </w:r>
          </w:p>
          <w:p w14:paraId="4A53BA5B" w14:textId="77777777" w:rsidR="00464767" w:rsidRPr="006A455B" w:rsidRDefault="00464767" w:rsidP="00464767">
            <w:pPr>
              <w:pStyle w:val="TableParagraph"/>
              <w:spacing w:line="249" w:lineRule="exact"/>
              <w:ind w:left="292" w:right="232"/>
              <w:jc w:val="center"/>
              <w:rPr>
                <w:b/>
              </w:rPr>
            </w:pPr>
            <w:r w:rsidRPr="006A455B">
              <w:rPr>
                <w:b/>
              </w:rPr>
              <w:t>(БЕЗ</w:t>
            </w:r>
            <w:r w:rsidRPr="006A455B">
              <w:rPr>
                <w:b/>
                <w:spacing w:val="-2"/>
              </w:rPr>
              <w:t xml:space="preserve"> </w:t>
            </w:r>
            <w:r w:rsidRPr="006A455B">
              <w:rPr>
                <w:b/>
              </w:rPr>
              <w:t>НДС)</w:t>
            </w:r>
          </w:p>
        </w:tc>
      </w:tr>
      <w:tr w:rsidR="00464767" w14:paraId="1AFF50C6" w14:textId="77777777" w:rsidTr="00464767">
        <w:trPr>
          <w:trHeight w:val="1412"/>
          <w:jc w:val="center"/>
        </w:trPr>
        <w:tc>
          <w:tcPr>
            <w:tcW w:w="630" w:type="dxa"/>
            <w:vAlign w:val="center"/>
          </w:tcPr>
          <w:p w14:paraId="53372B62" w14:textId="77777777" w:rsidR="00464767" w:rsidRDefault="00464767" w:rsidP="0094328D">
            <w:pPr>
              <w:pStyle w:val="TableParagraph"/>
              <w:spacing w:line="268" w:lineRule="exact"/>
              <w:ind w:left="8"/>
              <w:jc w:val="center"/>
            </w:pPr>
            <w:r>
              <w:t>1</w:t>
            </w:r>
          </w:p>
        </w:tc>
        <w:tc>
          <w:tcPr>
            <w:tcW w:w="5035" w:type="dxa"/>
            <w:vAlign w:val="center"/>
          </w:tcPr>
          <w:p w14:paraId="08AF16BC" w14:textId="2464A1BA" w:rsidR="00464767" w:rsidRPr="006A455B" w:rsidRDefault="00464767" w:rsidP="00464767">
            <w:pPr>
              <w:pStyle w:val="TableParagraph"/>
              <w:spacing w:line="268" w:lineRule="exact"/>
              <w:ind w:right="90"/>
              <w:jc w:val="both"/>
            </w:pPr>
            <w:r w:rsidRPr="006A455B">
              <w:t>Предоставление</w:t>
            </w:r>
            <w:r w:rsidRPr="006A455B">
              <w:rPr>
                <w:spacing w:val="-1"/>
              </w:rPr>
              <w:t xml:space="preserve"> </w:t>
            </w:r>
            <w:r w:rsidRPr="006A455B">
              <w:t>в</w:t>
            </w:r>
            <w:r w:rsidRPr="006A455B">
              <w:rPr>
                <w:spacing w:val="-2"/>
              </w:rPr>
              <w:t xml:space="preserve"> </w:t>
            </w:r>
            <w:r w:rsidRPr="006A455B">
              <w:t>аренду</w:t>
            </w:r>
            <w:r w:rsidRPr="00464767">
              <w:t xml:space="preserve"> </w:t>
            </w:r>
            <w:r w:rsidRPr="006A455B">
              <w:t>складского помещения для</w:t>
            </w:r>
            <w:r w:rsidRPr="006A455B">
              <w:rPr>
                <w:spacing w:val="1"/>
              </w:rPr>
              <w:t xml:space="preserve"> </w:t>
            </w:r>
            <w:r w:rsidRPr="006A455B">
              <w:t>хранения фармацевтических</w:t>
            </w:r>
            <w:r w:rsidRPr="006A455B">
              <w:rPr>
                <w:spacing w:val="-47"/>
              </w:rPr>
              <w:t xml:space="preserve"> </w:t>
            </w:r>
            <w:r w:rsidRPr="006A455B">
              <w:t>препаратов,</w:t>
            </w:r>
            <w:r w:rsidRPr="006A455B">
              <w:rPr>
                <w:spacing w:val="-2"/>
              </w:rPr>
              <w:t xml:space="preserve"> </w:t>
            </w:r>
            <w:r w:rsidRPr="006A455B">
              <w:t>изделий</w:t>
            </w:r>
            <w:r w:rsidRPr="00464767">
              <w:t xml:space="preserve"> </w:t>
            </w:r>
            <w:r w:rsidRPr="006A455B">
              <w:t>медицинского</w:t>
            </w:r>
            <w:r w:rsidRPr="006A455B">
              <w:rPr>
                <w:spacing w:val="-3"/>
              </w:rPr>
              <w:t xml:space="preserve"> </w:t>
            </w:r>
            <w:r w:rsidRPr="006A455B">
              <w:t>и</w:t>
            </w:r>
            <w:r w:rsidRPr="00464767">
              <w:t xml:space="preserve"> </w:t>
            </w:r>
            <w:r w:rsidRPr="006A455B">
              <w:t>немедицинского назначения</w:t>
            </w:r>
            <w:r w:rsidRPr="006A455B">
              <w:rPr>
                <w:spacing w:val="-47"/>
              </w:rPr>
              <w:t xml:space="preserve"> </w:t>
            </w:r>
            <w:r w:rsidRPr="006A455B">
              <w:t xml:space="preserve">в соответствии </w:t>
            </w:r>
            <w:r>
              <w:t xml:space="preserve">с </w:t>
            </w:r>
            <w:r w:rsidRPr="006A455B">
              <w:t>техническ</w:t>
            </w:r>
            <w:r>
              <w:t>ими</w:t>
            </w:r>
            <w:r w:rsidRPr="006A455B">
              <w:rPr>
                <w:spacing w:val="1"/>
              </w:rPr>
              <w:t xml:space="preserve"> </w:t>
            </w:r>
            <w:r w:rsidRPr="006A455B">
              <w:t>спецификаци</w:t>
            </w:r>
            <w:r>
              <w:t>ями,</w:t>
            </w:r>
            <w:r w:rsidRPr="006A455B">
              <w:rPr>
                <w:spacing w:val="-2"/>
              </w:rPr>
              <w:t xml:space="preserve"> </w:t>
            </w:r>
            <w:r w:rsidRPr="006A455B">
              <w:t>указан</w:t>
            </w:r>
            <w:r>
              <w:t xml:space="preserve">ными </w:t>
            </w:r>
            <w:r w:rsidRPr="006A455B">
              <w:t>ниже</w:t>
            </w:r>
            <w:r>
              <w:t>.</w:t>
            </w:r>
          </w:p>
        </w:tc>
        <w:tc>
          <w:tcPr>
            <w:tcW w:w="630" w:type="dxa"/>
            <w:vAlign w:val="center"/>
          </w:tcPr>
          <w:p w14:paraId="4007CE30" w14:textId="77777777" w:rsidR="00464767" w:rsidRDefault="00464767" w:rsidP="0094328D">
            <w:pPr>
              <w:pStyle w:val="TableParagraph"/>
              <w:spacing w:line="268" w:lineRule="exact"/>
              <w:ind w:left="88" w:right="69"/>
              <w:jc w:val="center"/>
            </w:pPr>
            <w:r>
              <w:t>М2</w:t>
            </w:r>
          </w:p>
        </w:tc>
        <w:tc>
          <w:tcPr>
            <w:tcW w:w="662" w:type="dxa"/>
            <w:vAlign w:val="center"/>
          </w:tcPr>
          <w:p w14:paraId="067DE181" w14:textId="2A30F357" w:rsidR="00464767" w:rsidRDefault="00464767" w:rsidP="0094328D">
            <w:pPr>
              <w:pStyle w:val="TableParagraph"/>
              <w:spacing w:line="268" w:lineRule="exact"/>
            </w:pPr>
            <w:r>
              <w:t xml:space="preserve">  250</w:t>
            </w:r>
          </w:p>
        </w:tc>
        <w:tc>
          <w:tcPr>
            <w:tcW w:w="1498" w:type="dxa"/>
            <w:vAlign w:val="center"/>
          </w:tcPr>
          <w:p w14:paraId="2640D214" w14:textId="77777777" w:rsidR="00464767" w:rsidRPr="006A455B" w:rsidRDefault="00464767" w:rsidP="00464767">
            <w:pPr>
              <w:pStyle w:val="TableParagraph"/>
              <w:spacing w:line="268" w:lineRule="exact"/>
              <w:ind w:left="106"/>
              <w:jc w:val="center"/>
            </w:pPr>
            <w:r w:rsidRPr="006A455B">
              <w:t>Цена</w:t>
            </w:r>
            <w:r w:rsidRPr="006A455B">
              <w:rPr>
                <w:spacing w:val="-1"/>
              </w:rPr>
              <w:t xml:space="preserve"> </w:t>
            </w:r>
            <w:r w:rsidRPr="006A455B">
              <w:t>за</w:t>
            </w:r>
          </w:p>
          <w:p w14:paraId="1FC8164B" w14:textId="77777777" w:rsidR="00464767" w:rsidRPr="006A455B" w:rsidRDefault="00464767" w:rsidP="00464767">
            <w:pPr>
              <w:pStyle w:val="TableParagraph"/>
              <w:ind w:left="106" w:right="182"/>
              <w:jc w:val="center"/>
            </w:pPr>
            <w:r w:rsidRPr="006A455B">
              <w:t>единицу в</w:t>
            </w:r>
            <w:r w:rsidRPr="006A455B">
              <w:rPr>
                <w:spacing w:val="-47"/>
              </w:rPr>
              <w:t xml:space="preserve"> </w:t>
            </w:r>
            <w:r w:rsidRPr="006A455B">
              <w:t>месяц</w:t>
            </w:r>
          </w:p>
        </w:tc>
        <w:tc>
          <w:tcPr>
            <w:tcW w:w="1620" w:type="dxa"/>
            <w:vAlign w:val="center"/>
          </w:tcPr>
          <w:p w14:paraId="5A0C0A98" w14:textId="77777777" w:rsidR="00464767" w:rsidRDefault="00464767" w:rsidP="00464767">
            <w:pPr>
              <w:pStyle w:val="TableParagraph"/>
              <w:ind w:left="106" w:right="250"/>
              <w:jc w:val="center"/>
            </w:pPr>
            <w:r>
              <w:t>Итоговая</w:t>
            </w:r>
            <w:r>
              <w:rPr>
                <w:spacing w:val="-47"/>
              </w:rPr>
              <w:t xml:space="preserve"> </w:t>
            </w:r>
            <w:r>
              <w:t>цена в</w:t>
            </w:r>
            <w:r>
              <w:rPr>
                <w:spacing w:val="1"/>
              </w:rPr>
              <w:t xml:space="preserve"> </w:t>
            </w:r>
            <w:r>
              <w:t>месяц</w:t>
            </w:r>
          </w:p>
        </w:tc>
      </w:tr>
      <w:tr w:rsidR="00464767" w:rsidRPr="00464767" w14:paraId="431127B2" w14:textId="77777777" w:rsidTr="00464767">
        <w:trPr>
          <w:trHeight w:val="620"/>
          <w:jc w:val="center"/>
        </w:trPr>
        <w:tc>
          <w:tcPr>
            <w:tcW w:w="630" w:type="dxa"/>
          </w:tcPr>
          <w:p w14:paraId="4FCA7074" w14:textId="77777777" w:rsidR="00464767" w:rsidRDefault="00464767" w:rsidP="009432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35" w:type="dxa"/>
          </w:tcPr>
          <w:p w14:paraId="1E779800" w14:textId="5907EBE0" w:rsidR="00464767" w:rsidRPr="006A455B" w:rsidRDefault="00464767" w:rsidP="00464767">
            <w:pPr>
              <w:pStyle w:val="TableParagraph"/>
              <w:spacing w:line="268" w:lineRule="exact"/>
              <w:rPr>
                <w:b/>
              </w:rPr>
            </w:pPr>
            <w:r w:rsidRPr="006A455B">
              <w:rPr>
                <w:b/>
              </w:rPr>
              <w:t>Итоговая</w:t>
            </w:r>
            <w:r w:rsidRPr="006A455B">
              <w:rPr>
                <w:b/>
                <w:spacing w:val="-3"/>
              </w:rPr>
              <w:t xml:space="preserve"> </w:t>
            </w:r>
            <w:r w:rsidRPr="006A455B">
              <w:rPr>
                <w:b/>
              </w:rPr>
              <w:t>цена</w:t>
            </w:r>
            <w:r w:rsidRPr="00464767">
              <w:rPr>
                <w:b/>
              </w:rPr>
              <w:t xml:space="preserve"> </w:t>
            </w:r>
            <w:r w:rsidRPr="006A455B">
              <w:rPr>
                <w:b/>
              </w:rPr>
              <w:t>предложения, включающая</w:t>
            </w:r>
            <w:r w:rsidRPr="006A455B">
              <w:rPr>
                <w:b/>
                <w:spacing w:val="-47"/>
              </w:rPr>
              <w:t xml:space="preserve"> </w:t>
            </w:r>
            <w:r w:rsidRPr="006A455B">
              <w:rPr>
                <w:b/>
              </w:rPr>
              <w:t>все</w:t>
            </w:r>
            <w:r w:rsidRPr="006A455B">
              <w:rPr>
                <w:b/>
                <w:spacing w:val="-1"/>
              </w:rPr>
              <w:t xml:space="preserve"> </w:t>
            </w:r>
            <w:r w:rsidRPr="006A455B">
              <w:rPr>
                <w:b/>
              </w:rPr>
              <w:t>расходы</w:t>
            </w:r>
            <w:r w:rsidRPr="006A455B">
              <w:rPr>
                <w:b/>
                <w:spacing w:val="-1"/>
              </w:rPr>
              <w:t xml:space="preserve"> </w:t>
            </w:r>
            <w:r w:rsidRPr="006A455B">
              <w:rPr>
                <w:b/>
              </w:rPr>
              <w:t>в</w:t>
            </w:r>
            <w:r w:rsidRPr="006A455B">
              <w:rPr>
                <w:b/>
                <w:spacing w:val="1"/>
              </w:rPr>
              <w:t xml:space="preserve"> </w:t>
            </w:r>
            <w:r w:rsidRPr="006A455B">
              <w:rPr>
                <w:b/>
              </w:rPr>
              <w:t>месяц</w:t>
            </w:r>
          </w:p>
        </w:tc>
        <w:tc>
          <w:tcPr>
            <w:tcW w:w="630" w:type="dxa"/>
          </w:tcPr>
          <w:p w14:paraId="6D0F0B78" w14:textId="77777777" w:rsidR="00464767" w:rsidRPr="006A455B" w:rsidRDefault="00464767" w:rsidP="009432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62" w:type="dxa"/>
          </w:tcPr>
          <w:p w14:paraId="7537E1C4" w14:textId="77777777" w:rsidR="00464767" w:rsidRPr="006A455B" w:rsidRDefault="00464767" w:rsidP="009432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98" w:type="dxa"/>
          </w:tcPr>
          <w:p w14:paraId="7BDD210C" w14:textId="77777777" w:rsidR="00464767" w:rsidRPr="006A455B" w:rsidRDefault="00464767" w:rsidP="009432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6D49CB82" w14:textId="77777777" w:rsidR="00464767" w:rsidRPr="006A455B" w:rsidRDefault="00464767" w:rsidP="0094328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83AB595" w14:textId="77777777" w:rsidR="00EA7B6C" w:rsidRPr="00500599" w:rsidRDefault="00EA7B6C" w:rsidP="00EA7B6C">
      <w:pPr>
        <w:rPr>
          <w:rFonts w:ascii="Times New Roman" w:hAnsi="Times New Roman" w:cs="Times New Roman"/>
          <w:lang w:val="ru-RU"/>
        </w:rPr>
      </w:pPr>
    </w:p>
    <w:p w14:paraId="72FE4A70" w14:textId="6FD8F195" w:rsidR="00464767" w:rsidRDefault="00EA7B6C" w:rsidP="00901864">
      <w:pPr>
        <w:pStyle w:val="afb"/>
        <w:ind w:right="472"/>
        <w:jc w:val="both"/>
      </w:pPr>
      <w:r w:rsidRPr="00500599">
        <w:rPr>
          <w:rFonts w:ascii="Times New Roman" w:hAnsi="Times New Roman" w:cs="Times New Roman"/>
        </w:rPr>
        <w:br w:type="page"/>
      </w:r>
    </w:p>
    <w:p w14:paraId="207AAB7E" w14:textId="77777777" w:rsidR="00464767" w:rsidRPr="00464767" w:rsidRDefault="00464767" w:rsidP="00464767">
      <w:pPr>
        <w:spacing w:before="121"/>
        <w:ind w:left="100" w:right="1047"/>
        <w:jc w:val="both"/>
        <w:rPr>
          <w:sz w:val="23"/>
          <w:lang w:val="ru-RU"/>
        </w:rPr>
      </w:pPr>
      <w:r w:rsidRPr="00464767">
        <w:rPr>
          <w:sz w:val="23"/>
          <w:lang w:val="ru-RU"/>
        </w:rPr>
        <w:lastRenderedPageBreak/>
        <w:t xml:space="preserve">Пожалуйста, отправьте свое предложение, заполнив правую колонку приведённой </w:t>
      </w:r>
      <w:proofErr w:type="gramStart"/>
      <w:r w:rsidRPr="00464767">
        <w:rPr>
          <w:sz w:val="23"/>
          <w:lang w:val="ru-RU"/>
        </w:rPr>
        <w:t xml:space="preserve">ниже </w:t>
      </w:r>
      <w:r w:rsidRPr="00464767">
        <w:rPr>
          <w:spacing w:val="-49"/>
          <w:sz w:val="23"/>
          <w:lang w:val="ru-RU"/>
        </w:rPr>
        <w:t xml:space="preserve"> </w:t>
      </w:r>
      <w:r w:rsidRPr="00464767">
        <w:rPr>
          <w:sz w:val="23"/>
          <w:lang w:val="ru-RU"/>
        </w:rPr>
        <w:t>формы</w:t>
      </w:r>
      <w:proofErr w:type="gramEnd"/>
      <w:r w:rsidRPr="00464767">
        <w:rPr>
          <w:sz w:val="23"/>
          <w:lang w:val="ru-RU"/>
        </w:rPr>
        <w:t>:</w:t>
      </w:r>
    </w:p>
    <w:tbl>
      <w:tblPr>
        <w:tblStyle w:val="TableNormal1"/>
        <w:tblW w:w="102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5"/>
        <w:gridCol w:w="3240"/>
      </w:tblGrid>
      <w:tr w:rsidR="00464767" w14:paraId="60A99D90" w14:textId="77777777" w:rsidTr="00070D2B">
        <w:trPr>
          <w:trHeight w:val="268"/>
        </w:trPr>
        <w:tc>
          <w:tcPr>
            <w:tcW w:w="6995" w:type="dxa"/>
          </w:tcPr>
          <w:p w14:paraId="1D11BD8B" w14:textId="77777777" w:rsidR="00464767" w:rsidRPr="00971CB4" w:rsidRDefault="00464767" w:rsidP="0094328D">
            <w:pPr>
              <w:pStyle w:val="TableParagraph"/>
              <w:spacing w:line="248" w:lineRule="exact"/>
              <w:rPr>
                <w:b/>
              </w:rPr>
            </w:pPr>
            <w:r w:rsidRPr="00971CB4">
              <w:rPr>
                <w:b/>
              </w:rPr>
              <w:t>Требования</w:t>
            </w:r>
            <w:r w:rsidRPr="00971CB4">
              <w:rPr>
                <w:b/>
                <w:spacing w:val="-4"/>
              </w:rPr>
              <w:t xml:space="preserve"> </w:t>
            </w:r>
            <w:r w:rsidRPr="00971CB4">
              <w:rPr>
                <w:b/>
              </w:rPr>
              <w:t>ПРООН</w:t>
            </w:r>
            <w:r w:rsidRPr="00971CB4">
              <w:rPr>
                <w:b/>
                <w:spacing w:val="-4"/>
              </w:rPr>
              <w:t xml:space="preserve"> </w:t>
            </w:r>
            <w:r w:rsidRPr="00971CB4">
              <w:rPr>
                <w:b/>
              </w:rPr>
              <w:t>[должны</w:t>
            </w:r>
            <w:r w:rsidRPr="00971CB4">
              <w:rPr>
                <w:b/>
                <w:spacing w:val="-5"/>
              </w:rPr>
              <w:t xml:space="preserve"> </w:t>
            </w:r>
            <w:r w:rsidRPr="00971CB4">
              <w:rPr>
                <w:b/>
              </w:rPr>
              <w:t>быть</w:t>
            </w:r>
            <w:r w:rsidRPr="00971CB4">
              <w:rPr>
                <w:b/>
                <w:spacing w:val="-4"/>
              </w:rPr>
              <w:t xml:space="preserve"> </w:t>
            </w:r>
            <w:r w:rsidRPr="00971CB4">
              <w:rPr>
                <w:b/>
              </w:rPr>
              <w:t>заполнены</w:t>
            </w:r>
            <w:r w:rsidRPr="00971CB4">
              <w:rPr>
                <w:b/>
                <w:spacing w:val="-4"/>
              </w:rPr>
              <w:t xml:space="preserve"> </w:t>
            </w:r>
            <w:r w:rsidRPr="00971CB4">
              <w:rPr>
                <w:b/>
              </w:rPr>
              <w:t>Покупателем]</w:t>
            </w:r>
          </w:p>
        </w:tc>
        <w:tc>
          <w:tcPr>
            <w:tcW w:w="3240" w:type="dxa"/>
          </w:tcPr>
          <w:p w14:paraId="4CA13CE3" w14:textId="77777777" w:rsidR="00464767" w:rsidRDefault="00464767" w:rsidP="0094328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Ответ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заявителя</w:t>
            </w:r>
          </w:p>
        </w:tc>
      </w:tr>
      <w:tr w:rsidR="00464767" w14:paraId="700062F3" w14:textId="77777777" w:rsidTr="00070D2B">
        <w:trPr>
          <w:trHeight w:val="1728"/>
        </w:trPr>
        <w:tc>
          <w:tcPr>
            <w:tcW w:w="6995" w:type="dxa"/>
          </w:tcPr>
          <w:p w14:paraId="660E99FE" w14:textId="77777777" w:rsidR="00464767" w:rsidRPr="00971CB4" w:rsidRDefault="00464767" w:rsidP="0094328D">
            <w:pPr>
              <w:pStyle w:val="TableParagraph"/>
              <w:ind w:right="300"/>
              <w:rPr>
                <w:sz w:val="23"/>
              </w:rPr>
            </w:pPr>
            <w:r w:rsidRPr="00971CB4">
              <w:rPr>
                <w:sz w:val="23"/>
              </w:rPr>
              <w:t>Наличие заключения СЭС на пригодность предлагаемого в</w:t>
            </w:r>
            <w:r w:rsidRPr="00971CB4">
              <w:rPr>
                <w:spacing w:val="-49"/>
                <w:sz w:val="23"/>
              </w:rPr>
              <w:t xml:space="preserve"> </w:t>
            </w:r>
            <w:r w:rsidRPr="00971CB4">
              <w:rPr>
                <w:sz w:val="23"/>
              </w:rPr>
              <w:t>аренду</w:t>
            </w:r>
            <w:r w:rsidRPr="00971CB4">
              <w:rPr>
                <w:spacing w:val="-1"/>
                <w:sz w:val="23"/>
              </w:rPr>
              <w:t xml:space="preserve"> </w:t>
            </w:r>
            <w:r w:rsidRPr="00971CB4">
              <w:rPr>
                <w:sz w:val="23"/>
              </w:rPr>
              <w:t>помещения</w:t>
            </w:r>
            <w:r w:rsidRPr="00971CB4">
              <w:rPr>
                <w:spacing w:val="-2"/>
                <w:sz w:val="23"/>
              </w:rPr>
              <w:t xml:space="preserve"> </w:t>
            </w:r>
            <w:r w:rsidRPr="00971CB4">
              <w:rPr>
                <w:sz w:val="23"/>
              </w:rPr>
              <w:t>для</w:t>
            </w:r>
            <w:r w:rsidRPr="00971CB4">
              <w:rPr>
                <w:spacing w:val="-1"/>
                <w:sz w:val="23"/>
              </w:rPr>
              <w:t xml:space="preserve"> </w:t>
            </w:r>
            <w:r w:rsidRPr="00971CB4">
              <w:rPr>
                <w:sz w:val="23"/>
              </w:rPr>
              <w:t>хранения</w:t>
            </w:r>
            <w:r w:rsidRPr="00971CB4">
              <w:rPr>
                <w:spacing w:val="1"/>
                <w:sz w:val="23"/>
              </w:rPr>
              <w:t xml:space="preserve"> </w:t>
            </w:r>
            <w:r w:rsidRPr="00971CB4">
              <w:rPr>
                <w:sz w:val="23"/>
              </w:rPr>
              <w:t>фармацевтической</w:t>
            </w:r>
          </w:p>
          <w:p w14:paraId="593688B4" w14:textId="77777777" w:rsidR="00464767" w:rsidRPr="00AF6C02" w:rsidRDefault="00464767" w:rsidP="0094328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продукции:</w:t>
            </w:r>
          </w:p>
        </w:tc>
        <w:tc>
          <w:tcPr>
            <w:tcW w:w="3240" w:type="dxa"/>
          </w:tcPr>
          <w:p w14:paraId="1C273CA8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284EB5A6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3"/>
              <w:ind w:left="436"/>
            </w:pPr>
            <w:r>
              <w:t>Нет</w:t>
            </w:r>
          </w:p>
          <w:p w14:paraId="6E9B791E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5D826F9B" w14:textId="77777777" w:rsidR="00464767" w:rsidRPr="00971CB4" w:rsidRDefault="00464767" w:rsidP="0094328D">
            <w:pPr>
              <w:pStyle w:val="TableParagraph"/>
              <w:tabs>
                <w:tab w:val="left" w:pos="437"/>
              </w:tabs>
              <w:spacing w:before="4"/>
              <w:ind w:left="105" w:right="337"/>
            </w:pPr>
            <w:r>
              <w:t>________________________</w:t>
            </w:r>
          </w:p>
        </w:tc>
      </w:tr>
      <w:tr w:rsidR="00464767" w14:paraId="6F21A10B" w14:textId="77777777" w:rsidTr="00070D2B">
        <w:trPr>
          <w:trHeight w:val="1663"/>
        </w:trPr>
        <w:tc>
          <w:tcPr>
            <w:tcW w:w="6995" w:type="dxa"/>
          </w:tcPr>
          <w:p w14:paraId="59E0F5B8" w14:textId="77777777" w:rsidR="00464767" w:rsidRPr="00971CB4" w:rsidRDefault="00464767" w:rsidP="0094328D">
            <w:pPr>
              <w:pStyle w:val="TableParagraph"/>
              <w:ind w:right="382"/>
            </w:pPr>
            <w:r w:rsidRPr="00971CB4">
              <w:t>Помещение должно быть сухим и прохладным, влажность в</w:t>
            </w:r>
            <w:r w:rsidRPr="00971CB4">
              <w:rPr>
                <w:spacing w:val="-47"/>
              </w:rPr>
              <w:t xml:space="preserve"> </w:t>
            </w:r>
            <w:r w:rsidRPr="00971CB4">
              <w:t>помещении не</w:t>
            </w:r>
            <w:r w:rsidRPr="00971CB4">
              <w:rPr>
                <w:spacing w:val="1"/>
              </w:rPr>
              <w:t xml:space="preserve"> </w:t>
            </w:r>
            <w:r w:rsidRPr="00971CB4">
              <w:t>должна</w:t>
            </w:r>
            <w:r w:rsidRPr="00971CB4">
              <w:rPr>
                <w:spacing w:val="-1"/>
              </w:rPr>
              <w:t xml:space="preserve"> </w:t>
            </w:r>
            <w:r w:rsidRPr="00971CB4">
              <w:t>превышать</w:t>
            </w:r>
            <w:r w:rsidRPr="00971CB4">
              <w:rPr>
                <w:spacing w:val="-3"/>
              </w:rPr>
              <w:t xml:space="preserve"> </w:t>
            </w:r>
            <w:r w:rsidRPr="00971CB4">
              <w:t>30%:</w:t>
            </w:r>
          </w:p>
        </w:tc>
        <w:tc>
          <w:tcPr>
            <w:tcW w:w="3240" w:type="dxa"/>
          </w:tcPr>
          <w:p w14:paraId="263F6DFC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6A6B23BA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3"/>
              <w:ind w:left="436"/>
            </w:pPr>
            <w:r>
              <w:t>Нет</w:t>
            </w:r>
          </w:p>
          <w:p w14:paraId="2B4685D7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4B8958D4" w14:textId="77777777" w:rsidR="00464767" w:rsidRPr="00971CB4" w:rsidRDefault="00464767" w:rsidP="0094328D">
            <w:pPr>
              <w:pStyle w:val="TableParagraph"/>
              <w:tabs>
                <w:tab w:val="left" w:pos="437"/>
              </w:tabs>
              <w:spacing w:before="4"/>
              <w:ind w:left="105" w:right="337"/>
            </w:pPr>
            <w:r>
              <w:t>________________________</w:t>
            </w:r>
          </w:p>
        </w:tc>
      </w:tr>
      <w:tr w:rsidR="00464767" w14:paraId="508043E0" w14:textId="77777777" w:rsidTr="00070D2B">
        <w:trPr>
          <w:trHeight w:val="1393"/>
        </w:trPr>
        <w:tc>
          <w:tcPr>
            <w:tcW w:w="6995" w:type="dxa"/>
          </w:tcPr>
          <w:p w14:paraId="782C0FA4" w14:textId="77777777" w:rsidR="00464767" w:rsidRPr="00971CB4" w:rsidRDefault="00464767" w:rsidP="0094328D">
            <w:pPr>
              <w:pStyle w:val="TableParagraph"/>
              <w:spacing w:line="268" w:lineRule="exact"/>
            </w:pPr>
            <w:r w:rsidRPr="00971CB4">
              <w:t>Температура</w:t>
            </w:r>
            <w:r w:rsidRPr="00971CB4">
              <w:rPr>
                <w:spacing w:val="-5"/>
              </w:rPr>
              <w:t xml:space="preserve"> </w:t>
            </w:r>
            <w:r w:rsidRPr="00971CB4">
              <w:t>в</w:t>
            </w:r>
            <w:r w:rsidRPr="00971CB4">
              <w:rPr>
                <w:spacing w:val="-1"/>
              </w:rPr>
              <w:t xml:space="preserve"> </w:t>
            </w:r>
            <w:r w:rsidRPr="00971CB4">
              <w:t>складском</w:t>
            </w:r>
            <w:r w:rsidRPr="00971CB4">
              <w:rPr>
                <w:spacing w:val="-5"/>
              </w:rPr>
              <w:t xml:space="preserve"> </w:t>
            </w:r>
            <w:r w:rsidRPr="00971CB4">
              <w:t>помещении должна</w:t>
            </w:r>
            <w:r w:rsidRPr="00971CB4">
              <w:rPr>
                <w:spacing w:val="-5"/>
              </w:rPr>
              <w:t xml:space="preserve"> </w:t>
            </w:r>
            <w:r w:rsidRPr="00971CB4">
              <w:t>составлять +5°С</w:t>
            </w:r>
          </w:p>
          <w:p w14:paraId="4D60EF1A" w14:textId="77777777" w:rsidR="00464767" w:rsidRPr="00971CB4" w:rsidRDefault="00464767" w:rsidP="0094328D">
            <w:pPr>
              <w:pStyle w:val="TableParagraph"/>
              <w:rPr>
                <w:sz w:val="23"/>
              </w:rPr>
            </w:pPr>
            <w:r w:rsidRPr="00971CB4">
              <w:t>– +25°С</w:t>
            </w:r>
            <w:r w:rsidRPr="00971CB4">
              <w:rPr>
                <w:spacing w:val="-1"/>
              </w:rPr>
              <w:t xml:space="preserve"> </w:t>
            </w:r>
            <w:r w:rsidRPr="00971CB4">
              <w:t>в</w:t>
            </w:r>
            <w:r w:rsidRPr="00971CB4">
              <w:rPr>
                <w:spacing w:val="-3"/>
              </w:rPr>
              <w:t xml:space="preserve"> </w:t>
            </w:r>
            <w:r w:rsidRPr="00971CB4">
              <w:t>любое время</w:t>
            </w:r>
            <w:r w:rsidRPr="00971CB4">
              <w:rPr>
                <w:spacing w:val="-2"/>
              </w:rPr>
              <w:t xml:space="preserve"> </w:t>
            </w:r>
            <w:r w:rsidRPr="00971CB4">
              <w:t>года</w:t>
            </w:r>
            <w:r w:rsidRPr="00971CB4">
              <w:rPr>
                <w:sz w:val="23"/>
              </w:rPr>
              <w:t>:</w:t>
            </w:r>
          </w:p>
        </w:tc>
        <w:tc>
          <w:tcPr>
            <w:tcW w:w="3240" w:type="dxa"/>
          </w:tcPr>
          <w:p w14:paraId="1AC1A146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1154B254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3"/>
              <w:ind w:left="436"/>
            </w:pPr>
            <w:r>
              <w:t>Нет</w:t>
            </w:r>
          </w:p>
          <w:p w14:paraId="794A0752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2807C795" w14:textId="77777777" w:rsidR="00464767" w:rsidRPr="00971CB4" w:rsidRDefault="00464767" w:rsidP="0094328D">
            <w:pPr>
              <w:rPr>
                <w:lang w:val="ru-RU"/>
              </w:rPr>
            </w:pPr>
            <w:r>
              <w:rPr>
                <w:lang w:val="ru-RU"/>
              </w:rPr>
              <w:t>________________________</w:t>
            </w:r>
          </w:p>
          <w:p w14:paraId="4D805D18" w14:textId="77777777" w:rsidR="00464767" w:rsidRPr="00971CB4" w:rsidRDefault="00464767" w:rsidP="0094328D">
            <w:pPr>
              <w:jc w:val="center"/>
              <w:rPr>
                <w:lang w:val="ru-RU"/>
              </w:rPr>
            </w:pPr>
          </w:p>
        </w:tc>
      </w:tr>
      <w:tr w:rsidR="00464767" w14:paraId="3590E48A" w14:textId="77777777" w:rsidTr="00070D2B">
        <w:trPr>
          <w:trHeight w:val="1662"/>
        </w:trPr>
        <w:tc>
          <w:tcPr>
            <w:tcW w:w="6995" w:type="dxa"/>
          </w:tcPr>
          <w:p w14:paraId="63B8C044" w14:textId="77777777" w:rsidR="00464767" w:rsidRPr="00971CB4" w:rsidRDefault="00464767" w:rsidP="0094328D">
            <w:pPr>
              <w:pStyle w:val="TableParagraph"/>
              <w:spacing w:line="268" w:lineRule="exact"/>
            </w:pPr>
            <w:r w:rsidRPr="00971CB4">
              <w:t>Наличие</w:t>
            </w:r>
            <w:r w:rsidRPr="00971CB4">
              <w:rPr>
                <w:spacing w:val="-4"/>
              </w:rPr>
              <w:t xml:space="preserve"> </w:t>
            </w:r>
            <w:r w:rsidRPr="00971CB4">
              <w:t>дополнительного</w:t>
            </w:r>
            <w:r w:rsidRPr="00971CB4">
              <w:rPr>
                <w:spacing w:val="-3"/>
              </w:rPr>
              <w:t xml:space="preserve"> </w:t>
            </w:r>
            <w:r w:rsidRPr="00971CB4">
              <w:t>помещения/холодильной</w:t>
            </w:r>
          </w:p>
          <w:p w14:paraId="41B4CD04" w14:textId="77777777" w:rsidR="00464767" w:rsidRPr="00971CB4" w:rsidRDefault="00464767" w:rsidP="0094328D">
            <w:pPr>
              <w:pStyle w:val="TableParagraph"/>
            </w:pPr>
            <w:r w:rsidRPr="00971CB4">
              <w:t>установки</w:t>
            </w:r>
            <w:r w:rsidRPr="00971CB4">
              <w:rPr>
                <w:spacing w:val="-2"/>
              </w:rPr>
              <w:t xml:space="preserve"> </w:t>
            </w:r>
            <w:r w:rsidRPr="00971CB4">
              <w:t>для хранения</w:t>
            </w:r>
            <w:r w:rsidRPr="00971CB4">
              <w:rPr>
                <w:spacing w:val="-2"/>
              </w:rPr>
              <w:t xml:space="preserve"> </w:t>
            </w:r>
            <w:r w:rsidRPr="00971CB4">
              <w:t>при</w:t>
            </w:r>
            <w:r w:rsidRPr="00971CB4">
              <w:rPr>
                <w:spacing w:val="-1"/>
              </w:rPr>
              <w:t xml:space="preserve"> </w:t>
            </w:r>
            <w:r w:rsidRPr="00971CB4">
              <w:t>температурном</w:t>
            </w:r>
            <w:r w:rsidRPr="00971CB4">
              <w:rPr>
                <w:spacing w:val="-2"/>
              </w:rPr>
              <w:t xml:space="preserve"> </w:t>
            </w:r>
            <w:r w:rsidRPr="00971CB4">
              <w:t>режиме</w:t>
            </w:r>
            <w:r w:rsidRPr="00971CB4">
              <w:rPr>
                <w:spacing w:val="-1"/>
              </w:rPr>
              <w:t xml:space="preserve"> </w:t>
            </w:r>
            <w:r w:rsidRPr="00971CB4">
              <w:t>+2</w:t>
            </w:r>
            <w:r w:rsidRPr="00971CB4">
              <w:rPr>
                <w:spacing w:val="1"/>
              </w:rPr>
              <w:t xml:space="preserve"> </w:t>
            </w:r>
            <w:r w:rsidRPr="00971CB4">
              <w:t>С°</w:t>
            </w:r>
            <w:r w:rsidRPr="00971CB4">
              <w:rPr>
                <w:spacing w:val="-2"/>
              </w:rPr>
              <w:t xml:space="preserve"> </w:t>
            </w:r>
            <w:r w:rsidRPr="00971CB4">
              <w:t>-</w:t>
            </w:r>
          </w:p>
          <w:p w14:paraId="5029E3E6" w14:textId="77777777" w:rsidR="00464767" w:rsidRDefault="00464767" w:rsidP="0094328D">
            <w:pPr>
              <w:pStyle w:val="TableParagraph"/>
            </w:pPr>
            <w:r>
              <w:t>+8С°,</w:t>
            </w:r>
            <w:r>
              <w:rPr>
                <w:spacing w:val="-4"/>
              </w:rPr>
              <w:t xml:space="preserve"> </w:t>
            </w:r>
            <w:r>
              <w:t>будет</w:t>
            </w:r>
            <w:r>
              <w:rPr>
                <w:spacing w:val="-5"/>
              </w:rPr>
              <w:t xml:space="preserve"> </w:t>
            </w:r>
            <w:r>
              <w:t>являться</w:t>
            </w:r>
            <w:r>
              <w:rPr>
                <w:spacing w:val="-3"/>
              </w:rPr>
              <w:t xml:space="preserve"> </w:t>
            </w:r>
            <w:r>
              <w:t>преимуществом:</w:t>
            </w:r>
          </w:p>
        </w:tc>
        <w:tc>
          <w:tcPr>
            <w:tcW w:w="3240" w:type="dxa"/>
          </w:tcPr>
          <w:p w14:paraId="7218D966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3E591F02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3"/>
              <w:ind w:left="436"/>
            </w:pPr>
            <w:r>
              <w:t>Нет</w:t>
            </w:r>
          </w:p>
          <w:p w14:paraId="7C075A6D" w14:textId="77777777" w:rsidR="00464767" w:rsidRDefault="00464767" w:rsidP="00070D2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41250B79" w14:textId="77777777" w:rsidR="00464767" w:rsidRPr="00971CB4" w:rsidRDefault="00464767" w:rsidP="0094328D">
            <w:pPr>
              <w:pStyle w:val="TableParagraph"/>
              <w:tabs>
                <w:tab w:val="left" w:pos="437"/>
              </w:tabs>
              <w:spacing w:before="3"/>
              <w:ind w:left="105" w:right="337"/>
            </w:pPr>
            <w:r>
              <w:t>________________________</w:t>
            </w:r>
          </w:p>
          <w:p w14:paraId="4535EECF" w14:textId="77777777" w:rsidR="00464767" w:rsidRPr="00971CB4" w:rsidRDefault="00464767" w:rsidP="0094328D">
            <w:pPr>
              <w:pStyle w:val="TableParagraph"/>
              <w:tabs>
                <w:tab w:val="left" w:pos="437"/>
              </w:tabs>
              <w:spacing w:before="3"/>
              <w:ind w:left="105" w:right="337"/>
            </w:pPr>
          </w:p>
          <w:p w14:paraId="41174A79" w14:textId="77777777" w:rsidR="00464767" w:rsidRPr="00971CB4" w:rsidRDefault="00464767" w:rsidP="0094328D">
            <w:pPr>
              <w:pStyle w:val="TableParagraph"/>
              <w:tabs>
                <w:tab w:val="left" w:pos="437"/>
              </w:tabs>
              <w:spacing w:before="3"/>
              <w:ind w:left="105" w:right="337"/>
            </w:pPr>
          </w:p>
        </w:tc>
      </w:tr>
      <w:tr w:rsidR="00464767" w14:paraId="68C71E38" w14:textId="77777777" w:rsidTr="00070D2B">
        <w:trPr>
          <w:trHeight w:val="1661"/>
        </w:trPr>
        <w:tc>
          <w:tcPr>
            <w:tcW w:w="6995" w:type="dxa"/>
          </w:tcPr>
          <w:p w14:paraId="129C6125" w14:textId="77777777" w:rsidR="00464767" w:rsidRPr="00971CB4" w:rsidRDefault="00464767" w:rsidP="0094328D">
            <w:pPr>
              <w:pStyle w:val="TableParagraph"/>
              <w:spacing w:line="268" w:lineRule="exact"/>
            </w:pPr>
            <w:r w:rsidRPr="00971CB4">
              <w:t>Хорошая</w:t>
            </w:r>
            <w:r w:rsidRPr="00971CB4">
              <w:rPr>
                <w:spacing w:val="-4"/>
              </w:rPr>
              <w:t xml:space="preserve"> </w:t>
            </w:r>
            <w:r w:rsidRPr="00971CB4">
              <w:t>теплоизоляция</w:t>
            </w:r>
            <w:r w:rsidRPr="00971CB4">
              <w:rPr>
                <w:spacing w:val="-2"/>
              </w:rPr>
              <w:t xml:space="preserve"> </w:t>
            </w:r>
            <w:r w:rsidRPr="00971CB4">
              <w:t>помещения,</w:t>
            </w:r>
            <w:r w:rsidRPr="00971CB4">
              <w:rPr>
                <w:spacing w:val="-3"/>
              </w:rPr>
              <w:t xml:space="preserve"> </w:t>
            </w:r>
            <w:r w:rsidRPr="00971CB4">
              <w:t>отсутствие</w:t>
            </w:r>
          </w:p>
          <w:p w14:paraId="14478835" w14:textId="77777777" w:rsidR="00464767" w:rsidRPr="00971CB4" w:rsidRDefault="00464767" w:rsidP="0094328D">
            <w:pPr>
              <w:pStyle w:val="TableParagraph"/>
            </w:pPr>
            <w:r w:rsidRPr="00971CB4">
              <w:t>неконтролируемого</w:t>
            </w:r>
            <w:r w:rsidRPr="00971CB4">
              <w:rPr>
                <w:spacing w:val="-1"/>
              </w:rPr>
              <w:t xml:space="preserve"> </w:t>
            </w:r>
            <w:r w:rsidRPr="00971CB4">
              <w:t>сообщения</w:t>
            </w:r>
            <w:r w:rsidRPr="00971CB4">
              <w:rPr>
                <w:spacing w:val="-1"/>
              </w:rPr>
              <w:t xml:space="preserve"> </w:t>
            </w:r>
            <w:r w:rsidRPr="00971CB4">
              <w:t>с</w:t>
            </w:r>
            <w:r w:rsidRPr="00971CB4">
              <w:rPr>
                <w:spacing w:val="-3"/>
              </w:rPr>
              <w:t xml:space="preserve"> </w:t>
            </w:r>
            <w:r w:rsidRPr="00971CB4">
              <w:t>внешней</w:t>
            </w:r>
            <w:r w:rsidRPr="00971CB4">
              <w:rPr>
                <w:spacing w:val="-2"/>
              </w:rPr>
              <w:t xml:space="preserve"> </w:t>
            </w:r>
            <w:r w:rsidRPr="00971CB4">
              <w:t>средой:</w:t>
            </w:r>
          </w:p>
        </w:tc>
        <w:tc>
          <w:tcPr>
            <w:tcW w:w="3240" w:type="dxa"/>
          </w:tcPr>
          <w:p w14:paraId="174122D6" w14:textId="77777777" w:rsidR="00464767" w:rsidRDefault="00464767" w:rsidP="00070D2B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38E22D74" w14:textId="77777777" w:rsidR="00464767" w:rsidRDefault="00464767" w:rsidP="00070D2B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57F6A071" w14:textId="77777777" w:rsidR="00464767" w:rsidRDefault="00464767" w:rsidP="00070D2B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2B75FF12" w14:textId="77777777" w:rsidR="00464767" w:rsidRPr="00971CB4" w:rsidRDefault="00464767" w:rsidP="0094328D">
            <w:pPr>
              <w:pStyle w:val="TableParagraph"/>
              <w:tabs>
                <w:tab w:val="left" w:pos="437"/>
              </w:tabs>
              <w:spacing w:before="4"/>
              <w:ind w:left="105" w:right="337"/>
            </w:pPr>
            <w:r>
              <w:t>________________________</w:t>
            </w:r>
          </w:p>
        </w:tc>
      </w:tr>
      <w:tr w:rsidR="00464767" w14:paraId="0D9A955A" w14:textId="77777777" w:rsidTr="00070D2B">
        <w:trPr>
          <w:trHeight w:val="1662"/>
        </w:trPr>
        <w:tc>
          <w:tcPr>
            <w:tcW w:w="6995" w:type="dxa"/>
          </w:tcPr>
          <w:p w14:paraId="39DF2B87" w14:textId="77777777" w:rsidR="00464767" w:rsidRDefault="00464767" w:rsidP="0094328D">
            <w:pPr>
              <w:pStyle w:val="TableParagraph"/>
              <w:spacing w:line="268" w:lineRule="exact"/>
            </w:pPr>
            <w:r>
              <w:t>Обязательное</w:t>
            </w:r>
            <w:r>
              <w:rPr>
                <w:spacing w:val="-3"/>
              </w:rPr>
              <w:t xml:space="preserve"> </w:t>
            </w: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стеллажей:</w:t>
            </w:r>
          </w:p>
        </w:tc>
        <w:tc>
          <w:tcPr>
            <w:tcW w:w="3240" w:type="dxa"/>
          </w:tcPr>
          <w:p w14:paraId="4195A413" w14:textId="77777777" w:rsidR="00464767" w:rsidRDefault="00464767" w:rsidP="00070D2B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24C43210" w14:textId="77777777" w:rsidR="00464767" w:rsidRDefault="00464767" w:rsidP="00070D2B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3"/>
              <w:ind w:left="436"/>
            </w:pPr>
            <w:r>
              <w:t>Нет</w:t>
            </w:r>
          </w:p>
          <w:p w14:paraId="15C15C64" w14:textId="77777777" w:rsidR="00464767" w:rsidRDefault="00464767" w:rsidP="00070D2B">
            <w:pPr>
              <w:pStyle w:val="TableParagraph"/>
              <w:numPr>
                <w:ilvl w:val="0"/>
                <w:numId w:val="6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3602343B" w14:textId="77777777" w:rsidR="00464767" w:rsidRPr="00971CB4" w:rsidRDefault="00464767" w:rsidP="0094328D">
            <w:pPr>
              <w:pStyle w:val="TableParagraph"/>
              <w:tabs>
                <w:tab w:val="left" w:pos="437"/>
              </w:tabs>
              <w:spacing w:before="4"/>
              <w:ind w:left="105" w:right="337"/>
            </w:pPr>
            <w:r>
              <w:t>________________________</w:t>
            </w:r>
          </w:p>
        </w:tc>
      </w:tr>
      <w:tr w:rsidR="00464767" w14:paraId="703FDCA4" w14:textId="77777777" w:rsidTr="00070D2B">
        <w:trPr>
          <w:trHeight w:val="1660"/>
        </w:trPr>
        <w:tc>
          <w:tcPr>
            <w:tcW w:w="6995" w:type="dxa"/>
          </w:tcPr>
          <w:p w14:paraId="7E604FF8" w14:textId="77777777" w:rsidR="00464767" w:rsidRPr="00971CB4" w:rsidRDefault="00464767" w:rsidP="0094328D">
            <w:pPr>
              <w:pStyle w:val="TableParagraph"/>
              <w:ind w:right="81"/>
              <w:rPr>
                <w:sz w:val="23"/>
              </w:rPr>
            </w:pPr>
            <w:r w:rsidRPr="00971CB4">
              <w:t>При расположении помещения не на 1‐м этаже, наличие лифта</w:t>
            </w:r>
            <w:r w:rsidRPr="00971CB4">
              <w:rPr>
                <w:spacing w:val="-47"/>
              </w:rPr>
              <w:t xml:space="preserve"> </w:t>
            </w:r>
            <w:r w:rsidRPr="00971CB4">
              <w:t>будет</w:t>
            </w:r>
            <w:r w:rsidRPr="00971CB4">
              <w:rPr>
                <w:spacing w:val="-2"/>
              </w:rPr>
              <w:t xml:space="preserve"> </w:t>
            </w:r>
            <w:r w:rsidRPr="00971CB4">
              <w:t>являться</w:t>
            </w:r>
            <w:r w:rsidRPr="00971CB4">
              <w:rPr>
                <w:spacing w:val="-2"/>
              </w:rPr>
              <w:t xml:space="preserve"> </w:t>
            </w:r>
            <w:r w:rsidRPr="00971CB4">
              <w:t>преимуществом</w:t>
            </w:r>
            <w:r w:rsidRPr="00971CB4">
              <w:rPr>
                <w:sz w:val="23"/>
              </w:rPr>
              <w:t>:</w:t>
            </w:r>
          </w:p>
        </w:tc>
        <w:tc>
          <w:tcPr>
            <w:tcW w:w="3240" w:type="dxa"/>
          </w:tcPr>
          <w:p w14:paraId="4FE8D8BA" w14:textId="77777777" w:rsidR="00464767" w:rsidRDefault="00464767" w:rsidP="00070D2B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32CF2652" w14:textId="77777777" w:rsidR="00464767" w:rsidRDefault="00464767" w:rsidP="00070D2B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4FFDEDF5" w14:textId="77777777" w:rsidR="00464767" w:rsidRDefault="00464767" w:rsidP="00070D2B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5B9EA57F" w14:textId="77777777" w:rsidR="00464767" w:rsidRPr="006A455B" w:rsidRDefault="00464767" w:rsidP="0094328D">
            <w:pPr>
              <w:pStyle w:val="TableParagraph"/>
              <w:tabs>
                <w:tab w:val="left" w:pos="437"/>
              </w:tabs>
              <w:spacing w:before="4"/>
              <w:ind w:left="105" w:right="337"/>
            </w:pPr>
            <w:r>
              <w:t>________________________</w:t>
            </w:r>
          </w:p>
        </w:tc>
      </w:tr>
      <w:tr w:rsidR="00464767" w14:paraId="39FE41BC" w14:textId="77777777" w:rsidTr="00070D2B">
        <w:trPr>
          <w:trHeight w:val="1679"/>
        </w:trPr>
        <w:tc>
          <w:tcPr>
            <w:tcW w:w="6995" w:type="dxa"/>
          </w:tcPr>
          <w:p w14:paraId="5D0061CF" w14:textId="77777777" w:rsidR="00464767" w:rsidRDefault="00464767" w:rsidP="0094328D">
            <w:pPr>
              <w:pStyle w:val="TableParagraph"/>
              <w:tabs>
                <w:tab w:val="left" w:pos="1700"/>
                <w:tab w:val="left" w:pos="2684"/>
                <w:tab w:val="left" w:pos="3932"/>
                <w:tab w:val="left" w:pos="5726"/>
              </w:tabs>
              <w:ind w:right="244"/>
            </w:pPr>
            <w:r w:rsidRPr="00971CB4">
              <w:lastRenderedPageBreak/>
              <w:t>Возможность</w:t>
            </w:r>
            <w:r w:rsidRPr="00971CB4">
              <w:tab/>
              <w:t>въезда</w:t>
            </w:r>
            <w:r w:rsidRPr="00971CB4">
              <w:tab/>
              <w:t>грузового</w:t>
            </w:r>
            <w:r w:rsidRPr="00971CB4">
              <w:tab/>
              <w:t>автотранспорта</w:t>
            </w:r>
            <w:r w:rsidRPr="00971CB4">
              <w:tab/>
            </w:r>
            <w:r w:rsidRPr="00971CB4">
              <w:rPr>
                <w:spacing w:val="-2"/>
              </w:rPr>
              <w:t>на</w:t>
            </w:r>
            <w:r w:rsidRPr="00971CB4">
              <w:rPr>
                <w:spacing w:val="-47"/>
              </w:rPr>
              <w:t xml:space="preserve"> </w:t>
            </w:r>
            <w:r w:rsidRPr="00971CB4">
              <w:t>территорию</w:t>
            </w:r>
            <w:r w:rsidRPr="00971CB4">
              <w:rPr>
                <w:spacing w:val="-4"/>
              </w:rPr>
              <w:t xml:space="preserve"> </w:t>
            </w:r>
            <w:r>
              <w:t>(фура</w:t>
            </w:r>
            <w:r>
              <w:rPr>
                <w:spacing w:val="-2"/>
              </w:rPr>
              <w:t xml:space="preserve"> </w:t>
            </w:r>
            <w:r>
              <w:t>грузоподъемностью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24тн)</w:t>
            </w:r>
          </w:p>
        </w:tc>
        <w:tc>
          <w:tcPr>
            <w:tcW w:w="3240" w:type="dxa"/>
          </w:tcPr>
          <w:p w14:paraId="72B52121" w14:textId="77777777" w:rsidR="00464767" w:rsidRDefault="00464767" w:rsidP="00070D2B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29C4F483" w14:textId="77777777" w:rsidR="00464767" w:rsidRDefault="00464767" w:rsidP="00070D2B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3"/>
              <w:ind w:left="436"/>
            </w:pPr>
            <w:r>
              <w:t>Нет</w:t>
            </w:r>
          </w:p>
          <w:p w14:paraId="03E51372" w14:textId="77777777" w:rsidR="00464767" w:rsidRDefault="00464767" w:rsidP="00070D2B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0627A554" w14:textId="77777777" w:rsidR="00464767" w:rsidRPr="006A455B" w:rsidRDefault="00464767" w:rsidP="0094328D">
            <w:pPr>
              <w:pStyle w:val="TableParagraph"/>
              <w:tabs>
                <w:tab w:val="left" w:pos="437"/>
              </w:tabs>
              <w:spacing w:before="4"/>
              <w:ind w:left="105" w:right="337"/>
            </w:pPr>
            <w:r>
              <w:t>________________________</w:t>
            </w:r>
          </w:p>
        </w:tc>
      </w:tr>
      <w:tr w:rsidR="00464767" w14:paraId="38D6B8F4" w14:textId="77777777" w:rsidTr="00070D2B">
        <w:trPr>
          <w:trHeight w:val="1677"/>
        </w:trPr>
        <w:tc>
          <w:tcPr>
            <w:tcW w:w="6995" w:type="dxa"/>
          </w:tcPr>
          <w:p w14:paraId="6A2CA84E" w14:textId="77777777" w:rsidR="00464767" w:rsidRPr="00971CB4" w:rsidRDefault="00464767" w:rsidP="0094328D">
            <w:pPr>
              <w:pStyle w:val="TableParagraph"/>
              <w:spacing w:line="268" w:lineRule="exact"/>
            </w:pPr>
            <w:r w:rsidRPr="00971CB4">
              <w:t>Предлагаемая</w:t>
            </w:r>
            <w:r w:rsidRPr="00971CB4">
              <w:rPr>
                <w:spacing w:val="-4"/>
              </w:rPr>
              <w:t xml:space="preserve"> </w:t>
            </w:r>
            <w:r w:rsidRPr="00971CB4">
              <w:t>территория</w:t>
            </w:r>
            <w:r w:rsidRPr="00971CB4">
              <w:rPr>
                <w:spacing w:val="-2"/>
              </w:rPr>
              <w:t xml:space="preserve"> </w:t>
            </w:r>
            <w:r w:rsidRPr="00971CB4">
              <w:t>должна</w:t>
            </w:r>
            <w:r w:rsidRPr="00971CB4">
              <w:rPr>
                <w:spacing w:val="-3"/>
              </w:rPr>
              <w:t xml:space="preserve"> </w:t>
            </w:r>
            <w:r w:rsidRPr="00971CB4">
              <w:t>быть</w:t>
            </w:r>
            <w:r w:rsidRPr="00971CB4">
              <w:rPr>
                <w:spacing w:val="-5"/>
              </w:rPr>
              <w:t xml:space="preserve"> </w:t>
            </w:r>
            <w:r w:rsidRPr="00971CB4">
              <w:t>охраняема:</w:t>
            </w:r>
          </w:p>
        </w:tc>
        <w:tc>
          <w:tcPr>
            <w:tcW w:w="3240" w:type="dxa"/>
          </w:tcPr>
          <w:p w14:paraId="4E419E76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466904CF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45EA6146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4BA29FBB" w14:textId="77777777" w:rsidR="00464767" w:rsidRPr="006A455B" w:rsidRDefault="00464767" w:rsidP="0094328D">
            <w:pPr>
              <w:pStyle w:val="TableParagraph"/>
              <w:tabs>
                <w:tab w:val="left" w:pos="437"/>
              </w:tabs>
              <w:spacing w:before="4"/>
              <w:ind w:left="105" w:right="337"/>
            </w:pPr>
            <w:r>
              <w:t>________________________</w:t>
            </w:r>
          </w:p>
        </w:tc>
      </w:tr>
      <w:tr w:rsidR="00464767" w14:paraId="45E5FB4D" w14:textId="77777777" w:rsidTr="00070D2B">
        <w:trPr>
          <w:trHeight w:val="1677"/>
        </w:trPr>
        <w:tc>
          <w:tcPr>
            <w:tcW w:w="6995" w:type="dxa"/>
          </w:tcPr>
          <w:p w14:paraId="20823153" w14:textId="77777777" w:rsidR="00464767" w:rsidRPr="00E41C9C" w:rsidRDefault="00464767" w:rsidP="0094328D">
            <w:pPr>
              <w:pStyle w:val="TableParagraph"/>
              <w:spacing w:line="268" w:lineRule="exact"/>
            </w:pPr>
            <w:r>
              <w:t>При необходимости иметь возможность предоставления дополнительного 150 м2 помещения на одном участке:</w:t>
            </w:r>
          </w:p>
        </w:tc>
        <w:tc>
          <w:tcPr>
            <w:tcW w:w="3240" w:type="dxa"/>
          </w:tcPr>
          <w:p w14:paraId="3DAAF7F9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62F7D57C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58C5E191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3A6B6A9E" w14:textId="77777777" w:rsidR="00464767" w:rsidRPr="00E41C9C" w:rsidRDefault="00464767" w:rsidP="0094328D">
            <w:pPr>
              <w:pStyle w:val="TableParagraph"/>
              <w:tabs>
                <w:tab w:val="left" w:pos="437"/>
              </w:tabs>
              <w:spacing w:before="3"/>
            </w:pPr>
            <w:r>
              <w:t>________________________</w:t>
            </w:r>
          </w:p>
        </w:tc>
      </w:tr>
      <w:tr w:rsidR="00464767" w14:paraId="65DB5AD8" w14:textId="77777777" w:rsidTr="00070D2B">
        <w:trPr>
          <w:trHeight w:val="1677"/>
        </w:trPr>
        <w:tc>
          <w:tcPr>
            <w:tcW w:w="6995" w:type="dxa"/>
          </w:tcPr>
          <w:p w14:paraId="22E692E4" w14:textId="77777777" w:rsidR="00464767" w:rsidRPr="00E67654" w:rsidRDefault="00464767" w:rsidP="0094328D">
            <w:pPr>
              <w:pStyle w:val="TableParagraph"/>
              <w:spacing w:line="268" w:lineRule="exact"/>
            </w:pPr>
            <w:r>
              <w:t>Складское помещение должно располагаться на территории г. Ташкента:</w:t>
            </w:r>
          </w:p>
        </w:tc>
        <w:tc>
          <w:tcPr>
            <w:tcW w:w="3240" w:type="dxa"/>
          </w:tcPr>
          <w:p w14:paraId="029DE71C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7EB7CC13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6C1CE9DE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2C44C8E2" w14:textId="77777777" w:rsidR="00464767" w:rsidRPr="00FD6100" w:rsidRDefault="00464767" w:rsidP="0094328D">
            <w:pPr>
              <w:pStyle w:val="TableParagraph"/>
              <w:tabs>
                <w:tab w:val="left" w:pos="437"/>
              </w:tabs>
              <w:spacing w:before="3"/>
            </w:pPr>
            <w:r>
              <w:t>________________________</w:t>
            </w:r>
          </w:p>
        </w:tc>
      </w:tr>
      <w:tr w:rsidR="00464767" w14:paraId="0EE52C48" w14:textId="77777777" w:rsidTr="00070D2B">
        <w:trPr>
          <w:trHeight w:val="1677"/>
        </w:trPr>
        <w:tc>
          <w:tcPr>
            <w:tcW w:w="6995" w:type="dxa"/>
          </w:tcPr>
          <w:p w14:paraId="2B38FB05" w14:textId="77777777" w:rsidR="00464767" w:rsidRPr="003757B1" w:rsidRDefault="00464767" w:rsidP="0094328D">
            <w:pPr>
              <w:pStyle w:val="TableParagraph"/>
              <w:spacing w:line="268" w:lineRule="exact"/>
            </w:pPr>
            <w:r w:rsidRPr="003757B1">
              <w:t xml:space="preserve">Расположение складского помещения в радиусе 10 </w:t>
            </w:r>
            <w:proofErr w:type="gramStart"/>
            <w:r w:rsidRPr="003757B1">
              <w:t>км.</w:t>
            </w:r>
            <w:proofErr w:type="gramEnd"/>
            <w:r w:rsidRPr="003757B1">
              <w:t xml:space="preserve"> от Таможенного поста ВЭД «</w:t>
            </w:r>
            <w:proofErr w:type="spellStart"/>
            <w:r w:rsidRPr="003757B1">
              <w:t>Авиаюклар</w:t>
            </w:r>
            <w:proofErr w:type="spellEnd"/>
            <w:r w:rsidRPr="003757B1">
              <w:t>».</w:t>
            </w:r>
          </w:p>
        </w:tc>
        <w:tc>
          <w:tcPr>
            <w:tcW w:w="3240" w:type="dxa"/>
          </w:tcPr>
          <w:p w14:paraId="4402AD88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35C81585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57EE645C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6F8CFD7A" w14:textId="77777777" w:rsidR="00464767" w:rsidRDefault="00464767" w:rsidP="0094328D">
            <w:pPr>
              <w:pStyle w:val="TableParagraph"/>
              <w:tabs>
                <w:tab w:val="left" w:pos="437"/>
              </w:tabs>
              <w:spacing w:before="3"/>
            </w:pPr>
            <w:r>
              <w:t>________________________</w:t>
            </w:r>
          </w:p>
        </w:tc>
      </w:tr>
      <w:tr w:rsidR="00464767" w14:paraId="7BC9766C" w14:textId="77777777" w:rsidTr="00070D2B">
        <w:trPr>
          <w:trHeight w:val="1677"/>
        </w:trPr>
        <w:tc>
          <w:tcPr>
            <w:tcW w:w="6995" w:type="dxa"/>
          </w:tcPr>
          <w:p w14:paraId="08E07C7C" w14:textId="77777777" w:rsidR="00464767" w:rsidRPr="00277116" w:rsidRDefault="00464767" w:rsidP="0094328D">
            <w:pPr>
              <w:pStyle w:val="TableParagraph"/>
              <w:spacing w:line="268" w:lineRule="exact"/>
            </w:pPr>
            <w:r w:rsidRPr="00277116">
              <w:t xml:space="preserve">Наличие погрузочно‐разгрузочных услуг на складе </w:t>
            </w:r>
          </w:p>
        </w:tc>
        <w:tc>
          <w:tcPr>
            <w:tcW w:w="3240" w:type="dxa"/>
          </w:tcPr>
          <w:p w14:paraId="2714489C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50325EEA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37701378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61A7C1FA" w14:textId="77777777" w:rsidR="00464767" w:rsidRPr="00277116" w:rsidRDefault="00464767" w:rsidP="0094328D">
            <w:pPr>
              <w:pStyle w:val="TableParagraph"/>
              <w:tabs>
                <w:tab w:val="left" w:pos="437"/>
              </w:tabs>
              <w:spacing w:before="3"/>
            </w:pPr>
            <w:r>
              <w:t>________________________</w:t>
            </w:r>
          </w:p>
        </w:tc>
      </w:tr>
      <w:tr w:rsidR="00464767" w14:paraId="1F617668" w14:textId="77777777" w:rsidTr="00070D2B">
        <w:trPr>
          <w:trHeight w:val="1677"/>
        </w:trPr>
        <w:tc>
          <w:tcPr>
            <w:tcW w:w="6995" w:type="dxa"/>
          </w:tcPr>
          <w:p w14:paraId="7AD10EEF" w14:textId="77777777" w:rsidR="00464767" w:rsidRDefault="00464767" w:rsidP="0094328D">
            <w:pPr>
              <w:pStyle w:val="TableParagraph"/>
              <w:spacing w:line="280" w:lineRule="exact"/>
              <w:rPr>
                <w:sz w:val="23"/>
              </w:rPr>
            </w:pPr>
            <w:r>
              <w:rPr>
                <w:sz w:val="23"/>
              </w:rPr>
              <w:t>Условия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оплаты:</w:t>
            </w:r>
          </w:p>
          <w:p w14:paraId="4136D0D9" w14:textId="77777777" w:rsidR="00464767" w:rsidRPr="00480789" w:rsidRDefault="00464767" w:rsidP="00070D2B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ind w:right="648" w:firstLine="0"/>
              <w:rPr>
                <w:sz w:val="23"/>
              </w:rPr>
            </w:pPr>
            <w:r w:rsidRPr="00480789">
              <w:rPr>
                <w:color w:val="001F5F"/>
                <w:sz w:val="23"/>
              </w:rPr>
              <w:t>ПРООН будет производить оплату путем 100% оплаты</w:t>
            </w:r>
            <w:r w:rsidRPr="00480789">
              <w:rPr>
                <w:color w:val="001F5F"/>
                <w:spacing w:val="-49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после</w:t>
            </w:r>
            <w:r w:rsidRPr="00480789">
              <w:rPr>
                <w:color w:val="001F5F"/>
                <w:spacing w:val="-4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предоставления</w:t>
            </w:r>
            <w:r w:rsidRPr="00480789">
              <w:rPr>
                <w:color w:val="001F5F"/>
                <w:spacing w:val="-2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услуг</w:t>
            </w:r>
            <w:r w:rsidRPr="00480789">
              <w:rPr>
                <w:color w:val="001F5F"/>
                <w:spacing w:val="-1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за</w:t>
            </w:r>
            <w:r w:rsidRPr="00480789">
              <w:rPr>
                <w:color w:val="001F5F"/>
                <w:spacing w:val="-4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отчетный</w:t>
            </w:r>
            <w:r w:rsidRPr="00480789">
              <w:rPr>
                <w:color w:val="001F5F"/>
                <w:spacing w:val="-1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период,</w:t>
            </w:r>
            <w:r w:rsidRPr="00480789">
              <w:rPr>
                <w:color w:val="001F5F"/>
                <w:spacing w:val="-1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на</w:t>
            </w:r>
          </w:p>
          <w:p w14:paraId="6EF6EF91" w14:textId="77777777" w:rsidR="00464767" w:rsidRPr="00480789" w:rsidRDefault="00464767" w:rsidP="0094328D">
            <w:pPr>
              <w:pStyle w:val="TableParagraph"/>
              <w:rPr>
                <w:sz w:val="23"/>
              </w:rPr>
            </w:pPr>
            <w:r w:rsidRPr="00480789">
              <w:rPr>
                <w:color w:val="001F5F"/>
                <w:sz w:val="23"/>
              </w:rPr>
              <w:t>ежемесячной</w:t>
            </w:r>
            <w:r w:rsidRPr="00480789">
              <w:rPr>
                <w:color w:val="001F5F"/>
                <w:spacing w:val="-2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основе, в</w:t>
            </w:r>
            <w:r w:rsidRPr="00480789">
              <w:rPr>
                <w:color w:val="001F5F"/>
                <w:spacing w:val="-1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течение</w:t>
            </w:r>
            <w:r w:rsidRPr="00480789">
              <w:rPr>
                <w:color w:val="001F5F"/>
                <w:spacing w:val="-2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20</w:t>
            </w:r>
            <w:r w:rsidRPr="00480789">
              <w:rPr>
                <w:color w:val="001F5F"/>
                <w:spacing w:val="-4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календарных</w:t>
            </w:r>
            <w:r w:rsidRPr="00480789">
              <w:rPr>
                <w:color w:val="001F5F"/>
                <w:spacing w:val="-2"/>
                <w:sz w:val="23"/>
              </w:rPr>
              <w:t xml:space="preserve"> </w:t>
            </w:r>
            <w:r w:rsidRPr="00480789">
              <w:rPr>
                <w:color w:val="001F5F"/>
                <w:sz w:val="23"/>
              </w:rPr>
              <w:t>дней.</w:t>
            </w:r>
          </w:p>
          <w:p w14:paraId="12518C9C" w14:textId="77777777" w:rsidR="00464767" w:rsidRDefault="00464767" w:rsidP="0094328D">
            <w:pPr>
              <w:pStyle w:val="TableParagraph"/>
              <w:spacing w:line="268" w:lineRule="exact"/>
              <w:rPr>
                <w:color w:val="001F5F"/>
                <w:sz w:val="23"/>
              </w:rPr>
            </w:pPr>
            <w:r w:rsidRPr="00BA1CF9">
              <w:rPr>
                <w:color w:val="001F5F"/>
                <w:sz w:val="23"/>
              </w:rPr>
              <w:t>ПРООН освобождено от уплаты НДС, в связи с этим,</w:t>
            </w:r>
            <w:r w:rsidRPr="00BA1CF9">
              <w:rPr>
                <w:color w:val="001F5F"/>
                <w:spacing w:val="-49"/>
                <w:sz w:val="23"/>
              </w:rPr>
              <w:t xml:space="preserve"> </w:t>
            </w:r>
            <w:r w:rsidRPr="00BA1CF9">
              <w:rPr>
                <w:color w:val="001F5F"/>
                <w:sz w:val="23"/>
              </w:rPr>
              <w:t>просим</w:t>
            </w:r>
            <w:r w:rsidRPr="00BA1CF9">
              <w:rPr>
                <w:color w:val="001F5F"/>
                <w:spacing w:val="-2"/>
                <w:sz w:val="23"/>
              </w:rPr>
              <w:t xml:space="preserve"> </w:t>
            </w:r>
            <w:r w:rsidRPr="00BA1CF9">
              <w:rPr>
                <w:color w:val="001F5F"/>
                <w:sz w:val="23"/>
              </w:rPr>
              <w:t>Вас</w:t>
            </w:r>
            <w:r w:rsidRPr="00BA1CF9">
              <w:rPr>
                <w:color w:val="001F5F"/>
                <w:spacing w:val="-2"/>
                <w:sz w:val="23"/>
              </w:rPr>
              <w:t xml:space="preserve"> </w:t>
            </w:r>
            <w:r w:rsidRPr="00BA1CF9">
              <w:rPr>
                <w:color w:val="001F5F"/>
                <w:sz w:val="23"/>
              </w:rPr>
              <w:t>представить</w:t>
            </w:r>
            <w:r w:rsidRPr="00BA1CF9">
              <w:rPr>
                <w:color w:val="001F5F"/>
                <w:spacing w:val="-7"/>
                <w:sz w:val="23"/>
              </w:rPr>
              <w:t xml:space="preserve"> </w:t>
            </w:r>
            <w:r w:rsidRPr="00BA1CF9">
              <w:rPr>
                <w:color w:val="001F5F"/>
                <w:sz w:val="23"/>
              </w:rPr>
              <w:t>предложение</w:t>
            </w:r>
            <w:r w:rsidRPr="00BA1CF9">
              <w:rPr>
                <w:color w:val="001F5F"/>
                <w:spacing w:val="-2"/>
                <w:sz w:val="23"/>
              </w:rPr>
              <w:t xml:space="preserve"> </w:t>
            </w:r>
            <w:r w:rsidRPr="00BA1CF9">
              <w:rPr>
                <w:color w:val="001F5F"/>
                <w:sz w:val="23"/>
              </w:rPr>
              <w:t>без</w:t>
            </w:r>
            <w:r w:rsidRPr="00BA1CF9">
              <w:rPr>
                <w:color w:val="001F5F"/>
                <w:spacing w:val="-1"/>
                <w:sz w:val="23"/>
              </w:rPr>
              <w:t xml:space="preserve"> </w:t>
            </w:r>
            <w:r w:rsidRPr="00BA1CF9">
              <w:rPr>
                <w:color w:val="001F5F"/>
                <w:sz w:val="23"/>
              </w:rPr>
              <w:t>учета</w:t>
            </w:r>
            <w:r w:rsidRPr="00BA1CF9">
              <w:rPr>
                <w:color w:val="001F5F"/>
                <w:spacing w:val="-5"/>
                <w:sz w:val="23"/>
              </w:rPr>
              <w:t xml:space="preserve"> </w:t>
            </w:r>
            <w:r w:rsidRPr="00BA1CF9">
              <w:rPr>
                <w:color w:val="001F5F"/>
                <w:sz w:val="23"/>
              </w:rPr>
              <w:t>НДС.</w:t>
            </w:r>
          </w:p>
          <w:p w14:paraId="5D8BE4C2" w14:textId="77777777" w:rsidR="00464767" w:rsidRPr="00BA1CF9" w:rsidRDefault="00464767" w:rsidP="0094328D">
            <w:pPr>
              <w:pStyle w:val="TableParagraph"/>
              <w:spacing w:line="268" w:lineRule="exact"/>
            </w:pPr>
          </w:p>
        </w:tc>
        <w:tc>
          <w:tcPr>
            <w:tcW w:w="3240" w:type="dxa"/>
          </w:tcPr>
          <w:p w14:paraId="5AD3C722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098B4955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3F88FD86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0572C7A3" w14:textId="77777777" w:rsidR="00464767" w:rsidRPr="00BA1CF9" w:rsidRDefault="00464767" w:rsidP="0094328D">
            <w:pPr>
              <w:pStyle w:val="TableParagraph"/>
              <w:tabs>
                <w:tab w:val="left" w:pos="437"/>
              </w:tabs>
              <w:spacing w:before="3"/>
            </w:pPr>
            <w:r>
              <w:t>________________________</w:t>
            </w:r>
          </w:p>
        </w:tc>
      </w:tr>
      <w:tr w:rsidR="00464767" w14:paraId="78F80DB5" w14:textId="77777777" w:rsidTr="00070D2B">
        <w:trPr>
          <w:trHeight w:val="1677"/>
        </w:trPr>
        <w:tc>
          <w:tcPr>
            <w:tcW w:w="6995" w:type="dxa"/>
          </w:tcPr>
          <w:p w14:paraId="7908447A" w14:textId="77777777" w:rsidR="00464767" w:rsidRPr="00383A8F" w:rsidRDefault="00464767" w:rsidP="0094328D">
            <w:pPr>
              <w:pStyle w:val="TableParagraph"/>
              <w:spacing w:line="268" w:lineRule="exact"/>
              <w:jc w:val="both"/>
            </w:pPr>
            <w:r w:rsidRPr="00383A8F">
              <w:t>Ликвидированные</w:t>
            </w:r>
            <w:r w:rsidRPr="00383A8F">
              <w:rPr>
                <w:spacing w:val="-2"/>
              </w:rPr>
              <w:t xml:space="preserve"> </w:t>
            </w:r>
            <w:r w:rsidRPr="00383A8F">
              <w:t>убытки:</w:t>
            </w:r>
          </w:p>
          <w:p w14:paraId="4D37EE36" w14:textId="77777777" w:rsidR="00464767" w:rsidRPr="00383A8F" w:rsidRDefault="00464767" w:rsidP="0094328D">
            <w:pPr>
              <w:pStyle w:val="TableParagraph"/>
              <w:spacing w:line="268" w:lineRule="exact"/>
            </w:pPr>
            <w:r w:rsidRPr="00383A8F">
              <w:rPr>
                <w:color w:val="001F5F"/>
                <w:sz w:val="23"/>
              </w:rPr>
              <w:t>В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случае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просрочки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по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сдаче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арендуемого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Объекта</w:t>
            </w:r>
            <w:r w:rsidRPr="00383A8F">
              <w:rPr>
                <w:color w:val="001F5F"/>
                <w:spacing w:val="-49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Арендатору</w:t>
            </w:r>
            <w:r w:rsidRPr="00383A8F">
              <w:rPr>
                <w:color w:val="001F5F"/>
                <w:spacing w:val="-8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пеня</w:t>
            </w:r>
            <w:r w:rsidRPr="00383A8F">
              <w:rPr>
                <w:color w:val="001F5F"/>
                <w:spacing w:val="-7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в</w:t>
            </w:r>
            <w:r w:rsidRPr="00383A8F">
              <w:rPr>
                <w:color w:val="001F5F"/>
                <w:spacing w:val="-6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размере</w:t>
            </w:r>
            <w:r w:rsidRPr="00383A8F">
              <w:rPr>
                <w:color w:val="001F5F"/>
                <w:spacing w:val="-6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0,5%</w:t>
            </w:r>
            <w:r w:rsidRPr="00383A8F">
              <w:rPr>
                <w:color w:val="001F5F"/>
                <w:spacing w:val="-8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от</w:t>
            </w:r>
            <w:r w:rsidRPr="00383A8F">
              <w:rPr>
                <w:color w:val="001F5F"/>
                <w:spacing w:val="-7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его</w:t>
            </w:r>
            <w:r w:rsidRPr="00383A8F">
              <w:rPr>
                <w:color w:val="001F5F"/>
                <w:spacing w:val="-6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стоимости</w:t>
            </w:r>
            <w:r w:rsidRPr="00383A8F">
              <w:rPr>
                <w:color w:val="001F5F"/>
                <w:spacing w:val="-6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за</w:t>
            </w:r>
            <w:r w:rsidRPr="00383A8F">
              <w:rPr>
                <w:color w:val="001F5F"/>
                <w:spacing w:val="-9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каждый</w:t>
            </w:r>
            <w:r w:rsidRPr="00383A8F">
              <w:rPr>
                <w:color w:val="001F5F"/>
                <w:spacing w:val="-49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день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просрочки,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но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не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более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50%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от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суммы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месячной</w:t>
            </w:r>
            <w:r w:rsidRPr="00383A8F">
              <w:rPr>
                <w:color w:val="001F5F"/>
                <w:spacing w:val="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арендной</w:t>
            </w:r>
            <w:r w:rsidRPr="00383A8F">
              <w:rPr>
                <w:color w:val="001F5F"/>
                <w:spacing w:val="-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платы</w:t>
            </w:r>
            <w:r w:rsidRPr="00383A8F">
              <w:rPr>
                <w:color w:val="001F5F"/>
                <w:spacing w:val="-3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по</w:t>
            </w:r>
            <w:r w:rsidRPr="00383A8F">
              <w:rPr>
                <w:color w:val="001F5F"/>
                <w:spacing w:val="-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данному</w:t>
            </w:r>
            <w:r w:rsidRPr="00383A8F">
              <w:rPr>
                <w:color w:val="001F5F"/>
                <w:spacing w:val="-1"/>
                <w:sz w:val="23"/>
              </w:rPr>
              <w:t xml:space="preserve"> </w:t>
            </w:r>
            <w:r w:rsidRPr="00383A8F">
              <w:rPr>
                <w:color w:val="001F5F"/>
                <w:sz w:val="23"/>
              </w:rPr>
              <w:t>Договору.</w:t>
            </w:r>
          </w:p>
        </w:tc>
        <w:tc>
          <w:tcPr>
            <w:tcW w:w="3240" w:type="dxa"/>
          </w:tcPr>
          <w:p w14:paraId="75BA6B0D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0BA9BEF9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0A1003A4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2368725D" w14:textId="77777777" w:rsidR="00464767" w:rsidRPr="00BA1CF9" w:rsidRDefault="00464767" w:rsidP="0094328D">
            <w:pPr>
              <w:pStyle w:val="TableParagraph"/>
              <w:tabs>
                <w:tab w:val="left" w:pos="437"/>
              </w:tabs>
              <w:spacing w:before="3"/>
            </w:pPr>
            <w:r>
              <w:t>________________________</w:t>
            </w:r>
          </w:p>
        </w:tc>
      </w:tr>
      <w:tr w:rsidR="00464767" w14:paraId="311E44B7" w14:textId="77777777" w:rsidTr="00070D2B">
        <w:trPr>
          <w:trHeight w:val="1677"/>
        </w:trPr>
        <w:tc>
          <w:tcPr>
            <w:tcW w:w="6995" w:type="dxa"/>
          </w:tcPr>
          <w:p w14:paraId="5F32D43C" w14:textId="77777777" w:rsidR="00464767" w:rsidRPr="004F18D6" w:rsidRDefault="00464767" w:rsidP="0094328D">
            <w:pPr>
              <w:pStyle w:val="TableParagraph"/>
              <w:spacing w:line="268" w:lineRule="exact"/>
            </w:pPr>
            <w:r w:rsidRPr="004F18D6">
              <w:lastRenderedPageBreak/>
              <w:t>Пожалуйста, подтвердите, что ваша компания не включена в</w:t>
            </w:r>
            <w:r w:rsidRPr="004F18D6">
              <w:rPr>
                <w:spacing w:val="-47"/>
              </w:rPr>
              <w:t xml:space="preserve"> </w:t>
            </w:r>
            <w:r w:rsidRPr="004F18D6">
              <w:t>список Совета Безопасности ООН 1267/1989, список Отдела</w:t>
            </w:r>
            <w:r w:rsidRPr="004F18D6">
              <w:rPr>
                <w:spacing w:val="1"/>
              </w:rPr>
              <w:t xml:space="preserve"> </w:t>
            </w:r>
            <w:r w:rsidRPr="004F18D6">
              <w:t>закупок</w:t>
            </w:r>
            <w:r w:rsidRPr="004F18D6">
              <w:rPr>
                <w:spacing w:val="-1"/>
              </w:rPr>
              <w:t xml:space="preserve"> </w:t>
            </w:r>
            <w:r w:rsidRPr="004F18D6">
              <w:t>ООН</w:t>
            </w:r>
            <w:r w:rsidRPr="004F18D6">
              <w:rPr>
                <w:spacing w:val="-1"/>
              </w:rPr>
              <w:t xml:space="preserve"> </w:t>
            </w:r>
            <w:r w:rsidRPr="004F18D6">
              <w:t>или другой список</w:t>
            </w:r>
            <w:r w:rsidRPr="004F18D6">
              <w:rPr>
                <w:spacing w:val="-1"/>
              </w:rPr>
              <w:t xml:space="preserve"> </w:t>
            </w:r>
            <w:r w:rsidRPr="004F18D6">
              <w:t>несоответствия</w:t>
            </w:r>
            <w:r w:rsidRPr="004F18D6">
              <w:rPr>
                <w:spacing w:val="-1"/>
              </w:rPr>
              <w:t xml:space="preserve"> </w:t>
            </w:r>
            <w:r w:rsidRPr="004F18D6">
              <w:t>ООН;</w:t>
            </w:r>
          </w:p>
        </w:tc>
        <w:tc>
          <w:tcPr>
            <w:tcW w:w="3240" w:type="dxa"/>
          </w:tcPr>
          <w:p w14:paraId="3C04E8D3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2364B721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69D2239C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3DAD0179" w14:textId="77777777" w:rsidR="00464767" w:rsidRPr="00BA1CF9" w:rsidRDefault="00464767" w:rsidP="0094328D">
            <w:pPr>
              <w:pStyle w:val="TableParagraph"/>
              <w:tabs>
                <w:tab w:val="left" w:pos="437"/>
              </w:tabs>
              <w:spacing w:before="3"/>
            </w:pPr>
            <w:r>
              <w:t>________________________</w:t>
            </w:r>
          </w:p>
        </w:tc>
      </w:tr>
      <w:tr w:rsidR="00464767" w:rsidRPr="00976E3A" w14:paraId="430C3A1E" w14:textId="77777777" w:rsidTr="00070D2B">
        <w:trPr>
          <w:trHeight w:val="1677"/>
        </w:trPr>
        <w:tc>
          <w:tcPr>
            <w:tcW w:w="6995" w:type="dxa"/>
          </w:tcPr>
          <w:p w14:paraId="713EFE70" w14:textId="77777777" w:rsidR="00464767" w:rsidRPr="00480789" w:rsidRDefault="00464767" w:rsidP="0094328D">
            <w:pPr>
              <w:pStyle w:val="TableParagraph"/>
              <w:spacing w:before="3" w:line="237" w:lineRule="auto"/>
              <w:ind w:right="1019"/>
            </w:pPr>
            <w:r w:rsidRPr="00480789">
              <w:t>Пожалуйста, подтвердите, что вы принимаете Кодекс</w:t>
            </w:r>
            <w:r w:rsidRPr="00480789">
              <w:rPr>
                <w:spacing w:val="-47"/>
              </w:rPr>
              <w:t xml:space="preserve"> </w:t>
            </w:r>
            <w:r w:rsidRPr="00480789">
              <w:t>поведения</w:t>
            </w:r>
            <w:r w:rsidRPr="00480789">
              <w:rPr>
                <w:spacing w:val="-1"/>
              </w:rPr>
              <w:t xml:space="preserve"> </w:t>
            </w:r>
            <w:r w:rsidRPr="00480789">
              <w:t>поставщиков</w:t>
            </w:r>
            <w:r w:rsidRPr="00480789">
              <w:rPr>
                <w:spacing w:val="-3"/>
              </w:rPr>
              <w:t xml:space="preserve"> </w:t>
            </w:r>
            <w:r w:rsidRPr="00480789">
              <w:t>ООН,</w:t>
            </w:r>
            <w:r w:rsidRPr="00480789">
              <w:rPr>
                <w:spacing w:val="-1"/>
              </w:rPr>
              <w:t xml:space="preserve"> </w:t>
            </w:r>
            <w:r w:rsidRPr="00480789">
              <w:t>доступный</w:t>
            </w:r>
            <w:r w:rsidRPr="00480789">
              <w:rPr>
                <w:spacing w:val="-3"/>
              </w:rPr>
              <w:t xml:space="preserve"> </w:t>
            </w:r>
            <w:r w:rsidRPr="00480789">
              <w:t>по ссылке</w:t>
            </w:r>
          </w:p>
          <w:p w14:paraId="18B4065A" w14:textId="77777777" w:rsidR="00464767" w:rsidRPr="00464767" w:rsidRDefault="00464767" w:rsidP="0094328D">
            <w:pPr>
              <w:pStyle w:val="TableParagraph"/>
              <w:spacing w:line="268" w:lineRule="exact"/>
              <w:rPr>
                <w:lang w:val="en-US"/>
              </w:rPr>
            </w:pPr>
            <w:hyperlink r:id="rId11">
              <w:r w:rsidRPr="00464767">
                <w:rPr>
                  <w:color w:val="0000FF"/>
                  <w:u w:val="single" w:color="0000FF"/>
                  <w:lang w:val="en-US"/>
                </w:rPr>
                <w:t>https://www.un.org/Depts/ptd/about-us/un-supplier-code-</w:t>
              </w:r>
            </w:hyperlink>
            <w:r w:rsidRPr="00464767">
              <w:rPr>
                <w:color w:val="0000FF"/>
                <w:spacing w:val="-47"/>
                <w:lang w:val="en-US"/>
              </w:rPr>
              <w:t xml:space="preserve"> </w:t>
            </w:r>
            <w:hyperlink r:id="rId12">
              <w:r w:rsidRPr="00464767">
                <w:rPr>
                  <w:color w:val="0000FF"/>
                  <w:u w:val="single" w:color="0000FF"/>
                  <w:lang w:val="en-US"/>
                </w:rPr>
                <w:t>conduct</w:t>
              </w:r>
            </w:hyperlink>
          </w:p>
        </w:tc>
        <w:tc>
          <w:tcPr>
            <w:tcW w:w="3240" w:type="dxa"/>
          </w:tcPr>
          <w:p w14:paraId="4D646151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3"/>
              <w:ind w:left="436"/>
            </w:pPr>
            <w:r>
              <w:t>Да</w:t>
            </w:r>
          </w:p>
          <w:p w14:paraId="1EF64A3A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"/>
              <w:ind w:left="436"/>
            </w:pPr>
            <w:r>
              <w:t>Нет</w:t>
            </w:r>
          </w:p>
          <w:p w14:paraId="698A58D4" w14:textId="77777777" w:rsidR="00464767" w:rsidRDefault="00464767" w:rsidP="00070D2B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4"/>
              <w:ind w:right="337" w:firstLine="0"/>
            </w:pPr>
            <w:r w:rsidRPr="00971CB4">
              <w:t>Пожалуйста, объясните в</w:t>
            </w:r>
            <w:r w:rsidRPr="00971CB4">
              <w:rPr>
                <w:spacing w:val="-48"/>
              </w:rPr>
              <w:t xml:space="preserve"> </w:t>
            </w:r>
            <w:r w:rsidRPr="00971CB4">
              <w:t>случае</w:t>
            </w:r>
            <w:r w:rsidRPr="00971CB4">
              <w:rPr>
                <w:spacing w:val="-4"/>
              </w:rPr>
              <w:t xml:space="preserve"> </w:t>
            </w:r>
            <w:r w:rsidRPr="00971CB4">
              <w:t>«Нет»:</w:t>
            </w:r>
          </w:p>
          <w:p w14:paraId="7B7E9AF9" w14:textId="77777777" w:rsidR="00464767" w:rsidRPr="00976E3A" w:rsidRDefault="00464767" w:rsidP="0094328D">
            <w:pPr>
              <w:pStyle w:val="TableParagraph"/>
              <w:tabs>
                <w:tab w:val="left" w:pos="437"/>
              </w:tabs>
              <w:spacing w:before="3"/>
            </w:pPr>
            <w:r>
              <w:t>________________________</w:t>
            </w:r>
          </w:p>
        </w:tc>
      </w:tr>
    </w:tbl>
    <w:p w14:paraId="34AEB2A0" w14:textId="77777777" w:rsidR="00EA7B6C" w:rsidRPr="003E47E5" w:rsidRDefault="00EA7B6C" w:rsidP="00EA7B6C">
      <w:pPr>
        <w:pStyle w:val="Default"/>
        <w:rPr>
          <w:sz w:val="22"/>
          <w:szCs w:val="22"/>
          <w:lang w:val="ru-RU"/>
        </w:rPr>
      </w:pPr>
    </w:p>
    <w:p w14:paraId="13E5797E" w14:textId="77777777" w:rsidR="00EA7B6C" w:rsidRPr="003E47E5" w:rsidRDefault="00EA7B6C" w:rsidP="00EA7B6C">
      <w:pPr>
        <w:pStyle w:val="Default"/>
        <w:rPr>
          <w:sz w:val="22"/>
          <w:szCs w:val="22"/>
          <w:lang w:val="ru-RU"/>
        </w:rPr>
      </w:pPr>
    </w:p>
    <w:p w14:paraId="657286A7" w14:textId="77777777" w:rsidR="00EA7B6C" w:rsidRPr="00CD4BFE" w:rsidRDefault="00EA7B6C" w:rsidP="00EA7B6C">
      <w:pPr>
        <w:pStyle w:val="Default"/>
        <w:rPr>
          <w:rFonts w:asciiTheme="minorHAnsi" w:hAnsiTheme="minorHAnsi" w:cstheme="minorHAnsi"/>
          <w:sz w:val="22"/>
          <w:szCs w:val="22"/>
          <w:lang w:val="ru-RU"/>
        </w:rPr>
      </w:pPr>
      <w:r w:rsidRPr="00CD4BFE">
        <w:rPr>
          <w:rFonts w:asciiTheme="minorHAnsi" w:hAnsiTheme="minorHAnsi" w:cstheme="minorHAnsi"/>
          <w:sz w:val="22"/>
          <w:szCs w:val="22"/>
          <w:lang w:val="ru-RU"/>
        </w:rPr>
        <w:t>Примечания:</w:t>
      </w:r>
    </w:p>
    <w:p w14:paraId="75A49120" w14:textId="77777777" w:rsidR="00EA7B6C" w:rsidRPr="00CD4BFE" w:rsidRDefault="00EA7B6C" w:rsidP="00EA7B6C">
      <w:pPr>
        <w:pStyle w:val="Default"/>
        <w:numPr>
          <w:ilvl w:val="0"/>
          <w:numId w:val="1"/>
        </w:numPr>
        <w:spacing w:after="19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D4BFE">
        <w:rPr>
          <w:rFonts w:asciiTheme="minorHAnsi" w:hAnsiTheme="minorHAnsi" w:cstheme="minorHAnsi"/>
          <w:sz w:val="22"/>
          <w:szCs w:val="22"/>
          <w:lang w:val="ru-RU"/>
        </w:rPr>
        <w:t xml:space="preserve">Участники торгов должны указать максимальное время для оказания каждого вида из услуг, при этом длительность оказания услуги не должна превышать лимиты установленные законодательством </w:t>
      </w:r>
      <w:proofErr w:type="spellStart"/>
      <w:r w:rsidRPr="00CD4BFE">
        <w:rPr>
          <w:rFonts w:asciiTheme="minorHAnsi" w:hAnsiTheme="minorHAnsi" w:cstheme="minorHAnsi"/>
          <w:sz w:val="22"/>
          <w:szCs w:val="22"/>
          <w:lang w:val="ru-RU"/>
        </w:rPr>
        <w:t>РУз</w:t>
      </w:r>
      <w:proofErr w:type="spellEnd"/>
      <w:r w:rsidRPr="00CD4BFE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45607E5F" w14:textId="77777777" w:rsidR="00EA7B6C" w:rsidRPr="00CD4BFE" w:rsidRDefault="00EA7B6C" w:rsidP="00EA7B6C">
      <w:pPr>
        <w:pStyle w:val="Default"/>
        <w:jc w:val="both"/>
        <w:rPr>
          <w:rFonts w:asciiTheme="minorHAnsi" w:eastAsia="Arial" w:hAnsiTheme="minorHAnsi" w:cstheme="minorHAnsi"/>
          <w:b/>
          <w:bCs/>
          <w:color w:val="auto"/>
          <w:sz w:val="22"/>
          <w:szCs w:val="22"/>
          <w:lang w:val="ru-RU"/>
        </w:rPr>
      </w:pPr>
    </w:p>
    <w:p w14:paraId="21DCE532" w14:textId="77777777" w:rsidR="00EA7B6C" w:rsidRPr="00CD4BFE" w:rsidRDefault="00EA7B6C" w:rsidP="00EA7B6C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D4BFE">
        <w:rPr>
          <w:rFonts w:asciiTheme="minorHAnsi" w:hAnsiTheme="minorHAnsi" w:cstheme="minorHAnsi"/>
          <w:sz w:val="22"/>
          <w:szCs w:val="22"/>
          <w:lang w:val="ru-RU"/>
        </w:rPr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заявителями.</w:t>
      </w:r>
    </w:p>
    <w:p w14:paraId="32516B1C" w14:textId="77777777" w:rsidR="00EA7B6C" w:rsidRPr="00CD4BFE" w:rsidRDefault="00850A55" w:rsidP="00EA7B6C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hyperlink r:id="rId13" w:history="1"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http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://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www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.</w:t>
        </w:r>
        <w:proofErr w:type="spellStart"/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undp</w:t>
        </w:r>
        <w:proofErr w:type="spellEnd"/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.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org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/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content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/</w:t>
        </w:r>
        <w:proofErr w:type="spellStart"/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undp</w:t>
        </w:r>
        <w:proofErr w:type="spellEnd"/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/</w:t>
        </w:r>
        <w:proofErr w:type="spellStart"/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en</w:t>
        </w:r>
        <w:proofErr w:type="spellEnd"/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/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home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/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procurement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/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business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/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how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-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we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-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buy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  <w:lang w:val="ru-RU"/>
          </w:rPr>
          <w:t>.</w:t>
        </w:r>
        <w:r w:rsidR="00EA7B6C" w:rsidRPr="00CD4BFE">
          <w:rPr>
            <w:rStyle w:val="a4"/>
            <w:rFonts w:asciiTheme="minorHAnsi" w:hAnsiTheme="minorHAnsi" w:cstheme="minorHAnsi"/>
            <w:spacing w:val="8"/>
            <w:sz w:val="22"/>
            <w:szCs w:val="22"/>
          </w:rPr>
          <w:t>html</w:t>
        </w:r>
      </w:hyperlink>
      <w:r w:rsidR="00EA7B6C" w:rsidRPr="00CD4BFE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7886D0A2" w14:textId="77777777" w:rsidR="00EA7B6C" w:rsidRPr="00CD4BFE" w:rsidRDefault="00EA7B6C" w:rsidP="00EA7B6C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gramStart"/>
      <w:r w:rsidRPr="00CD4BFE">
        <w:rPr>
          <w:rFonts w:asciiTheme="minorHAnsi" w:hAnsiTheme="minorHAnsi" w:cstheme="minorHAnsi"/>
          <w:sz w:val="22"/>
          <w:szCs w:val="22"/>
          <w:lang w:val="ru-RU"/>
        </w:rPr>
        <w:t>При подаче предложения,</w:t>
      </w:r>
      <w:proofErr w:type="gramEnd"/>
      <w:r w:rsidRPr="00CD4BFE">
        <w:rPr>
          <w:rFonts w:asciiTheme="minorHAnsi" w:hAnsiTheme="minorHAnsi" w:cstheme="minorHAnsi"/>
          <w:sz w:val="22"/>
          <w:szCs w:val="22"/>
          <w:lang w:val="ru-RU"/>
        </w:rPr>
        <w:t xml:space="preserve"> заявители соглашаются соблюдать настоящие Общие условия и положения. Любой заказ на закупку, полученный в результате этого процесса, должен содержать их в полном объеме. </w:t>
      </w:r>
    </w:p>
    <w:p w14:paraId="362921B9" w14:textId="77777777" w:rsidR="00EA7B6C" w:rsidRPr="00CD4BFE" w:rsidRDefault="00EA7B6C" w:rsidP="00EA7B6C">
      <w:pPr>
        <w:rPr>
          <w:rFonts w:cstheme="minorHAnsi"/>
          <w:b/>
        </w:rPr>
      </w:pPr>
      <w:proofErr w:type="spellStart"/>
      <w:r w:rsidRPr="00CD4BFE">
        <w:rPr>
          <w:rFonts w:cstheme="minorHAnsi"/>
          <w:b/>
        </w:rPr>
        <w:t>Заявление</w:t>
      </w:r>
      <w:proofErr w:type="spellEnd"/>
      <w:r w:rsidRPr="00CD4BFE">
        <w:rPr>
          <w:rFonts w:cstheme="minorHAnsi"/>
          <w:b/>
        </w:rPr>
        <w:t xml:space="preserve"> </w:t>
      </w:r>
      <w:proofErr w:type="spellStart"/>
      <w:r w:rsidRPr="00CD4BFE">
        <w:rPr>
          <w:rFonts w:cstheme="minorHAnsi"/>
          <w:b/>
        </w:rPr>
        <w:t>участника</w:t>
      </w:r>
      <w:proofErr w:type="spellEnd"/>
      <w:r w:rsidRPr="00CD4BFE">
        <w:rPr>
          <w:rFonts w:cstheme="minorHAnsi"/>
          <w:b/>
        </w:rPr>
        <w:t xml:space="preserve"> </w:t>
      </w:r>
      <w:proofErr w:type="spellStart"/>
      <w:r w:rsidRPr="00CD4BFE">
        <w:rPr>
          <w:rFonts w:cstheme="minorHAnsi"/>
          <w:b/>
        </w:rPr>
        <w:t>торгов</w:t>
      </w:r>
      <w:proofErr w:type="spellEnd"/>
    </w:p>
    <w:tbl>
      <w:tblPr>
        <w:tblStyle w:val="a3"/>
        <w:tblW w:w="10345" w:type="dxa"/>
        <w:tblLook w:val="04A0" w:firstRow="1" w:lastRow="0" w:firstColumn="1" w:lastColumn="0" w:noHBand="0" w:noVBand="1"/>
      </w:tblPr>
      <w:tblGrid>
        <w:gridCol w:w="630"/>
        <w:gridCol w:w="555"/>
        <w:gridCol w:w="9160"/>
      </w:tblGrid>
      <w:tr w:rsidR="00EA7B6C" w:rsidRPr="00CD4BFE" w14:paraId="7E46A892" w14:textId="77777777" w:rsidTr="00901864">
        <w:trPr>
          <w:tblHeader/>
        </w:trPr>
        <w:tc>
          <w:tcPr>
            <w:tcW w:w="630" w:type="dxa"/>
          </w:tcPr>
          <w:p w14:paraId="62FF88ED" w14:textId="77777777" w:rsidR="00EA7B6C" w:rsidRPr="00CD4BFE" w:rsidRDefault="00EA7B6C" w:rsidP="0076722D">
            <w:pPr>
              <w:ind w:left="-113" w:right="-105"/>
              <w:jc w:val="center"/>
              <w:rPr>
                <w:rFonts w:cstheme="minorHAnsi"/>
                <w:b/>
                <w:lang w:val="ru-RU"/>
              </w:rPr>
            </w:pPr>
            <w:r w:rsidRPr="00CD4BFE">
              <w:rPr>
                <w:rFonts w:cstheme="minorHAnsi"/>
                <w:b/>
                <w:lang w:val="ru-RU"/>
              </w:rPr>
              <w:t>Да</w:t>
            </w:r>
          </w:p>
        </w:tc>
        <w:tc>
          <w:tcPr>
            <w:tcW w:w="555" w:type="dxa"/>
          </w:tcPr>
          <w:p w14:paraId="0034DA52" w14:textId="33AA75E2" w:rsidR="00EA7B6C" w:rsidRPr="00CD4BFE" w:rsidRDefault="00901864" w:rsidP="0076722D">
            <w:pPr>
              <w:ind w:left="-113" w:right="-105"/>
              <w:jc w:val="center"/>
              <w:rPr>
                <w:rFonts w:cstheme="minorHAnsi"/>
                <w:b/>
                <w:lang w:val="ru-RU"/>
              </w:rPr>
            </w:pPr>
            <w:r w:rsidRPr="00CD4BFE">
              <w:rPr>
                <w:rFonts w:cstheme="minorHAnsi"/>
                <w:b/>
                <w:lang w:val="ru-RU"/>
              </w:rPr>
              <w:t>Н</w:t>
            </w:r>
            <w:r w:rsidR="00EA7B6C" w:rsidRPr="00CD4BFE">
              <w:rPr>
                <w:rFonts w:cstheme="minorHAnsi"/>
                <w:b/>
                <w:lang w:val="ru-RU"/>
              </w:rPr>
              <w:t>ет</w:t>
            </w:r>
          </w:p>
        </w:tc>
        <w:tc>
          <w:tcPr>
            <w:tcW w:w="9160" w:type="dxa"/>
          </w:tcPr>
          <w:p w14:paraId="06A836B0" w14:textId="77777777" w:rsidR="00EA7B6C" w:rsidRPr="00CD4BFE" w:rsidRDefault="00EA7B6C" w:rsidP="0076722D">
            <w:pPr>
              <w:jc w:val="both"/>
              <w:rPr>
                <w:rFonts w:cstheme="minorHAnsi"/>
                <w:b/>
              </w:rPr>
            </w:pPr>
          </w:p>
        </w:tc>
      </w:tr>
      <w:tr w:rsidR="00EA7B6C" w:rsidRPr="00CD4BFE" w14:paraId="4CAF76AD" w14:textId="77777777" w:rsidTr="00901864">
        <w:trPr>
          <w:trHeight w:val="845"/>
        </w:trPr>
        <w:sdt>
          <w:sdtPr>
            <w:rPr>
              <w:rFonts w:cstheme="minorHAnsi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7BDDECF" w14:textId="77777777" w:rsidR="00EA7B6C" w:rsidRPr="00CD4BFE" w:rsidRDefault="00EA7B6C" w:rsidP="0076722D">
                <w:pPr>
                  <w:ind w:left="-113" w:right="-105"/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A19A94E" w14:textId="77777777" w:rsidR="00EA7B6C" w:rsidRPr="00CD4BFE" w:rsidRDefault="00EA7B6C" w:rsidP="0076722D">
                <w:pPr>
                  <w:ind w:left="-113" w:right="-105"/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60" w:type="dxa"/>
          </w:tcPr>
          <w:p w14:paraId="5580E3C9" w14:textId="77777777" w:rsidR="00EA7B6C" w:rsidRPr="00CD4BFE" w:rsidRDefault="00EA7B6C" w:rsidP="0076722D">
            <w:pPr>
              <w:jc w:val="both"/>
              <w:rPr>
                <w:rFonts w:cstheme="minorHAnsi"/>
                <w:b/>
                <w:lang w:val="ru-RU"/>
              </w:rPr>
            </w:pPr>
            <w:r w:rsidRPr="00CD4BFE">
              <w:rPr>
                <w:rFonts w:cstheme="minorHAnsi"/>
                <w:b/>
                <w:lang w:val="ru-RU"/>
              </w:rPr>
              <w:t xml:space="preserve">Требования и положения и условия: </w:t>
            </w:r>
            <w:r w:rsidRPr="00CD4BFE">
              <w:rPr>
                <w:rFonts w:cstheme="minorHAnsi"/>
                <w:lang w:val="ru-RU"/>
              </w:rPr>
              <w:t>Я / мы прочитали и полностью понимаем запрос цены, включая информацию и данные по запросу цены, перечень требований, общие условия контракта и любые Особые условия контракта. Я / мы подтверждаем, что участник торгов согласен соблюдать их.</w:t>
            </w:r>
          </w:p>
        </w:tc>
      </w:tr>
      <w:tr w:rsidR="00EA7B6C" w:rsidRPr="00CD4BFE" w14:paraId="363CCAE1" w14:textId="77777777" w:rsidTr="00901864">
        <w:sdt>
          <w:sdtPr>
            <w:rPr>
              <w:rFonts w:cstheme="minorHAnsi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68B0D4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55470AA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60" w:type="dxa"/>
          </w:tcPr>
          <w:p w14:paraId="1372CD5B" w14:textId="77777777" w:rsidR="00EA7B6C" w:rsidRPr="00CD4BFE" w:rsidRDefault="00EA7B6C" w:rsidP="0076722D">
            <w:pPr>
              <w:jc w:val="both"/>
              <w:rPr>
                <w:rFonts w:cstheme="minorHAnsi"/>
                <w:b/>
                <w:lang w:val="ru-RU"/>
              </w:rPr>
            </w:pPr>
            <w:r w:rsidRPr="00CD4BFE">
              <w:rPr>
                <w:rFonts w:cstheme="minorHAnsi"/>
                <w:lang w:val="ru-RU"/>
              </w:rPr>
              <w:t>Я / мы подтверждаем, что Участник торгов обладает необходимыми возможностями, возможностями и необходимыми лицензиями для полного соответствия или превышения Требований и будет доступен для доставки в течение соответствующего периода действия Контракта.</w:t>
            </w:r>
          </w:p>
        </w:tc>
      </w:tr>
      <w:tr w:rsidR="00EA7B6C" w:rsidRPr="00CD4BFE" w14:paraId="78DE57B7" w14:textId="77777777" w:rsidTr="00901864">
        <w:trPr>
          <w:trHeight w:val="1267"/>
        </w:trPr>
        <w:sdt>
          <w:sdtPr>
            <w:rPr>
              <w:rFonts w:cstheme="minorHAnsi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53FF87C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22C8E02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60" w:type="dxa"/>
          </w:tcPr>
          <w:p w14:paraId="525097DA" w14:textId="77777777" w:rsidR="00EA7B6C" w:rsidRPr="00CD4BFE" w:rsidRDefault="00EA7B6C" w:rsidP="0076722D">
            <w:pPr>
              <w:jc w:val="both"/>
              <w:rPr>
                <w:rFonts w:cstheme="minorHAnsi"/>
              </w:rPr>
            </w:pPr>
            <w:r w:rsidRPr="00CD4BFE">
              <w:rPr>
                <w:rFonts w:cstheme="minorHAnsi"/>
                <w:b/>
                <w:color w:val="000000" w:themeColor="text1"/>
                <w:lang w:val="ru-RU"/>
              </w:rPr>
              <w:t>Этика</w:t>
            </w:r>
            <w:r w:rsidRPr="00CD4BFE">
              <w:rPr>
                <w:rFonts w:cstheme="minorHAnsi"/>
                <w:color w:val="000000" w:themeColor="text1"/>
                <w:lang w:val="ru-RU"/>
              </w:rPr>
              <w:t>:</w:t>
            </w:r>
            <w:r w:rsidRPr="00CD4BFE">
              <w:rPr>
                <w:rFonts w:cstheme="minorHAnsi"/>
                <w:lang w:val="ru-RU"/>
              </w:rPr>
              <w:t xml:space="preserve"> </w:t>
            </w:r>
            <w:r w:rsidRPr="00CD4BFE">
              <w:rPr>
                <w:rFonts w:cstheme="minorHAnsi"/>
                <w:color w:val="000000" w:themeColor="text1"/>
                <w:lang w:val="ru-RU"/>
              </w:rPr>
              <w:t xml:space="preserve">Представляя это ценовое предложение, я / мы гарантируем, что участник торгов: не вступал в какие-либо ненадлежащие, незаконные, сговоры или </w:t>
            </w:r>
            <w:proofErr w:type="spellStart"/>
            <w:r w:rsidRPr="00CD4BFE">
              <w:rPr>
                <w:rFonts w:cstheme="minorHAnsi"/>
                <w:color w:val="000000" w:themeColor="text1"/>
                <w:lang w:val="ru-RU"/>
              </w:rPr>
              <w:t>антиконкурентные</w:t>
            </w:r>
            <w:proofErr w:type="spellEnd"/>
            <w:r w:rsidRPr="00CD4BFE">
              <w:rPr>
                <w:rFonts w:cstheme="minorHAnsi"/>
                <w:color w:val="000000" w:themeColor="text1"/>
                <w:lang w:val="ru-RU"/>
              </w:rPr>
              <w:t xml:space="preserve"> соглашения с каким-либо Конкурентом; прямо или косвенно не обращался к какому-либо представителю Покупателя (кроме Контактного лица) с целью лоббирования или запроса информации в отношении запроса предложения; не пытался повлиять или предоставить какую-либо форму личного стимулирования, вознаграждения или выгоды любому представителю </w:t>
            </w:r>
            <w:proofErr w:type="spellStart"/>
            <w:r w:rsidRPr="00CD4BFE">
              <w:rPr>
                <w:rFonts w:cstheme="minorHAnsi"/>
                <w:color w:val="000000" w:themeColor="text1"/>
              </w:rPr>
              <w:t>Покупателя</w:t>
            </w:r>
            <w:proofErr w:type="spellEnd"/>
            <w:r w:rsidRPr="00CD4BFE">
              <w:rPr>
                <w:rFonts w:cstheme="minorHAnsi"/>
                <w:color w:val="000000" w:themeColor="text1"/>
              </w:rPr>
              <w:t>.</w:t>
            </w:r>
          </w:p>
        </w:tc>
      </w:tr>
      <w:tr w:rsidR="00EA7B6C" w:rsidRPr="00CD4BFE" w14:paraId="32AD5D21" w14:textId="77777777" w:rsidTr="00901864">
        <w:trPr>
          <w:trHeight w:val="998"/>
        </w:trPr>
        <w:sdt>
          <w:sdtPr>
            <w:rPr>
              <w:rFonts w:cstheme="minorHAnsi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4D7F94D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C83AF26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60" w:type="dxa"/>
          </w:tcPr>
          <w:p w14:paraId="12E33D25" w14:textId="77777777" w:rsidR="00EA7B6C" w:rsidRPr="00CD4BFE" w:rsidRDefault="00EA7B6C" w:rsidP="0076722D">
            <w:pPr>
              <w:jc w:val="both"/>
              <w:rPr>
                <w:rFonts w:cstheme="minorHAnsi"/>
                <w:b/>
                <w:color w:val="000000" w:themeColor="text1"/>
                <w:lang w:val="ru-RU"/>
              </w:rPr>
            </w:pPr>
            <w:r w:rsidRPr="00CD4BFE">
              <w:rPr>
                <w:rFonts w:cstheme="minorHAnsi"/>
                <w:lang w:val="ru-RU"/>
              </w:rPr>
              <w:t xml:space="preserve">Я / мы подтверждаем обязательство не участвовать в запрещенных или иных неэтичных действиях с ООН или любой другой стороной и вести дела таким образом, чтобы предотвратить любые финансовые, операционные, репутационные или другие неоправданные риски для ООН. и мы прочитали Кодекс поведения поставщиков Организации Объединенных Наций: </w:t>
            </w:r>
            <w:r w:rsidRPr="00CD4BFE">
              <w:rPr>
                <w:rFonts w:cstheme="minorHAnsi"/>
              </w:rPr>
              <w:t>https</w:t>
            </w:r>
            <w:r w:rsidRPr="00CD4BFE">
              <w:rPr>
                <w:rFonts w:cstheme="minorHAnsi"/>
                <w:lang w:val="ru-RU"/>
              </w:rPr>
              <w:t>: //</w:t>
            </w:r>
            <w:r w:rsidRPr="00CD4BFE">
              <w:rPr>
                <w:rFonts w:cstheme="minorHAnsi"/>
              </w:rPr>
              <w:t>www</w:t>
            </w:r>
            <w:r w:rsidRPr="00CD4BFE">
              <w:rPr>
                <w:rFonts w:cstheme="minorHAnsi"/>
                <w:lang w:val="ru-RU"/>
              </w:rPr>
              <w:t>.</w:t>
            </w:r>
            <w:r w:rsidRPr="00CD4BFE">
              <w:rPr>
                <w:rFonts w:cstheme="minorHAnsi"/>
              </w:rPr>
              <w:t>un</w:t>
            </w:r>
            <w:r w:rsidRPr="00CD4BFE">
              <w:rPr>
                <w:rFonts w:cstheme="minorHAnsi"/>
                <w:lang w:val="ru-RU"/>
              </w:rPr>
              <w:t>.</w:t>
            </w:r>
            <w:r w:rsidRPr="00CD4BFE">
              <w:rPr>
                <w:rFonts w:cstheme="minorHAnsi"/>
              </w:rPr>
              <w:t>org</w:t>
            </w:r>
            <w:r w:rsidRPr="00CD4BFE">
              <w:rPr>
                <w:rFonts w:cstheme="minorHAnsi"/>
                <w:lang w:val="ru-RU"/>
              </w:rPr>
              <w:t>/</w:t>
            </w:r>
            <w:r w:rsidRPr="00CD4BFE">
              <w:rPr>
                <w:rFonts w:cstheme="minorHAnsi"/>
              </w:rPr>
              <w:t>Depts</w:t>
            </w:r>
            <w:r w:rsidRPr="00CD4BFE">
              <w:rPr>
                <w:rFonts w:cstheme="minorHAnsi"/>
                <w:lang w:val="ru-RU"/>
              </w:rPr>
              <w:t>/</w:t>
            </w:r>
            <w:proofErr w:type="spellStart"/>
            <w:r w:rsidRPr="00CD4BFE">
              <w:rPr>
                <w:rFonts w:cstheme="minorHAnsi"/>
              </w:rPr>
              <w:t>ptd</w:t>
            </w:r>
            <w:proofErr w:type="spellEnd"/>
            <w:r w:rsidRPr="00CD4BFE">
              <w:rPr>
                <w:rFonts w:cstheme="minorHAnsi"/>
                <w:lang w:val="ru-RU"/>
              </w:rPr>
              <w:t>/</w:t>
            </w:r>
            <w:r w:rsidRPr="00CD4BFE">
              <w:rPr>
                <w:rFonts w:cstheme="minorHAnsi"/>
              </w:rPr>
              <w:t>about</w:t>
            </w:r>
            <w:r w:rsidRPr="00CD4BFE">
              <w:rPr>
                <w:rFonts w:cstheme="minorHAnsi"/>
                <w:lang w:val="ru-RU"/>
              </w:rPr>
              <w:t>-</w:t>
            </w:r>
            <w:r w:rsidRPr="00CD4BFE">
              <w:rPr>
                <w:rFonts w:cstheme="minorHAnsi"/>
              </w:rPr>
              <w:t>us</w:t>
            </w:r>
            <w:r w:rsidRPr="00CD4BFE">
              <w:rPr>
                <w:rFonts w:cstheme="minorHAnsi"/>
                <w:lang w:val="ru-RU"/>
              </w:rPr>
              <w:t>/</w:t>
            </w:r>
            <w:r w:rsidRPr="00CD4BFE">
              <w:rPr>
                <w:rFonts w:cstheme="minorHAnsi"/>
              </w:rPr>
              <w:t>un</w:t>
            </w:r>
            <w:r w:rsidRPr="00CD4BFE">
              <w:rPr>
                <w:rFonts w:cstheme="minorHAnsi"/>
                <w:lang w:val="ru-RU"/>
              </w:rPr>
              <w:t>-</w:t>
            </w:r>
            <w:r w:rsidRPr="00CD4BFE">
              <w:rPr>
                <w:rFonts w:cstheme="minorHAnsi"/>
              </w:rPr>
              <w:t>supplier</w:t>
            </w:r>
            <w:r w:rsidRPr="00CD4BFE">
              <w:rPr>
                <w:rFonts w:cstheme="minorHAnsi"/>
                <w:lang w:val="ru-RU"/>
              </w:rPr>
              <w:t>-</w:t>
            </w:r>
            <w:r w:rsidRPr="00CD4BFE">
              <w:rPr>
                <w:rFonts w:cstheme="minorHAnsi"/>
              </w:rPr>
              <w:t>code</w:t>
            </w:r>
            <w:r w:rsidRPr="00CD4BFE">
              <w:rPr>
                <w:rFonts w:cstheme="minorHAnsi"/>
                <w:lang w:val="ru-RU"/>
              </w:rPr>
              <w:t>-</w:t>
            </w:r>
            <w:r w:rsidRPr="00CD4BFE">
              <w:rPr>
                <w:rFonts w:cstheme="minorHAnsi"/>
              </w:rPr>
              <w:t>conduct</w:t>
            </w:r>
            <w:r w:rsidRPr="00CD4BFE">
              <w:rPr>
                <w:rFonts w:cstheme="minorHAnsi"/>
                <w:lang w:val="ru-RU"/>
              </w:rPr>
              <w:t xml:space="preserve"> и признаем, что он обеспечивает минимальные стандарты, ожидаемые от поставщиков для ООН.</w:t>
            </w:r>
          </w:p>
        </w:tc>
      </w:tr>
      <w:tr w:rsidR="00EA7B6C" w:rsidRPr="00CD4BFE" w14:paraId="051C8D6C" w14:textId="77777777" w:rsidTr="00901864">
        <w:sdt>
          <w:sdtPr>
            <w:rPr>
              <w:rFonts w:cstheme="minorHAnsi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FDA86AB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3D6D1321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60" w:type="dxa"/>
          </w:tcPr>
          <w:p w14:paraId="1C83BDFE" w14:textId="77777777" w:rsidR="00EA7B6C" w:rsidRPr="00CD4BFE" w:rsidRDefault="00EA7B6C" w:rsidP="0076722D">
            <w:pPr>
              <w:jc w:val="both"/>
              <w:rPr>
                <w:rFonts w:cstheme="minorHAnsi"/>
                <w:b/>
                <w:lang w:val="ru-RU"/>
              </w:rPr>
            </w:pPr>
            <w:r w:rsidRPr="00CD4BFE">
              <w:rPr>
                <w:rFonts w:cstheme="minorHAnsi"/>
                <w:b/>
                <w:color w:val="000000" w:themeColor="text1"/>
                <w:lang w:val="ru-RU"/>
              </w:rPr>
              <w:t xml:space="preserve">Конфликт интересов: </w:t>
            </w:r>
            <w:r w:rsidRPr="00CD4BFE">
              <w:rPr>
                <w:rFonts w:cstheme="minorHAnsi"/>
                <w:bCs/>
                <w:color w:val="000000" w:themeColor="text1"/>
                <w:lang w:val="ru-RU"/>
              </w:rPr>
              <w:t xml:space="preserve">я / мы гарантируем, что у участника торгов нет фактического, потенциального или предполагаемого конфликта интересов при подаче данного предложения или заключении контракта на выполнение требований. Если во время запроса предложений </w:t>
            </w:r>
            <w:r w:rsidRPr="00CD4BFE">
              <w:rPr>
                <w:rFonts w:cstheme="minorHAnsi"/>
                <w:bCs/>
                <w:color w:val="000000" w:themeColor="text1"/>
                <w:lang w:val="ru-RU"/>
              </w:rPr>
              <w:lastRenderedPageBreak/>
              <w:t>возникает конфликт интересов, участник торгов немедленно сообщает об этом контактному лицу закупающей организации.</w:t>
            </w:r>
          </w:p>
        </w:tc>
      </w:tr>
      <w:tr w:rsidR="00EA7B6C" w:rsidRPr="00CD4BFE" w14:paraId="7E392454" w14:textId="77777777" w:rsidTr="00901864">
        <w:trPr>
          <w:trHeight w:val="1507"/>
        </w:trPr>
        <w:sdt>
          <w:sdtPr>
            <w:rPr>
              <w:rFonts w:cstheme="minorHAnsi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36A1B09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89C07F5" w14:textId="2D8E71FB" w:rsidR="00EA7B6C" w:rsidRPr="00CD4BFE" w:rsidRDefault="00901864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60" w:type="dxa"/>
          </w:tcPr>
          <w:p w14:paraId="64E9F3C1" w14:textId="77777777" w:rsidR="00EA7B6C" w:rsidRPr="00CD4BFE" w:rsidRDefault="00EA7B6C" w:rsidP="0076722D">
            <w:pPr>
              <w:jc w:val="both"/>
              <w:rPr>
                <w:rFonts w:cstheme="minorHAnsi"/>
                <w:b/>
                <w:lang w:val="ru-RU"/>
              </w:rPr>
            </w:pPr>
            <w:r w:rsidRPr="00CD4BFE">
              <w:rPr>
                <w:rFonts w:cstheme="minorHAnsi"/>
                <w:b/>
                <w:lang w:val="ru-RU"/>
              </w:rPr>
              <w:t>Запреты, санкции:</w:t>
            </w:r>
            <w:r w:rsidRPr="00CD4BFE">
              <w:rPr>
                <w:rFonts w:cstheme="minorHAnsi"/>
                <w:lang w:val="ru-RU"/>
              </w:rPr>
              <w:t xml:space="preserve">  Настоящим </w:t>
            </w:r>
            <w:r w:rsidRPr="00CD4BFE">
              <w:rPr>
                <w:rFonts w:cstheme="minorHAnsi"/>
                <w:bCs/>
                <w:color w:val="000000" w:themeColor="text1"/>
                <w:lang w:val="ru-RU"/>
              </w:rPr>
              <w:t xml:space="preserve">я / </w:t>
            </w:r>
            <w:r w:rsidRPr="00CD4BFE">
              <w:rPr>
                <w:rFonts w:cstheme="minorHAnsi"/>
                <w:lang w:val="ru-RU"/>
              </w:rPr>
              <w:t>мы заявляем, что на нашу фирму, ее аффилированные или дочерние компании или сотрудников, включая членов СП / Консорциума, субподрядчиков или поставщиков любой части контракта, не распространяется запрет на закупки со стороны Организации Объединенных Наций, включая, помимо прочего, запреты, вытекающие из Компендиум санкционных списков Совета Безопасности Организации Объединенных Наций и не были приостановлены, отстранены, санкционированы или иным образом признаны неприемлемыми какой-либо организацией ООН, Группой Всемирного банка или любой другой международной организацией.</w:t>
            </w:r>
          </w:p>
        </w:tc>
      </w:tr>
      <w:tr w:rsidR="00EA7B6C" w:rsidRPr="00CD4BFE" w14:paraId="0A343CAF" w14:textId="77777777" w:rsidTr="00901864">
        <w:trPr>
          <w:trHeight w:val="746"/>
        </w:trPr>
        <w:sdt>
          <w:sdtPr>
            <w:rPr>
              <w:rFonts w:cstheme="minorHAnsi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3395F6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30CEA7D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60" w:type="dxa"/>
          </w:tcPr>
          <w:p w14:paraId="018C9B73" w14:textId="77777777" w:rsidR="00EA7B6C" w:rsidRPr="00CD4BFE" w:rsidRDefault="00EA7B6C" w:rsidP="0076722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ru-RU"/>
              </w:rPr>
            </w:pPr>
            <w:r w:rsidRPr="00CD4BFE">
              <w:rPr>
                <w:rFonts w:cstheme="minorHAnsi"/>
                <w:b/>
                <w:lang w:val="ru-RU"/>
              </w:rPr>
              <w:t>Банкротство</w:t>
            </w:r>
            <w:r w:rsidRPr="00CD4BFE">
              <w:rPr>
                <w:rFonts w:cstheme="minorHAnsi"/>
                <w:lang w:val="ru-RU"/>
              </w:rPr>
              <w:t>: Я / Мы не объявлял и о банкротстве, не участвуем в процедурах банкротства или конкурсного производства, и в отношении компании нет судебных решений или ожидающих судебных исков, которые могли бы нанести ущерб деятельности в обозримом будущем.</w:t>
            </w:r>
          </w:p>
        </w:tc>
      </w:tr>
      <w:tr w:rsidR="00EA7B6C" w:rsidRPr="00CD4BFE" w14:paraId="0EAE1C3C" w14:textId="77777777" w:rsidTr="00901864">
        <w:sdt>
          <w:sdtPr>
            <w:rPr>
              <w:rFonts w:cstheme="minorHAnsi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108B801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687C6B6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60" w:type="dxa"/>
          </w:tcPr>
          <w:p w14:paraId="71DEE2C2" w14:textId="77777777" w:rsidR="00EA7B6C" w:rsidRPr="00CD4BFE" w:rsidRDefault="00EA7B6C" w:rsidP="0076722D">
            <w:pPr>
              <w:jc w:val="both"/>
              <w:rPr>
                <w:rFonts w:cstheme="minorHAnsi"/>
                <w:b/>
                <w:lang w:val="ru-RU"/>
              </w:rPr>
            </w:pPr>
            <w:r w:rsidRPr="00CD4BFE">
              <w:rPr>
                <w:rFonts w:cstheme="minorHAnsi"/>
                <w:b/>
                <w:lang w:val="ru-RU"/>
              </w:rPr>
              <w:t>Срок действия предложения:</w:t>
            </w:r>
            <w:r w:rsidRPr="00CD4BFE">
              <w:rPr>
                <w:rFonts w:cstheme="minorHAnsi"/>
                <w:lang w:val="ru-RU"/>
              </w:rPr>
              <w:t xml:space="preserve"> Я / мы подтверждаем, что это предложение, включая цену, остается открытым для принятия в связи с действительностью предложения.</w:t>
            </w:r>
          </w:p>
        </w:tc>
      </w:tr>
      <w:tr w:rsidR="00EA7B6C" w:rsidRPr="00CD4BFE" w14:paraId="7FFE495B" w14:textId="77777777" w:rsidTr="00901864">
        <w:sdt>
          <w:sdtPr>
            <w:rPr>
              <w:rFonts w:cstheme="minorHAnsi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87DED4F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205BC6E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60" w:type="dxa"/>
          </w:tcPr>
          <w:p w14:paraId="511A7B70" w14:textId="77777777" w:rsidR="00EA7B6C" w:rsidRPr="00CD4BFE" w:rsidRDefault="00EA7B6C" w:rsidP="0076722D">
            <w:pPr>
              <w:jc w:val="both"/>
              <w:rPr>
                <w:rFonts w:cstheme="minorHAnsi"/>
                <w:b/>
                <w:lang w:val="ru-RU"/>
              </w:rPr>
            </w:pPr>
            <w:r w:rsidRPr="00CD4BFE">
              <w:rPr>
                <w:rFonts w:cstheme="minorHAnsi"/>
                <w:lang w:val="ru-RU"/>
              </w:rPr>
              <w:t>Я / мы понимаем и признаем, что вы не обязаны принимать любое полученное вами предложение, и мы подтверждаем, что товары, предлагаемые в нашем предложении, являются новыми и неиспользованными.</w:t>
            </w:r>
          </w:p>
        </w:tc>
      </w:tr>
      <w:tr w:rsidR="00EA7B6C" w:rsidRPr="00CD4BFE" w14:paraId="29ECE596" w14:textId="77777777" w:rsidTr="00901864">
        <w:sdt>
          <w:sdtPr>
            <w:rPr>
              <w:rFonts w:cstheme="minorHAnsi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5127CF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197124DE" w14:textId="77777777" w:rsidR="00EA7B6C" w:rsidRPr="00CD4BFE" w:rsidRDefault="00EA7B6C" w:rsidP="0076722D">
                <w:pPr>
                  <w:jc w:val="center"/>
                  <w:rPr>
                    <w:rFonts w:cstheme="minorHAnsi"/>
                  </w:rPr>
                </w:pPr>
                <w:r w:rsidRPr="00CD4B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60" w:type="dxa"/>
          </w:tcPr>
          <w:p w14:paraId="24A00502" w14:textId="77777777" w:rsidR="00EA7B6C" w:rsidRPr="00CD4BFE" w:rsidRDefault="00EA7B6C" w:rsidP="0076722D">
            <w:pPr>
              <w:jc w:val="both"/>
              <w:rPr>
                <w:rFonts w:cstheme="minorHAnsi"/>
                <w:b/>
                <w:bCs/>
                <w:lang w:val="ru-RU"/>
              </w:rPr>
            </w:pPr>
            <w:r w:rsidRPr="00CD4BFE">
              <w:rPr>
                <w:rFonts w:cstheme="minorHAnsi"/>
                <w:lang w:val="ru-RU"/>
              </w:rPr>
              <w:t>Подписывая это заявление, подписавшее лицо ниже заявляет, гарантирует и соглашается с тем, что он / она уполномочены Организацией / организациями сделать это заявление от ее / их имени.</w:t>
            </w:r>
          </w:p>
        </w:tc>
      </w:tr>
    </w:tbl>
    <w:tbl>
      <w:tblPr>
        <w:tblStyle w:val="a3"/>
        <w:tblpPr w:leftFromText="180" w:rightFromText="180" w:vertAnchor="text" w:horzAnchor="margin" w:tblpY="15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EA7B6C" w:rsidRPr="00CD4BFE" w14:paraId="6B00910B" w14:textId="77777777" w:rsidTr="00901864">
        <w:tc>
          <w:tcPr>
            <w:tcW w:w="10345" w:type="dxa"/>
          </w:tcPr>
          <w:bookmarkEnd w:id="1"/>
          <w:p w14:paraId="66F4B0E9" w14:textId="77777777" w:rsidR="00EA7B6C" w:rsidRPr="00CD4BFE" w:rsidRDefault="00EA7B6C" w:rsidP="00EA7B6C">
            <w:pPr>
              <w:widowControl w:val="0"/>
              <w:ind w:left="-57" w:right="-57"/>
              <w:rPr>
                <w:rFonts w:eastAsia="MS Gothic" w:cstheme="minorHAnsi"/>
                <w:sz w:val="24"/>
                <w:szCs w:val="24"/>
                <w:lang w:val="ru-RU"/>
              </w:rPr>
            </w:pPr>
            <w:r w:rsidRPr="00CD4BFE">
              <w:rPr>
                <w:rFonts w:eastAsia="MS Gothic" w:cstheme="minorHAnsi"/>
                <w:sz w:val="24"/>
                <w:szCs w:val="24"/>
                <w:lang w:val="ru-RU"/>
              </w:rPr>
              <w:t xml:space="preserve">Юридическое название Участника: </w:t>
            </w:r>
            <w:r w:rsidRPr="00CD4BFE">
              <w:rPr>
                <w:rFonts w:eastAsia="MS Gothic" w:cstheme="minorHAnsi"/>
                <w:i/>
                <w:sz w:val="24"/>
                <w:szCs w:val="24"/>
                <w:lang w:val="ru-RU"/>
              </w:rPr>
              <w:t>[укажите юридическое название участника]</w:t>
            </w:r>
          </w:p>
          <w:p w14:paraId="5433BFF2" w14:textId="77777777" w:rsidR="00EA7B6C" w:rsidRPr="00CD4BFE" w:rsidRDefault="00EA7B6C" w:rsidP="00EA7B6C">
            <w:pPr>
              <w:widowControl w:val="0"/>
              <w:ind w:left="-57" w:right="-57"/>
              <w:rPr>
                <w:rFonts w:eastAsia="MS Gothic" w:cstheme="minorHAnsi"/>
                <w:sz w:val="24"/>
                <w:szCs w:val="24"/>
                <w:lang w:val="ru-RU"/>
              </w:rPr>
            </w:pPr>
          </w:p>
          <w:p w14:paraId="605796EE" w14:textId="77777777" w:rsidR="00EA7B6C" w:rsidRPr="00CD4BFE" w:rsidRDefault="00EA7B6C" w:rsidP="00EA7B6C">
            <w:pPr>
              <w:widowControl w:val="0"/>
              <w:ind w:left="-57" w:right="-57"/>
              <w:rPr>
                <w:rFonts w:eastAsia="MS Gothic" w:cstheme="minorHAnsi"/>
                <w:i/>
                <w:sz w:val="24"/>
                <w:szCs w:val="24"/>
                <w:lang w:val="ru-RU"/>
              </w:rPr>
            </w:pPr>
            <w:r w:rsidRPr="00CD4BFE">
              <w:rPr>
                <w:rFonts w:eastAsia="MS Gothic" w:cstheme="minorHAnsi"/>
                <w:sz w:val="24"/>
                <w:szCs w:val="24"/>
                <w:lang w:val="ru-RU"/>
              </w:rPr>
              <w:t xml:space="preserve">Юридический адрес в стране регистрации: </w:t>
            </w:r>
            <w:r w:rsidRPr="00CD4BFE">
              <w:rPr>
                <w:rFonts w:eastAsia="MS Gothic" w:cstheme="minorHAnsi"/>
                <w:i/>
                <w:sz w:val="24"/>
                <w:szCs w:val="24"/>
                <w:lang w:val="ru-RU"/>
              </w:rPr>
              <w:t>[укажите юридический адрес участника в стране регистрации]</w:t>
            </w:r>
          </w:p>
          <w:p w14:paraId="1B461782" w14:textId="77777777" w:rsidR="00EA7B6C" w:rsidRPr="00CD4BFE" w:rsidRDefault="00EA7B6C" w:rsidP="00EA7B6C">
            <w:pPr>
              <w:widowControl w:val="0"/>
              <w:ind w:left="-57" w:right="-57"/>
              <w:rPr>
                <w:rFonts w:eastAsia="MS Gothic" w:cstheme="minorHAnsi"/>
                <w:sz w:val="24"/>
                <w:szCs w:val="24"/>
                <w:lang w:val="ru-RU"/>
              </w:rPr>
            </w:pPr>
          </w:p>
        </w:tc>
      </w:tr>
      <w:tr w:rsidR="00EA7B6C" w:rsidRPr="00CD4BFE" w14:paraId="7C257775" w14:textId="77777777" w:rsidTr="00901864">
        <w:tc>
          <w:tcPr>
            <w:tcW w:w="10345" w:type="dxa"/>
          </w:tcPr>
          <w:p w14:paraId="0FC94364" w14:textId="77777777" w:rsidR="00EA7B6C" w:rsidRPr="00CD4BFE" w:rsidRDefault="00EA7B6C" w:rsidP="00EA7B6C">
            <w:pPr>
              <w:widowControl w:val="0"/>
              <w:ind w:left="-57"/>
              <w:rPr>
                <w:rFonts w:cstheme="minorHAnsi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</w:pPr>
            <w:r w:rsidRPr="00CD4BFE">
              <w:rPr>
                <w:rFonts w:cstheme="minorHAnsi"/>
                <w:b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>Контактная информация уполномоченного представителя Участника:</w:t>
            </w:r>
          </w:p>
          <w:p w14:paraId="372B187D" w14:textId="77777777" w:rsidR="00EA7B6C" w:rsidRPr="00CD4BFE" w:rsidRDefault="00EA7B6C" w:rsidP="00EA7B6C">
            <w:pPr>
              <w:widowControl w:val="0"/>
              <w:ind w:left="-57"/>
              <w:rPr>
                <w:rFonts w:eastAsia="MS Gothic" w:cstheme="minorHAnsi"/>
                <w:sz w:val="24"/>
                <w:szCs w:val="24"/>
                <w:lang w:val="ru-RU"/>
              </w:rPr>
            </w:pPr>
          </w:p>
          <w:p w14:paraId="0B573FFE" w14:textId="77777777" w:rsidR="00EA7B6C" w:rsidRPr="00CD4BFE" w:rsidRDefault="00EA7B6C" w:rsidP="00EA7B6C">
            <w:pPr>
              <w:widowControl w:val="0"/>
              <w:ind w:left="-57"/>
              <w:rPr>
                <w:rFonts w:cstheme="minorHAnsi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CD4BFE">
              <w:rPr>
                <w:rFonts w:cstheme="minorHAnsi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ФИО: </w:t>
            </w:r>
            <w:r w:rsidRPr="00CD4BFE">
              <w:rPr>
                <w:rFonts w:cstheme="minorHAnsi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ФИО уполномоченного представителя]</w:t>
            </w:r>
          </w:p>
          <w:p w14:paraId="2D3E98D0" w14:textId="77777777" w:rsidR="00EA7B6C" w:rsidRPr="00CD4BFE" w:rsidRDefault="00EA7B6C" w:rsidP="00EA7B6C">
            <w:pPr>
              <w:widowControl w:val="0"/>
              <w:ind w:left="-57"/>
              <w:rPr>
                <w:rFonts w:cstheme="minorHAnsi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</w:p>
          <w:p w14:paraId="55793D7A" w14:textId="77777777" w:rsidR="00EA7B6C" w:rsidRPr="00CD4BFE" w:rsidRDefault="00EA7B6C" w:rsidP="00EA7B6C">
            <w:pPr>
              <w:widowControl w:val="0"/>
              <w:ind w:left="-57"/>
              <w:rPr>
                <w:rFonts w:eastAsia="SimSun" w:cstheme="minorHAnsi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CD4BFE">
              <w:rPr>
                <w:rFonts w:eastAsia="SimSun" w:cstheme="minorHAnsi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Адрес: </w:t>
            </w:r>
            <w:r w:rsidRPr="00CD4BFE">
              <w:rPr>
                <w:rFonts w:eastAsia="SimSun" w:cstheme="minorHAnsi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адрес уполномоченного представителя]</w:t>
            </w:r>
          </w:p>
          <w:p w14:paraId="273849F6" w14:textId="77777777" w:rsidR="00EA7B6C" w:rsidRPr="00CD4BFE" w:rsidRDefault="00EA7B6C" w:rsidP="00EA7B6C">
            <w:pPr>
              <w:widowControl w:val="0"/>
              <w:ind w:left="-57"/>
              <w:rPr>
                <w:rFonts w:eastAsia="MS Gothic" w:cstheme="minorHAnsi"/>
                <w:sz w:val="24"/>
                <w:szCs w:val="24"/>
                <w:lang w:val="ru-RU"/>
              </w:rPr>
            </w:pPr>
          </w:p>
          <w:p w14:paraId="357A37A3" w14:textId="77777777" w:rsidR="00EA7B6C" w:rsidRPr="00CD4BFE" w:rsidRDefault="00EA7B6C" w:rsidP="00EA7B6C">
            <w:pPr>
              <w:widowControl w:val="0"/>
              <w:ind w:left="-57"/>
              <w:rPr>
                <w:rFonts w:eastAsia="SimSun" w:cstheme="minorHAnsi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CD4BFE">
              <w:rPr>
                <w:rFonts w:eastAsia="SimSun" w:cstheme="minorHAnsi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Номер </w:t>
            </w:r>
            <w:r w:rsidRPr="00CD4BFE">
              <w:rPr>
                <w:rFonts w:cstheme="minorHAnsi"/>
                <w:color w:val="000000"/>
                <w:spacing w:val="-2"/>
                <w:kern w:val="28"/>
                <w:sz w:val="24"/>
                <w:szCs w:val="24"/>
                <w:lang w:val="ru-RU"/>
              </w:rPr>
              <w:t>телефона</w:t>
            </w:r>
            <w:r w:rsidRPr="00CD4BFE">
              <w:rPr>
                <w:rFonts w:eastAsia="SimSun" w:cstheme="minorHAnsi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: </w:t>
            </w:r>
            <w:r w:rsidRPr="00CD4BFE">
              <w:rPr>
                <w:rFonts w:eastAsia="SimSun" w:cstheme="minorHAnsi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номера телефона уполномоченного представителя]</w:t>
            </w:r>
          </w:p>
          <w:p w14:paraId="2CB536D1" w14:textId="77777777" w:rsidR="00EA7B6C" w:rsidRPr="00CD4BFE" w:rsidRDefault="00EA7B6C" w:rsidP="00EA7B6C">
            <w:pPr>
              <w:widowControl w:val="0"/>
              <w:ind w:left="-57"/>
              <w:rPr>
                <w:rFonts w:eastAsia="MS Gothic" w:cstheme="minorHAnsi"/>
                <w:sz w:val="24"/>
                <w:szCs w:val="24"/>
                <w:lang w:val="ru-RU"/>
              </w:rPr>
            </w:pPr>
          </w:p>
          <w:p w14:paraId="3F04B828" w14:textId="77777777" w:rsidR="00EA7B6C" w:rsidRPr="00CD4BFE" w:rsidRDefault="00EA7B6C" w:rsidP="00EA7B6C">
            <w:pPr>
              <w:widowControl w:val="0"/>
              <w:ind w:left="-57"/>
              <w:rPr>
                <w:rFonts w:eastAsia="SimSun" w:cstheme="minorHAnsi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</w:pPr>
            <w:r w:rsidRPr="00CD4BFE">
              <w:rPr>
                <w:rFonts w:eastAsia="SimSun" w:cstheme="minorHAnsi"/>
                <w:color w:val="000000"/>
                <w:spacing w:val="-2"/>
                <w:kern w:val="1"/>
                <w:sz w:val="24"/>
                <w:szCs w:val="24"/>
                <w:lang w:val="ru-RU" w:eastAsia="hi-IN" w:bidi="hi-IN"/>
              </w:rPr>
              <w:t xml:space="preserve">Адрес эл. почты: </w:t>
            </w:r>
            <w:r w:rsidRPr="00CD4BFE">
              <w:rPr>
                <w:rFonts w:eastAsia="SimSun" w:cstheme="minorHAnsi"/>
                <w:i/>
                <w:color w:val="000000"/>
                <w:kern w:val="1"/>
                <w:sz w:val="24"/>
                <w:szCs w:val="24"/>
                <w:lang w:val="ru-RU" w:eastAsia="hi-IN" w:bidi="hi-IN"/>
              </w:rPr>
              <w:t>[вставить адрес электронной почты уполномоченного представителя]</w:t>
            </w:r>
          </w:p>
          <w:p w14:paraId="3319B445" w14:textId="77777777" w:rsidR="00EA7B6C" w:rsidRPr="00CD4BFE" w:rsidRDefault="00EA7B6C" w:rsidP="00EA7B6C">
            <w:pPr>
              <w:widowControl w:val="0"/>
              <w:ind w:left="-57"/>
              <w:rPr>
                <w:rFonts w:eastAsia="MS Gothic" w:cstheme="minorHAnsi"/>
                <w:sz w:val="24"/>
                <w:szCs w:val="24"/>
                <w:lang w:val="ru-RU"/>
              </w:rPr>
            </w:pPr>
          </w:p>
        </w:tc>
      </w:tr>
    </w:tbl>
    <w:p w14:paraId="11BF2693" w14:textId="77777777" w:rsidR="00AA311F" w:rsidRPr="00CD4BFE" w:rsidRDefault="00AA311F" w:rsidP="00E95C5B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</w:p>
    <w:p w14:paraId="3EF81D24" w14:textId="77777777" w:rsidR="00577C0F" w:rsidRPr="00CD4BFE" w:rsidRDefault="00577C0F" w:rsidP="001D3B9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428A93B" w14:textId="77777777" w:rsidR="00972BD5" w:rsidRPr="00CD4BFE" w:rsidRDefault="00972BD5" w:rsidP="00972BD5">
      <w:pPr>
        <w:widowControl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36F10CE8" w14:textId="77777777" w:rsidR="00972BD5" w:rsidRPr="00CD4BFE" w:rsidRDefault="00972BD5" w:rsidP="00972BD5">
      <w:pPr>
        <w:widowControl w:val="0"/>
        <w:spacing w:after="0" w:line="240" w:lineRule="auto"/>
        <w:jc w:val="right"/>
        <w:rPr>
          <w:rFonts w:cstheme="minorHAnsi"/>
          <w:i/>
          <w:iCs/>
          <w:sz w:val="24"/>
          <w:szCs w:val="24"/>
          <w:lang w:val="ru-RU"/>
        </w:rPr>
      </w:pPr>
      <w:r w:rsidRPr="00CD4BFE">
        <w:rPr>
          <w:rFonts w:cstheme="minorHAnsi"/>
          <w:i/>
          <w:iCs/>
          <w:sz w:val="24"/>
          <w:szCs w:val="24"/>
          <w:lang w:val="ru-RU"/>
        </w:rPr>
        <w:t>[Имя и подпись уполномоченного лица]</w:t>
      </w:r>
    </w:p>
    <w:p w14:paraId="5888FD44" w14:textId="77777777" w:rsidR="00972BD5" w:rsidRPr="00CD4BFE" w:rsidRDefault="00972BD5" w:rsidP="00972BD5">
      <w:pPr>
        <w:widowControl w:val="0"/>
        <w:spacing w:after="0" w:line="240" w:lineRule="auto"/>
        <w:jc w:val="right"/>
        <w:rPr>
          <w:rFonts w:cstheme="minorHAnsi"/>
          <w:i/>
          <w:iCs/>
          <w:sz w:val="24"/>
          <w:szCs w:val="24"/>
          <w:lang w:val="ru-RU"/>
        </w:rPr>
      </w:pPr>
      <w:r w:rsidRPr="00CD4BFE">
        <w:rPr>
          <w:rFonts w:cstheme="minorHAnsi"/>
          <w:i/>
          <w:iCs/>
          <w:sz w:val="24"/>
          <w:szCs w:val="24"/>
          <w:lang w:val="ru-RU"/>
        </w:rPr>
        <w:t>[Должность]</w:t>
      </w:r>
    </w:p>
    <w:p w14:paraId="1A690381" w14:textId="77777777" w:rsidR="00972BD5" w:rsidRPr="00CD4BFE" w:rsidRDefault="00972BD5" w:rsidP="00972BD5">
      <w:pPr>
        <w:widowControl w:val="0"/>
        <w:spacing w:after="0" w:line="240" w:lineRule="auto"/>
        <w:jc w:val="right"/>
        <w:rPr>
          <w:rFonts w:cstheme="minorHAnsi"/>
          <w:sz w:val="24"/>
          <w:szCs w:val="24"/>
          <w:lang w:val="ru-RU"/>
        </w:rPr>
      </w:pPr>
      <w:r w:rsidRPr="00CD4BFE">
        <w:rPr>
          <w:rFonts w:cstheme="minorHAnsi"/>
          <w:i/>
          <w:iCs/>
          <w:sz w:val="24"/>
          <w:szCs w:val="24"/>
          <w:lang w:val="ru-RU"/>
        </w:rPr>
        <w:t>[Дата]</w:t>
      </w:r>
    </w:p>
    <w:p w14:paraId="729AF7FC" w14:textId="7AACE533" w:rsidR="005F10A5" w:rsidRPr="00CD4BFE" w:rsidRDefault="005F10A5" w:rsidP="00972BD5">
      <w:pPr>
        <w:pStyle w:val="Default"/>
        <w:spacing w:before="120" w:after="120"/>
        <w:jc w:val="both"/>
        <w:rPr>
          <w:rFonts w:asciiTheme="minorHAnsi" w:hAnsiTheme="minorHAnsi" w:cstheme="minorHAnsi"/>
          <w:lang w:val="ru-RU"/>
        </w:rPr>
      </w:pPr>
    </w:p>
    <w:sectPr w:rsidR="005F10A5" w:rsidRPr="00CD4BFE" w:rsidSect="00464767">
      <w:footerReference w:type="default" r:id="rId14"/>
      <w:pgSz w:w="12240" w:h="15840"/>
      <w:pgMar w:top="540" w:right="1080" w:bottom="11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AE7E" w14:textId="77777777" w:rsidR="00850A55" w:rsidRDefault="00850A55" w:rsidP="00D24C18">
      <w:pPr>
        <w:spacing w:after="0" w:line="240" w:lineRule="auto"/>
      </w:pPr>
      <w:r>
        <w:separator/>
      </w:r>
    </w:p>
  </w:endnote>
  <w:endnote w:type="continuationSeparator" w:id="0">
    <w:p w14:paraId="4AB19800" w14:textId="77777777" w:rsidR="00850A55" w:rsidRDefault="00850A55" w:rsidP="00D2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854937"/>
      <w:docPartObj>
        <w:docPartGallery w:val="Page Numbers (Bottom of Page)"/>
        <w:docPartUnique/>
      </w:docPartObj>
    </w:sdtPr>
    <w:sdtEndPr/>
    <w:sdtContent>
      <w:p w14:paraId="0A49A44A" w14:textId="6B1BE439" w:rsidR="007F33EB" w:rsidRDefault="007F33E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794E">
          <w:rPr>
            <w:noProof/>
            <w:lang w:val="ru-RU"/>
          </w:rPr>
          <w:t>8</w:t>
        </w:r>
        <w:r>
          <w:fldChar w:fldCharType="end"/>
        </w:r>
      </w:p>
    </w:sdtContent>
  </w:sdt>
  <w:p w14:paraId="463057FD" w14:textId="77777777" w:rsidR="007F33EB" w:rsidRDefault="007F33E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EF381" w14:textId="77777777" w:rsidR="00850A55" w:rsidRDefault="00850A55" w:rsidP="00D24C18">
      <w:pPr>
        <w:spacing w:after="0" w:line="240" w:lineRule="auto"/>
      </w:pPr>
      <w:r>
        <w:separator/>
      </w:r>
    </w:p>
  </w:footnote>
  <w:footnote w:type="continuationSeparator" w:id="0">
    <w:p w14:paraId="3B69C53A" w14:textId="77777777" w:rsidR="00850A55" w:rsidRDefault="00850A55" w:rsidP="00D2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EC3"/>
    <w:multiLevelType w:val="hybridMultilevel"/>
    <w:tmpl w:val="8D882302"/>
    <w:lvl w:ilvl="0" w:tplc="69E0579A">
      <w:numFmt w:val="bullet"/>
      <w:lvlText w:val="☐"/>
      <w:lvlJc w:val="left"/>
      <w:pPr>
        <w:ind w:left="105" w:hanging="332"/>
      </w:pPr>
      <w:rPr>
        <w:rFonts w:ascii="MS Gothic" w:eastAsia="MS Gothic" w:hAnsi="MS Gothic" w:cs="MS Gothic" w:hint="default"/>
        <w:w w:val="100"/>
        <w:sz w:val="22"/>
        <w:szCs w:val="22"/>
        <w:lang w:val="ru-RU" w:eastAsia="en-US" w:bidi="ar-SA"/>
      </w:rPr>
    </w:lvl>
    <w:lvl w:ilvl="1" w:tplc="24DC64E4">
      <w:numFmt w:val="bullet"/>
      <w:lvlText w:val="•"/>
      <w:lvlJc w:val="left"/>
      <w:pPr>
        <w:ind w:left="403" w:hanging="332"/>
      </w:pPr>
      <w:rPr>
        <w:rFonts w:hint="default"/>
        <w:lang w:val="ru-RU" w:eastAsia="en-US" w:bidi="ar-SA"/>
      </w:rPr>
    </w:lvl>
    <w:lvl w:ilvl="2" w:tplc="0D0E25FA">
      <w:numFmt w:val="bullet"/>
      <w:lvlText w:val="•"/>
      <w:lvlJc w:val="left"/>
      <w:pPr>
        <w:ind w:left="707" w:hanging="332"/>
      </w:pPr>
      <w:rPr>
        <w:rFonts w:hint="default"/>
        <w:lang w:val="ru-RU" w:eastAsia="en-US" w:bidi="ar-SA"/>
      </w:rPr>
    </w:lvl>
    <w:lvl w:ilvl="3" w:tplc="54D021BA">
      <w:numFmt w:val="bullet"/>
      <w:lvlText w:val="•"/>
      <w:lvlJc w:val="left"/>
      <w:pPr>
        <w:ind w:left="1011" w:hanging="332"/>
      </w:pPr>
      <w:rPr>
        <w:rFonts w:hint="default"/>
        <w:lang w:val="ru-RU" w:eastAsia="en-US" w:bidi="ar-SA"/>
      </w:rPr>
    </w:lvl>
    <w:lvl w:ilvl="4" w:tplc="1F9CEC8C">
      <w:numFmt w:val="bullet"/>
      <w:lvlText w:val="•"/>
      <w:lvlJc w:val="left"/>
      <w:pPr>
        <w:ind w:left="1315" w:hanging="332"/>
      </w:pPr>
      <w:rPr>
        <w:rFonts w:hint="default"/>
        <w:lang w:val="ru-RU" w:eastAsia="en-US" w:bidi="ar-SA"/>
      </w:rPr>
    </w:lvl>
    <w:lvl w:ilvl="5" w:tplc="5B9A8D60">
      <w:numFmt w:val="bullet"/>
      <w:lvlText w:val="•"/>
      <w:lvlJc w:val="left"/>
      <w:pPr>
        <w:ind w:left="1619" w:hanging="332"/>
      </w:pPr>
      <w:rPr>
        <w:rFonts w:hint="default"/>
        <w:lang w:val="ru-RU" w:eastAsia="en-US" w:bidi="ar-SA"/>
      </w:rPr>
    </w:lvl>
    <w:lvl w:ilvl="6" w:tplc="2974B148">
      <w:numFmt w:val="bullet"/>
      <w:lvlText w:val="•"/>
      <w:lvlJc w:val="left"/>
      <w:pPr>
        <w:ind w:left="1923" w:hanging="332"/>
      </w:pPr>
      <w:rPr>
        <w:rFonts w:hint="default"/>
        <w:lang w:val="ru-RU" w:eastAsia="en-US" w:bidi="ar-SA"/>
      </w:rPr>
    </w:lvl>
    <w:lvl w:ilvl="7" w:tplc="8E48D344">
      <w:numFmt w:val="bullet"/>
      <w:lvlText w:val="•"/>
      <w:lvlJc w:val="left"/>
      <w:pPr>
        <w:ind w:left="2227" w:hanging="332"/>
      </w:pPr>
      <w:rPr>
        <w:rFonts w:hint="default"/>
        <w:lang w:val="ru-RU" w:eastAsia="en-US" w:bidi="ar-SA"/>
      </w:rPr>
    </w:lvl>
    <w:lvl w:ilvl="8" w:tplc="53568D26">
      <w:numFmt w:val="bullet"/>
      <w:lvlText w:val="•"/>
      <w:lvlJc w:val="left"/>
      <w:pPr>
        <w:ind w:left="2531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46381137"/>
    <w:multiLevelType w:val="hybridMultilevel"/>
    <w:tmpl w:val="5AD2BD86"/>
    <w:lvl w:ilvl="0" w:tplc="4AC6EF6C">
      <w:numFmt w:val="bullet"/>
      <w:lvlText w:val="☐"/>
      <w:lvlJc w:val="left"/>
      <w:pPr>
        <w:ind w:left="105" w:hanging="332"/>
      </w:pPr>
      <w:rPr>
        <w:rFonts w:ascii="MS Gothic" w:eastAsia="MS Gothic" w:hAnsi="MS Gothic" w:cs="MS Gothic" w:hint="default"/>
        <w:w w:val="100"/>
        <w:sz w:val="22"/>
        <w:szCs w:val="22"/>
        <w:lang w:val="ru-RU" w:eastAsia="en-US" w:bidi="ar-SA"/>
      </w:rPr>
    </w:lvl>
    <w:lvl w:ilvl="1" w:tplc="C2B66ED0">
      <w:numFmt w:val="bullet"/>
      <w:lvlText w:val="•"/>
      <w:lvlJc w:val="left"/>
      <w:pPr>
        <w:ind w:left="403" w:hanging="332"/>
      </w:pPr>
      <w:rPr>
        <w:rFonts w:hint="default"/>
        <w:lang w:val="ru-RU" w:eastAsia="en-US" w:bidi="ar-SA"/>
      </w:rPr>
    </w:lvl>
    <w:lvl w:ilvl="2" w:tplc="A03A7B88">
      <w:numFmt w:val="bullet"/>
      <w:lvlText w:val="•"/>
      <w:lvlJc w:val="left"/>
      <w:pPr>
        <w:ind w:left="707" w:hanging="332"/>
      </w:pPr>
      <w:rPr>
        <w:rFonts w:hint="default"/>
        <w:lang w:val="ru-RU" w:eastAsia="en-US" w:bidi="ar-SA"/>
      </w:rPr>
    </w:lvl>
    <w:lvl w:ilvl="3" w:tplc="72ACD19A">
      <w:numFmt w:val="bullet"/>
      <w:lvlText w:val="•"/>
      <w:lvlJc w:val="left"/>
      <w:pPr>
        <w:ind w:left="1011" w:hanging="332"/>
      </w:pPr>
      <w:rPr>
        <w:rFonts w:hint="default"/>
        <w:lang w:val="ru-RU" w:eastAsia="en-US" w:bidi="ar-SA"/>
      </w:rPr>
    </w:lvl>
    <w:lvl w:ilvl="4" w:tplc="AC56D1FC">
      <w:numFmt w:val="bullet"/>
      <w:lvlText w:val="•"/>
      <w:lvlJc w:val="left"/>
      <w:pPr>
        <w:ind w:left="1315" w:hanging="332"/>
      </w:pPr>
      <w:rPr>
        <w:rFonts w:hint="default"/>
        <w:lang w:val="ru-RU" w:eastAsia="en-US" w:bidi="ar-SA"/>
      </w:rPr>
    </w:lvl>
    <w:lvl w:ilvl="5" w:tplc="33D27E5A">
      <w:numFmt w:val="bullet"/>
      <w:lvlText w:val="•"/>
      <w:lvlJc w:val="left"/>
      <w:pPr>
        <w:ind w:left="1619" w:hanging="332"/>
      </w:pPr>
      <w:rPr>
        <w:rFonts w:hint="default"/>
        <w:lang w:val="ru-RU" w:eastAsia="en-US" w:bidi="ar-SA"/>
      </w:rPr>
    </w:lvl>
    <w:lvl w:ilvl="6" w:tplc="E92A7436">
      <w:numFmt w:val="bullet"/>
      <w:lvlText w:val="•"/>
      <w:lvlJc w:val="left"/>
      <w:pPr>
        <w:ind w:left="1923" w:hanging="332"/>
      </w:pPr>
      <w:rPr>
        <w:rFonts w:hint="default"/>
        <w:lang w:val="ru-RU" w:eastAsia="en-US" w:bidi="ar-SA"/>
      </w:rPr>
    </w:lvl>
    <w:lvl w:ilvl="7" w:tplc="97C26D88">
      <w:numFmt w:val="bullet"/>
      <w:lvlText w:val="•"/>
      <w:lvlJc w:val="left"/>
      <w:pPr>
        <w:ind w:left="2227" w:hanging="332"/>
      </w:pPr>
      <w:rPr>
        <w:rFonts w:hint="default"/>
        <w:lang w:val="ru-RU" w:eastAsia="en-US" w:bidi="ar-SA"/>
      </w:rPr>
    </w:lvl>
    <w:lvl w:ilvl="8" w:tplc="9662AA9E">
      <w:numFmt w:val="bullet"/>
      <w:lvlText w:val="•"/>
      <w:lvlJc w:val="left"/>
      <w:pPr>
        <w:ind w:left="2531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567E7180"/>
    <w:multiLevelType w:val="hybridMultilevel"/>
    <w:tmpl w:val="291215F4"/>
    <w:lvl w:ilvl="0" w:tplc="AC3A9D70">
      <w:numFmt w:val="bullet"/>
      <w:lvlText w:val="☐"/>
      <w:lvlJc w:val="left"/>
      <w:pPr>
        <w:ind w:left="105" w:hanging="332"/>
      </w:pPr>
      <w:rPr>
        <w:rFonts w:ascii="MS Gothic" w:eastAsia="MS Gothic" w:hAnsi="MS Gothic" w:cs="MS Gothic" w:hint="default"/>
        <w:w w:val="100"/>
        <w:sz w:val="22"/>
        <w:szCs w:val="22"/>
        <w:lang w:val="ru-RU" w:eastAsia="en-US" w:bidi="ar-SA"/>
      </w:rPr>
    </w:lvl>
    <w:lvl w:ilvl="1" w:tplc="6F84A216">
      <w:numFmt w:val="bullet"/>
      <w:lvlText w:val="•"/>
      <w:lvlJc w:val="left"/>
      <w:pPr>
        <w:ind w:left="403" w:hanging="332"/>
      </w:pPr>
      <w:rPr>
        <w:rFonts w:hint="default"/>
        <w:lang w:val="ru-RU" w:eastAsia="en-US" w:bidi="ar-SA"/>
      </w:rPr>
    </w:lvl>
    <w:lvl w:ilvl="2" w:tplc="D8C24984">
      <w:numFmt w:val="bullet"/>
      <w:lvlText w:val="•"/>
      <w:lvlJc w:val="left"/>
      <w:pPr>
        <w:ind w:left="707" w:hanging="332"/>
      </w:pPr>
      <w:rPr>
        <w:rFonts w:hint="default"/>
        <w:lang w:val="ru-RU" w:eastAsia="en-US" w:bidi="ar-SA"/>
      </w:rPr>
    </w:lvl>
    <w:lvl w:ilvl="3" w:tplc="A594BBB4">
      <w:numFmt w:val="bullet"/>
      <w:lvlText w:val="•"/>
      <w:lvlJc w:val="left"/>
      <w:pPr>
        <w:ind w:left="1011" w:hanging="332"/>
      </w:pPr>
      <w:rPr>
        <w:rFonts w:hint="default"/>
        <w:lang w:val="ru-RU" w:eastAsia="en-US" w:bidi="ar-SA"/>
      </w:rPr>
    </w:lvl>
    <w:lvl w:ilvl="4" w:tplc="88104418">
      <w:numFmt w:val="bullet"/>
      <w:lvlText w:val="•"/>
      <w:lvlJc w:val="left"/>
      <w:pPr>
        <w:ind w:left="1315" w:hanging="332"/>
      </w:pPr>
      <w:rPr>
        <w:rFonts w:hint="default"/>
        <w:lang w:val="ru-RU" w:eastAsia="en-US" w:bidi="ar-SA"/>
      </w:rPr>
    </w:lvl>
    <w:lvl w:ilvl="5" w:tplc="BFC2EA22">
      <w:numFmt w:val="bullet"/>
      <w:lvlText w:val="•"/>
      <w:lvlJc w:val="left"/>
      <w:pPr>
        <w:ind w:left="1619" w:hanging="332"/>
      </w:pPr>
      <w:rPr>
        <w:rFonts w:hint="default"/>
        <w:lang w:val="ru-RU" w:eastAsia="en-US" w:bidi="ar-SA"/>
      </w:rPr>
    </w:lvl>
    <w:lvl w:ilvl="6" w:tplc="ABE85D5A">
      <w:numFmt w:val="bullet"/>
      <w:lvlText w:val="•"/>
      <w:lvlJc w:val="left"/>
      <w:pPr>
        <w:ind w:left="1923" w:hanging="332"/>
      </w:pPr>
      <w:rPr>
        <w:rFonts w:hint="default"/>
        <w:lang w:val="ru-RU" w:eastAsia="en-US" w:bidi="ar-SA"/>
      </w:rPr>
    </w:lvl>
    <w:lvl w:ilvl="7" w:tplc="CEDECA54">
      <w:numFmt w:val="bullet"/>
      <w:lvlText w:val="•"/>
      <w:lvlJc w:val="left"/>
      <w:pPr>
        <w:ind w:left="2227" w:hanging="332"/>
      </w:pPr>
      <w:rPr>
        <w:rFonts w:hint="default"/>
        <w:lang w:val="ru-RU" w:eastAsia="en-US" w:bidi="ar-SA"/>
      </w:rPr>
    </w:lvl>
    <w:lvl w:ilvl="8" w:tplc="7AEC1C16">
      <w:numFmt w:val="bullet"/>
      <w:lvlText w:val="•"/>
      <w:lvlJc w:val="left"/>
      <w:pPr>
        <w:ind w:left="2531" w:hanging="332"/>
      </w:pPr>
      <w:rPr>
        <w:rFonts w:hint="default"/>
        <w:lang w:val="ru-RU" w:eastAsia="en-US" w:bidi="ar-SA"/>
      </w:rPr>
    </w:lvl>
  </w:abstractNum>
  <w:abstractNum w:abstractNumId="3" w15:restartNumberingAfterBreak="0">
    <w:nsid w:val="58B6098C"/>
    <w:multiLevelType w:val="hybridMultilevel"/>
    <w:tmpl w:val="D08418EE"/>
    <w:lvl w:ilvl="0" w:tplc="C97C2DB4">
      <w:numFmt w:val="bullet"/>
      <w:lvlText w:val="☐"/>
      <w:lvlJc w:val="left"/>
      <w:pPr>
        <w:ind w:left="105" w:hanging="332"/>
      </w:pPr>
      <w:rPr>
        <w:rFonts w:ascii="MS Gothic" w:eastAsia="MS Gothic" w:hAnsi="MS Gothic" w:cs="MS Gothic" w:hint="default"/>
        <w:w w:val="100"/>
        <w:sz w:val="22"/>
        <w:szCs w:val="22"/>
        <w:lang w:val="ru-RU" w:eastAsia="en-US" w:bidi="ar-SA"/>
      </w:rPr>
    </w:lvl>
    <w:lvl w:ilvl="1" w:tplc="D16A4CD6">
      <w:numFmt w:val="bullet"/>
      <w:lvlText w:val="•"/>
      <w:lvlJc w:val="left"/>
      <w:pPr>
        <w:ind w:left="403" w:hanging="332"/>
      </w:pPr>
      <w:rPr>
        <w:rFonts w:hint="default"/>
        <w:lang w:val="ru-RU" w:eastAsia="en-US" w:bidi="ar-SA"/>
      </w:rPr>
    </w:lvl>
    <w:lvl w:ilvl="2" w:tplc="2C5C2830">
      <w:numFmt w:val="bullet"/>
      <w:lvlText w:val="•"/>
      <w:lvlJc w:val="left"/>
      <w:pPr>
        <w:ind w:left="707" w:hanging="332"/>
      </w:pPr>
      <w:rPr>
        <w:rFonts w:hint="default"/>
        <w:lang w:val="ru-RU" w:eastAsia="en-US" w:bidi="ar-SA"/>
      </w:rPr>
    </w:lvl>
    <w:lvl w:ilvl="3" w:tplc="3FAC0964">
      <w:numFmt w:val="bullet"/>
      <w:lvlText w:val="•"/>
      <w:lvlJc w:val="left"/>
      <w:pPr>
        <w:ind w:left="1011" w:hanging="332"/>
      </w:pPr>
      <w:rPr>
        <w:rFonts w:hint="default"/>
        <w:lang w:val="ru-RU" w:eastAsia="en-US" w:bidi="ar-SA"/>
      </w:rPr>
    </w:lvl>
    <w:lvl w:ilvl="4" w:tplc="C52CB0A2">
      <w:numFmt w:val="bullet"/>
      <w:lvlText w:val="•"/>
      <w:lvlJc w:val="left"/>
      <w:pPr>
        <w:ind w:left="1315" w:hanging="332"/>
      </w:pPr>
      <w:rPr>
        <w:rFonts w:hint="default"/>
        <w:lang w:val="ru-RU" w:eastAsia="en-US" w:bidi="ar-SA"/>
      </w:rPr>
    </w:lvl>
    <w:lvl w:ilvl="5" w:tplc="BB80D2B2">
      <w:numFmt w:val="bullet"/>
      <w:lvlText w:val="•"/>
      <w:lvlJc w:val="left"/>
      <w:pPr>
        <w:ind w:left="1619" w:hanging="332"/>
      </w:pPr>
      <w:rPr>
        <w:rFonts w:hint="default"/>
        <w:lang w:val="ru-RU" w:eastAsia="en-US" w:bidi="ar-SA"/>
      </w:rPr>
    </w:lvl>
    <w:lvl w:ilvl="6" w:tplc="7752034C">
      <w:numFmt w:val="bullet"/>
      <w:lvlText w:val="•"/>
      <w:lvlJc w:val="left"/>
      <w:pPr>
        <w:ind w:left="1923" w:hanging="332"/>
      </w:pPr>
      <w:rPr>
        <w:rFonts w:hint="default"/>
        <w:lang w:val="ru-RU" w:eastAsia="en-US" w:bidi="ar-SA"/>
      </w:rPr>
    </w:lvl>
    <w:lvl w:ilvl="7" w:tplc="F87C6760">
      <w:numFmt w:val="bullet"/>
      <w:lvlText w:val="•"/>
      <w:lvlJc w:val="left"/>
      <w:pPr>
        <w:ind w:left="2227" w:hanging="332"/>
      </w:pPr>
      <w:rPr>
        <w:rFonts w:hint="default"/>
        <w:lang w:val="ru-RU" w:eastAsia="en-US" w:bidi="ar-SA"/>
      </w:rPr>
    </w:lvl>
    <w:lvl w:ilvl="8" w:tplc="40EAC5C0">
      <w:numFmt w:val="bullet"/>
      <w:lvlText w:val="•"/>
      <w:lvlJc w:val="left"/>
      <w:pPr>
        <w:ind w:left="2531" w:hanging="332"/>
      </w:pPr>
      <w:rPr>
        <w:rFonts w:hint="default"/>
        <w:lang w:val="ru-RU" w:eastAsia="en-US" w:bidi="ar-SA"/>
      </w:rPr>
    </w:lvl>
  </w:abstractNum>
  <w:abstractNum w:abstractNumId="4" w15:restartNumberingAfterBreak="0">
    <w:nsid w:val="5F2308D9"/>
    <w:multiLevelType w:val="hybridMultilevel"/>
    <w:tmpl w:val="5AACDA5C"/>
    <w:lvl w:ilvl="0" w:tplc="77567DD0">
      <w:numFmt w:val="bullet"/>
      <w:lvlText w:val="☐"/>
      <w:lvlJc w:val="left"/>
      <w:pPr>
        <w:ind w:left="105" w:hanging="332"/>
      </w:pPr>
      <w:rPr>
        <w:rFonts w:ascii="MS Gothic" w:eastAsia="MS Gothic" w:hAnsi="MS Gothic" w:cs="MS Gothic" w:hint="default"/>
        <w:w w:val="100"/>
        <w:sz w:val="22"/>
        <w:szCs w:val="22"/>
        <w:lang w:val="ru-RU" w:eastAsia="en-US" w:bidi="ar-SA"/>
      </w:rPr>
    </w:lvl>
    <w:lvl w:ilvl="1" w:tplc="1C0C3DB8">
      <w:numFmt w:val="bullet"/>
      <w:lvlText w:val="•"/>
      <w:lvlJc w:val="left"/>
      <w:pPr>
        <w:ind w:left="403" w:hanging="332"/>
      </w:pPr>
      <w:rPr>
        <w:rFonts w:hint="default"/>
        <w:lang w:val="ru-RU" w:eastAsia="en-US" w:bidi="ar-SA"/>
      </w:rPr>
    </w:lvl>
    <w:lvl w:ilvl="2" w:tplc="4E1CDE8A">
      <w:numFmt w:val="bullet"/>
      <w:lvlText w:val="•"/>
      <w:lvlJc w:val="left"/>
      <w:pPr>
        <w:ind w:left="707" w:hanging="332"/>
      </w:pPr>
      <w:rPr>
        <w:rFonts w:hint="default"/>
        <w:lang w:val="ru-RU" w:eastAsia="en-US" w:bidi="ar-SA"/>
      </w:rPr>
    </w:lvl>
    <w:lvl w:ilvl="3" w:tplc="0C489BAC">
      <w:numFmt w:val="bullet"/>
      <w:lvlText w:val="•"/>
      <w:lvlJc w:val="left"/>
      <w:pPr>
        <w:ind w:left="1011" w:hanging="332"/>
      </w:pPr>
      <w:rPr>
        <w:rFonts w:hint="default"/>
        <w:lang w:val="ru-RU" w:eastAsia="en-US" w:bidi="ar-SA"/>
      </w:rPr>
    </w:lvl>
    <w:lvl w:ilvl="4" w:tplc="B6823354">
      <w:numFmt w:val="bullet"/>
      <w:lvlText w:val="•"/>
      <w:lvlJc w:val="left"/>
      <w:pPr>
        <w:ind w:left="1315" w:hanging="332"/>
      </w:pPr>
      <w:rPr>
        <w:rFonts w:hint="default"/>
        <w:lang w:val="ru-RU" w:eastAsia="en-US" w:bidi="ar-SA"/>
      </w:rPr>
    </w:lvl>
    <w:lvl w:ilvl="5" w:tplc="A196703E">
      <w:numFmt w:val="bullet"/>
      <w:lvlText w:val="•"/>
      <w:lvlJc w:val="left"/>
      <w:pPr>
        <w:ind w:left="1619" w:hanging="332"/>
      </w:pPr>
      <w:rPr>
        <w:rFonts w:hint="default"/>
        <w:lang w:val="ru-RU" w:eastAsia="en-US" w:bidi="ar-SA"/>
      </w:rPr>
    </w:lvl>
    <w:lvl w:ilvl="6" w:tplc="81948036">
      <w:numFmt w:val="bullet"/>
      <w:lvlText w:val="•"/>
      <w:lvlJc w:val="left"/>
      <w:pPr>
        <w:ind w:left="1923" w:hanging="332"/>
      </w:pPr>
      <w:rPr>
        <w:rFonts w:hint="default"/>
        <w:lang w:val="ru-RU" w:eastAsia="en-US" w:bidi="ar-SA"/>
      </w:rPr>
    </w:lvl>
    <w:lvl w:ilvl="7" w:tplc="F7DC5F88">
      <w:numFmt w:val="bullet"/>
      <w:lvlText w:val="•"/>
      <w:lvlJc w:val="left"/>
      <w:pPr>
        <w:ind w:left="2227" w:hanging="332"/>
      </w:pPr>
      <w:rPr>
        <w:rFonts w:hint="default"/>
        <w:lang w:val="ru-RU" w:eastAsia="en-US" w:bidi="ar-SA"/>
      </w:rPr>
    </w:lvl>
    <w:lvl w:ilvl="8" w:tplc="58202810">
      <w:numFmt w:val="bullet"/>
      <w:lvlText w:val="•"/>
      <w:lvlJc w:val="left"/>
      <w:pPr>
        <w:ind w:left="2531" w:hanging="332"/>
      </w:pPr>
      <w:rPr>
        <w:rFonts w:hint="default"/>
        <w:lang w:val="ru-RU" w:eastAsia="en-US" w:bidi="ar-SA"/>
      </w:rPr>
    </w:lvl>
  </w:abstractNum>
  <w:abstractNum w:abstractNumId="5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F2915"/>
    <w:multiLevelType w:val="hybridMultilevel"/>
    <w:tmpl w:val="65A87580"/>
    <w:lvl w:ilvl="0" w:tplc="09D693FC">
      <w:numFmt w:val="bullet"/>
      <w:lvlText w:val="-"/>
      <w:lvlJc w:val="left"/>
      <w:pPr>
        <w:ind w:left="107" w:hanging="123"/>
      </w:pPr>
      <w:rPr>
        <w:rFonts w:ascii="Calibri" w:eastAsia="Calibri" w:hAnsi="Calibri" w:cs="Calibri" w:hint="default"/>
        <w:color w:val="001F5F"/>
        <w:w w:val="100"/>
        <w:sz w:val="23"/>
        <w:szCs w:val="23"/>
        <w:lang w:val="ru-RU" w:eastAsia="en-US" w:bidi="ar-SA"/>
      </w:rPr>
    </w:lvl>
    <w:lvl w:ilvl="1" w:tplc="9CF01856">
      <w:numFmt w:val="bullet"/>
      <w:lvlText w:val="•"/>
      <w:lvlJc w:val="left"/>
      <w:pPr>
        <w:ind w:left="709" w:hanging="123"/>
      </w:pPr>
      <w:rPr>
        <w:rFonts w:hint="default"/>
        <w:lang w:val="ru-RU" w:eastAsia="en-US" w:bidi="ar-SA"/>
      </w:rPr>
    </w:lvl>
    <w:lvl w:ilvl="2" w:tplc="195A1B18">
      <w:numFmt w:val="bullet"/>
      <w:lvlText w:val="•"/>
      <w:lvlJc w:val="left"/>
      <w:pPr>
        <w:ind w:left="1319" w:hanging="123"/>
      </w:pPr>
      <w:rPr>
        <w:rFonts w:hint="default"/>
        <w:lang w:val="ru-RU" w:eastAsia="en-US" w:bidi="ar-SA"/>
      </w:rPr>
    </w:lvl>
    <w:lvl w:ilvl="3" w:tplc="B03ED162">
      <w:numFmt w:val="bullet"/>
      <w:lvlText w:val="•"/>
      <w:lvlJc w:val="left"/>
      <w:pPr>
        <w:ind w:left="1929" w:hanging="123"/>
      </w:pPr>
      <w:rPr>
        <w:rFonts w:hint="default"/>
        <w:lang w:val="ru-RU" w:eastAsia="en-US" w:bidi="ar-SA"/>
      </w:rPr>
    </w:lvl>
    <w:lvl w:ilvl="4" w:tplc="359CEF9E">
      <w:numFmt w:val="bullet"/>
      <w:lvlText w:val="•"/>
      <w:lvlJc w:val="left"/>
      <w:pPr>
        <w:ind w:left="2538" w:hanging="123"/>
      </w:pPr>
      <w:rPr>
        <w:rFonts w:hint="default"/>
        <w:lang w:val="ru-RU" w:eastAsia="en-US" w:bidi="ar-SA"/>
      </w:rPr>
    </w:lvl>
    <w:lvl w:ilvl="5" w:tplc="27B6C9FE">
      <w:numFmt w:val="bullet"/>
      <w:lvlText w:val="•"/>
      <w:lvlJc w:val="left"/>
      <w:pPr>
        <w:ind w:left="3148" w:hanging="123"/>
      </w:pPr>
      <w:rPr>
        <w:rFonts w:hint="default"/>
        <w:lang w:val="ru-RU" w:eastAsia="en-US" w:bidi="ar-SA"/>
      </w:rPr>
    </w:lvl>
    <w:lvl w:ilvl="6" w:tplc="CC7651D0">
      <w:numFmt w:val="bullet"/>
      <w:lvlText w:val="•"/>
      <w:lvlJc w:val="left"/>
      <w:pPr>
        <w:ind w:left="3758" w:hanging="123"/>
      </w:pPr>
      <w:rPr>
        <w:rFonts w:hint="default"/>
        <w:lang w:val="ru-RU" w:eastAsia="en-US" w:bidi="ar-SA"/>
      </w:rPr>
    </w:lvl>
    <w:lvl w:ilvl="7" w:tplc="F8BE3F50">
      <w:numFmt w:val="bullet"/>
      <w:lvlText w:val="•"/>
      <w:lvlJc w:val="left"/>
      <w:pPr>
        <w:ind w:left="4367" w:hanging="123"/>
      </w:pPr>
      <w:rPr>
        <w:rFonts w:hint="default"/>
        <w:lang w:val="ru-RU" w:eastAsia="en-US" w:bidi="ar-SA"/>
      </w:rPr>
    </w:lvl>
    <w:lvl w:ilvl="8" w:tplc="5554E5A2">
      <w:numFmt w:val="bullet"/>
      <w:lvlText w:val="•"/>
      <w:lvlJc w:val="left"/>
      <w:pPr>
        <w:ind w:left="4977" w:hanging="123"/>
      </w:pPr>
      <w:rPr>
        <w:rFonts w:hint="default"/>
        <w:lang w:val="ru-RU" w:eastAsia="en-US" w:bidi="ar-SA"/>
      </w:rPr>
    </w:lvl>
  </w:abstractNum>
  <w:abstractNum w:abstractNumId="7" w15:restartNumberingAfterBreak="0">
    <w:nsid w:val="7A962461"/>
    <w:multiLevelType w:val="hybridMultilevel"/>
    <w:tmpl w:val="B794179A"/>
    <w:lvl w:ilvl="0" w:tplc="F1120388">
      <w:numFmt w:val="bullet"/>
      <w:lvlText w:val="☐"/>
      <w:lvlJc w:val="left"/>
      <w:pPr>
        <w:ind w:left="105" w:hanging="332"/>
      </w:pPr>
      <w:rPr>
        <w:rFonts w:ascii="MS Gothic" w:eastAsia="MS Gothic" w:hAnsi="MS Gothic" w:cs="MS Gothic" w:hint="default"/>
        <w:w w:val="100"/>
        <w:sz w:val="22"/>
        <w:szCs w:val="22"/>
        <w:lang w:val="ru-RU" w:eastAsia="en-US" w:bidi="ar-SA"/>
      </w:rPr>
    </w:lvl>
    <w:lvl w:ilvl="1" w:tplc="FC0605A8">
      <w:numFmt w:val="bullet"/>
      <w:lvlText w:val="•"/>
      <w:lvlJc w:val="left"/>
      <w:pPr>
        <w:ind w:left="403" w:hanging="332"/>
      </w:pPr>
      <w:rPr>
        <w:rFonts w:hint="default"/>
        <w:lang w:val="ru-RU" w:eastAsia="en-US" w:bidi="ar-SA"/>
      </w:rPr>
    </w:lvl>
    <w:lvl w:ilvl="2" w:tplc="427624C0">
      <w:numFmt w:val="bullet"/>
      <w:lvlText w:val="•"/>
      <w:lvlJc w:val="left"/>
      <w:pPr>
        <w:ind w:left="707" w:hanging="332"/>
      </w:pPr>
      <w:rPr>
        <w:rFonts w:hint="default"/>
        <w:lang w:val="ru-RU" w:eastAsia="en-US" w:bidi="ar-SA"/>
      </w:rPr>
    </w:lvl>
    <w:lvl w:ilvl="3" w:tplc="4E94E616">
      <w:numFmt w:val="bullet"/>
      <w:lvlText w:val="•"/>
      <w:lvlJc w:val="left"/>
      <w:pPr>
        <w:ind w:left="1011" w:hanging="332"/>
      </w:pPr>
      <w:rPr>
        <w:rFonts w:hint="default"/>
        <w:lang w:val="ru-RU" w:eastAsia="en-US" w:bidi="ar-SA"/>
      </w:rPr>
    </w:lvl>
    <w:lvl w:ilvl="4" w:tplc="6E32FF9A">
      <w:numFmt w:val="bullet"/>
      <w:lvlText w:val="•"/>
      <w:lvlJc w:val="left"/>
      <w:pPr>
        <w:ind w:left="1315" w:hanging="332"/>
      </w:pPr>
      <w:rPr>
        <w:rFonts w:hint="default"/>
        <w:lang w:val="ru-RU" w:eastAsia="en-US" w:bidi="ar-SA"/>
      </w:rPr>
    </w:lvl>
    <w:lvl w:ilvl="5" w:tplc="5CA21398">
      <w:numFmt w:val="bullet"/>
      <w:lvlText w:val="•"/>
      <w:lvlJc w:val="left"/>
      <w:pPr>
        <w:ind w:left="1619" w:hanging="332"/>
      </w:pPr>
      <w:rPr>
        <w:rFonts w:hint="default"/>
        <w:lang w:val="ru-RU" w:eastAsia="en-US" w:bidi="ar-SA"/>
      </w:rPr>
    </w:lvl>
    <w:lvl w:ilvl="6" w:tplc="0218AC28">
      <w:numFmt w:val="bullet"/>
      <w:lvlText w:val="•"/>
      <w:lvlJc w:val="left"/>
      <w:pPr>
        <w:ind w:left="1923" w:hanging="332"/>
      </w:pPr>
      <w:rPr>
        <w:rFonts w:hint="default"/>
        <w:lang w:val="ru-RU" w:eastAsia="en-US" w:bidi="ar-SA"/>
      </w:rPr>
    </w:lvl>
    <w:lvl w:ilvl="7" w:tplc="E4647B2A">
      <w:numFmt w:val="bullet"/>
      <w:lvlText w:val="•"/>
      <w:lvlJc w:val="left"/>
      <w:pPr>
        <w:ind w:left="2227" w:hanging="332"/>
      </w:pPr>
      <w:rPr>
        <w:rFonts w:hint="default"/>
        <w:lang w:val="ru-RU" w:eastAsia="en-US" w:bidi="ar-SA"/>
      </w:rPr>
    </w:lvl>
    <w:lvl w:ilvl="8" w:tplc="651C6464">
      <w:numFmt w:val="bullet"/>
      <w:lvlText w:val="•"/>
      <w:lvlJc w:val="left"/>
      <w:pPr>
        <w:ind w:left="2531" w:hanging="33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7Y0MzU1NjcwNrdQ0lEKTi0uzszPAykwqgUAn4KCGSwAAAA="/>
  </w:docVars>
  <w:rsids>
    <w:rsidRoot w:val="00A61F46"/>
    <w:rsid w:val="0000247F"/>
    <w:rsid w:val="00006B81"/>
    <w:rsid w:val="000077F7"/>
    <w:rsid w:val="000344CE"/>
    <w:rsid w:val="000400C2"/>
    <w:rsid w:val="00054459"/>
    <w:rsid w:val="00070D2B"/>
    <w:rsid w:val="00071F77"/>
    <w:rsid w:val="00073275"/>
    <w:rsid w:val="00077255"/>
    <w:rsid w:val="000838E3"/>
    <w:rsid w:val="00096320"/>
    <w:rsid w:val="000B3032"/>
    <w:rsid w:val="000B6A8F"/>
    <w:rsid w:val="000E5FDE"/>
    <w:rsid w:val="00101B42"/>
    <w:rsid w:val="0010245B"/>
    <w:rsid w:val="00102B59"/>
    <w:rsid w:val="00105B86"/>
    <w:rsid w:val="0010776D"/>
    <w:rsid w:val="00125910"/>
    <w:rsid w:val="001356F7"/>
    <w:rsid w:val="00151AA2"/>
    <w:rsid w:val="0015659F"/>
    <w:rsid w:val="00177F13"/>
    <w:rsid w:val="00180284"/>
    <w:rsid w:val="0018407F"/>
    <w:rsid w:val="001D3B92"/>
    <w:rsid w:val="001E0D4F"/>
    <w:rsid w:val="001F420F"/>
    <w:rsid w:val="001F5428"/>
    <w:rsid w:val="00203AA5"/>
    <w:rsid w:val="0020444C"/>
    <w:rsid w:val="002151D2"/>
    <w:rsid w:val="00222482"/>
    <w:rsid w:val="002528AB"/>
    <w:rsid w:val="002C438D"/>
    <w:rsid w:val="002D308A"/>
    <w:rsid w:val="002D7DBF"/>
    <w:rsid w:val="002E271A"/>
    <w:rsid w:val="002E2E54"/>
    <w:rsid w:val="00301A68"/>
    <w:rsid w:val="00303B5B"/>
    <w:rsid w:val="00311220"/>
    <w:rsid w:val="00315712"/>
    <w:rsid w:val="003204F3"/>
    <w:rsid w:val="0034147A"/>
    <w:rsid w:val="00345A1A"/>
    <w:rsid w:val="00350EE3"/>
    <w:rsid w:val="003D5ADE"/>
    <w:rsid w:val="003D6799"/>
    <w:rsid w:val="003E0854"/>
    <w:rsid w:val="003F5C09"/>
    <w:rsid w:val="004039C2"/>
    <w:rsid w:val="00407E7A"/>
    <w:rsid w:val="00437BB9"/>
    <w:rsid w:val="00441611"/>
    <w:rsid w:val="004465F5"/>
    <w:rsid w:val="00464767"/>
    <w:rsid w:val="00464FF1"/>
    <w:rsid w:val="00483C10"/>
    <w:rsid w:val="004936D6"/>
    <w:rsid w:val="004B401B"/>
    <w:rsid w:val="004D079D"/>
    <w:rsid w:val="004D7556"/>
    <w:rsid w:val="004F3F24"/>
    <w:rsid w:val="00510770"/>
    <w:rsid w:val="00534DF5"/>
    <w:rsid w:val="00535CCE"/>
    <w:rsid w:val="005628E5"/>
    <w:rsid w:val="0056794E"/>
    <w:rsid w:val="0057507E"/>
    <w:rsid w:val="00576538"/>
    <w:rsid w:val="00577C0F"/>
    <w:rsid w:val="00583CC2"/>
    <w:rsid w:val="005866F0"/>
    <w:rsid w:val="005966EC"/>
    <w:rsid w:val="005A4D06"/>
    <w:rsid w:val="005B2D1C"/>
    <w:rsid w:val="005C1059"/>
    <w:rsid w:val="005C2453"/>
    <w:rsid w:val="005E5712"/>
    <w:rsid w:val="005E71E4"/>
    <w:rsid w:val="005F10A5"/>
    <w:rsid w:val="005F55CE"/>
    <w:rsid w:val="006004FB"/>
    <w:rsid w:val="00616C0B"/>
    <w:rsid w:val="006308F1"/>
    <w:rsid w:val="006476A2"/>
    <w:rsid w:val="006544E8"/>
    <w:rsid w:val="00656DB3"/>
    <w:rsid w:val="006907A5"/>
    <w:rsid w:val="00697A36"/>
    <w:rsid w:val="006A1ABE"/>
    <w:rsid w:val="006B2308"/>
    <w:rsid w:val="006B5ADC"/>
    <w:rsid w:val="006D0CB8"/>
    <w:rsid w:val="006D7E90"/>
    <w:rsid w:val="006E2395"/>
    <w:rsid w:val="006E5A72"/>
    <w:rsid w:val="006E6AB4"/>
    <w:rsid w:val="006F3B1C"/>
    <w:rsid w:val="006F5CD5"/>
    <w:rsid w:val="006F772C"/>
    <w:rsid w:val="00707A17"/>
    <w:rsid w:val="00721D06"/>
    <w:rsid w:val="00727924"/>
    <w:rsid w:val="0073523D"/>
    <w:rsid w:val="0073633C"/>
    <w:rsid w:val="00744D9E"/>
    <w:rsid w:val="0075135E"/>
    <w:rsid w:val="007543A2"/>
    <w:rsid w:val="00767420"/>
    <w:rsid w:val="007873D1"/>
    <w:rsid w:val="00795770"/>
    <w:rsid w:val="00797919"/>
    <w:rsid w:val="007A07A4"/>
    <w:rsid w:val="007C2C9E"/>
    <w:rsid w:val="007C46A6"/>
    <w:rsid w:val="007F30F8"/>
    <w:rsid w:val="007F33EB"/>
    <w:rsid w:val="00832419"/>
    <w:rsid w:val="00832C44"/>
    <w:rsid w:val="00835331"/>
    <w:rsid w:val="00850A55"/>
    <w:rsid w:val="0087373E"/>
    <w:rsid w:val="00895AB8"/>
    <w:rsid w:val="008A06F3"/>
    <w:rsid w:val="008A719A"/>
    <w:rsid w:val="008B050C"/>
    <w:rsid w:val="008B75FE"/>
    <w:rsid w:val="008C3027"/>
    <w:rsid w:val="008D2BE4"/>
    <w:rsid w:val="008D63D1"/>
    <w:rsid w:val="008D7DCE"/>
    <w:rsid w:val="008E1F5F"/>
    <w:rsid w:val="008E3A14"/>
    <w:rsid w:val="008E40B4"/>
    <w:rsid w:val="008F188F"/>
    <w:rsid w:val="00901864"/>
    <w:rsid w:val="00901A2C"/>
    <w:rsid w:val="00915F92"/>
    <w:rsid w:val="00917AB4"/>
    <w:rsid w:val="00924152"/>
    <w:rsid w:val="00926F92"/>
    <w:rsid w:val="00927B1A"/>
    <w:rsid w:val="009318D3"/>
    <w:rsid w:val="00936CCA"/>
    <w:rsid w:val="009518B7"/>
    <w:rsid w:val="00952147"/>
    <w:rsid w:val="00961D39"/>
    <w:rsid w:val="009658E4"/>
    <w:rsid w:val="00972B24"/>
    <w:rsid w:val="00972BD5"/>
    <w:rsid w:val="0098211A"/>
    <w:rsid w:val="009835B9"/>
    <w:rsid w:val="009A535D"/>
    <w:rsid w:val="009B4F8E"/>
    <w:rsid w:val="009C66DA"/>
    <w:rsid w:val="009D0A23"/>
    <w:rsid w:val="009E070A"/>
    <w:rsid w:val="00A04DA4"/>
    <w:rsid w:val="00A06BCE"/>
    <w:rsid w:val="00A144A6"/>
    <w:rsid w:val="00A23067"/>
    <w:rsid w:val="00A24C74"/>
    <w:rsid w:val="00A5627D"/>
    <w:rsid w:val="00A57E41"/>
    <w:rsid w:val="00A61F46"/>
    <w:rsid w:val="00A80DB5"/>
    <w:rsid w:val="00AA311F"/>
    <w:rsid w:val="00AB7B48"/>
    <w:rsid w:val="00AC1397"/>
    <w:rsid w:val="00AC2E64"/>
    <w:rsid w:val="00AC4D4F"/>
    <w:rsid w:val="00AE4D92"/>
    <w:rsid w:val="00AE6332"/>
    <w:rsid w:val="00B00927"/>
    <w:rsid w:val="00B1249C"/>
    <w:rsid w:val="00B16F6E"/>
    <w:rsid w:val="00B20977"/>
    <w:rsid w:val="00B31FC3"/>
    <w:rsid w:val="00B32EEC"/>
    <w:rsid w:val="00B411B6"/>
    <w:rsid w:val="00B42C9E"/>
    <w:rsid w:val="00B44EEE"/>
    <w:rsid w:val="00B52667"/>
    <w:rsid w:val="00B54CA8"/>
    <w:rsid w:val="00B654A1"/>
    <w:rsid w:val="00B727AB"/>
    <w:rsid w:val="00B738E0"/>
    <w:rsid w:val="00B77D60"/>
    <w:rsid w:val="00B82F6A"/>
    <w:rsid w:val="00BA5D07"/>
    <w:rsid w:val="00BA64FC"/>
    <w:rsid w:val="00BC2A50"/>
    <w:rsid w:val="00BC6933"/>
    <w:rsid w:val="00BD1732"/>
    <w:rsid w:val="00BD4A7A"/>
    <w:rsid w:val="00BD4ADD"/>
    <w:rsid w:val="00BD6054"/>
    <w:rsid w:val="00BE16EF"/>
    <w:rsid w:val="00BE2582"/>
    <w:rsid w:val="00BE47AE"/>
    <w:rsid w:val="00BF1A37"/>
    <w:rsid w:val="00BF340E"/>
    <w:rsid w:val="00BF748B"/>
    <w:rsid w:val="00C028DD"/>
    <w:rsid w:val="00C03A1E"/>
    <w:rsid w:val="00C0589A"/>
    <w:rsid w:val="00C11778"/>
    <w:rsid w:val="00C12E97"/>
    <w:rsid w:val="00C21F26"/>
    <w:rsid w:val="00C227F6"/>
    <w:rsid w:val="00C41AF8"/>
    <w:rsid w:val="00C45946"/>
    <w:rsid w:val="00C67474"/>
    <w:rsid w:val="00C85795"/>
    <w:rsid w:val="00C9499E"/>
    <w:rsid w:val="00CB6647"/>
    <w:rsid w:val="00CB6758"/>
    <w:rsid w:val="00CB6F4A"/>
    <w:rsid w:val="00CC1950"/>
    <w:rsid w:val="00CC2AB7"/>
    <w:rsid w:val="00CC2CD5"/>
    <w:rsid w:val="00CC4270"/>
    <w:rsid w:val="00CC59F6"/>
    <w:rsid w:val="00CC7D8B"/>
    <w:rsid w:val="00CD4045"/>
    <w:rsid w:val="00CD4BFE"/>
    <w:rsid w:val="00CE107A"/>
    <w:rsid w:val="00D014ED"/>
    <w:rsid w:val="00D026E3"/>
    <w:rsid w:val="00D15660"/>
    <w:rsid w:val="00D16D0C"/>
    <w:rsid w:val="00D24B52"/>
    <w:rsid w:val="00D24C18"/>
    <w:rsid w:val="00D3569E"/>
    <w:rsid w:val="00D422AC"/>
    <w:rsid w:val="00D430CE"/>
    <w:rsid w:val="00D45BA0"/>
    <w:rsid w:val="00D57FB0"/>
    <w:rsid w:val="00D64894"/>
    <w:rsid w:val="00D65380"/>
    <w:rsid w:val="00D80A10"/>
    <w:rsid w:val="00D81EC5"/>
    <w:rsid w:val="00D83C2E"/>
    <w:rsid w:val="00DA7F23"/>
    <w:rsid w:val="00DC6F5B"/>
    <w:rsid w:val="00DD228C"/>
    <w:rsid w:val="00DD2CD8"/>
    <w:rsid w:val="00E0538D"/>
    <w:rsid w:val="00E0546F"/>
    <w:rsid w:val="00E12B4D"/>
    <w:rsid w:val="00E35E5B"/>
    <w:rsid w:val="00E4514D"/>
    <w:rsid w:val="00E51BD2"/>
    <w:rsid w:val="00E521D0"/>
    <w:rsid w:val="00E62A52"/>
    <w:rsid w:val="00E73BBB"/>
    <w:rsid w:val="00E804A7"/>
    <w:rsid w:val="00E804E8"/>
    <w:rsid w:val="00E85F97"/>
    <w:rsid w:val="00E86DE7"/>
    <w:rsid w:val="00E959C6"/>
    <w:rsid w:val="00E95C5B"/>
    <w:rsid w:val="00EA0E37"/>
    <w:rsid w:val="00EA5187"/>
    <w:rsid w:val="00EA7B6C"/>
    <w:rsid w:val="00EB2736"/>
    <w:rsid w:val="00EB78C3"/>
    <w:rsid w:val="00EC60AC"/>
    <w:rsid w:val="00ED7765"/>
    <w:rsid w:val="00EE4889"/>
    <w:rsid w:val="00EE597F"/>
    <w:rsid w:val="00EF335E"/>
    <w:rsid w:val="00F24121"/>
    <w:rsid w:val="00F25976"/>
    <w:rsid w:val="00F32526"/>
    <w:rsid w:val="00F32CA4"/>
    <w:rsid w:val="00F45B00"/>
    <w:rsid w:val="00F726E9"/>
    <w:rsid w:val="00F813C5"/>
    <w:rsid w:val="00F96974"/>
    <w:rsid w:val="00FA658E"/>
    <w:rsid w:val="00FB4A87"/>
    <w:rsid w:val="00FD1178"/>
    <w:rsid w:val="00FE0696"/>
    <w:rsid w:val="00FE6B6B"/>
    <w:rsid w:val="00FF36E4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B845"/>
  <w15:docId w15:val="{C8EC4816-E92C-49CD-8887-1A8AF006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8F"/>
  </w:style>
  <w:style w:type="paragraph" w:styleId="1">
    <w:name w:val="heading 1"/>
    <w:basedOn w:val="a"/>
    <w:next w:val="a"/>
    <w:link w:val="10"/>
    <w:qFormat/>
    <w:rsid w:val="00D2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A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3B92"/>
    <w:rPr>
      <w:color w:val="0000FF"/>
      <w:u w:val="single"/>
    </w:rPr>
  </w:style>
  <w:style w:type="paragraph" w:styleId="a5">
    <w:name w:val="Document Map"/>
    <w:basedOn w:val="a"/>
    <w:link w:val="a6"/>
    <w:semiHidden/>
    <w:rsid w:val="001D3B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1D3B9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7">
    <w:name w:val="Placeholder Text"/>
    <w:uiPriority w:val="99"/>
    <w:semiHidden/>
    <w:rsid w:val="001D3B92"/>
    <w:rPr>
      <w:color w:val="808080"/>
    </w:rPr>
  </w:style>
  <w:style w:type="paragraph" w:customStyle="1" w:styleId="BankNormal">
    <w:name w:val="BankNormal"/>
    <w:basedOn w:val="a"/>
    <w:rsid w:val="00303B5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5D07"/>
    <w:rPr>
      <w:color w:val="808080"/>
      <w:shd w:val="clear" w:color="auto" w:fill="E6E6E6"/>
    </w:rPr>
  </w:style>
  <w:style w:type="character" w:styleId="a8">
    <w:name w:val="footnote reference"/>
    <w:semiHidden/>
    <w:rsid w:val="00D24C1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4C18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24C18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annotation reference"/>
    <w:basedOn w:val="a0"/>
    <w:uiPriority w:val="99"/>
    <w:semiHidden/>
    <w:unhideWhenUsed/>
    <w:rsid w:val="00BF34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F34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F340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34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F340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F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340E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E959C6"/>
    <w:pPr>
      <w:ind w:left="720"/>
      <w:contextualSpacing/>
    </w:pPr>
  </w:style>
  <w:style w:type="paragraph" w:styleId="af4">
    <w:name w:val="No Spacing"/>
    <w:uiPriority w:val="1"/>
    <w:qFormat/>
    <w:rsid w:val="00D81E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5">
    <w:name w:val="header"/>
    <w:basedOn w:val="a"/>
    <w:link w:val="af6"/>
    <w:uiPriority w:val="99"/>
    <w:unhideWhenUsed/>
    <w:rsid w:val="0061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16C0B"/>
  </w:style>
  <w:style w:type="paragraph" w:styleId="af7">
    <w:name w:val="footer"/>
    <w:basedOn w:val="a"/>
    <w:link w:val="af8"/>
    <w:uiPriority w:val="99"/>
    <w:unhideWhenUsed/>
    <w:rsid w:val="0061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16C0B"/>
  </w:style>
  <w:style w:type="character" w:customStyle="1" w:styleId="BodyText4">
    <w:name w:val="Body Text4"/>
    <w:rsid w:val="00DD2C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9">
    <w:name w:val="Normal (Web)"/>
    <w:aliases w:val=" webb,webb"/>
    <w:basedOn w:val="a"/>
    <w:uiPriority w:val="99"/>
    <w:rsid w:val="00B411B6"/>
    <w:pPr>
      <w:spacing w:beforeLines="1" w:afterLines="1" w:after="0" w:line="240" w:lineRule="auto"/>
    </w:pPr>
    <w:rPr>
      <w:rFonts w:ascii="Times" w:eastAsia="Times New Roman" w:hAnsi="Times" w:cs="Times"/>
      <w:sz w:val="20"/>
      <w:szCs w:val="20"/>
    </w:rPr>
  </w:style>
  <w:style w:type="character" w:styleId="afa">
    <w:name w:val="Strong"/>
    <w:uiPriority w:val="22"/>
    <w:qFormat/>
    <w:rsid w:val="007C46A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95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5C5B"/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Абзац списка Знак"/>
    <w:link w:val="af2"/>
    <w:uiPriority w:val="34"/>
    <w:locked/>
    <w:rsid w:val="001E0D4F"/>
  </w:style>
  <w:style w:type="paragraph" w:customStyle="1" w:styleId="ColorfulList-Accent11">
    <w:name w:val="Colorful List - Accent 11"/>
    <w:basedOn w:val="a"/>
    <w:uiPriority w:val="34"/>
    <w:qFormat/>
    <w:rsid w:val="00EA7B6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PA" w:eastAsia="es-PA"/>
    </w:rPr>
  </w:style>
  <w:style w:type="table" w:customStyle="1" w:styleId="TableNormal1">
    <w:name w:val="Table Normal1"/>
    <w:uiPriority w:val="2"/>
    <w:semiHidden/>
    <w:unhideWhenUsed/>
    <w:qFormat/>
    <w:rsid w:val="0046476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476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ru-RU"/>
    </w:rPr>
  </w:style>
  <w:style w:type="paragraph" w:styleId="afb">
    <w:name w:val="Body Text"/>
    <w:basedOn w:val="a"/>
    <w:link w:val="afc"/>
    <w:uiPriority w:val="1"/>
    <w:qFormat/>
    <w:rsid w:val="00464767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ru-RU"/>
    </w:rPr>
  </w:style>
  <w:style w:type="character" w:customStyle="1" w:styleId="afc">
    <w:name w:val="Основной текст Знак"/>
    <w:basedOn w:val="a0"/>
    <w:link w:val="afb"/>
    <w:uiPriority w:val="1"/>
    <w:rsid w:val="00464767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Depts/ptd/about-us/un-supplier-code-condu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9254CC18B1E4D848CE6C144417F0D" ma:contentTypeVersion="11" ma:contentTypeDescription="Create a new document." ma:contentTypeScope="" ma:versionID="720270c09cd4eeae5e5b6ba2fed0dfb5">
  <xsd:schema xmlns:xsd="http://www.w3.org/2001/XMLSchema" xmlns:xs="http://www.w3.org/2001/XMLSchema" xmlns:p="http://schemas.microsoft.com/office/2006/metadata/properties" xmlns:ns2="7d5b1529-ecfc-40ee-a686-6854c7e203c2" xmlns:ns3="501a680d-a2ed-40b3-be0d-61edd474576e" targetNamespace="http://schemas.microsoft.com/office/2006/metadata/properties" ma:root="true" ma:fieldsID="5bb9f64ff9421c3a7a135c5d69befe06" ns2:_="" ns3:_="">
    <xsd:import namespace="7d5b1529-ecfc-40ee-a686-6854c7e203c2"/>
    <xsd:import namespace="501a680d-a2ed-40b3-be0d-61edd4745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b1529-ecfc-40ee-a686-6854c7e20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22DC2-4636-4FDE-9986-89E720E45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65FC7-89D6-4E0B-968D-3C1E4D924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B86A49-60B5-41EB-ABDF-4527BF521D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8FBDB-45E0-4A2A-960C-3B31808D1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b1529-ecfc-40ee-a686-6854c7e203c2"/>
    <ds:schemaRef ds:uri="501a680d-a2ed-40b3-be0d-61edd4745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 Ruziev</dc:creator>
  <cp:keywords/>
  <dc:description/>
  <cp:lastModifiedBy>Sukhrob Mukhsinov</cp:lastModifiedBy>
  <cp:revision>3</cp:revision>
  <cp:lastPrinted>2018-09-28T05:38:00Z</cp:lastPrinted>
  <dcterms:created xsi:type="dcterms:W3CDTF">2021-12-13T17:29:00Z</dcterms:created>
  <dcterms:modified xsi:type="dcterms:W3CDTF">2021-12-13T17:37:00Z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0x0101003709254CC18B1E4D848CE6C144417F0D</vt:lpwstr>
  </property>
</Properties>
</file>