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4077" w14:textId="77777777" w:rsidR="003F627F" w:rsidRPr="00EB61E4" w:rsidRDefault="003F627F" w:rsidP="003F627F">
      <w:pPr>
        <w:jc w:val="right"/>
        <w:rPr>
          <w:rFonts w:asciiTheme="minorHAnsi" w:hAnsiTheme="minorHAnsi"/>
          <w:b/>
          <w:sz w:val="22"/>
          <w:szCs w:val="22"/>
          <w:lang w:val="fr-FR"/>
        </w:rPr>
      </w:pPr>
      <w:r w:rsidRPr="00EB61E4">
        <w:rPr>
          <w:rFonts w:asciiTheme="minorHAnsi" w:hAnsiTheme="minorHAnsi"/>
          <w:b/>
          <w:noProof/>
          <w:sz w:val="22"/>
          <w:szCs w:val="22"/>
          <w:lang w:val="fr-FR" w:eastAsia="fr-FR"/>
        </w:rPr>
        <w:drawing>
          <wp:inline distT="0" distB="0" distL="0" distR="0" wp14:anchorId="3BA5EE52" wp14:editId="67B49AAD">
            <wp:extent cx="457200" cy="78105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7" cstate="print"/>
                    <a:srcRect/>
                    <a:stretch>
                      <a:fillRect/>
                    </a:stretch>
                  </pic:blipFill>
                  <pic:spPr bwMode="auto">
                    <a:xfrm>
                      <a:off x="0" y="0"/>
                      <a:ext cx="457200" cy="781050"/>
                    </a:xfrm>
                    <a:prstGeom prst="rect">
                      <a:avLst/>
                    </a:prstGeom>
                    <a:noFill/>
                    <a:ln w="9525">
                      <a:noFill/>
                      <a:miter lim="800000"/>
                      <a:headEnd/>
                      <a:tailEnd/>
                    </a:ln>
                  </pic:spPr>
                </pic:pic>
              </a:graphicData>
            </a:graphic>
          </wp:inline>
        </w:drawing>
      </w:r>
    </w:p>
    <w:p w14:paraId="6B5ED704" w14:textId="77777777" w:rsidR="003F627F" w:rsidRPr="00EB61E4" w:rsidRDefault="003F627F" w:rsidP="003F627F">
      <w:pPr>
        <w:jc w:val="center"/>
        <w:rPr>
          <w:rFonts w:asciiTheme="minorHAnsi" w:hAnsiTheme="minorHAnsi" w:cs="Calibri"/>
          <w:b/>
          <w:sz w:val="22"/>
          <w:szCs w:val="22"/>
          <w:lang w:val="fr-FR"/>
        </w:rPr>
      </w:pPr>
      <w:r w:rsidRPr="00EB61E4">
        <w:rPr>
          <w:rFonts w:asciiTheme="minorHAnsi" w:hAnsiTheme="minorHAnsi" w:cs="Calibri"/>
          <w:b/>
          <w:sz w:val="22"/>
          <w:szCs w:val="22"/>
          <w:lang w:val="fr-FR"/>
        </w:rPr>
        <w:t>DEMANDE DE PRIX (RFQ)</w:t>
      </w:r>
    </w:p>
    <w:p w14:paraId="306BA0BA" w14:textId="77777777" w:rsidR="003F627F" w:rsidRPr="00EB61E4" w:rsidRDefault="003F627F" w:rsidP="003F627F">
      <w:pPr>
        <w:jc w:val="center"/>
        <w:rPr>
          <w:rFonts w:asciiTheme="minorHAnsi" w:hAnsiTheme="minorHAnsi" w:cs="Calibri"/>
          <w:sz w:val="22"/>
          <w:szCs w:val="22"/>
          <w:lang w:val="fr-FR"/>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54"/>
      </w:tblGrid>
      <w:tr w:rsidR="003F627F" w:rsidRPr="00EB61E4" w14:paraId="471EEBE7" w14:textId="77777777" w:rsidTr="008816A6">
        <w:trPr>
          <w:cantSplit/>
          <w:trHeight w:val="199"/>
        </w:trPr>
        <w:tc>
          <w:tcPr>
            <w:tcW w:w="3119" w:type="dxa"/>
            <w:vMerge w:val="restart"/>
          </w:tcPr>
          <w:p w14:paraId="2C01C52E" w14:textId="77777777" w:rsidR="003F627F" w:rsidRPr="00EB61E4" w:rsidRDefault="003F627F" w:rsidP="008816A6">
            <w:pPr>
              <w:jc w:val="center"/>
              <w:rPr>
                <w:rFonts w:asciiTheme="minorHAnsi" w:hAnsiTheme="minorHAnsi" w:cs="Calibri"/>
                <w:color w:val="FF0000"/>
                <w:sz w:val="22"/>
                <w:szCs w:val="22"/>
                <w:lang w:val="fr-FR"/>
              </w:rPr>
            </w:pPr>
          </w:p>
          <w:p w14:paraId="5AF645BC" w14:textId="77777777" w:rsidR="003F627F" w:rsidRPr="00EB61E4" w:rsidRDefault="003F627F" w:rsidP="008816A6">
            <w:pPr>
              <w:jc w:val="center"/>
              <w:rPr>
                <w:rFonts w:asciiTheme="minorHAnsi" w:hAnsiTheme="minorHAnsi" w:cs="Calibri"/>
                <w:color w:val="FF0000"/>
                <w:sz w:val="22"/>
                <w:szCs w:val="22"/>
                <w:lang w:val="fr-FR"/>
              </w:rPr>
            </w:pPr>
            <w:r w:rsidRPr="00EB61E4">
              <w:rPr>
                <w:rFonts w:asciiTheme="minorHAnsi" w:hAnsiTheme="minorHAnsi" w:cs="Calibri"/>
                <w:sz w:val="22"/>
                <w:szCs w:val="22"/>
                <w:lang w:val="fr-FR"/>
              </w:rPr>
              <w:t>NOM &amp; ADRESSE DE L’ENTREPRISE</w:t>
            </w:r>
          </w:p>
        </w:tc>
        <w:tc>
          <w:tcPr>
            <w:tcW w:w="6354" w:type="dxa"/>
          </w:tcPr>
          <w:p w14:paraId="34DE16D6" w14:textId="6F2D64F8" w:rsidR="003F627F" w:rsidRPr="00C8525D" w:rsidRDefault="003F627F" w:rsidP="008816A6">
            <w:pPr>
              <w:rPr>
                <w:rFonts w:asciiTheme="minorHAnsi" w:hAnsiTheme="minorHAnsi" w:cs="Calibri"/>
                <w:b/>
                <w:sz w:val="22"/>
                <w:szCs w:val="22"/>
                <w:lang w:val="fr-FR"/>
              </w:rPr>
            </w:pPr>
            <w:r w:rsidRPr="009704BC">
              <w:rPr>
                <w:rFonts w:asciiTheme="minorHAnsi" w:hAnsiTheme="minorHAnsi" w:cs="Calibri"/>
                <w:b/>
                <w:sz w:val="22"/>
                <w:szCs w:val="22"/>
                <w:lang w:val="fr-FR"/>
              </w:rPr>
              <w:t xml:space="preserve">DATE : </w:t>
            </w:r>
            <w:r w:rsidR="00CF0F2E">
              <w:rPr>
                <w:rFonts w:asciiTheme="minorHAnsi" w:hAnsiTheme="minorHAnsi" w:cs="Calibri"/>
                <w:b/>
                <w:sz w:val="22"/>
                <w:szCs w:val="22"/>
                <w:lang w:val="fr-FR"/>
              </w:rPr>
              <w:t>1</w:t>
            </w:r>
            <w:r w:rsidR="00B82F2D">
              <w:rPr>
                <w:rFonts w:asciiTheme="minorHAnsi" w:hAnsiTheme="minorHAnsi" w:cs="Calibri"/>
                <w:b/>
                <w:sz w:val="22"/>
                <w:szCs w:val="22"/>
                <w:lang w:val="fr-FR"/>
              </w:rPr>
              <w:t>6</w:t>
            </w:r>
            <w:r w:rsidRPr="009704BC">
              <w:rPr>
                <w:rFonts w:asciiTheme="minorHAnsi" w:hAnsiTheme="minorHAnsi" w:cs="Calibri"/>
                <w:b/>
                <w:sz w:val="22"/>
                <w:szCs w:val="22"/>
                <w:lang w:val="fr-FR"/>
              </w:rPr>
              <w:t>.</w:t>
            </w:r>
            <w:r>
              <w:rPr>
                <w:rFonts w:asciiTheme="minorHAnsi" w:hAnsiTheme="minorHAnsi" w:cs="Calibri"/>
                <w:b/>
                <w:sz w:val="22"/>
                <w:szCs w:val="22"/>
                <w:lang w:val="fr-FR"/>
              </w:rPr>
              <w:t>0</w:t>
            </w:r>
            <w:r w:rsidR="00050283">
              <w:rPr>
                <w:rFonts w:asciiTheme="minorHAnsi" w:hAnsiTheme="minorHAnsi" w:cs="Calibri"/>
                <w:b/>
                <w:sz w:val="22"/>
                <w:szCs w:val="22"/>
                <w:lang w:val="fr-FR"/>
              </w:rPr>
              <w:t>5</w:t>
            </w:r>
            <w:r w:rsidRPr="009704BC">
              <w:rPr>
                <w:rFonts w:asciiTheme="minorHAnsi" w:hAnsiTheme="minorHAnsi" w:cs="Calibri"/>
                <w:b/>
                <w:sz w:val="22"/>
                <w:szCs w:val="22"/>
                <w:lang w:val="fr-FR"/>
              </w:rPr>
              <w:t>.202</w:t>
            </w:r>
            <w:r w:rsidR="00050283">
              <w:rPr>
                <w:rFonts w:asciiTheme="minorHAnsi" w:hAnsiTheme="minorHAnsi" w:cs="Calibri"/>
                <w:b/>
                <w:sz w:val="22"/>
                <w:szCs w:val="22"/>
                <w:lang w:val="fr-FR"/>
              </w:rPr>
              <w:t>2</w:t>
            </w:r>
          </w:p>
        </w:tc>
      </w:tr>
      <w:tr w:rsidR="003F627F" w:rsidRPr="00F07BC1" w14:paraId="4850E9CC" w14:textId="77777777" w:rsidTr="008816A6">
        <w:trPr>
          <w:cantSplit/>
          <w:trHeight w:val="461"/>
        </w:trPr>
        <w:tc>
          <w:tcPr>
            <w:tcW w:w="3119" w:type="dxa"/>
            <w:vMerge/>
          </w:tcPr>
          <w:p w14:paraId="084CE6CC" w14:textId="77777777" w:rsidR="003F627F" w:rsidRPr="00EB61E4" w:rsidRDefault="003F627F" w:rsidP="008816A6">
            <w:pPr>
              <w:rPr>
                <w:rFonts w:asciiTheme="minorHAnsi" w:hAnsiTheme="minorHAnsi" w:cs="Calibri"/>
                <w:color w:val="FF0000"/>
                <w:sz w:val="22"/>
                <w:szCs w:val="22"/>
                <w:lang w:val="fr-FR"/>
              </w:rPr>
            </w:pPr>
          </w:p>
        </w:tc>
        <w:tc>
          <w:tcPr>
            <w:tcW w:w="6354" w:type="dxa"/>
          </w:tcPr>
          <w:p w14:paraId="093EC67A" w14:textId="60E918F1" w:rsidR="003F627F" w:rsidRPr="003F627F" w:rsidRDefault="003F627F" w:rsidP="008816A6">
            <w:pPr>
              <w:rPr>
                <w:rFonts w:asciiTheme="minorHAnsi" w:hAnsiTheme="minorHAnsi"/>
                <w:b/>
                <w:bCs/>
                <w:sz w:val="22"/>
                <w:szCs w:val="22"/>
                <w:lang w:val="fr-FR"/>
              </w:rPr>
            </w:pPr>
            <w:r w:rsidRPr="00EB61E4">
              <w:rPr>
                <w:rFonts w:asciiTheme="minorHAnsi" w:hAnsiTheme="minorHAnsi" w:cs="Calibri"/>
                <w:sz w:val="22"/>
                <w:szCs w:val="22"/>
                <w:lang w:val="fr-FR"/>
              </w:rPr>
              <w:t>N° DE REFERENCE DE LA RFQ </w:t>
            </w:r>
            <w:bookmarkStart w:id="0" w:name="_Hlk59637479"/>
            <w:r w:rsidRPr="00EB61E4">
              <w:rPr>
                <w:rFonts w:asciiTheme="minorHAnsi" w:hAnsiTheme="minorHAnsi" w:cs="Calibri"/>
                <w:sz w:val="22"/>
                <w:szCs w:val="22"/>
                <w:lang w:val="fr-FR"/>
              </w:rPr>
              <w:t xml:space="preserve">: </w:t>
            </w:r>
            <w:bookmarkStart w:id="1" w:name="_Hlk33726019"/>
            <w:r w:rsidRPr="000E330B">
              <w:rPr>
                <w:rFonts w:asciiTheme="minorHAnsi" w:hAnsiTheme="minorHAnsi"/>
                <w:b/>
                <w:bCs/>
                <w:sz w:val="22"/>
                <w:szCs w:val="22"/>
                <w:lang w:val="fr-FR"/>
              </w:rPr>
              <w:t>RFQ-</w:t>
            </w:r>
            <w:bookmarkEnd w:id="0"/>
            <w:bookmarkEnd w:id="1"/>
            <w:r w:rsidR="00864122">
              <w:rPr>
                <w:rFonts w:asciiTheme="minorHAnsi" w:hAnsiTheme="minorHAnsi"/>
                <w:b/>
                <w:bCs/>
                <w:sz w:val="22"/>
                <w:szCs w:val="22"/>
                <w:lang w:val="fr-FR"/>
              </w:rPr>
              <w:t>IMPRESSION</w:t>
            </w:r>
            <w:r w:rsidR="005579AE">
              <w:rPr>
                <w:rFonts w:asciiTheme="minorHAnsi" w:hAnsiTheme="minorHAnsi"/>
                <w:b/>
                <w:bCs/>
                <w:sz w:val="22"/>
                <w:szCs w:val="22"/>
                <w:lang w:val="fr-FR"/>
              </w:rPr>
              <w:t>-00</w:t>
            </w:r>
            <w:r w:rsidR="00050283">
              <w:rPr>
                <w:rFonts w:asciiTheme="minorHAnsi" w:hAnsiTheme="minorHAnsi"/>
                <w:b/>
                <w:bCs/>
                <w:sz w:val="22"/>
                <w:szCs w:val="22"/>
                <w:lang w:val="fr-FR"/>
              </w:rPr>
              <w:t>2</w:t>
            </w:r>
            <w:r w:rsidR="005579AE">
              <w:rPr>
                <w:rFonts w:asciiTheme="minorHAnsi" w:hAnsiTheme="minorHAnsi"/>
                <w:b/>
                <w:bCs/>
                <w:sz w:val="22"/>
                <w:szCs w:val="22"/>
                <w:lang w:val="fr-FR"/>
              </w:rPr>
              <w:t>-</w:t>
            </w:r>
            <w:r w:rsidR="0029691F">
              <w:rPr>
                <w:rFonts w:asciiTheme="minorHAnsi" w:hAnsiTheme="minorHAnsi"/>
                <w:b/>
                <w:bCs/>
                <w:sz w:val="22"/>
                <w:szCs w:val="22"/>
                <w:lang w:val="fr-FR"/>
              </w:rPr>
              <w:t>ONUHABITAT</w:t>
            </w:r>
          </w:p>
        </w:tc>
      </w:tr>
    </w:tbl>
    <w:p w14:paraId="632608C8" w14:textId="77777777" w:rsidR="003F627F" w:rsidRPr="00EB61E4" w:rsidRDefault="003F627F" w:rsidP="003F627F">
      <w:pPr>
        <w:rPr>
          <w:rFonts w:asciiTheme="minorHAnsi" w:hAnsiTheme="minorHAnsi" w:cs="Calibri"/>
          <w:sz w:val="22"/>
          <w:szCs w:val="22"/>
          <w:lang w:val="fr-FR"/>
        </w:rPr>
      </w:pPr>
    </w:p>
    <w:p w14:paraId="452BBA0C" w14:textId="77777777" w:rsidR="003F627F" w:rsidRPr="00FB1852" w:rsidRDefault="003F627F" w:rsidP="003F627F">
      <w:pPr>
        <w:jc w:val="both"/>
        <w:rPr>
          <w:rFonts w:asciiTheme="minorHAnsi" w:hAnsiTheme="minorHAnsi" w:cs="Calibri"/>
          <w:sz w:val="22"/>
          <w:szCs w:val="22"/>
          <w:lang w:val="fr-FR"/>
        </w:rPr>
      </w:pPr>
      <w:r w:rsidRPr="00FB1852">
        <w:rPr>
          <w:rFonts w:asciiTheme="minorHAnsi" w:hAnsiTheme="minorHAnsi" w:cs="Calibri"/>
          <w:sz w:val="22"/>
          <w:szCs w:val="22"/>
          <w:lang w:val="fr-FR"/>
        </w:rPr>
        <w:t>Chère Madame/Cher Monsieur,</w:t>
      </w:r>
    </w:p>
    <w:p w14:paraId="67B105D9" w14:textId="77777777" w:rsidR="00FB1852" w:rsidRDefault="00FB1852" w:rsidP="007964A5">
      <w:pPr>
        <w:jc w:val="both"/>
        <w:outlineLvl w:val="0"/>
        <w:rPr>
          <w:rFonts w:asciiTheme="minorHAnsi" w:hAnsiTheme="minorHAnsi" w:cs="Calibri"/>
          <w:sz w:val="22"/>
          <w:szCs w:val="22"/>
          <w:lang w:val="fr-FR"/>
        </w:rPr>
      </w:pPr>
    </w:p>
    <w:p w14:paraId="77F4423E" w14:textId="59451EBA" w:rsidR="003F627F" w:rsidRPr="00FB1852" w:rsidRDefault="003F627F" w:rsidP="007964A5">
      <w:pPr>
        <w:jc w:val="both"/>
        <w:outlineLvl w:val="0"/>
        <w:rPr>
          <w:rFonts w:asciiTheme="minorHAnsi" w:hAnsiTheme="minorHAnsi" w:cs="Calibri"/>
          <w:sz w:val="22"/>
          <w:szCs w:val="22"/>
          <w:lang w:val="fr-FR"/>
        </w:rPr>
      </w:pPr>
      <w:r w:rsidRPr="00FB1852">
        <w:rPr>
          <w:rFonts w:asciiTheme="minorHAnsi" w:hAnsiTheme="minorHAnsi" w:cs="Calibri"/>
          <w:sz w:val="22"/>
          <w:szCs w:val="22"/>
          <w:lang w:val="fr-FR"/>
        </w:rPr>
        <w:t xml:space="preserve">Nous vous demandons de bien vouloir nous soumettre votre offre de prix au titre </w:t>
      </w:r>
      <w:r w:rsidR="00D87524" w:rsidRPr="00FB1852">
        <w:rPr>
          <w:rFonts w:asciiTheme="minorHAnsi" w:hAnsiTheme="minorHAnsi" w:cs="Calibri"/>
          <w:sz w:val="22"/>
          <w:szCs w:val="22"/>
          <w:lang w:val="fr-FR"/>
        </w:rPr>
        <w:t>d</w:t>
      </w:r>
      <w:r w:rsidR="0029691F">
        <w:rPr>
          <w:rFonts w:asciiTheme="minorHAnsi" w:hAnsiTheme="minorHAnsi" w:cs="Calibri"/>
          <w:sz w:val="22"/>
          <w:szCs w:val="22"/>
          <w:lang w:val="fr-FR"/>
        </w:rPr>
        <w:t xml:space="preserve">e </w:t>
      </w:r>
      <w:r w:rsidR="0029691F" w:rsidRPr="0029691F">
        <w:rPr>
          <w:rFonts w:asciiTheme="minorHAnsi" w:hAnsiTheme="minorHAnsi" w:cs="Calibri"/>
          <w:b/>
          <w:bCs/>
          <w:sz w:val="22"/>
          <w:szCs w:val="22"/>
          <w:lang w:val="fr-FR"/>
        </w:rPr>
        <w:t>divers travaux d’impression</w:t>
      </w:r>
      <w:r w:rsidR="0029691F">
        <w:rPr>
          <w:rFonts w:asciiTheme="minorHAnsi" w:hAnsiTheme="minorHAnsi" w:cs="Calibri"/>
          <w:sz w:val="22"/>
          <w:szCs w:val="22"/>
          <w:lang w:val="fr-FR"/>
        </w:rPr>
        <w:t xml:space="preserve">, </w:t>
      </w:r>
      <w:r w:rsidRPr="00FB1852">
        <w:rPr>
          <w:rFonts w:asciiTheme="minorHAnsi" w:hAnsiTheme="minorHAnsi" w:cs="Calibri"/>
          <w:sz w:val="22"/>
          <w:szCs w:val="22"/>
          <w:lang w:val="fr-FR"/>
        </w:rPr>
        <w:t xml:space="preserve">tel que décrit en détail à l’annexe 1 de la présente </w:t>
      </w:r>
      <w:r w:rsidRPr="00FB1852">
        <w:rPr>
          <w:rFonts w:asciiTheme="minorHAnsi" w:hAnsiTheme="minorHAnsi" w:cs="Calibri"/>
          <w:b/>
          <w:bCs/>
          <w:sz w:val="22"/>
          <w:szCs w:val="22"/>
          <w:lang w:val="fr-FR"/>
        </w:rPr>
        <w:t>RFQ</w:t>
      </w:r>
      <w:r w:rsidR="00D650C4" w:rsidRPr="00FB1852">
        <w:rPr>
          <w:rFonts w:asciiTheme="minorHAnsi" w:hAnsiTheme="minorHAnsi" w:cs="Calibri"/>
          <w:b/>
          <w:bCs/>
          <w:sz w:val="22"/>
          <w:szCs w:val="22"/>
          <w:lang w:val="fr-FR"/>
        </w:rPr>
        <w:t>-</w:t>
      </w:r>
      <w:r w:rsidR="00392C2C">
        <w:rPr>
          <w:rFonts w:asciiTheme="minorHAnsi" w:hAnsiTheme="minorHAnsi" w:cs="Calibri"/>
          <w:b/>
          <w:bCs/>
          <w:sz w:val="22"/>
          <w:szCs w:val="22"/>
          <w:lang w:val="fr-FR"/>
        </w:rPr>
        <w:t>IMPRESSION-00</w:t>
      </w:r>
      <w:r w:rsidR="00050283">
        <w:rPr>
          <w:rFonts w:asciiTheme="minorHAnsi" w:hAnsiTheme="minorHAnsi" w:cs="Calibri"/>
          <w:b/>
          <w:bCs/>
          <w:sz w:val="22"/>
          <w:szCs w:val="22"/>
          <w:lang w:val="fr-FR"/>
        </w:rPr>
        <w:t>2</w:t>
      </w:r>
      <w:r w:rsidR="00392C2C">
        <w:rPr>
          <w:rFonts w:asciiTheme="minorHAnsi" w:hAnsiTheme="minorHAnsi" w:cs="Calibri"/>
          <w:b/>
          <w:bCs/>
          <w:sz w:val="22"/>
          <w:szCs w:val="22"/>
          <w:lang w:val="fr-FR"/>
        </w:rPr>
        <w:t>-</w:t>
      </w:r>
      <w:r w:rsidR="0029691F">
        <w:rPr>
          <w:rFonts w:asciiTheme="minorHAnsi" w:hAnsiTheme="minorHAnsi" w:cs="Calibri"/>
          <w:b/>
          <w:bCs/>
          <w:sz w:val="22"/>
          <w:szCs w:val="22"/>
          <w:lang w:val="fr-FR"/>
        </w:rPr>
        <w:t>ONUHABITAT</w:t>
      </w:r>
      <w:r w:rsidR="007964A5" w:rsidRPr="00FB1852">
        <w:rPr>
          <w:rFonts w:asciiTheme="minorHAnsi" w:hAnsiTheme="minorHAnsi" w:cs="Calibri"/>
          <w:b/>
          <w:bCs/>
          <w:sz w:val="22"/>
          <w:szCs w:val="22"/>
          <w:lang w:val="fr-FR"/>
        </w:rPr>
        <w:t>.</w:t>
      </w:r>
    </w:p>
    <w:p w14:paraId="709E36DD" w14:textId="77777777" w:rsidR="003F627F" w:rsidRPr="00FB1852" w:rsidRDefault="003F627F" w:rsidP="007964A5">
      <w:pPr>
        <w:jc w:val="both"/>
        <w:outlineLvl w:val="0"/>
        <w:rPr>
          <w:rFonts w:asciiTheme="minorHAnsi" w:hAnsiTheme="minorHAnsi" w:cs="Calibri"/>
          <w:sz w:val="22"/>
          <w:szCs w:val="22"/>
          <w:lang w:val="fr-FR"/>
        </w:rPr>
      </w:pPr>
      <w:r w:rsidRPr="00FB1852">
        <w:rPr>
          <w:rFonts w:asciiTheme="minorHAnsi" w:hAnsiTheme="minorHAnsi" w:cs="Calibri"/>
          <w:sz w:val="22"/>
          <w:szCs w:val="22"/>
          <w:lang w:val="fr-FR"/>
        </w:rPr>
        <w:t>Lors de l’établissement de votre offre de prix, veuillez utiliser le formulaire figurant à l’annexe 2 jointe aux présentes.</w:t>
      </w:r>
    </w:p>
    <w:p w14:paraId="00AB9D52" w14:textId="79291FAF" w:rsidR="003F627F" w:rsidRPr="00337B67" w:rsidRDefault="003F627F" w:rsidP="007964A5">
      <w:pPr>
        <w:jc w:val="both"/>
        <w:rPr>
          <w:rFonts w:asciiTheme="minorHAnsi" w:hAnsiTheme="minorHAnsi"/>
          <w:b/>
          <w:bCs/>
          <w:lang w:val="fr-FR"/>
        </w:rPr>
      </w:pPr>
      <w:r w:rsidRPr="00FB1852">
        <w:rPr>
          <w:rFonts w:asciiTheme="minorHAnsi" w:hAnsiTheme="minorHAnsi" w:cs="Calibri"/>
          <w:sz w:val="22"/>
          <w:szCs w:val="22"/>
          <w:lang w:val="fr-FR"/>
        </w:rPr>
        <w:t xml:space="preserve">Les offres de prix doivent obligatoirement être soumises </w:t>
      </w:r>
      <w:r w:rsidRPr="00FB1852">
        <w:rPr>
          <w:rFonts w:asciiTheme="minorHAnsi" w:hAnsiTheme="minorHAnsi" w:cs="Calibri"/>
          <w:b/>
          <w:sz w:val="22"/>
          <w:szCs w:val="22"/>
          <w:lang w:val="fr-FR"/>
        </w:rPr>
        <w:t>au plus tard l</w:t>
      </w:r>
      <w:bookmarkStart w:id="2" w:name="_Hlk20243440"/>
      <w:r w:rsidR="00CC6C7C">
        <w:rPr>
          <w:rFonts w:asciiTheme="minorHAnsi" w:hAnsiTheme="minorHAnsi" w:cs="Calibri"/>
          <w:b/>
          <w:sz w:val="22"/>
          <w:szCs w:val="22"/>
          <w:lang w:val="fr-FR"/>
        </w:rPr>
        <w:t xml:space="preserve">e Lundi </w:t>
      </w:r>
      <w:r w:rsidR="00AA7362">
        <w:rPr>
          <w:rFonts w:asciiTheme="minorHAnsi" w:hAnsiTheme="minorHAnsi" w:cs="Calibri"/>
          <w:b/>
          <w:sz w:val="22"/>
          <w:szCs w:val="22"/>
          <w:lang w:val="fr-FR"/>
        </w:rPr>
        <w:t>2</w:t>
      </w:r>
      <w:r w:rsidR="00F07BC1">
        <w:rPr>
          <w:rFonts w:asciiTheme="minorHAnsi" w:hAnsiTheme="minorHAnsi" w:cs="Calibri"/>
          <w:b/>
          <w:sz w:val="22"/>
          <w:szCs w:val="22"/>
          <w:lang w:val="fr-FR"/>
        </w:rPr>
        <w:t>3</w:t>
      </w:r>
      <w:r w:rsidR="00AA7362">
        <w:rPr>
          <w:rFonts w:asciiTheme="minorHAnsi" w:hAnsiTheme="minorHAnsi" w:cs="Calibri"/>
          <w:b/>
          <w:sz w:val="22"/>
          <w:szCs w:val="22"/>
          <w:lang w:val="fr-FR"/>
        </w:rPr>
        <w:t xml:space="preserve"> Mai </w:t>
      </w:r>
      <w:r w:rsidR="007964A5" w:rsidRPr="00FB1852">
        <w:rPr>
          <w:rFonts w:asciiTheme="minorHAnsi" w:hAnsiTheme="minorHAnsi" w:cs="Calibri"/>
          <w:b/>
          <w:sz w:val="22"/>
          <w:szCs w:val="22"/>
          <w:lang w:val="fr-FR"/>
        </w:rPr>
        <w:t>202</w:t>
      </w:r>
      <w:r w:rsidR="00050283">
        <w:rPr>
          <w:rFonts w:asciiTheme="minorHAnsi" w:hAnsiTheme="minorHAnsi" w:cs="Calibri"/>
          <w:b/>
          <w:sz w:val="22"/>
          <w:szCs w:val="22"/>
          <w:lang w:val="fr-FR"/>
        </w:rPr>
        <w:t>2</w:t>
      </w:r>
      <w:r w:rsidR="007964A5" w:rsidRPr="00FB1852">
        <w:rPr>
          <w:rFonts w:asciiTheme="minorHAnsi" w:hAnsiTheme="minorHAnsi" w:cs="Calibri"/>
          <w:b/>
          <w:sz w:val="22"/>
          <w:szCs w:val="22"/>
          <w:lang w:val="fr-FR"/>
        </w:rPr>
        <w:t xml:space="preserve"> </w:t>
      </w:r>
      <w:r w:rsidRPr="00FB1852">
        <w:rPr>
          <w:rFonts w:asciiTheme="minorHAnsi" w:hAnsiTheme="minorHAnsi" w:cs="Calibri"/>
          <w:b/>
          <w:sz w:val="22"/>
          <w:szCs w:val="22"/>
          <w:lang w:val="fr-FR"/>
        </w:rPr>
        <w:t xml:space="preserve">à </w:t>
      </w:r>
      <w:r w:rsidR="005E19E4">
        <w:rPr>
          <w:rFonts w:asciiTheme="minorHAnsi" w:hAnsiTheme="minorHAnsi" w:cs="Calibri"/>
          <w:b/>
          <w:sz w:val="22"/>
          <w:szCs w:val="22"/>
          <w:lang w:val="fr-FR"/>
        </w:rPr>
        <w:t>10</w:t>
      </w:r>
      <w:r w:rsidR="00281D94">
        <w:rPr>
          <w:rFonts w:asciiTheme="minorHAnsi" w:hAnsiTheme="minorHAnsi" w:cs="Calibri"/>
          <w:b/>
          <w:sz w:val="22"/>
          <w:szCs w:val="22"/>
          <w:lang w:val="fr-FR"/>
        </w:rPr>
        <w:t>Heure 00</w:t>
      </w:r>
      <w:r w:rsidRPr="00FB1852">
        <w:rPr>
          <w:rFonts w:asciiTheme="minorHAnsi" w:hAnsiTheme="minorHAnsi" w:cs="Calibri"/>
          <w:b/>
          <w:sz w:val="22"/>
          <w:szCs w:val="22"/>
          <w:lang w:val="fr-FR"/>
        </w:rPr>
        <w:t>mn heure</w:t>
      </w:r>
      <w:r w:rsidR="0040141B">
        <w:rPr>
          <w:rFonts w:asciiTheme="minorHAnsi" w:hAnsiTheme="minorHAnsi" w:cs="Calibri"/>
          <w:b/>
          <w:sz w:val="22"/>
          <w:szCs w:val="22"/>
          <w:lang w:val="fr-FR"/>
        </w:rPr>
        <w:t xml:space="preserve"> de</w:t>
      </w:r>
      <w:r w:rsidR="00392C2C">
        <w:rPr>
          <w:rFonts w:asciiTheme="minorHAnsi" w:hAnsiTheme="minorHAnsi" w:cs="Calibri"/>
          <w:b/>
          <w:sz w:val="22"/>
          <w:szCs w:val="22"/>
          <w:lang w:val="fr-FR"/>
        </w:rPr>
        <w:t xml:space="preserve"> Conakry</w:t>
      </w:r>
      <w:r w:rsidRPr="00FB1852">
        <w:rPr>
          <w:rFonts w:asciiTheme="minorHAnsi" w:hAnsiTheme="minorHAnsi" w:cs="Calibri"/>
          <w:b/>
          <w:i/>
          <w:sz w:val="22"/>
          <w:szCs w:val="22"/>
          <w:lang w:val="fr-FR"/>
        </w:rPr>
        <w:t>,</w:t>
      </w:r>
      <w:bookmarkEnd w:id="2"/>
      <w:r w:rsidRPr="00FB1852">
        <w:rPr>
          <w:rFonts w:asciiTheme="minorHAnsi" w:hAnsiTheme="minorHAnsi" w:cs="Calibri"/>
          <w:b/>
          <w:i/>
          <w:sz w:val="22"/>
          <w:szCs w:val="22"/>
          <w:lang w:val="fr-FR"/>
        </w:rPr>
        <w:t xml:space="preserve"> </w:t>
      </w:r>
      <w:r w:rsidRPr="00FB1852">
        <w:rPr>
          <w:rFonts w:asciiTheme="minorHAnsi" w:hAnsiTheme="minorHAnsi"/>
          <w:b/>
          <w:bCs/>
          <w:sz w:val="22"/>
          <w:szCs w:val="22"/>
          <w:lang w:val="fr-FR"/>
        </w:rPr>
        <w:t xml:space="preserve">par email à l’adresse : </w:t>
      </w:r>
      <w:hyperlink r:id="rId8" w:history="1">
        <w:r w:rsidRPr="00FB1852">
          <w:rPr>
            <w:rStyle w:val="Lienhypertexte"/>
            <w:rFonts w:asciiTheme="minorHAnsi" w:hAnsiTheme="minorHAnsi"/>
            <w:sz w:val="22"/>
            <w:szCs w:val="22"/>
            <w:lang w:val="fr-FR"/>
          </w:rPr>
          <w:t>offres.gn@undp.org</w:t>
        </w:r>
      </w:hyperlink>
      <w:r w:rsidRPr="00FB1852">
        <w:rPr>
          <w:rStyle w:val="Lienhypertexte"/>
          <w:rFonts w:asciiTheme="minorHAnsi" w:hAnsiTheme="minorHAnsi"/>
          <w:sz w:val="22"/>
          <w:szCs w:val="22"/>
          <w:lang w:val="fr-FR"/>
        </w:rPr>
        <w:t>, a</w:t>
      </w:r>
      <w:r w:rsidRPr="00FB1852">
        <w:rPr>
          <w:rFonts w:asciiTheme="minorHAnsi" w:hAnsiTheme="minorHAnsi"/>
          <w:bCs/>
          <w:sz w:val="22"/>
          <w:szCs w:val="22"/>
          <w:lang w:val="fr-FR"/>
        </w:rPr>
        <w:t xml:space="preserve">yant comme </w:t>
      </w:r>
      <w:r w:rsidR="007964A5" w:rsidRPr="00FB1852">
        <w:rPr>
          <w:rFonts w:asciiTheme="minorHAnsi" w:hAnsiTheme="minorHAnsi"/>
          <w:bCs/>
          <w:sz w:val="22"/>
          <w:szCs w:val="22"/>
          <w:lang w:val="fr-FR"/>
        </w:rPr>
        <w:t>objet</w:t>
      </w:r>
      <w:r w:rsidR="007964A5" w:rsidRPr="00FB1852">
        <w:rPr>
          <w:rFonts w:asciiTheme="minorHAnsi" w:hAnsiTheme="minorHAnsi"/>
          <w:b/>
          <w:bCs/>
          <w:sz w:val="22"/>
          <w:szCs w:val="22"/>
          <w:lang w:val="fr-FR"/>
        </w:rPr>
        <w:t xml:space="preserve"> </w:t>
      </w:r>
      <w:r w:rsidR="007964A5" w:rsidRPr="00337B67">
        <w:rPr>
          <w:rFonts w:asciiTheme="minorHAnsi" w:hAnsiTheme="minorHAnsi"/>
          <w:b/>
          <w:bCs/>
          <w:lang w:val="fr-FR"/>
        </w:rPr>
        <w:t>«</w:t>
      </w:r>
      <w:r w:rsidRPr="00337B67">
        <w:rPr>
          <w:rFonts w:asciiTheme="minorHAnsi" w:hAnsiTheme="minorHAnsi"/>
          <w:b/>
          <w:bCs/>
          <w:lang w:val="fr-FR"/>
        </w:rPr>
        <w:t> RFQ-</w:t>
      </w:r>
      <w:r w:rsidR="00392C2C">
        <w:rPr>
          <w:rFonts w:asciiTheme="minorHAnsi" w:hAnsiTheme="minorHAnsi"/>
          <w:b/>
          <w:bCs/>
          <w:lang w:val="fr-FR"/>
        </w:rPr>
        <w:t>IMPRESSION-00</w:t>
      </w:r>
      <w:r w:rsidR="00050283">
        <w:rPr>
          <w:rFonts w:asciiTheme="minorHAnsi" w:hAnsiTheme="minorHAnsi"/>
          <w:b/>
          <w:bCs/>
          <w:lang w:val="fr-FR"/>
        </w:rPr>
        <w:t>2</w:t>
      </w:r>
      <w:r w:rsidR="00392C2C">
        <w:rPr>
          <w:rFonts w:asciiTheme="minorHAnsi" w:hAnsiTheme="minorHAnsi"/>
          <w:b/>
          <w:bCs/>
          <w:lang w:val="fr-FR"/>
        </w:rPr>
        <w:t>-ONUHABITAT</w:t>
      </w:r>
      <w:r w:rsidR="00D650C4" w:rsidRPr="00337B67">
        <w:rPr>
          <w:rFonts w:asciiTheme="minorHAnsi" w:hAnsiTheme="minorHAnsi"/>
          <w:b/>
          <w:bCs/>
          <w:lang w:val="fr-FR"/>
        </w:rPr>
        <w:t xml:space="preserve"> »</w:t>
      </w:r>
      <w:r w:rsidR="00FB1852" w:rsidRPr="00337B67">
        <w:rPr>
          <w:rFonts w:asciiTheme="minorHAnsi" w:hAnsiTheme="minorHAnsi"/>
          <w:b/>
          <w:bCs/>
          <w:lang w:val="fr-FR"/>
        </w:rPr>
        <w:t>.</w:t>
      </w:r>
    </w:p>
    <w:p w14:paraId="52BF0EF5" w14:textId="77777777" w:rsidR="003F627F" w:rsidRPr="00EB61E4" w:rsidRDefault="003F627F" w:rsidP="003F627F">
      <w:pPr>
        <w:jc w:val="both"/>
        <w:rPr>
          <w:rFonts w:asciiTheme="minorHAnsi" w:hAnsiTheme="minorHAnsi"/>
          <w:b/>
          <w:caps/>
          <w:sz w:val="22"/>
          <w:szCs w:val="22"/>
          <w:lang w:val="fr-FR"/>
        </w:rPr>
      </w:pPr>
    </w:p>
    <w:p w14:paraId="06ADA161" w14:textId="77777777" w:rsidR="003F627F" w:rsidRPr="00EB61E4" w:rsidRDefault="003F627F" w:rsidP="003F627F">
      <w:pPr>
        <w:jc w:val="both"/>
        <w:rPr>
          <w:rFonts w:asciiTheme="minorHAnsi" w:hAnsiTheme="minorHAnsi" w:cs="Calibri"/>
          <w:sz w:val="22"/>
          <w:szCs w:val="22"/>
          <w:lang w:val="fr-FR"/>
        </w:rPr>
      </w:pPr>
      <w:r w:rsidRPr="00EB61E4">
        <w:rPr>
          <w:rFonts w:asciiTheme="minorHAnsi" w:hAnsiTheme="minorHAnsi"/>
          <w:bCs/>
          <w:sz w:val="22"/>
          <w:szCs w:val="22"/>
          <w:lang w:val="fr-FR"/>
        </w:rPr>
        <w:t>(</w:t>
      </w:r>
      <w:r w:rsidRPr="00EB61E4">
        <w:rPr>
          <w:rFonts w:asciiTheme="minorHAnsi" w:hAnsiTheme="minorHAnsi"/>
          <w:b/>
          <w:bCs/>
          <w:sz w:val="22"/>
          <w:szCs w:val="22"/>
          <w:lang w:val="fr-FR"/>
        </w:rPr>
        <w:t>La soumission en version physique sous plis fermé n’est pas acceptée)</w:t>
      </w:r>
    </w:p>
    <w:p w14:paraId="4E14B30B" w14:textId="77777777" w:rsidR="003F627F" w:rsidRPr="00EB61E4" w:rsidRDefault="003F627F" w:rsidP="003F627F">
      <w:pPr>
        <w:jc w:val="both"/>
        <w:rPr>
          <w:rFonts w:asciiTheme="minorHAnsi" w:hAnsiTheme="minorHAnsi" w:cs="Calibri"/>
          <w:sz w:val="22"/>
          <w:szCs w:val="22"/>
          <w:lang w:val="fr-FR"/>
        </w:rPr>
      </w:pPr>
    </w:p>
    <w:p w14:paraId="0B259EAA" w14:textId="77777777" w:rsidR="003F627F" w:rsidRPr="00EB61E4" w:rsidRDefault="003F627F" w:rsidP="003F627F">
      <w:pPr>
        <w:jc w:val="both"/>
        <w:rPr>
          <w:rFonts w:asciiTheme="minorHAnsi" w:hAnsiTheme="minorHAnsi" w:cs="Calibri"/>
          <w:sz w:val="22"/>
          <w:szCs w:val="22"/>
          <w:lang w:val="fr-FR"/>
        </w:rPr>
      </w:pPr>
      <w:r w:rsidRPr="00EB61E4">
        <w:rPr>
          <w:rFonts w:asciiTheme="minorHAnsi" w:hAnsiTheme="minorHAnsi" w:cs="Calibri"/>
          <w:b/>
          <w:sz w:val="22"/>
          <w:szCs w:val="22"/>
          <w:u w:val="single"/>
          <w:lang w:val="fr-FR"/>
        </w:rPr>
        <w:t>NB :</w:t>
      </w:r>
      <w:r w:rsidRPr="00EB61E4">
        <w:rPr>
          <w:rFonts w:asciiTheme="minorHAnsi" w:hAnsiTheme="minorHAnsi" w:cs="Calibri"/>
          <w:sz w:val="22"/>
          <w:szCs w:val="22"/>
          <w:lang w:val="fr-FR"/>
        </w:rPr>
        <w:t xml:space="preserve"> Chaque envoi ne doit pas dépasser 6 MB, doit être exempte de toute forme de virus ou de contenu corrompu.</w:t>
      </w:r>
    </w:p>
    <w:p w14:paraId="3D44A84A" w14:textId="77777777" w:rsidR="003F627F" w:rsidRPr="00EB61E4" w:rsidRDefault="003F627F" w:rsidP="003F627F">
      <w:pPr>
        <w:jc w:val="both"/>
        <w:rPr>
          <w:rFonts w:asciiTheme="minorHAnsi" w:hAnsiTheme="minorHAnsi" w:cs="Calibri"/>
          <w:sz w:val="22"/>
          <w:szCs w:val="22"/>
          <w:lang w:val="fr-FR"/>
        </w:rPr>
      </w:pPr>
    </w:p>
    <w:p w14:paraId="0DF8F222" w14:textId="77777777" w:rsidR="003F627F" w:rsidRPr="00EB61E4" w:rsidRDefault="003F627F" w:rsidP="003F627F">
      <w:pPr>
        <w:jc w:val="both"/>
        <w:rPr>
          <w:rFonts w:asciiTheme="minorHAnsi" w:hAnsiTheme="minorHAnsi" w:cs="Calibri"/>
          <w:sz w:val="22"/>
          <w:szCs w:val="22"/>
          <w:lang w:val="fr-FR"/>
        </w:rPr>
      </w:pPr>
      <w:r w:rsidRPr="00EB61E4">
        <w:rPr>
          <w:rFonts w:asciiTheme="minorHAnsi" w:hAnsiTheme="minorHAnsi" w:cs="Calibri"/>
          <w:sz w:val="22"/>
          <w:szCs w:val="22"/>
          <w:lang w:val="fr-FR"/>
        </w:rPr>
        <w:t xml:space="preserve"> Les offres de prix reçues par le PNUD postérieurement à la date-limite indiquée ci-dessus, pour quelque raison que ce soit, ne seront pas prises en compte. </w:t>
      </w:r>
    </w:p>
    <w:p w14:paraId="226DAE43" w14:textId="77777777" w:rsidR="003F627F" w:rsidRPr="00EB61E4" w:rsidRDefault="003F627F" w:rsidP="003F627F">
      <w:pPr>
        <w:jc w:val="both"/>
        <w:rPr>
          <w:rFonts w:asciiTheme="minorHAnsi" w:hAnsiTheme="minorHAnsi" w:cs="Calibri"/>
          <w:sz w:val="22"/>
          <w:szCs w:val="22"/>
          <w:lang w:val="fr-FR"/>
        </w:rPr>
      </w:pPr>
      <w:r w:rsidRPr="00EB61E4">
        <w:rPr>
          <w:rFonts w:asciiTheme="minorHAnsi" w:hAnsiTheme="minorHAnsi" w:cs="Calibri"/>
          <w:sz w:val="22"/>
          <w:szCs w:val="22"/>
          <w:lang w:val="fr-FR"/>
        </w:rPr>
        <w:tab/>
      </w:r>
    </w:p>
    <w:p w14:paraId="64C304BF" w14:textId="77777777" w:rsidR="003F627F" w:rsidRPr="00D650C4" w:rsidRDefault="003F627F" w:rsidP="00D650C4">
      <w:pPr>
        <w:ind w:firstLine="720"/>
        <w:jc w:val="both"/>
        <w:rPr>
          <w:rFonts w:asciiTheme="minorHAnsi" w:hAnsiTheme="minorHAnsi" w:cs="Calibri"/>
          <w:i/>
          <w:color w:val="FF0000"/>
          <w:sz w:val="22"/>
          <w:szCs w:val="22"/>
          <w:lang w:val="fr-FR"/>
        </w:rPr>
      </w:pPr>
      <w:r w:rsidRPr="00EB61E4">
        <w:rPr>
          <w:rFonts w:asciiTheme="minorHAnsi" w:hAnsiTheme="minorHAnsi" w:cs="Calibri"/>
          <w:sz w:val="22"/>
          <w:szCs w:val="22"/>
          <w:lang w:val="fr-FR"/>
        </w:rPr>
        <w:t>Veuillez prendre note des exigences et conditions concernant la fourniture du ou des biens susmentionnés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7"/>
        <w:gridCol w:w="4230"/>
      </w:tblGrid>
      <w:tr w:rsidR="003F627F" w:rsidRPr="007964A5" w14:paraId="48DD4A90" w14:textId="77777777" w:rsidTr="008816A6">
        <w:trPr>
          <w:cantSplit/>
          <w:trHeight w:val="240"/>
        </w:trPr>
        <w:tc>
          <w:tcPr>
            <w:tcW w:w="3686" w:type="dxa"/>
            <w:tcBorders>
              <w:top w:val="single" w:sz="4" w:space="0" w:color="auto"/>
            </w:tcBorders>
          </w:tcPr>
          <w:p w14:paraId="289A0D5F"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Conditions de livraison </w:t>
            </w:r>
          </w:p>
          <w:p w14:paraId="38FFC44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[INCOTERMS 2010] </w:t>
            </w:r>
          </w:p>
          <w:p w14:paraId="47191482" w14:textId="77777777" w:rsidR="003F627F" w:rsidRPr="00EB61E4" w:rsidRDefault="003F627F" w:rsidP="008816A6">
            <w:pPr>
              <w:rPr>
                <w:rFonts w:asciiTheme="minorHAnsi" w:hAnsiTheme="minorHAnsi" w:cs="Calibri"/>
                <w:i/>
                <w:sz w:val="22"/>
                <w:szCs w:val="22"/>
                <w:lang w:val="fr-FR"/>
              </w:rPr>
            </w:pPr>
            <w:r w:rsidRPr="00EB61E4">
              <w:rPr>
                <w:rFonts w:asciiTheme="minorHAnsi" w:hAnsiTheme="minorHAnsi" w:cs="Calibri"/>
                <w:i/>
                <w:sz w:val="22"/>
                <w:szCs w:val="22"/>
                <w:lang w:val="fr-FR"/>
              </w:rPr>
              <w:t>(Veuillez lier ceci au barème de prix)</w:t>
            </w:r>
          </w:p>
        </w:tc>
        <w:tc>
          <w:tcPr>
            <w:tcW w:w="5787" w:type="dxa"/>
            <w:gridSpan w:val="2"/>
            <w:tcBorders>
              <w:top w:val="single" w:sz="4" w:space="0" w:color="auto"/>
            </w:tcBorders>
          </w:tcPr>
          <w:p w14:paraId="283494B9" w14:textId="77777777" w:rsidR="003F627F" w:rsidRPr="00EB61E4" w:rsidRDefault="003F627F" w:rsidP="008816A6">
            <w:pPr>
              <w:rPr>
                <w:rFonts w:asciiTheme="minorHAnsi" w:hAnsiTheme="minorHAnsi" w:cs="Calibri"/>
                <w:sz w:val="22"/>
                <w:szCs w:val="22"/>
                <w:lang w:val="fr-FR"/>
              </w:rPr>
            </w:pPr>
          </w:p>
          <w:p w14:paraId="043A3A5A" w14:textId="1D9F39C7" w:rsidR="003F627F" w:rsidRPr="00EB61E4" w:rsidRDefault="001B0171" w:rsidP="001B0171">
            <w:pPr>
              <w:rPr>
                <w:rFonts w:asciiTheme="minorHAnsi" w:hAnsiTheme="minorHAnsi" w:cs="Calibri"/>
                <w:sz w:val="22"/>
                <w:szCs w:val="22"/>
                <w:lang w:val="fr-FR"/>
              </w:rPr>
            </w:pPr>
            <w:r>
              <w:rPr>
                <w:rFonts w:asciiTheme="minorHAnsi" w:hAnsiTheme="minorHAnsi" w:cs="Calibri"/>
                <w:sz w:val="22"/>
                <w:szCs w:val="22"/>
                <w:lang w:val="fr-FR"/>
              </w:rPr>
              <w:t>DAP</w:t>
            </w:r>
          </w:p>
        </w:tc>
      </w:tr>
      <w:tr w:rsidR="003F627F" w:rsidRPr="00F07BC1" w14:paraId="29D8FD3F" w14:textId="77777777" w:rsidTr="008816A6">
        <w:trPr>
          <w:cantSplit/>
          <w:trHeight w:val="240"/>
        </w:trPr>
        <w:tc>
          <w:tcPr>
            <w:tcW w:w="3686" w:type="dxa"/>
            <w:tcBorders>
              <w:bottom w:val="single" w:sz="4" w:space="0" w:color="auto"/>
            </w:tcBorders>
          </w:tcPr>
          <w:p w14:paraId="6C82552B"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Adresse(s) exacte(s) du ou des lieux de livraison (indiquez-les toutes, s’il en existe plusieurs)</w:t>
            </w:r>
          </w:p>
        </w:tc>
        <w:tc>
          <w:tcPr>
            <w:tcW w:w="5787" w:type="dxa"/>
            <w:gridSpan w:val="2"/>
            <w:tcBorders>
              <w:bottom w:val="single" w:sz="4" w:space="0" w:color="auto"/>
            </w:tcBorders>
          </w:tcPr>
          <w:p w14:paraId="5F0A512C"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PNUD Guinée - Maison Commune – </w:t>
            </w:r>
            <w:proofErr w:type="spellStart"/>
            <w:r w:rsidRPr="00EB61E4">
              <w:rPr>
                <w:rFonts w:asciiTheme="minorHAnsi" w:hAnsiTheme="minorHAnsi" w:cs="Calibri"/>
                <w:sz w:val="22"/>
                <w:szCs w:val="22"/>
                <w:lang w:val="fr-FR"/>
              </w:rPr>
              <w:t>Coléah</w:t>
            </w:r>
            <w:proofErr w:type="spellEnd"/>
            <w:r w:rsidRPr="00EB61E4">
              <w:rPr>
                <w:rFonts w:asciiTheme="minorHAnsi" w:hAnsiTheme="minorHAnsi" w:cs="Calibri"/>
                <w:sz w:val="22"/>
                <w:szCs w:val="22"/>
                <w:lang w:val="fr-FR"/>
              </w:rPr>
              <w:t xml:space="preserve"> Corniche Sud, Rue M002</w:t>
            </w:r>
            <w:r>
              <w:rPr>
                <w:rFonts w:asciiTheme="minorHAnsi" w:hAnsiTheme="minorHAnsi" w:cs="Calibri"/>
                <w:sz w:val="22"/>
                <w:szCs w:val="22"/>
                <w:lang w:val="fr-FR"/>
              </w:rPr>
              <w:t xml:space="preserve">, </w:t>
            </w:r>
            <w:r w:rsidRPr="00EB61E4">
              <w:rPr>
                <w:rFonts w:asciiTheme="minorHAnsi" w:hAnsiTheme="minorHAnsi" w:cs="Calibri"/>
                <w:sz w:val="22"/>
                <w:szCs w:val="22"/>
                <w:lang w:val="fr-FR"/>
              </w:rPr>
              <w:t>B</w:t>
            </w:r>
            <w:r>
              <w:rPr>
                <w:rFonts w:asciiTheme="minorHAnsi" w:hAnsiTheme="minorHAnsi" w:cs="Calibri"/>
                <w:sz w:val="22"/>
                <w:szCs w:val="22"/>
                <w:lang w:val="fr-FR"/>
              </w:rPr>
              <w:t xml:space="preserve">P 222 Conakry, Commune de Matam- </w:t>
            </w:r>
            <w:r w:rsidRPr="00EB61E4">
              <w:rPr>
                <w:rFonts w:asciiTheme="minorHAnsi" w:hAnsiTheme="minorHAnsi" w:cs="Calibri"/>
                <w:sz w:val="22"/>
                <w:szCs w:val="22"/>
                <w:lang w:val="fr-FR"/>
              </w:rPr>
              <w:t>Guinée.</w:t>
            </w:r>
          </w:p>
        </w:tc>
      </w:tr>
      <w:tr w:rsidR="003F627F" w:rsidRPr="00EB61E4" w14:paraId="5C6EA00B" w14:textId="77777777" w:rsidTr="008816A6">
        <w:trPr>
          <w:cantSplit/>
          <w:trHeight w:val="240"/>
        </w:trPr>
        <w:tc>
          <w:tcPr>
            <w:tcW w:w="3686" w:type="dxa"/>
          </w:tcPr>
          <w:p w14:paraId="047821D2"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Distribution des documents de transport </w:t>
            </w:r>
            <w:r w:rsidRPr="00EB61E4">
              <w:rPr>
                <w:rFonts w:asciiTheme="minorHAnsi" w:hAnsiTheme="minorHAnsi" w:cs="Calibri"/>
                <w:i/>
                <w:sz w:val="22"/>
                <w:szCs w:val="22"/>
                <w:lang w:val="fr-FR"/>
              </w:rPr>
              <w:t>(en cas d’utilisation d’un transitaire)</w:t>
            </w:r>
          </w:p>
        </w:tc>
        <w:tc>
          <w:tcPr>
            <w:tcW w:w="5787" w:type="dxa"/>
            <w:gridSpan w:val="2"/>
          </w:tcPr>
          <w:p w14:paraId="0FB63728" w14:textId="77777777" w:rsidR="003F627F" w:rsidRPr="00EB61E4" w:rsidRDefault="003F627F" w:rsidP="008816A6">
            <w:pPr>
              <w:rPr>
                <w:rFonts w:asciiTheme="minorHAnsi" w:hAnsiTheme="minorHAnsi" w:cs="Calibri"/>
                <w:i/>
                <w:sz w:val="22"/>
                <w:szCs w:val="22"/>
                <w:lang w:val="fr-FR"/>
              </w:rPr>
            </w:pPr>
            <w:r w:rsidRPr="00EB61E4">
              <w:rPr>
                <w:rFonts w:asciiTheme="minorHAnsi" w:hAnsiTheme="minorHAnsi" w:cs="Calibri"/>
                <w:i/>
                <w:sz w:val="22"/>
                <w:szCs w:val="22"/>
                <w:lang w:val="fr-FR"/>
              </w:rPr>
              <w:t xml:space="preserve"> Procurement PNUD, logistique PNUD</w:t>
            </w:r>
          </w:p>
        </w:tc>
      </w:tr>
      <w:tr w:rsidR="003F627F" w:rsidRPr="00F07BC1" w14:paraId="74D9D07E" w14:textId="77777777" w:rsidTr="008816A6">
        <w:trPr>
          <w:cantSplit/>
          <w:trHeight w:val="240"/>
        </w:trPr>
        <w:tc>
          <w:tcPr>
            <w:tcW w:w="3686" w:type="dxa"/>
          </w:tcPr>
          <w:p w14:paraId="1AFEADC6"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Date et heure limites de livraison prévues </w:t>
            </w:r>
            <w:r w:rsidRPr="00EB61E4">
              <w:rPr>
                <w:rFonts w:asciiTheme="minorHAnsi" w:hAnsiTheme="minorHAnsi" w:cs="Calibri"/>
                <w:i/>
                <w:sz w:val="22"/>
                <w:szCs w:val="22"/>
                <w:lang w:val="fr-FR"/>
              </w:rPr>
              <w:t>(si la livraison intervient ultérieurement, l’offre de prix pourra être rejetée par le PNUD)</w:t>
            </w:r>
          </w:p>
        </w:tc>
        <w:tc>
          <w:tcPr>
            <w:tcW w:w="5787" w:type="dxa"/>
            <w:gridSpan w:val="2"/>
          </w:tcPr>
          <w:p w14:paraId="375D4E5C" w14:textId="2CB8267A" w:rsidR="003F627F" w:rsidRPr="00EB61E4" w:rsidRDefault="00CB22BB" w:rsidP="008816A6">
            <w:pPr>
              <w:rPr>
                <w:rFonts w:asciiTheme="minorHAnsi" w:hAnsiTheme="minorHAnsi" w:cs="Calibri"/>
                <w:sz w:val="22"/>
                <w:szCs w:val="22"/>
                <w:lang w:val="fr-FR"/>
              </w:rPr>
            </w:pPr>
            <w:r>
              <w:rPr>
                <w:rFonts w:asciiTheme="minorHAnsi" w:hAnsiTheme="minorHAnsi" w:cs="Calibri"/>
                <w:b/>
                <w:sz w:val="22"/>
                <w:szCs w:val="22"/>
                <w:lang w:val="fr-FR"/>
              </w:rPr>
              <w:t xml:space="preserve">02 Semaines </w:t>
            </w:r>
            <w:r w:rsidR="001B0171">
              <w:rPr>
                <w:rFonts w:asciiTheme="minorHAnsi" w:hAnsiTheme="minorHAnsi" w:cs="Calibri"/>
                <w:b/>
                <w:sz w:val="22"/>
                <w:szCs w:val="22"/>
                <w:lang w:val="fr-FR"/>
              </w:rPr>
              <w:t>après réception du bon de commande</w:t>
            </w:r>
          </w:p>
          <w:p w14:paraId="1193F990" w14:textId="77777777" w:rsidR="003F627F" w:rsidRPr="00EB61E4" w:rsidRDefault="003F627F" w:rsidP="008816A6">
            <w:pPr>
              <w:ind w:left="72"/>
              <w:rPr>
                <w:rFonts w:asciiTheme="minorHAnsi" w:hAnsiTheme="minorHAnsi" w:cs="Calibri"/>
                <w:sz w:val="22"/>
                <w:szCs w:val="22"/>
                <w:lang w:val="fr-FR"/>
              </w:rPr>
            </w:pPr>
          </w:p>
        </w:tc>
      </w:tr>
      <w:tr w:rsidR="003F627F" w:rsidRPr="00EB61E4" w14:paraId="2FD300BF" w14:textId="77777777" w:rsidTr="008816A6">
        <w:tc>
          <w:tcPr>
            <w:tcW w:w="3686" w:type="dxa"/>
          </w:tcPr>
          <w:p w14:paraId="6320610A"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Calendrier de livraison</w:t>
            </w:r>
          </w:p>
        </w:tc>
        <w:tc>
          <w:tcPr>
            <w:tcW w:w="5787" w:type="dxa"/>
            <w:gridSpan w:val="2"/>
          </w:tcPr>
          <w:p w14:paraId="6C37B2CB" w14:textId="77777777" w:rsidR="003F627F" w:rsidRPr="00EB61E4" w:rsidRDefault="003F627F" w:rsidP="008816A6">
            <w:pPr>
              <w:rPr>
                <w:rFonts w:asciiTheme="minorHAnsi" w:hAnsiTheme="minorHAnsi" w:cs="Calibri"/>
                <w:sz w:val="22"/>
                <w:szCs w:val="22"/>
                <w:lang w:val="fr-FR"/>
              </w:rPr>
            </w:pPr>
            <w:r>
              <w:rPr>
                <w:rFonts w:asciiTheme="minorHAnsi" w:hAnsiTheme="minorHAnsi" w:cs="Calibri"/>
                <w:sz w:val="22"/>
                <w:szCs w:val="22"/>
                <w:lang w:val="fr-FR"/>
              </w:rPr>
              <w:t>A préciser</w:t>
            </w:r>
          </w:p>
        </w:tc>
      </w:tr>
      <w:tr w:rsidR="003F627F" w:rsidRPr="009B3AD8" w14:paraId="045ED7F8" w14:textId="77777777" w:rsidTr="008816A6">
        <w:tc>
          <w:tcPr>
            <w:tcW w:w="3686" w:type="dxa"/>
          </w:tcPr>
          <w:p w14:paraId="4CD0618C"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lastRenderedPageBreak/>
              <w:t>Exigences en matière de conditionnement</w:t>
            </w:r>
          </w:p>
        </w:tc>
        <w:tc>
          <w:tcPr>
            <w:tcW w:w="5787" w:type="dxa"/>
            <w:gridSpan w:val="2"/>
          </w:tcPr>
          <w:p w14:paraId="713B209B" w14:textId="77777777" w:rsidR="003F627F" w:rsidRPr="00EB61E4" w:rsidRDefault="003F627F" w:rsidP="008816A6">
            <w:pPr>
              <w:rPr>
                <w:rFonts w:asciiTheme="minorHAnsi" w:hAnsiTheme="minorHAnsi" w:cs="Calibri"/>
                <w:sz w:val="22"/>
                <w:szCs w:val="22"/>
                <w:lang w:val="fr-FR"/>
              </w:rPr>
            </w:pPr>
            <w:r>
              <w:rPr>
                <w:rFonts w:asciiTheme="minorHAnsi" w:hAnsiTheme="minorHAnsi" w:cs="Calibri"/>
                <w:sz w:val="22"/>
                <w:szCs w:val="22"/>
                <w:lang w:val="fr-FR"/>
              </w:rPr>
              <w:t>A préciser</w:t>
            </w:r>
          </w:p>
        </w:tc>
      </w:tr>
      <w:tr w:rsidR="003F627F" w:rsidRPr="00EB61E4" w14:paraId="577F1E4E" w14:textId="77777777" w:rsidTr="008816A6">
        <w:trPr>
          <w:cantSplit/>
        </w:trPr>
        <w:tc>
          <w:tcPr>
            <w:tcW w:w="3686" w:type="dxa"/>
            <w:vMerge w:val="restart"/>
          </w:tcPr>
          <w:p w14:paraId="458FE9BC" w14:textId="77777777" w:rsidR="003F627F" w:rsidRPr="00EB61E4" w:rsidRDefault="003F627F" w:rsidP="008816A6">
            <w:pPr>
              <w:rPr>
                <w:rFonts w:asciiTheme="minorHAnsi" w:hAnsiTheme="minorHAnsi" w:cs="Calibri"/>
                <w:noProof/>
                <w:sz w:val="22"/>
                <w:szCs w:val="22"/>
                <w:lang w:val="fr-FR"/>
              </w:rPr>
            </w:pPr>
            <w:r w:rsidRPr="00EB61E4">
              <w:rPr>
                <w:rFonts w:asciiTheme="minorHAnsi" w:hAnsiTheme="minorHAnsi" w:cs="Calibri"/>
                <w:noProof/>
                <w:sz w:val="22"/>
                <w:szCs w:val="22"/>
                <w:lang w:val="fr-FR"/>
              </w:rPr>
              <w:t>Mode de transport</w:t>
            </w:r>
          </w:p>
        </w:tc>
        <w:tc>
          <w:tcPr>
            <w:tcW w:w="1557" w:type="dxa"/>
          </w:tcPr>
          <w:p w14:paraId="3D06A451"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   </w:t>
            </w:r>
            <w:r w:rsidRPr="00EB61E4">
              <w:rPr>
                <w:rFonts w:asciiTheme="minorHAnsi" w:hAnsiTheme="minorHAnsi" w:cs="Calibri"/>
                <w:sz w:val="22"/>
                <w:szCs w:val="22"/>
                <w:lang w:val="fr-FR"/>
              </w:rPr>
              <w:sym w:font="Marlett" w:char="F031"/>
            </w:r>
            <w:r w:rsidRPr="00EB61E4">
              <w:rPr>
                <w:rFonts w:asciiTheme="minorHAnsi" w:hAnsiTheme="minorHAnsi" w:cs="Calibri"/>
                <w:sz w:val="22"/>
                <w:szCs w:val="22"/>
                <w:lang w:val="fr-FR"/>
              </w:rPr>
              <w:t>AERIEN</w:t>
            </w:r>
          </w:p>
        </w:tc>
        <w:tc>
          <w:tcPr>
            <w:tcW w:w="4230" w:type="dxa"/>
          </w:tcPr>
          <w:p w14:paraId="42DA9B28" w14:textId="43CC69EF" w:rsidR="003F627F" w:rsidRPr="00EB61E4" w:rsidRDefault="002F3F12" w:rsidP="008816A6">
            <w:pPr>
              <w:rPr>
                <w:rFonts w:asciiTheme="minorHAnsi" w:hAnsiTheme="minorHAnsi" w:cs="Calibri"/>
                <w:b/>
                <w:sz w:val="22"/>
                <w:szCs w:val="22"/>
                <w:lang w:val="fr-FR"/>
              </w:rPr>
            </w:pPr>
            <w:r>
              <w:rPr>
                <w:rFonts w:asciiTheme="minorHAnsi" w:hAnsiTheme="minorHAnsi" w:cs="Calibri"/>
                <w:b/>
                <w:sz w:val="22"/>
                <w:szCs w:val="22"/>
                <w:lang w:val="fr-FR"/>
              </w:rPr>
              <w:t>X</w:t>
            </w:r>
            <w:r w:rsidR="003F627F" w:rsidRPr="00EB61E4">
              <w:rPr>
                <w:rFonts w:asciiTheme="minorHAnsi" w:hAnsiTheme="minorHAnsi" w:cs="Calibri"/>
                <w:b/>
                <w:sz w:val="22"/>
                <w:szCs w:val="22"/>
                <w:lang w:val="fr-FR"/>
              </w:rPr>
              <w:sym w:font="Marlett" w:char="F031"/>
            </w:r>
            <w:r w:rsidR="003F627F" w:rsidRPr="00EB61E4">
              <w:rPr>
                <w:rFonts w:asciiTheme="minorHAnsi" w:hAnsiTheme="minorHAnsi" w:cs="Calibri"/>
                <w:b/>
                <w:sz w:val="22"/>
                <w:szCs w:val="22"/>
                <w:lang w:val="fr-FR"/>
              </w:rPr>
              <w:t xml:space="preserve"> TERRESTRE</w:t>
            </w:r>
          </w:p>
        </w:tc>
      </w:tr>
      <w:tr w:rsidR="003F627F" w:rsidRPr="00EB61E4" w14:paraId="1954E09C" w14:textId="77777777" w:rsidTr="008816A6">
        <w:trPr>
          <w:cantSplit/>
        </w:trPr>
        <w:tc>
          <w:tcPr>
            <w:tcW w:w="3686" w:type="dxa"/>
            <w:vMerge/>
          </w:tcPr>
          <w:p w14:paraId="42BA68D5" w14:textId="77777777" w:rsidR="003F627F" w:rsidRPr="00EB61E4" w:rsidRDefault="003F627F" w:rsidP="008816A6">
            <w:pPr>
              <w:rPr>
                <w:rFonts w:asciiTheme="minorHAnsi" w:hAnsiTheme="minorHAnsi" w:cs="Calibri"/>
                <w:sz w:val="22"/>
                <w:szCs w:val="22"/>
                <w:lang w:val="fr-FR"/>
              </w:rPr>
            </w:pPr>
          </w:p>
        </w:tc>
        <w:tc>
          <w:tcPr>
            <w:tcW w:w="1557" w:type="dxa"/>
          </w:tcPr>
          <w:p w14:paraId="04548CB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   </w:t>
            </w:r>
            <w:r w:rsidRPr="00EB61E4">
              <w:rPr>
                <w:rFonts w:asciiTheme="minorHAnsi" w:hAnsiTheme="minorHAnsi" w:cs="Calibri"/>
                <w:sz w:val="22"/>
                <w:szCs w:val="22"/>
                <w:lang w:val="fr-FR"/>
              </w:rPr>
              <w:sym w:font="Marlett" w:char="F031"/>
            </w:r>
            <w:r w:rsidRPr="00EB61E4">
              <w:rPr>
                <w:rFonts w:asciiTheme="minorHAnsi" w:hAnsiTheme="minorHAnsi" w:cs="Calibri"/>
                <w:sz w:val="22"/>
                <w:szCs w:val="22"/>
                <w:lang w:val="fr-FR"/>
              </w:rPr>
              <w:t>MARITIME</w:t>
            </w:r>
          </w:p>
        </w:tc>
        <w:tc>
          <w:tcPr>
            <w:tcW w:w="4230" w:type="dxa"/>
          </w:tcPr>
          <w:p w14:paraId="3AA64FEC" w14:textId="77777777" w:rsidR="003F627F" w:rsidRPr="00EB61E4" w:rsidRDefault="003F627F" w:rsidP="008816A6">
            <w:pPr>
              <w:rPr>
                <w:rFonts w:asciiTheme="minorHAnsi" w:hAnsiTheme="minorHAnsi" w:cs="Calibri"/>
                <w:sz w:val="22"/>
                <w:szCs w:val="22"/>
                <w:lang w:val="fr-FR"/>
              </w:rPr>
            </w:pPr>
          </w:p>
        </w:tc>
      </w:tr>
      <w:tr w:rsidR="003F627F" w:rsidRPr="00F34783" w14:paraId="309BFD81" w14:textId="77777777" w:rsidTr="008816A6">
        <w:tc>
          <w:tcPr>
            <w:tcW w:w="3686" w:type="dxa"/>
          </w:tcPr>
          <w:p w14:paraId="68398C46"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Devise privilégiée pour l’établissement de l’offre de prix</w:t>
            </w:r>
          </w:p>
        </w:tc>
        <w:tc>
          <w:tcPr>
            <w:tcW w:w="5787" w:type="dxa"/>
            <w:gridSpan w:val="2"/>
          </w:tcPr>
          <w:p w14:paraId="02C73DD6" w14:textId="759A8758" w:rsidR="003F627F" w:rsidRPr="00EB61E4" w:rsidRDefault="003F627F" w:rsidP="008816A6">
            <w:pPr>
              <w:rPr>
                <w:rFonts w:asciiTheme="minorHAnsi" w:hAnsiTheme="minorHAnsi" w:cs="Calibri"/>
                <w:b/>
                <w:sz w:val="22"/>
                <w:szCs w:val="22"/>
                <w:lang w:val="fr-FR"/>
              </w:rPr>
            </w:pPr>
            <w:r w:rsidRPr="00EB61E4">
              <w:rPr>
                <w:rFonts w:asciiTheme="minorHAnsi" w:hAnsiTheme="minorHAnsi" w:cs="Calibri"/>
                <w:b/>
                <w:sz w:val="22"/>
                <w:szCs w:val="22"/>
                <w:lang w:val="fr-FR"/>
              </w:rPr>
              <w:t>GNF</w:t>
            </w:r>
          </w:p>
        </w:tc>
      </w:tr>
      <w:tr w:rsidR="003F627F" w:rsidRPr="00F07BC1" w14:paraId="37BF045B" w14:textId="77777777" w:rsidTr="008816A6">
        <w:tc>
          <w:tcPr>
            <w:tcW w:w="3686" w:type="dxa"/>
          </w:tcPr>
          <w:p w14:paraId="6B5911A2"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Taxe sur la valeur ajoutée applicable au prix offert</w:t>
            </w:r>
          </w:p>
        </w:tc>
        <w:tc>
          <w:tcPr>
            <w:tcW w:w="5787" w:type="dxa"/>
            <w:gridSpan w:val="2"/>
          </w:tcPr>
          <w:p w14:paraId="5306678A" w14:textId="77777777" w:rsidR="003F627F" w:rsidRPr="00EB61E4" w:rsidRDefault="003F627F" w:rsidP="008816A6">
            <w:pPr>
              <w:numPr>
                <w:ilvl w:val="0"/>
                <w:numId w:val="3"/>
              </w:numPr>
              <w:ind w:left="432"/>
              <w:rPr>
                <w:rFonts w:asciiTheme="minorHAnsi" w:hAnsiTheme="minorHAnsi" w:cs="Calibri"/>
                <w:sz w:val="22"/>
                <w:szCs w:val="22"/>
                <w:lang w:val="fr-FR"/>
              </w:rPr>
            </w:pPr>
            <w:r w:rsidRPr="00EB61E4">
              <w:rPr>
                <w:rFonts w:asciiTheme="minorHAnsi" w:hAnsiTheme="minorHAnsi" w:cs="Calibri"/>
                <w:sz w:val="22"/>
                <w:szCs w:val="22"/>
                <w:lang w:val="fr-FR"/>
              </w:rPr>
              <w:t>Doit exclure la TVA et autres impôts indirects applicables</w:t>
            </w:r>
          </w:p>
        </w:tc>
      </w:tr>
      <w:tr w:rsidR="003F627F" w:rsidRPr="00EB61E4" w14:paraId="071E3182" w14:textId="77777777" w:rsidTr="008816A6">
        <w:trPr>
          <w:cantSplit/>
          <w:trHeight w:val="460"/>
        </w:trPr>
        <w:tc>
          <w:tcPr>
            <w:tcW w:w="3686" w:type="dxa"/>
            <w:tcBorders>
              <w:bottom w:val="single" w:sz="4" w:space="0" w:color="auto"/>
            </w:tcBorders>
          </w:tcPr>
          <w:p w14:paraId="3616EE20"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Services après-vente requis</w:t>
            </w:r>
          </w:p>
        </w:tc>
        <w:tc>
          <w:tcPr>
            <w:tcW w:w="5787" w:type="dxa"/>
            <w:gridSpan w:val="2"/>
            <w:tcBorders>
              <w:bottom w:val="single" w:sz="4" w:space="0" w:color="auto"/>
            </w:tcBorders>
          </w:tcPr>
          <w:p w14:paraId="28BA1E0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NA</w:t>
            </w:r>
          </w:p>
        </w:tc>
      </w:tr>
      <w:tr w:rsidR="003F627F" w:rsidRPr="00EB61E4" w14:paraId="750E3665" w14:textId="77777777" w:rsidTr="008816A6">
        <w:trPr>
          <w:cantSplit/>
          <w:trHeight w:val="460"/>
        </w:trPr>
        <w:tc>
          <w:tcPr>
            <w:tcW w:w="3686" w:type="dxa"/>
            <w:tcBorders>
              <w:bottom w:val="single" w:sz="4" w:space="0" w:color="auto"/>
            </w:tcBorders>
          </w:tcPr>
          <w:p w14:paraId="2C5E0897"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Garantie</w:t>
            </w:r>
          </w:p>
        </w:tc>
        <w:tc>
          <w:tcPr>
            <w:tcW w:w="5787" w:type="dxa"/>
            <w:gridSpan w:val="2"/>
            <w:tcBorders>
              <w:bottom w:val="single" w:sz="4" w:space="0" w:color="auto"/>
            </w:tcBorders>
          </w:tcPr>
          <w:p w14:paraId="2E7C63D2" w14:textId="7593754F" w:rsidR="003F627F" w:rsidRPr="00EB61E4" w:rsidRDefault="0091555A" w:rsidP="008816A6">
            <w:pPr>
              <w:rPr>
                <w:rFonts w:asciiTheme="minorHAnsi" w:hAnsiTheme="minorHAnsi" w:cs="Calibri"/>
                <w:sz w:val="22"/>
                <w:szCs w:val="22"/>
                <w:lang w:val="fr-FR"/>
              </w:rPr>
            </w:pPr>
            <w:r>
              <w:rPr>
                <w:rFonts w:asciiTheme="minorHAnsi" w:hAnsiTheme="minorHAnsi" w:cs="Calibri"/>
                <w:sz w:val="22"/>
                <w:szCs w:val="22"/>
                <w:lang w:val="fr-FR"/>
              </w:rPr>
              <w:t>NA</w:t>
            </w:r>
          </w:p>
        </w:tc>
      </w:tr>
      <w:tr w:rsidR="003F627F" w:rsidRPr="00F07BC1" w14:paraId="62431E8D" w14:textId="77777777" w:rsidTr="008816A6">
        <w:trPr>
          <w:cantSplit/>
          <w:trHeight w:val="460"/>
        </w:trPr>
        <w:tc>
          <w:tcPr>
            <w:tcW w:w="3686" w:type="dxa"/>
            <w:tcBorders>
              <w:bottom w:val="single" w:sz="4" w:space="0" w:color="auto"/>
            </w:tcBorders>
          </w:tcPr>
          <w:p w14:paraId="3D49A8FE" w14:textId="77777777" w:rsidR="003F627F" w:rsidRPr="00EB61E4" w:rsidRDefault="003F627F" w:rsidP="008816A6">
            <w:pPr>
              <w:rPr>
                <w:rFonts w:asciiTheme="minorHAnsi" w:hAnsiTheme="minorHAnsi" w:cs="Calibri"/>
                <w:sz w:val="22"/>
                <w:szCs w:val="22"/>
                <w:lang w:val="fr-FR"/>
              </w:rPr>
            </w:pPr>
            <w:bookmarkStart w:id="3" w:name="_Hlk531938964"/>
            <w:r w:rsidRPr="00EB61E4">
              <w:rPr>
                <w:rFonts w:asciiTheme="minorHAnsi" w:hAnsiTheme="minorHAnsi" w:cs="Calibri"/>
                <w:sz w:val="22"/>
                <w:szCs w:val="22"/>
                <w:lang w:val="fr-FR"/>
              </w:rPr>
              <w:t xml:space="preserve">Date-limite de soumission de l’offre de prix </w:t>
            </w:r>
          </w:p>
        </w:tc>
        <w:tc>
          <w:tcPr>
            <w:tcW w:w="5787" w:type="dxa"/>
            <w:gridSpan w:val="2"/>
            <w:tcBorders>
              <w:bottom w:val="single" w:sz="4" w:space="0" w:color="auto"/>
            </w:tcBorders>
            <w:shd w:val="clear" w:color="auto" w:fill="auto"/>
          </w:tcPr>
          <w:p w14:paraId="4DE4EC1E" w14:textId="7C4A5315" w:rsidR="003F627F" w:rsidRPr="0057652E" w:rsidRDefault="003F627F" w:rsidP="008816A6">
            <w:pPr>
              <w:rPr>
                <w:rFonts w:asciiTheme="minorHAnsi" w:hAnsiTheme="minorHAnsi" w:cs="Calibri"/>
                <w:sz w:val="22"/>
                <w:szCs w:val="22"/>
                <w:lang w:val="fr-FR"/>
              </w:rPr>
            </w:pPr>
            <w:r w:rsidRPr="0057652E">
              <w:rPr>
                <w:rFonts w:asciiTheme="minorHAnsi" w:hAnsiTheme="minorHAnsi" w:cs="Calibri"/>
                <w:b/>
                <w:sz w:val="22"/>
                <w:szCs w:val="22"/>
                <w:lang w:val="fr-FR"/>
              </w:rPr>
              <w:t xml:space="preserve">Au plus tard le </w:t>
            </w:r>
            <w:r w:rsidR="00B70872">
              <w:rPr>
                <w:rFonts w:asciiTheme="minorHAnsi" w:hAnsiTheme="minorHAnsi" w:cs="Calibri"/>
                <w:b/>
                <w:sz w:val="22"/>
                <w:szCs w:val="22"/>
                <w:lang w:val="fr-FR"/>
              </w:rPr>
              <w:t xml:space="preserve">Lundi </w:t>
            </w:r>
            <w:r w:rsidR="009E0BBE">
              <w:rPr>
                <w:rFonts w:asciiTheme="minorHAnsi" w:hAnsiTheme="minorHAnsi" w:cs="Calibri"/>
                <w:b/>
                <w:sz w:val="22"/>
                <w:szCs w:val="22"/>
                <w:lang w:val="fr-FR"/>
              </w:rPr>
              <w:t>2</w:t>
            </w:r>
            <w:r w:rsidR="00C520D1">
              <w:rPr>
                <w:rFonts w:asciiTheme="minorHAnsi" w:hAnsiTheme="minorHAnsi" w:cs="Calibri"/>
                <w:b/>
                <w:sz w:val="22"/>
                <w:szCs w:val="22"/>
                <w:lang w:val="fr-FR"/>
              </w:rPr>
              <w:t>3</w:t>
            </w:r>
            <w:r w:rsidR="009E0BBE">
              <w:rPr>
                <w:rFonts w:asciiTheme="minorHAnsi" w:hAnsiTheme="minorHAnsi" w:cs="Calibri"/>
                <w:b/>
                <w:sz w:val="22"/>
                <w:szCs w:val="22"/>
                <w:lang w:val="fr-FR"/>
              </w:rPr>
              <w:t xml:space="preserve"> Mai </w:t>
            </w:r>
            <w:r w:rsidR="000003C3">
              <w:rPr>
                <w:rFonts w:asciiTheme="minorHAnsi" w:hAnsiTheme="minorHAnsi" w:cs="Calibri"/>
                <w:b/>
                <w:sz w:val="22"/>
                <w:szCs w:val="22"/>
                <w:lang w:val="fr-FR"/>
              </w:rPr>
              <w:t>202</w:t>
            </w:r>
            <w:r w:rsidR="00680CEE">
              <w:rPr>
                <w:rFonts w:asciiTheme="minorHAnsi" w:hAnsiTheme="minorHAnsi" w:cs="Calibri"/>
                <w:b/>
                <w:sz w:val="22"/>
                <w:szCs w:val="22"/>
                <w:lang w:val="fr-FR"/>
              </w:rPr>
              <w:t>2</w:t>
            </w:r>
            <w:r w:rsidR="000003C3">
              <w:rPr>
                <w:rFonts w:asciiTheme="minorHAnsi" w:hAnsiTheme="minorHAnsi" w:cs="Calibri"/>
                <w:b/>
                <w:sz w:val="22"/>
                <w:szCs w:val="22"/>
                <w:lang w:val="fr-FR"/>
              </w:rPr>
              <w:t xml:space="preserve"> </w:t>
            </w:r>
            <w:r w:rsidRPr="0057652E">
              <w:rPr>
                <w:rFonts w:asciiTheme="minorHAnsi" w:hAnsiTheme="minorHAnsi" w:cs="Calibri"/>
                <w:b/>
                <w:sz w:val="22"/>
                <w:szCs w:val="22"/>
                <w:lang w:val="fr-FR"/>
              </w:rPr>
              <w:t xml:space="preserve">à </w:t>
            </w:r>
            <w:r w:rsidR="00680CEE">
              <w:rPr>
                <w:rFonts w:asciiTheme="minorHAnsi" w:hAnsiTheme="minorHAnsi" w:cs="Calibri"/>
                <w:b/>
                <w:sz w:val="22"/>
                <w:szCs w:val="22"/>
                <w:lang w:val="fr-FR"/>
              </w:rPr>
              <w:t>1</w:t>
            </w:r>
            <w:r w:rsidR="000209C6">
              <w:rPr>
                <w:rFonts w:asciiTheme="minorHAnsi" w:hAnsiTheme="minorHAnsi" w:cs="Calibri"/>
                <w:b/>
                <w:sz w:val="22"/>
                <w:szCs w:val="22"/>
                <w:lang w:val="fr-FR"/>
              </w:rPr>
              <w:t>0Heure 00Mn</w:t>
            </w:r>
            <w:r w:rsidR="000F34C8">
              <w:rPr>
                <w:rFonts w:asciiTheme="minorHAnsi" w:hAnsiTheme="minorHAnsi" w:cs="Calibri"/>
                <w:b/>
                <w:sz w:val="22"/>
                <w:szCs w:val="22"/>
                <w:lang w:val="fr-FR"/>
              </w:rPr>
              <w:t>, Heure de la Guinée</w:t>
            </w:r>
            <w:r w:rsidR="00954E92">
              <w:rPr>
                <w:rFonts w:asciiTheme="minorHAnsi" w:hAnsiTheme="minorHAnsi" w:cs="Calibri"/>
                <w:b/>
                <w:sz w:val="22"/>
                <w:szCs w:val="22"/>
                <w:lang w:val="fr-FR"/>
              </w:rPr>
              <w:t>.</w:t>
            </w:r>
          </w:p>
        </w:tc>
      </w:tr>
      <w:bookmarkEnd w:id="3"/>
      <w:tr w:rsidR="003F627F" w:rsidRPr="00EB61E4" w14:paraId="4D8455DA" w14:textId="77777777" w:rsidTr="008816A6">
        <w:tc>
          <w:tcPr>
            <w:tcW w:w="3686" w:type="dxa"/>
          </w:tcPr>
          <w:p w14:paraId="43F7F764"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Tous les documents, y compris les catalogues, les instructions et les manuels d’utilisation, doivent être rédigés dans la langue suivante :</w:t>
            </w:r>
          </w:p>
        </w:tc>
        <w:tc>
          <w:tcPr>
            <w:tcW w:w="5787" w:type="dxa"/>
            <w:gridSpan w:val="2"/>
          </w:tcPr>
          <w:p w14:paraId="1ADA8DF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FRANÇAIS</w:t>
            </w:r>
          </w:p>
        </w:tc>
      </w:tr>
      <w:tr w:rsidR="003F627F" w:rsidRPr="00F07BC1" w14:paraId="5154BF29" w14:textId="77777777" w:rsidTr="008816A6">
        <w:tc>
          <w:tcPr>
            <w:tcW w:w="3686" w:type="dxa"/>
          </w:tcPr>
          <w:p w14:paraId="68DE7D56"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Documents à fournir</w:t>
            </w:r>
          </w:p>
        </w:tc>
        <w:tc>
          <w:tcPr>
            <w:tcW w:w="5787" w:type="dxa"/>
            <w:gridSpan w:val="2"/>
          </w:tcPr>
          <w:p w14:paraId="3A7B30B9" w14:textId="77777777" w:rsidR="003F627F" w:rsidRPr="00EB61E4" w:rsidRDefault="003F627F" w:rsidP="008816A6">
            <w:pPr>
              <w:numPr>
                <w:ilvl w:val="0"/>
                <w:numId w:val="2"/>
              </w:numPr>
              <w:ind w:left="432"/>
              <w:rPr>
                <w:rFonts w:asciiTheme="minorHAnsi" w:hAnsiTheme="minorHAnsi" w:cs="Calibri"/>
                <w:iCs/>
                <w:sz w:val="22"/>
                <w:szCs w:val="22"/>
                <w:lang w:val="fr-FR"/>
              </w:rPr>
            </w:pPr>
            <w:r w:rsidRPr="00EB61E4">
              <w:rPr>
                <w:rFonts w:asciiTheme="minorHAnsi" w:hAnsiTheme="minorHAnsi" w:cs="Calibri"/>
                <w:iCs/>
                <w:sz w:val="22"/>
                <w:szCs w:val="22"/>
                <w:lang w:val="fr-FR"/>
              </w:rPr>
              <w:t>Le formulaire fourni dans l’annexe 2, dûment rempli, conformément à la liste des exigences indiquées dans l’annexe 1 ;</w:t>
            </w:r>
          </w:p>
          <w:p w14:paraId="2308F2F0" w14:textId="77777777" w:rsidR="003F627F" w:rsidRPr="00EB61E4" w:rsidRDefault="003F627F" w:rsidP="008816A6">
            <w:pPr>
              <w:numPr>
                <w:ilvl w:val="0"/>
                <w:numId w:val="2"/>
              </w:numPr>
              <w:ind w:left="432"/>
              <w:rPr>
                <w:rFonts w:asciiTheme="minorHAnsi" w:hAnsiTheme="minorHAnsi" w:cs="Calibri"/>
                <w:iCs/>
                <w:sz w:val="22"/>
                <w:szCs w:val="22"/>
                <w:lang w:val="fr-FR"/>
              </w:rPr>
            </w:pPr>
            <w:r w:rsidRPr="00EB61E4">
              <w:rPr>
                <w:rFonts w:asciiTheme="minorHAnsi" w:hAnsiTheme="minorHAnsi" w:cs="Calibri"/>
                <w:iCs/>
                <w:sz w:val="22"/>
                <w:szCs w:val="22"/>
                <w:lang w:val="fr-FR"/>
              </w:rPr>
              <w:t>Fiche technique détaillée pour les articles 2 et 5</w:t>
            </w:r>
          </w:p>
          <w:p w14:paraId="295CB0D7" w14:textId="77777777" w:rsidR="003F627F" w:rsidRPr="00EB61E4" w:rsidRDefault="003F627F" w:rsidP="008816A6">
            <w:pPr>
              <w:numPr>
                <w:ilvl w:val="0"/>
                <w:numId w:val="2"/>
              </w:numPr>
              <w:ind w:left="432"/>
              <w:rPr>
                <w:rFonts w:asciiTheme="minorHAnsi" w:hAnsiTheme="minorHAnsi" w:cs="Calibri"/>
                <w:iCs/>
                <w:sz w:val="22"/>
                <w:szCs w:val="22"/>
                <w:lang w:val="fr-FR"/>
              </w:rPr>
            </w:pPr>
            <w:r w:rsidRPr="00EB61E4">
              <w:rPr>
                <w:rFonts w:asciiTheme="minorHAnsi" w:hAnsiTheme="minorHAnsi" w:cs="Calibri"/>
                <w:iCs/>
                <w:sz w:val="22"/>
                <w:szCs w:val="22"/>
                <w:lang w:val="fr-FR"/>
              </w:rPr>
              <w:t>Le certificat d’inscription au registre du commerce le plus récent ;</w:t>
            </w:r>
          </w:p>
          <w:p w14:paraId="63F8DECD" w14:textId="77777777" w:rsidR="003F627F" w:rsidRPr="00EB61E4" w:rsidRDefault="003F627F" w:rsidP="008816A6">
            <w:pPr>
              <w:numPr>
                <w:ilvl w:val="0"/>
                <w:numId w:val="2"/>
              </w:numPr>
              <w:ind w:left="432"/>
              <w:rPr>
                <w:rFonts w:asciiTheme="minorHAnsi" w:hAnsiTheme="minorHAnsi" w:cs="Calibri"/>
                <w:iCs/>
                <w:sz w:val="22"/>
                <w:szCs w:val="22"/>
                <w:lang w:val="fr-FR"/>
              </w:rPr>
            </w:pPr>
            <w:r w:rsidRPr="00EB61E4">
              <w:rPr>
                <w:rFonts w:asciiTheme="minorHAnsi" w:hAnsiTheme="minorHAnsi" w:cs="Calibri"/>
                <w:iCs/>
                <w:sz w:val="22"/>
                <w:szCs w:val="22"/>
                <w:lang w:val="fr-FR"/>
              </w:rPr>
              <w:t>L’attestation la plus récente justifiant de la régularité de la situation fiscale ;</w:t>
            </w:r>
          </w:p>
          <w:p w14:paraId="5D884F3D" w14:textId="77777777" w:rsidR="003F627F" w:rsidRPr="00EB61E4" w:rsidDel="00F84374" w:rsidRDefault="003F627F" w:rsidP="008816A6">
            <w:pPr>
              <w:numPr>
                <w:ilvl w:val="0"/>
                <w:numId w:val="2"/>
              </w:numPr>
              <w:ind w:left="432"/>
              <w:rPr>
                <w:rFonts w:asciiTheme="minorHAnsi" w:hAnsiTheme="minorHAnsi" w:cs="Calibri"/>
                <w:sz w:val="22"/>
                <w:szCs w:val="22"/>
                <w:lang w:val="fr-FR"/>
              </w:rPr>
            </w:pPr>
            <w:r w:rsidRPr="00EB61E4">
              <w:rPr>
                <w:rFonts w:asciiTheme="minorHAnsi" w:hAnsiTheme="minorHAnsi" w:cs="Calibri"/>
                <w:sz w:val="22"/>
                <w:szCs w:val="22"/>
                <w:lang w:val="fr-FR"/>
              </w:rPr>
              <w:t>Une déclaration écrite de non-inscription sur la liste 1267/1989 du Conseil de sécurité de l’ONU, sur la liste de la division des achats de l’ONU ou sur toute autre liste d’exclusion de l’ONU</w:t>
            </w:r>
          </w:p>
        </w:tc>
      </w:tr>
      <w:tr w:rsidR="003F627F" w:rsidRPr="00F07BC1" w14:paraId="1E6ED071" w14:textId="77777777" w:rsidTr="008816A6">
        <w:tc>
          <w:tcPr>
            <w:tcW w:w="3686" w:type="dxa"/>
          </w:tcPr>
          <w:p w14:paraId="3B36663B"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Durée de validité des offres de prix à compter de la date de soumission</w:t>
            </w:r>
          </w:p>
        </w:tc>
        <w:tc>
          <w:tcPr>
            <w:tcW w:w="5787" w:type="dxa"/>
            <w:gridSpan w:val="2"/>
          </w:tcPr>
          <w:p w14:paraId="30FCB336" w14:textId="77777777" w:rsidR="003F627F" w:rsidRPr="00EB61E4" w:rsidRDefault="003F627F" w:rsidP="008816A6">
            <w:pPr>
              <w:tabs>
                <w:tab w:val="left" w:pos="940"/>
              </w:tabs>
              <w:rPr>
                <w:rFonts w:asciiTheme="minorHAnsi" w:hAnsiTheme="minorHAnsi" w:cs="Calibri"/>
                <w:sz w:val="22"/>
                <w:szCs w:val="22"/>
                <w:lang w:val="fr-FR"/>
              </w:rPr>
            </w:pPr>
            <w:r w:rsidRPr="00EB61E4">
              <w:rPr>
                <w:rFonts w:asciiTheme="minorHAnsi" w:hAnsiTheme="minorHAnsi" w:cs="Calibri"/>
                <w:sz w:val="22"/>
                <w:szCs w:val="22"/>
                <w:lang w:val="fr-FR"/>
              </w:rPr>
              <w:sym w:font="Marlett" w:char="F031"/>
            </w:r>
            <w:r w:rsidRPr="00EB61E4">
              <w:rPr>
                <w:rFonts w:asciiTheme="minorHAnsi" w:hAnsiTheme="minorHAnsi" w:cs="Calibri"/>
                <w:sz w:val="22"/>
                <w:szCs w:val="22"/>
                <w:lang w:val="fr-FR"/>
              </w:rPr>
              <w:t xml:space="preserve"> 60 jours</w:t>
            </w:r>
          </w:p>
          <w:p w14:paraId="6973E6EC" w14:textId="77777777" w:rsidR="003F627F" w:rsidRPr="00EB61E4" w:rsidRDefault="003F627F" w:rsidP="008816A6">
            <w:pPr>
              <w:tabs>
                <w:tab w:val="left" w:pos="940"/>
              </w:tabs>
              <w:rPr>
                <w:rFonts w:asciiTheme="minorHAnsi" w:hAnsiTheme="minorHAnsi" w:cs="Calibri"/>
                <w:sz w:val="22"/>
                <w:szCs w:val="22"/>
                <w:lang w:val="fr-FR"/>
              </w:rPr>
            </w:pPr>
            <w:r w:rsidRPr="00EB61E4">
              <w:rPr>
                <w:rFonts w:asciiTheme="minorHAnsi" w:hAnsiTheme="minorHAnsi" w:cs="Calibri"/>
                <w:iCs/>
                <w:sz w:val="22"/>
                <w:szCs w:val="22"/>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3F627F" w:rsidRPr="000E330B" w14:paraId="13145CE0" w14:textId="77777777" w:rsidTr="008816A6">
        <w:trPr>
          <w:trHeight w:val="314"/>
        </w:trPr>
        <w:tc>
          <w:tcPr>
            <w:tcW w:w="3686" w:type="dxa"/>
          </w:tcPr>
          <w:p w14:paraId="1C3F375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Offres de prix partielles</w:t>
            </w:r>
          </w:p>
        </w:tc>
        <w:tc>
          <w:tcPr>
            <w:tcW w:w="5787" w:type="dxa"/>
            <w:gridSpan w:val="2"/>
          </w:tcPr>
          <w:p w14:paraId="403A2E70" w14:textId="77777777" w:rsidR="003F627F" w:rsidRPr="003E3B8B" w:rsidRDefault="003F627F" w:rsidP="008816A6">
            <w:pPr>
              <w:rPr>
                <w:rFonts w:asciiTheme="minorHAnsi" w:hAnsiTheme="minorHAnsi" w:cs="Calibri"/>
                <w:b/>
                <w:sz w:val="22"/>
                <w:szCs w:val="22"/>
                <w:lang w:val="fr-FR"/>
              </w:rPr>
            </w:pPr>
            <w:r>
              <w:rPr>
                <w:rFonts w:asciiTheme="minorHAnsi" w:hAnsiTheme="minorHAnsi" w:cs="Calibri"/>
                <w:b/>
                <w:sz w:val="22"/>
                <w:szCs w:val="22"/>
                <w:lang w:val="fr-FR"/>
              </w:rPr>
              <w:t>NON</w:t>
            </w:r>
          </w:p>
        </w:tc>
      </w:tr>
      <w:tr w:rsidR="003F627F" w:rsidRPr="00F07BC1" w14:paraId="254B9A00" w14:textId="77777777" w:rsidTr="008816A6">
        <w:tc>
          <w:tcPr>
            <w:tcW w:w="3686" w:type="dxa"/>
          </w:tcPr>
          <w:p w14:paraId="0F3BBD38"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Conditions de paiement</w:t>
            </w:r>
          </w:p>
        </w:tc>
        <w:tc>
          <w:tcPr>
            <w:tcW w:w="5787" w:type="dxa"/>
            <w:gridSpan w:val="2"/>
          </w:tcPr>
          <w:p w14:paraId="01D6B788" w14:textId="77777777" w:rsidR="003F627F" w:rsidRPr="0065737C" w:rsidRDefault="003F627F" w:rsidP="008816A6">
            <w:pPr>
              <w:numPr>
                <w:ilvl w:val="0"/>
                <w:numId w:val="1"/>
              </w:numPr>
              <w:ind w:left="432"/>
              <w:rPr>
                <w:rFonts w:asciiTheme="minorHAnsi" w:hAnsiTheme="minorHAnsi" w:cs="Calibri"/>
                <w:sz w:val="22"/>
                <w:szCs w:val="22"/>
                <w:lang w:val="fr-FR"/>
              </w:rPr>
            </w:pPr>
            <w:r w:rsidRPr="00EB61E4">
              <w:rPr>
                <w:rFonts w:asciiTheme="minorHAnsi" w:hAnsiTheme="minorHAnsi" w:cs="Calibri"/>
                <w:sz w:val="22"/>
                <w:szCs w:val="22"/>
                <w:lang w:val="fr-FR"/>
              </w:rPr>
              <w:t>100% dès livraison complète des biens (30 jours au maximum)</w:t>
            </w:r>
          </w:p>
        </w:tc>
      </w:tr>
      <w:tr w:rsidR="003F627F" w:rsidRPr="00EB61E4" w14:paraId="09065EB0" w14:textId="77777777" w:rsidTr="008816A6">
        <w:trPr>
          <w:cantSplit/>
          <w:trHeight w:val="460"/>
        </w:trPr>
        <w:tc>
          <w:tcPr>
            <w:tcW w:w="3686" w:type="dxa"/>
          </w:tcPr>
          <w:p w14:paraId="605FB151"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Indemnité forfaitaire </w:t>
            </w:r>
          </w:p>
        </w:tc>
        <w:tc>
          <w:tcPr>
            <w:tcW w:w="5787" w:type="dxa"/>
            <w:gridSpan w:val="2"/>
          </w:tcPr>
          <w:p w14:paraId="52224D90" w14:textId="77777777" w:rsidR="003F627F" w:rsidRPr="00EB61E4" w:rsidRDefault="003F627F" w:rsidP="008816A6">
            <w:pPr>
              <w:ind w:left="342"/>
              <w:rPr>
                <w:rFonts w:asciiTheme="minorHAnsi" w:hAnsiTheme="minorHAnsi" w:cs="Calibri"/>
                <w:sz w:val="22"/>
                <w:szCs w:val="22"/>
                <w:lang w:val="fr-FR"/>
              </w:rPr>
            </w:pPr>
          </w:p>
        </w:tc>
      </w:tr>
      <w:tr w:rsidR="003F627F" w:rsidRPr="00F07BC1" w14:paraId="457025D7" w14:textId="77777777" w:rsidTr="008816A6">
        <w:trPr>
          <w:cantSplit/>
          <w:trHeight w:val="460"/>
        </w:trPr>
        <w:tc>
          <w:tcPr>
            <w:tcW w:w="3686" w:type="dxa"/>
          </w:tcPr>
          <w:p w14:paraId="546B4374"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Critères d’évaluation </w:t>
            </w:r>
          </w:p>
        </w:tc>
        <w:tc>
          <w:tcPr>
            <w:tcW w:w="5787" w:type="dxa"/>
            <w:gridSpan w:val="2"/>
          </w:tcPr>
          <w:p w14:paraId="320797DA" w14:textId="77777777" w:rsidR="003F627F" w:rsidRPr="00EB61E4" w:rsidRDefault="003F627F" w:rsidP="008816A6">
            <w:pPr>
              <w:numPr>
                <w:ilvl w:val="0"/>
                <w:numId w:val="4"/>
              </w:numPr>
              <w:ind w:left="342"/>
              <w:rPr>
                <w:rFonts w:asciiTheme="minorHAnsi" w:hAnsiTheme="minorHAnsi" w:cs="Calibri"/>
                <w:sz w:val="22"/>
                <w:szCs w:val="22"/>
                <w:lang w:val="fr-FR"/>
              </w:rPr>
            </w:pPr>
            <w:r w:rsidRPr="00EB61E4">
              <w:rPr>
                <w:rFonts w:asciiTheme="minorHAnsi" w:hAnsiTheme="minorHAnsi" w:cs="Calibri"/>
                <w:sz w:val="22"/>
                <w:szCs w:val="22"/>
                <w:lang w:val="fr-FR"/>
              </w:rPr>
              <w:t>Conformité technique/plein respect des exigences et prix le plus bas ;</w:t>
            </w:r>
          </w:p>
          <w:p w14:paraId="68595072" w14:textId="77777777" w:rsidR="003F627F" w:rsidRPr="00EB61E4" w:rsidRDefault="003F627F" w:rsidP="008816A6">
            <w:pPr>
              <w:numPr>
                <w:ilvl w:val="0"/>
                <w:numId w:val="4"/>
              </w:numPr>
              <w:ind w:left="342"/>
              <w:rPr>
                <w:rFonts w:asciiTheme="minorHAnsi" w:hAnsiTheme="minorHAnsi" w:cs="Calibri"/>
                <w:sz w:val="22"/>
                <w:szCs w:val="22"/>
                <w:lang w:val="fr-FR"/>
              </w:rPr>
            </w:pPr>
            <w:r w:rsidRPr="00EB61E4">
              <w:rPr>
                <w:rFonts w:asciiTheme="minorHAnsi" w:hAnsiTheme="minorHAnsi" w:cs="Calibri"/>
                <w:sz w:val="22"/>
                <w:szCs w:val="22"/>
                <w:lang w:val="fr-FR"/>
              </w:rPr>
              <w:t>Acceptation sans réserve du BC/des conditions générales du contrat.</w:t>
            </w:r>
          </w:p>
        </w:tc>
      </w:tr>
      <w:tr w:rsidR="003F627F" w:rsidRPr="0067509B" w14:paraId="41E0584B" w14:textId="77777777" w:rsidTr="008816A6">
        <w:tblPrEx>
          <w:tblLook w:val="04A0" w:firstRow="1" w:lastRow="0" w:firstColumn="1" w:lastColumn="0" w:noHBand="0" w:noVBand="1"/>
        </w:tblPrEx>
        <w:trPr>
          <w:trHeight w:val="433"/>
        </w:trPr>
        <w:tc>
          <w:tcPr>
            <w:tcW w:w="3686" w:type="dxa"/>
            <w:shd w:val="clear" w:color="auto" w:fill="auto"/>
          </w:tcPr>
          <w:p w14:paraId="7A688FAE"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lastRenderedPageBreak/>
              <w:t>Le PNUD attribuera un contrat à :</w:t>
            </w:r>
          </w:p>
        </w:tc>
        <w:tc>
          <w:tcPr>
            <w:tcW w:w="5787" w:type="dxa"/>
            <w:gridSpan w:val="2"/>
            <w:shd w:val="clear" w:color="auto" w:fill="auto"/>
          </w:tcPr>
          <w:p w14:paraId="185CF99A" w14:textId="77777777" w:rsidR="003F627F" w:rsidRPr="003E3B8B" w:rsidRDefault="003F627F" w:rsidP="008816A6">
            <w:pPr>
              <w:pStyle w:val="BankNormal"/>
              <w:numPr>
                <w:ilvl w:val="0"/>
                <w:numId w:val="10"/>
              </w:numPr>
              <w:tabs>
                <w:tab w:val="left" w:pos="342"/>
                <w:tab w:val="right" w:pos="7218"/>
              </w:tabs>
              <w:spacing w:after="0"/>
              <w:ind w:left="378"/>
              <w:rPr>
                <w:rFonts w:asciiTheme="minorHAnsi" w:hAnsiTheme="minorHAnsi" w:cs="Calibri"/>
                <w:b/>
                <w:bCs/>
                <w:sz w:val="22"/>
                <w:szCs w:val="22"/>
                <w:lang w:val="fr-FR"/>
              </w:rPr>
            </w:pPr>
            <w:r w:rsidRPr="003E3B8B">
              <w:rPr>
                <w:rFonts w:asciiTheme="minorHAnsi" w:hAnsiTheme="minorHAnsi" w:cs="Calibri"/>
                <w:b/>
                <w:sz w:val="22"/>
                <w:szCs w:val="22"/>
                <w:lang w:val="fr-FR"/>
              </w:rPr>
              <w:t>Un</w:t>
            </w:r>
            <w:r>
              <w:rPr>
                <w:rFonts w:asciiTheme="minorHAnsi" w:hAnsiTheme="minorHAnsi" w:cs="Calibri"/>
                <w:b/>
                <w:sz w:val="22"/>
                <w:szCs w:val="22"/>
                <w:lang w:val="fr-FR"/>
              </w:rPr>
              <w:t xml:space="preserve"> </w:t>
            </w:r>
            <w:r w:rsidR="00D650C4">
              <w:rPr>
                <w:rFonts w:asciiTheme="minorHAnsi" w:hAnsiTheme="minorHAnsi" w:cs="Calibri"/>
                <w:b/>
                <w:sz w:val="22"/>
                <w:szCs w:val="22"/>
                <w:lang w:val="fr-FR"/>
              </w:rPr>
              <w:t>Prestataire</w:t>
            </w:r>
          </w:p>
        </w:tc>
      </w:tr>
      <w:tr w:rsidR="003F627F" w:rsidRPr="00EB61E4" w14:paraId="76AB5523" w14:textId="77777777" w:rsidTr="008816A6">
        <w:tblPrEx>
          <w:tblLook w:val="04A0" w:firstRow="1" w:lastRow="0" w:firstColumn="1" w:lastColumn="0" w:noHBand="0" w:noVBand="1"/>
        </w:tblPrEx>
        <w:trPr>
          <w:trHeight w:val="410"/>
        </w:trPr>
        <w:tc>
          <w:tcPr>
            <w:tcW w:w="3686" w:type="dxa"/>
            <w:shd w:val="clear" w:color="auto" w:fill="auto"/>
          </w:tcPr>
          <w:p w14:paraId="56A81CCC"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Type de contrat devant être signé</w:t>
            </w:r>
          </w:p>
        </w:tc>
        <w:tc>
          <w:tcPr>
            <w:tcW w:w="5787" w:type="dxa"/>
            <w:gridSpan w:val="2"/>
            <w:shd w:val="clear" w:color="auto" w:fill="auto"/>
          </w:tcPr>
          <w:p w14:paraId="0A659900" w14:textId="77777777" w:rsidR="003F627F" w:rsidRPr="00EB61E4" w:rsidRDefault="003F627F" w:rsidP="008816A6">
            <w:pPr>
              <w:pStyle w:val="BankNormal"/>
              <w:numPr>
                <w:ilvl w:val="2"/>
                <w:numId w:val="9"/>
              </w:numPr>
              <w:spacing w:after="0"/>
              <w:ind w:left="342" w:hanging="342"/>
              <w:rPr>
                <w:rFonts w:asciiTheme="minorHAnsi" w:hAnsiTheme="minorHAnsi" w:cs="Calibri"/>
                <w:snapToGrid w:val="0"/>
                <w:sz w:val="22"/>
                <w:szCs w:val="22"/>
                <w:lang w:val="fr-FR"/>
              </w:rPr>
            </w:pPr>
            <w:r w:rsidRPr="00EB61E4">
              <w:rPr>
                <w:rFonts w:asciiTheme="minorHAnsi" w:hAnsiTheme="minorHAnsi" w:cs="Calibri"/>
                <w:snapToGrid w:val="0"/>
                <w:sz w:val="22"/>
                <w:szCs w:val="22"/>
                <w:lang w:val="fr-FR"/>
              </w:rPr>
              <w:t xml:space="preserve">Bon de commande </w:t>
            </w:r>
          </w:p>
        </w:tc>
      </w:tr>
      <w:tr w:rsidR="003F627F" w:rsidRPr="00F07BC1" w14:paraId="1A16C820" w14:textId="77777777" w:rsidTr="008816A6">
        <w:tc>
          <w:tcPr>
            <w:tcW w:w="3686" w:type="dxa"/>
          </w:tcPr>
          <w:p w14:paraId="25EE0C2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Conditions particulières du contrat</w:t>
            </w:r>
          </w:p>
        </w:tc>
        <w:tc>
          <w:tcPr>
            <w:tcW w:w="5787" w:type="dxa"/>
            <w:gridSpan w:val="2"/>
          </w:tcPr>
          <w:p w14:paraId="38546E43" w14:textId="77777777" w:rsidR="003F627F" w:rsidRPr="00EB61E4" w:rsidRDefault="003F627F" w:rsidP="008816A6">
            <w:pPr>
              <w:pStyle w:val="BankNormal"/>
              <w:numPr>
                <w:ilvl w:val="2"/>
                <w:numId w:val="9"/>
              </w:numPr>
              <w:spacing w:after="0"/>
              <w:ind w:left="342" w:hanging="342"/>
              <w:rPr>
                <w:rFonts w:asciiTheme="minorHAnsi" w:hAnsiTheme="minorHAnsi" w:cs="Calibri"/>
                <w:snapToGrid w:val="0"/>
                <w:sz w:val="22"/>
                <w:szCs w:val="22"/>
                <w:lang w:val="fr-FR"/>
              </w:rPr>
            </w:pPr>
            <w:r w:rsidRPr="00EB61E4">
              <w:rPr>
                <w:rFonts w:asciiTheme="minorHAnsi" w:hAnsiTheme="minorHAnsi" w:cs="Calibri"/>
                <w:snapToGrid w:val="0"/>
                <w:sz w:val="22"/>
                <w:szCs w:val="22"/>
                <w:lang w:val="fr-FR"/>
              </w:rPr>
              <w:t xml:space="preserve">Annulation du BC/contrat en cas de retard de livraison </w:t>
            </w:r>
            <w:r w:rsidRPr="00EB61E4">
              <w:rPr>
                <w:rFonts w:asciiTheme="minorHAnsi" w:hAnsiTheme="minorHAnsi" w:cs="Calibri"/>
                <w:b/>
                <w:snapToGrid w:val="0"/>
                <w:sz w:val="22"/>
                <w:szCs w:val="22"/>
                <w:lang w:val="fr-FR"/>
              </w:rPr>
              <w:t>de plus de 10 jours</w:t>
            </w:r>
          </w:p>
        </w:tc>
      </w:tr>
      <w:tr w:rsidR="003F627F" w:rsidRPr="00F07BC1" w14:paraId="1425EDA3" w14:textId="77777777" w:rsidTr="008816A6">
        <w:tc>
          <w:tcPr>
            <w:tcW w:w="3686" w:type="dxa"/>
          </w:tcPr>
          <w:p w14:paraId="7708278C" w14:textId="77777777" w:rsidR="003F627F" w:rsidRPr="00EB61E4" w:rsidDel="00163CAD"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Conditions de versement du paiement</w:t>
            </w:r>
          </w:p>
        </w:tc>
        <w:tc>
          <w:tcPr>
            <w:tcW w:w="5787" w:type="dxa"/>
            <w:gridSpan w:val="2"/>
          </w:tcPr>
          <w:p w14:paraId="0EE22158" w14:textId="77777777" w:rsidR="003F627F" w:rsidRPr="00EB61E4" w:rsidDel="00307F3E" w:rsidRDefault="003F627F" w:rsidP="008816A6">
            <w:pPr>
              <w:numPr>
                <w:ilvl w:val="0"/>
                <w:numId w:val="1"/>
              </w:numPr>
              <w:ind w:left="432"/>
              <w:rPr>
                <w:rFonts w:asciiTheme="minorHAnsi" w:hAnsiTheme="minorHAnsi" w:cs="Calibri"/>
                <w:sz w:val="22"/>
                <w:szCs w:val="22"/>
                <w:lang w:val="fr-FR"/>
              </w:rPr>
            </w:pPr>
            <w:r w:rsidRPr="00EB61E4">
              <w:rPr>
                <w:rFonts w:asciiTheme="minorHAnsi" w:hAnsiTheme="minorHAnsi" w:cs="Calibri"/>
                <w:sz w:val="22"/>
                <w:szCs w:val="22"/>
                <w:lang w:val="fr-FR"/>
              </w:rPr>
              <w:t>Acceptation écrite des biens sur la base de la parfaite conformité aux exigences de la RFQ</w:t>
            </w:r>
          </w:p>
        </w:tc>
      </w:tr>
      <w:tr w:rsidR="003F627F" w:rsidRPr="00F07BC1" w14:paraId="7B638E6E" w14:textId="77777777" w:rsidTr="008816A6">
        <w:trPr>
          <w:cantSplit/>
          <w:trHeight w:val="460"/>
        </w:trPr>
        <w:tc>
          <w:tcPr>
            <w:tcW w:w="3686" w:type="dxa"/>
          </w:tcPr>
          <w:p w14:paraId="0E1A3054"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Annexes de la présente RFQ</w:t>
            </w:r>
          </w:p>
        </w:tc>
        <w:tc>
          <w:tcPr>
            <w:tcW w:w="5787" w:type="dxa"/>
            <w:gridSpan w:val="2"/>
          </w:tcPr>
          <w:p w14:paraId="1DBCBD24" w14:textId="77777777" w:rsidR="003F627F" w:rsidRPr="00EB61E4" w:rsidRDefault="003F627F" w:rsidP="008816A6">
            <w:pPr>
              <w:numPr>
                <w:ilvl w:val="0"/>
                <w:numId w:val="4"/>
              </w:numPr>
              <w:ind w:left="342"/>
              <w:rPr>
                <w:rFonts w:asciiTheme="minorHAnsi" w:hAnsiTheme="minorHAnsi" w:cs="Calibri"/>
                <w:sz w:val="22"/>
                <w:szCs w:val="22"/>
                <w:lang w:val="fr-FR"/>
              </w:rPr>
            </w:pPr>
            <w:r w:rsidRPr="00EB61E4">
              <w:rPr>
                <w:rFonts w:asciiTheme="minorHAnsi" w:hAnsiTheme="minorHAnsi" w:cs="Calibri"/>
                <w:sz w:val="22"/>
                <w:szCs w:val="22"/>
                <w:lang w:val="fr-FR"/>
              </w:rPr>
              <w:t>Spécifications des biens requis (annexe 1)</w:t>
            </w:r>
          </w:p>
          <w:p w14:paraId="6CB0D183" w14:textId="77777777" w:rsidR="003F627F" w:rsidRPr="00EB61E4" w:rsidRDefault="003F627F" w:rsidP="008816A6">
            <w:pPr>
              <w:numPr>
                <w:ilvl w:val="0"/>
                <w:numId w:val="4"/>
              </w:numPr>
              <w:ind w:left="342"/>
              <w:rPr>
                <w:rFonts w:asciiTheme="minorHAnsi" w:hAnsiTheme="minorHAnsi" w:cs="Calibri"/>
                <w:sz w:val="22"/>
                <w:szCs w:val="22"/>
                <w:lang w:val="fr-FR"/>
              </w:rPr>
            </w:pPr>
            <w:r w:rsidRPr="00EB61E4">
              <w:rPr>
                <w:rFonts w:asciiTheme="minorHAnsi" w:hAnsiTheme="minorHAnsi" w:cs="Calibri"/>
                <w:sz w:val="22"/>
                <w:szCs w:val="22"/>
                <w:lang w:val="fr-FR"/>
              </w:rPr>
              <w:t>Formulaire de soumission de l’offre de prix (annexe 2)</w:t>
            </w:r>
          </w:p>
          <w:p w14:paraId="56627AB6" w14:textId="77777777" w:rsidR="003F627F" w:rsidRPr="00EB61E4" w:rsidRDefault="003F627F" w:rsidP="008816A6">
            <w:pPr>
              <w:numPr>
                <w:ilvl w:val="0"/>
                <w:numId w:val="4"/>
              </w:numPr>
              <w:ind w:left="342"/>
              <w:rPr>
                <w:rFonts w:asciiTheme="minorHAnsi" w:hAnsiTheme="minorHAnsi" w:cs="Calibri"/>
                <w:sz w:val="22"/>
                <w:szCs w:val="22"/>
                <w:lang w:val="fr-FR"/>
              </w:rPr>
            </w:pPr>
            <w:r>
              <w:rPr>
                <w:rFonts w:asciiTheme="minorHAnsi" w:hAnsiTheme="minorHAnsi" w:cs="Calibri"/>
                <w:sz w:val="22"/>
                <w:szCs w:val="22"/>
                <w:lang w:val="fr-FR"/>
              </w:rPr>
              <w:t>Conditions générales,</w:t>
            </w:r>
            <w:r w:rsidRPr="00EB61E4">
              <w:rPr>
                <w:rFonts w:asciiTheme="minorHAnsi" w:hAnsiTheme="minorHAnsi" w:cs="Calibri"/>
                <w:sz w:val="22"/>
                <w:szCs w:val="22"/>
                <w:lang w:val="fr-FR"/>
              </w:rPr>
              <w:t xml:space="preserve"> Conditions particulières (annexe 3).  </w:t>
            </w:r>
          </w:p>
          <w:p w14:paraId="1B0A7628"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La non-acceptation des conditions générales (CG) constituera un motif d’élimination de la présente procédure d’achat </w:t>
            </w:r>
          </w:p>
        </w:tc>
      </w:tr>
      <w:tr w:rsidR="003F627F" w:rsidRPr="00F07BC1" w14:paraId="7484CCB7" w14:textId="77777777" w:rsidTr="008816A6">
        <w:trPr>
          <w:cantSplit/>
          <w:trHeight w:val="1657"/>
        </w:trPr>
        <w:tc>
          <w:tcPr>
            <w:tcW w:w="3686" w:type="dxa"/>
          </w:tcPr>
          <w:p w14:paraId="355C111D"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Personnes à contacter pour les demandes de renseignements</w:t>
            </w:r>
          </w:p>
          <w:p w14:paraId="280968D1"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(Demandes de renseignements écrites uniquement)</w:t>
            </w:r>
          </w:p>
        </w:tc>
        <w:tc>
          <w:tcPr>
            <w:tcW w:w="5787" w:type="dxa"/>
            <w:gridSpan w:val="2"/>
          </w:tcPr>
          <w:p w14:paraId="0C06E741" w14:textId="724D5529" w:rsidR="003F627F" w:rsidRDefault="00C22F17" w:rsidP="008816A6">
            <w:pPr>
              <w:rPr>
                <w:rFonts w:asciiTheme="minorHAnsi" w:hAnsiTheme="minorHAnsi" w:cs="Calibri"/>
                <w:i/>
                <w:sz w:val="22"/>
                <w:szCs w:val="22"/>
                <w:lang w:val="fr-FR"/>
              </w:rPr>
            </w:pPr>
            <w:r>
              <w:rPr>
                <w:rFonts w:asciiTheme="minorHAnsi" w:hAnsiTheme="minorHAnsi" w:cs="Calibri"/>
                <w:i/>
                <w:sz w:val="22"/>
                <w:szCs w:val="22"/>
                <w:lang w:val="fr-FR"/>
              </w:rPr>
              <w:t>Romaric AHOUDJI</w:t>
            </w:r>
            <w:r w:rsidR="003F627F">
              <w:rPr>
                <w:rFonts w:asciiTheme="minorHAnsi" w:hAnsiTheme="minorHAnsi" w:cs="Calibri"/>
                <w:i/>
                <w:sz w:val="22"/>
                <w:szCs w:val="22"/>
                <w:lang w:val="fr-FR"/>
              </w:rPr>
              <w:t>, Procurement</w:t>
            </w:r>
            <w:r>
              <w:rPr>
                <w:rFonts w:asciiTheme="minorHAnsi" w:hAnsiTheme="minorHAnsi" w:cs="Calibri"/>
                <w:i/>
                <w:sz w:val="22"/>
                <w:szCs w:val="22"/>
                <w:lang w:val="fr-FR"/>
              </w:rPr>
              <w:t xml:space="preserve"> </w:t>
            </w:r>
            <w:proofErr w:type="spellStart"/>
            <w:r>
              <w:rPr>
                <w:rFonts w:asciiTheme="minorHAnsi" w:hAnsiTheme="minorHAnsi" w:cs="Calibri"/>
                <w:i/>
                <w:sz w:val="22"/>
                <w:szCs w:val="22"/>
                <w:lang w:val="fr-FR"/>
              </w:rPr>
              <w:t>Specialist</w:t>
            </w:r>
            <w:proofErr w:type="spellEnd"/>
            <w:r>
              <w:rPr>
                <w:rFonts w:asciiTheme="minorHAnsi" w:hAnsiTheme="minorHAnsi" w:cs="Calibri"/>
                <w:i/>
                <w:sz w:val="22"/>
                <w:szCs w:val="22"/>
                <w:lang w:val="fr-FR"/>
              </w:rPr>
              <w:t xml:space="preserve"> </w:t>
            </w:r>
          </w:p>
          <w:p w14:paraId="7FE26D78" w14:textId="241439FA" w:rsidR="003F627F" w:rsidRPr="00C22F17" w:rsidRDefault="00C520D1" w:rsidP="008816A6">
            <w:pPr>
              <w:rPr>
                <w:rFonts w:asciiTheme="minorHAnsi" w:hAnsiTheme="minorHAnsi" w:cs="Calibri"/>
                <w:i/>
                <w:sz w:val="22"/>
                <w:szCs w:val="22"/>
                <w:lang w:val="fr-FR"/>
              </w:rPr>
            </w:pPr>
            <w:hyperlink r:id="rId9" w:history="1">
              <w:r w:rsidR="00C22F17" w:rsidRPr="00F440D0">
                <w:rPr>
                  <w:rStyle w:val="Lienhypertexte"/>
                  <w:lang w:val="fr-FR"/>
                </w:rPr>
                <w:t>Romaric.ahoudji@undp.org</w:t>
              </w:r>
            </w:hyperlink>
            <w:r w:rsidR="00C22F17">
              <w:rPr>
                <w:lang w:val="fr-FR"/>
              </w:rPr>
              <w:t xml:space="preserve"> </w:t>
            </w:r>
          </w:p>
          <w:p w14:paraId="2C8E9206"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napToGrid w:val="0"/>
                <w:sz w:val="22"/>
                <w:szCs w:val="22"/>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25AE6ED6" w14:textId="77777777" w:rsidR="003F627F" w:rsidRPr="00EB61E4" w:rsidRDefault="003F627F" w:rsidP="003F627F">
      <w:pPr>
        <w:rPr>
          <w:rFonts w:asciiTheme="minorHAnsi" w:hAnsiTheme="minorHAnsi" w:cs="Calibri"/>
          <w:sz w:val="22"/>
          <w:szCs w:val="22"/>
          <w:lang w:val="fr-FR"/>
        </w:rPr>
      </w:pPr>
    </w:p>
    <w:p w14:paraId="2FDEC004"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Les biens proposés seront examinés au regard de l’exhaustivité et de la conformité de l’offre de prix par rapport aux spécifications minimums décrites ci-dessus et à toute autre annexe fournissant des détails sur les exigences du PNUD.</w:t>
      </w:r>
    </w:p>
    <w:p w14:paraId="0F791CBE"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L’offre de prix qui sera conforme à l’ensemble des spécifications et exigences, qui proposera le prix le plus bas, et qui respectera l’ensemble des autres critères d’évaluation sera retenue. Toute offre qui ne respectera pas les exigences sera rejetée.</w:t>
      </w:r>
    </w:p>
    <w:p w14:paraId="34505CD9"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0A06B0AD" w14:textId="77777777" w:rsidR="003F627F" w:rsidRPr="00EB61E4" w:rsidRDefault="003F627F" w:rsidP="003F627F">
      <w:pPr>
        <w:ind w:firstLine="720"/>
        <w:jc w:val="both"/>
        <w:rPr>
          <w:rFonts w:asciiTheme="minorHAnsi" w:hAnsiTheme="minorHAnsi" w:cs="Calibri"/>
          <w:sz w:val="22"/>
          <w:szCs w:val="22"/>
          <w:lang w:val="fr-FR"/>
        </w:rPr>
      </w:pPr>
    </w:p>
    <w:p w14:paraId="3DB48708"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51AD21DC" w14:textId="77777777" w:rsidR="003F627F" w:rsidRPr="00EB61E4" w:rsidRDefault="003F627F" w:rsidP="003F627F">
      <w:pPr>
        <w:ind w:firstLine="720"/>
        <w:jc w:val="both"/>
        <w:rPr>
          <w:rFonts w:asciiTheme="minorHAnsi" w:hAnsiTheme="minorHAnsi" w:cs="Calibri"/>
          <w:sz w:val="22"/>
          <w:szCs w:val="22"/>
          <w:lang w:val="fr-FR"/>
        </w:rPr>
      </w:pPr>
    </w:p>
    <w:p w14:paraId="79F8DA99" w14:textId="77777777" w:rsidR="003F627F" w:rsidRPr="00EB61E4" w:rsidRDefault="003F627F" w:rsidP="003F627F">
      <w:pPr>
        <w:pStyle w:val="Paragraphedeliste"/>
        <w:tabs>
          <w:tab w:val="left" w:pos="0"/>
        </w:tabs>
        <w:spacing w:line="240" w:lineRule="auto"/>
        <w:ind w:left="0" w:firstLine="720"/>
        <w:jc w:val="both"/>
        <w:rPr>
          <w:rFonts w:asciiTheme="minorHAnsi" w:hAnsiTheme="minorHAnsi" w:cs="Calibri"/>
          <w:bCs/>
          <w:szCs w:val="22"/>
          <w:lang w:val="fr-FR"/>
        </w:rPr>
      </w:pPr>
      <w:r w:rsidRPr="00EB61E4">
        <w:rPr>
          <w:rFonts w:asciiTheme="minorHAnsi" w:hAnsiTheme="minorHAnsi" w:cs="Calibri"/>
          <w:szCs w:val="22"/>
          <w:lang w:val="fr-FR"/>
        </w:rPr>
        <w:t>Au cours de la durée de validité de l’offre de prix</w:t>
      </w:r>
      <w:r w:rsidRPr="00EB61E4">
        <w:rPr>
          <w:rFonts w:asciiTheme="minorHAnsi" w:hAnsiTheme="minorHAns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5AE70C14" w14:textId="77777777" w:rsidR="003F627F" w:rsidRPr="00EB61E4" w:rsidRDefault="003F627F" w:rsidP="003F627F">
      <w:pPr>
        <w:jc w:val="both"/>
        <w:rPr>
          <w:rStyle w:val="lev"/>
          <w:rFonts w:asciiTheme="minorHAnsi" w:hAnsiTheme="minorHAnsi" w:cs="Calibri"/>
          <w:b w:val="0"/>
          <w:iCs/>
          <w:sz w:val="22"/>
          <w:szCs w:val="22"/>
          <w:lang w:val="fr-FR"/>
        </w:rPr>
      </w:pPr>
    </w:p>
    <w:p w14:paraId="6CC735B4"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31641D72" w14:textId="77777777" w:rsidR="003F627F" w:rsidRPr="00EB61E4" w:rsidRDefault="003F627F" w:rsidP="003F627F">
      <w:pPr>
        <w:ind w:firstLine="720"/>
        <w:rPr>
          <w:rFonts w:asciiTheme="minorHAnsi" w:hAnsiTheme="minorHAnsi" w:cs="Calibri"/>
          <w:sz w:val="22"/>
          <w:szCs w:val="22"/>
          <w:lang w:val="fr-FR"/>
        </w:rPr>
      </w:pPr>
    </w:p>
    <w:p w14:paraId="68CA7D59"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napToGrid w:val="0"/>
          <w:sz w:val="22"/>
          <w:szCs w:val="22"/>
          <w:lang w:val="fr-FR"/>
        </w:rPr>
        <w:lastRenderedPageBreak/>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3B379E7E" w14:textId="77777777" w:rsidR="003F627F" w:rsidRPr="00EB61E4" w:rsidRDefault="003F627F" w:rsidP="003F627F">
      <w:pPr>
        <w:ind w:firstLine="720"/>
        <w:jc w:val="both"/>
        <w:rPr>
          <w:rFonts w:asciiTheme="minorHAnsi" w:hAnsiTheme="minorHAnsi" w:cs="Calibri"/>
          <w:sz w:val="22"/>
          <w:szCs w:val="22"/>
          <w:lang w:val="fr-FR"/>
        </w:rPr>
      </w:pPr>
    </w:p>
    <w:p w14:paraId="5FC81579" w14:textId="77777777" w:rsidR="003F627F" w:rsidRPr="00EB61E4" w:rsidRDefault="003F627F" w:rsidP="003F627F">
      <w:pPr>
        <w:jc w:val="both"/>
        <w:rPr>
          <w:rStyle w:val="lev"/>
          <w:rFonts w:asciiTheme="minorHAnsi" w:hAnsiTheme="minorHAnsi" w:cs="Calibri"/>
          <w:b w:val="0"/>
          <w:bCs w:val="0"/>
          <w:iCs/>
          <w:snapToGrid w:val="0"/>
          <w:sz w:val="22"/>
          <w:szCs w:val="22"/>
          <w:lang w:val="fr-FR"/>
        </w:rPr>
      </w:pPr>
      <w:r w:rsidRPr="00EB61E4">
        <w:rPr>
          <w:rFonts w:asciiTheme="minorHAnsi" w:hAnsiTheme="minorHAnsi" w:cs="Calibri"/>
          <w:iCs/>
          <w:sz w:val="22"/>
          <w:szCs w:val="22"/>
          <w:lang w:val="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EB61E4">
        <w:rPr>
          <w:rFonts w:asciiTheme="minorHAnsi" w:hAnsiTheme="minorHAnsi" w:cs="Calibri"/>
          <w:iCs/>
          <w:snapToGrid w:val="0"/>
          <w:sz w:val="22"/>
          <w:szCs w:val="22"/>
          <w:lang w:val="fr-FR"/>
        </w:rPr>
        <w:t xml:space="preserve"> </w:t>
      </w:r>
      <w:hyperlink r:id="rId10" w:history="1">
        <w:r w:rsidRPr="00EB61E4">
          <w:rPr>
            <w:rStyle w:val="Lienhypertexte"/>
            <w:rFonts w:asciiTheme="minorHAnsi" w:hAnsiTheme="minorHAnsi" w:cs="Calibri"/>
            <w:iCs/>
            <w:snapToGrid w:val="0"/>
            <w:sz w:val="22"/>
            <w:szCs w:val="22"/>
            <w:lang w:val="fr-FR"/>
          </w:rPr>
          <w:t>http://www.undp.org/procurement/protest.shtml</w:t>
        </w:r>
      </w:hyperlink>
      <w:r w:rsidRPr="00EB61E4">
        <w:rPr>
          <w:rFonts w:asciiTheme="minorHAnsi" w:hAnsiTheme="minorHAnsi" w:cs="Calibri"/>
          <w:iCs/>
          <w:snapToGrid w:val="0"/>
          <w:sz w:val="22"/>
          <w:szCs w:val="22"/>
          <w:lang w:val="fr-FR"/>
        </w:rPr>
        <w:t xml:space="preserve"> .</w:t>
      </w:r>
    </w:p>
    <w:p w14:paraId="19ECAAA9" w14:textId="77777777" w:rsidR="003F627F" w:rsidRPr="00EB61E4" w:rsidRDefault="003F627F" w:rsidP="003F627F">
      <w:pPr>
        <w:jc w:val="both"/>
        <w:rPr>
          <w:rStyle w:val="lev"/>
          <w:rFonts w:asciiTheme="minorHAnsi" w:hAnsiTheme="minorHAnsi" w:cs="Calibri"/>
          <w:b w:val="0"/>
          <w:iCs/>
          <w:sz w:val="22"/>
          <w:szCs w:val="22"/>
          <w:lang w:val="fr-FR"/>
        </w:rPr>
      </w:pPr>
      <w:r w:rsidRPr="00EB61E4">
        <w:rPr>
          <w:rStyle w:val="lev"/>
          <w:rFonts w:asciiTheme="minorHAnsi" w:hAnsiTheme="minorHAnsi" w:cs="Calibri"/>
          <w:iCs/>
          <w:sz w:val="22"/>
          <w:szCs w:val="22"/>
          <w:lang w:val="fr-FR"/>
        </w:rPr>
        <w:tab/>
      </w:r>
    </w:p>
    <w:p w14:paraId="275BD7DC" w14:textId="77777777" w:rsidR="003F627F" w:rsidRPr="00EB61E4" w:rsidRDefault="003F627F" w:rsidP="003F627F">
      <w:pPr>
        <w:ind w:firstLine="720"/>
        <w:jc w:val="both"/>
        <w:rPr>
          <w:rStyle w:val="lev"/>
          <w:rFonts w:asciiTheme="minorHAnsi" w:hAnsiTheme="minorHAnsi" w:cs="Calibri"/>
          <w:b w:val="0"/>
          <w:iCs/>
          <w:sz w:val="22"/>
          <w:szCs w:val="22"/>
          <w:lang w:val="fr-FR"/>
        </w:rPr>
      </w:pPr>
      <w:r w:rsidRPr="00EB61E4">
        <w:rPr>
          <w:rStyle w:val="lev"/>
          <w:rFonts w:asciiTheme="minorHAnsi" w:hAnsiTheme="minorHAnsi" w:cs="Calibri"/>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0974CAD2" w14:textId="77777777" w:rsidR="003F627F" w:rsidRPr="00EB61E4" w:rsidRDefault="003F627F" w:rsidP="003F627F">
      <w:pPr>
        <w:jc w:val="both"/>
        <w:rPr>
          <w:rFonts w:asciiTheme="minorHAnsi" w:hAnsiTheme="minorHAnsi" w:cs="Calibri"/>
          <w:sz w:val="22"/>
          <w:szCs w:val="22"/>
          <w:lang w:val="fr-FR"/>
        </w:rPr>
      </w:pPr>
    </w:p>
    <w:p w14:paraId="6095A118"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EB61E4">
          <w:rPr>
            <w:rStyle w:val="Lienhypertexte"/>
            <w:rFonts w:asciiTheme="minorHAnsi" w:hAnsiTheme="minorHAnsi" w:cs="Calibri"/>
            <w:sz w:val="22"/>
            <w:szCs w:val="22"/>
            <w:lang w:val="fr-FR"/>
          </w:rPr>
          <w:t>http://www.un.org/depts/ptd/pdf/conduct_english.pdf</w:t>
        </w:r>
      </w:hyperlink>
      <w:r w:rsidRPr="00EB61E4">
        <w:rPr>
          <w:rFonts w:asciiTheme="minorHAnsi" w:hAnsiTheme="minorHAnsi" w:cs="Calibri"/>
          <w:sz w:val="22"/>
          <w:szCs w:val="22"/>
          <w:lang w:val="fr-FR"/>
        </w:rPr>
        <w:t xml:space="preserve"> </w:t>
      </w:r>
    </w:p>
    <w:p w14:paraId="67520882" w14:textId="77777777" w:rsidR="003F627F" w:rsidRPr="00EB61E4" w:rsidRDefault="003F627F" w:rsidP="003F627F">
      <w:pPr>
        <w:rPr>
          <w:rFonts w:asciiTheme="minorHAnsi" w:hAnsiTheme="minorHAnsi" w:cs="Calibri"/>
          <w:sz w:val="22"/>
          <w:szCs w:val="22"/>
          <w:lang w:val="fr-FR"/>
        </w:rPr>
      </w:pPr>
    </w:p>
    <w:p w14:paraId="511D478E" w14:textId="77777777" w:rsidR="003F627F" w:rsidRPr="00B7427A" w:rsidRDefault="003F627F" w:rsidP="003F627F">
      <w:pPr>
        <w:spacing w:line="249" w:lineRule="auto"/>
        <w:ind w:left="730" w:right="65"/>
        <w:rPr>
          <w:lang w:val="fr-FR"/>
        </w:rPr>
      </w:pPr>
      <w:r w:rsidRPr="00B7427A">
        <w:rPr>
          <w:rFonts w:ascii="Calibri" w:eastAsia="Calibri" w:hAnsi="Calibri" w:cs="Calibri"/>
          <w:sz w:val="22"/>
          <w:lang w:val="fr-FR"/>
        </w:rPr>
        <w:t xml:space="preserve">Nous vous remercions et attendons avec intérêt votre offre de prix. </w:t>
      </w:r>
    </w:p>
    <w:p w14:paraId="6B4EF4BD" w14:textId="77777777" w:rsidR="003F627F" w:rsidRPr="00B7427A" w:rsidRDefault="003F627F" w:rsidP="003F627F">
      <w:pPr>
        <w:spacing w:line="259" w:lineRule="auto"/>
        <w:rPr>
          <w:lang w:val="fr-FR"/>
        </w:rPr>
      </w:pPr>
      <w:r w:rsidRPr="00B7427A">
        <w:rPr>
          <w:rFonts w:ascii="Calibri" w:eastAsia="Calibri" w:hAnsi="Calibri" w:cs="Calibri"/>
          <w:sz w:val="22"/>
          <w:lang w:val="fr-FR"/>
        </w:rPr>
        <w:t xml:space="preserve"> </w:t>
      </w:r>
    </w:p>
    <w:p w14:paraId="4F0FF4EA" w14:textId="77777777" w:rsidR="003F627F" w:rsidRPr="00B7427A" w:rsidRDefault="003F627F" w:rsidP="003F627F">
      <w:pPr>
        <w:spacing w:line="249" w:lineRule="auto"/>
        <w:ind w:left="6491" w:right="65"/>
        <w:rPr>
          <w:lang w:val="fr-FR"/>
        </w:rPr>
      </w:pPr>
      <w:r w:rsidRPr="00B7427A">
        <w:rPr>
          <w:rFonts w:ascii="Calibri" w:eastAsia="Calibri" w:hAnsi="Calibri" w:cs="Calibri"/>
          <w:sz w:val="22"/>
          <w:lang w:val="fr-FR"/>
        </w:rPr>
        <w:t xml:space="preserve">Cordialement, </w:t>
      </w:r>
    </w:p>
    <w:p w14:paraId="32339165" w14:textId="09AF5AF5" w:rsidR="003F627F" w:rsidRDefault="003F627F" w:rsidP="003F627F">
      <w:pPr>
        <w:spacing w:line="259" w:lineRule="auto"/>
        <w:ind w:left="4258" w:firstLine="698"/>
        <w:rPr>
          <w:rFonts w:ascii="Calibri" w:eastAsia="Calibri" w:hAnsi="Calibri" w:cs="Calibri"/>
          <w:sz w:val="22"/>
          <w:lang w:val="fr-FR"/>
        </w:rPr>
      </w:pPr>
    </w:p>
    <w:p w14:paraId="274112E4" w14:textId="0FEBC80D" w:rsidR="0037508D" w:rsidRDefault="0037508D" w:rsidP="003F627F">
      <w:pPr>
        <w:spacing w:line="259" w:lineRule="auto"/>
        <w:ind w:left="4258" w:firstLine="698"/>
        <w:rPr>
          <w:rFonts w:ascii="Calibri" w:eastAsia="Calibri" w:hAnsi="Calibri" w:cs="Calibri"/>
          <w:sz w:val="22"/>
          <w:lang w:val="fr-FR"/>
        </w:rPr>
      </w:pPr>
    </w:p>
    <w:p w14:paraId="63665CE2" w14:textId="12BB0257" w:rsidR="0037508D" w:rsidRDefault="0037508D" w:rsidP="003F627F">
      <w:pPr>
        <w:spacing w:line="259" w:lineRule="auto"/>
        <w:ind w:left="4258" w:firstLine="698"/>
        <w:rPr>
          <w:rFonts w:ascii="Calibri" w:eastAsia="Calibri" w:hAnsi="Calibri" w:cs="Calibri"/>
          <w:sz w:val="22"/>
          <w:lang w:val="fr-FR"/>
        </w:rPr>
      </w:pPr>
    </w:p>
    <w:p w14:paraId="62DC772F" w14:textId="77777777" w:rsidR="0037508D" w:rsidRPr="00B7427A" w:rsidRDefault="0037508D" w:rsidP="003F627F">
      <w:pPr>
        <w:spacing w:line="259" w:lineRule="auto"/>
        <w:ind w:left="4258" w:firstLine="698"/>
        <w:rPr>
          <w:rFonts w:ascii="Calibri" w:eastAsia="Calibri" w:hAnsi="Calibri" w:cs="Calibri"/>
          <w:sz w:val="22"/>
          <w:lang w:val="fr-FR"/>
        </w:rPr>
      </w:pPr>
    </w:p>
    <w:p w14:paraId="7F5DA81A" w14:textId="4E8D9445" w:rsidR="003F627F" w:rsidRPr="0026349B" w:rsidRDefault="003F627F" w:rsidP="003F627F">
      <w:pPr>
        <w:spacing w:line="259" w:lineRule="auto"/>
        <w:ind w:left="4956" w:firstLine="708"/>
        <w:rPr>
          <w:rFonts w:ascii="Calibri" w:eastAsia="Calibri" w:hAnsi="Calibri" w:cs="Calibri"/>
          <w:b/>
          <w:sz w:val="22"/>
          <w:szCs w:val="22"/>
          <w:lang w:val="fr-FR"/>
        </w:rPr>
      </w:pPr>
      <w:bookmarkStart w:id="4" w:name="_Hlk505100814"/>
      <w:bookmarkStart w:id="5" w:name="_Hlk505100468"/>
      <w:r>
        <w:rPr>
          <w:rFonts w:ascii="Calibri" w:eastAsia="Calibri" w:hAnsi="Calibri" w:cs="Calibri"/>
          <w:b/>
          <w:sz w:val="22"/>
          <w:szCs w:val="22"/>
          <w:lang w:val="fr-FR"/>
        </w:rPr>
        <w:t xml:space="preserve">              </w:t>
      </w:r>
      <w:r w:rsidR="009C3EFA">
        <w:rPr>
          <w:rFonts w:ascii="Calibri" w:eastAsia="Calibri" w:hAnsi="Calibri" w:cs="Calibri"/>
          <w:b/>
          <w:sz w:val="22"/>
          <w:szCs w:val="22"/>
          <w:lang w:val="fr-FR"/>
        </w:rPr>
        <w:t>Romaric AHOUDJI</w:t>
      </w:r>
    </w:p>
    <w:p w14:paraId="5BE4B746" w14:textId="705BB804" w:rsidR="003F627F" w:rsidRPr="0037508D" w:rsidRDefault="003F627F" w:rsidP="0037508D">
      <w:pPr>
        <w:spacing w:line="259" w:lineRule="auto"/>
        <w:ind w:left="5664" w:firstLine="708"/>
        <w:rPr>
          <w:b/>
          <w:sz w:val="22"/>
          <w:szCs w:val="22"/>
          <w:lang w:val="fr-FR"/>
        </w:rPr>
      </w:pPr>
      <w:r w:rsidRPr="0026349B">
        <w:rPr>
          <w:rFonts w:ascii="Calibri" w:eastAsia="Calibri" w:hAnsi="Calibri" w:cs="Calibri"/>
          <w:b/>
          <w:sz w:val="22"/>
          <w:szCs w:val="22"/>
          <w:lang w:val="fr-FR"/>
        </w:rPr>
        <w:t xml:space="preserve">Procurement </w:t>
      </w:r>
      <w:proofErr w:type="spellStart"/>
      <w:r w:rsidRPr="0026349B">
        <w:rPr>
          <w:rFonts w:ascii="Calibri" w:eastAsia="Calibri" w:hAnsi="Calibri" w:cs="Calibri"/>
          <w:b/>
          <w:sz w:val="22"/>
          <w:szCs w:val="22"/>
          <w:lang w:val="fr-FR"/>
        </w:rPr>
        <w:t>Sp</w:t>
      </w:r>
      <w:r>
        <w:rPr>
          <w:rFonts w:ascii="Calibri" w:eastAsia="Calibri" w:hAnsi="Calibri" w:cs="Calibri"/>
          <w:b/>
          <w:sz w:val="22"/>
          <w:szCs w:val="22"/>
          <w:lang w:val="fr-FR"/>
        </w:rPr>
        <w:t>é</w:t>
      </w:r>
      <w:r w:rsidRPr="0026349B">
        <w:rPr>
          <w:rFonts w:ascii="Calibri" w:eastAsia="Calibri" w:hAnsi="Calibri" w:cs="Calibri"/>
          <w:b/>
          <w:sz w:val="22"/>
          <w:szCs w:val="22"/>
          <w:lang w:val="fr-FR"/>
        </w:rPr>
        <w:t>cialist</w:t>
      </w:r>
      <w:proofErr w:type="spellEnd"/>
      <w:r w:rsidRPr="0026349B">
        <w:rPr>
          <w:rFonts w:ascii="Calibri" w:eastAsia="Calibri" w:hAnsi="Calibri" w:cs="Calibri"/>
          <w:b/>
          <w:sz w:val="22"/>
          <w:szCs w:val="22"/>
          <w:lang w:val="fr-FR"/>
        </w:rPr>
        <w:t xml:space="preserve"> : </w:t>
      </w:r>
      <w:bookmarkStart w:id="6" w:name="_Hlk529959890"/>
      <w:bookmarkStart w:id="7" w:name="_Hlk5946726"/>
    </w:p>
    <w:p w14:paraId="7057DCC2" w14:textId="40EE6453" w:rsidR="003F627F" w:rsidRDefault="003F627F" w:rsidP="003F627F">
      <w:pPr>
        <w:spacing w:line="249" w:lineRule="auto"/>
        <w:ind w:left="5664" w:right="65" w:firstLine="708"/>
        <w:rPr>
          <w:rFonts w:ascii="Calibri" w:eastAsia="Calibri" w:hAnsi="Calibri" w:cs="Calibri"/>
          <w:i/>
          <w:color w:val="FF0000"/>
          <w:sz w:val="22"/>
          <w:szCs w:val="22"/>
          <w:lang w:val="fr-FR"/>
        </w:rPr>
      </w:pPr>
      <w:r w:rsidRPr="009704BC">
        <w:rPr>
          <w:rFonts w:ascii="Calibri" w:eastAsia="Calibri" w:hAnsi="Calibri" w:cs="Calibri"/>
          <w:b/>
          <w:sz w:val="22"/>
          <w:szCs w:val="22"/>
          <w:lang w:val="fr-FR"/>
        </w:rPr>
        <w:t>Date :</w:t>
      </w:r>
      <w:r>
        <w:rPr>
          <w:rFonts w:ascii="Calibri" w:eastAsia="Calibri" w:hAnsi="Calibri" w:cs="Calibri"/>
          <w:b/>
          <w:sz w:val="22"/>
          <w:szCs w:val="22"/>
          <w:lang w:val="fr-FR"/>
        </w:rPr>
        <w:t xml:space="preserve"> </w:t>
      </w:r>
      <w:r w:rsidR="0076190A">
        <w:rPr>
          <w:rFonts w:ascii="Calibri" w:eastAsia="Calibri" w:hAnsi="Calibri" w:cs="Calibri"/>
          <w:b/>
          <w:sz w:val="22"/>
          <w:szCs w:val="22"/>
          <w:lang w:val="fr-FR"/>
        </w:rPr>
        <w:t>1</w:t>
      </w:r>
      <w:r w:rsidR="00C144C9">
        <w:rPr>
          <w:rFonts w:ascii="Calibri" w:eastAsia="Calibri" w:hAnsi="Calibri" w:cs="Calibri"/>
          <w:b/>
          <w:sz w:val="22"/>
          <w:szCs w:val="22"/>
          <w:lang w:val="fr-FR"/>
        </w:rPr>
        <w:t>6</w:t>
      </w:r>
      <w:r w:rsidRPr="009704BC">
        <w:rPr>
          <w:rFonts w:ascii="Calibri" w:eastAsia="Calibri" w:hAnsi="Calibri" w:cs="Calibri"/>
          <w:b/>
          <w:sz w:val="22"/>
          <w:szCs w:val="22"/>
          <w:lang w:val="fr-FR"/>
        </w:rPr>
        <w:t>.</w:t>
      </w:r>
      <w:r>
        <w:rPr>
          <w:rFonts w:ascii="Calibri" w:eastAsia="Calibri" w:hAnsi="Calibri" w:cs="Calibri"/>
          <w:b/>
          <w:sz w:val="22"/>
          <w:szCs w:val="22"/>
          <w:lang w:val="fr-FR"/>
        </w:rPr>
        <w:t>0</w:t>
      </w:r>
      <w:r w:rsidR="0037508D">
        <w:rPr>
          <w:rFonts w:ascii="Calibri" w:eastAsia="Calibri" w:hAnsi="Calibri" w:cs="Calibri"/>
          <w:b/>
          <w:sz w:val="22"/>
          <w:szCs w:val="22"/>
          <w:lang w:val="fr-FR"/>
        </w:rPr>
        <w:t>5</w:t>
      </w:r>
      <w:r w:rsidRPr="009704BC">
        <w:rPr>
          <w:rFonts w:ascii="Calibri" w:eastAsia="Calibri" w:hAnsi="Calibri" w:cs="Calibri"/>
          <w:b/>
          <w:sz w:val="22"/>
          <w:szCs w:val="22"/>
          <w:lang w:val="fr-FR"/>
        </w:rPr>
        <w:t>.20</w:t>
      </w:r>
      <w:bookmarkEnd w:id="6"/>
      <w:r w:rsidRPr="009704BC">
        <w:rPr>
          <w:rFonts w:ascii="Calibri" w:eastAsia="Calibri" w:hAnsi="Calibri" w:cs="Calibri"/>
          <w:b/>
          <w:sz w:val="22"/>
          <w:szCs w:val="22"/>
          <w:lang w:val="fr-FR"/>
        </w:rPr>
        <w:t>2</w:t>
      </w:r>
      <w:r w:rsidR="0037508D">
        <w:rPr>
          <w:rFonts w:ascii="Calibri" w:eastAsia="Calibri" w:hAnsi="Calibri" w:cs="Calibri"/>
          <w:b/>
          <w:sz w:val="22"/>
          <w:szCs w:val="22"/>
          <w:lang w:val="fr-FR"/>
        </w:rPr>
        <w:t>2</w:t>
      </w:r>
      <w:r w:rsidRPr="0026349B">
        <w:rPr>
          <w:rFonts w:ascii="Calibri" w:eastAsia="Calibri" w:hAnsi="Calibri" w:cs="Calibri"/>
          <w:i/>
          <w:color w:val="FF0000"/>
          <w:sz w:val="22"/>
          <w:szCs w:val="22"/>
          <w:lang w:val="fr-FR"/>
        </w:rPr>
        <w:t xml:space="preserve"> </w:t>
      </w:r>
      <w:bookmarkEnd w:id="4"/>
      <w:bookmarkEnd w:id="5"/>
      <w:bookmarkEnd w:id="7"/>
    </w:p>
    <w:p w14:paraId="75BCE0A1" w14:textId="77777777" w:rsidR="00C81AF5" w:rsidRDefault="00C81AF5" w:rsidP="003F627F">
      <w:pPr>
        <w:spacing w:line="249" w:lineRule="auto"/>
        <w:ind w:left="5664" w:right="65" w:firstLine="708"/>
        <w:rPr>
          <w:rFonts w:ascii="Calibri" w:eastAsia="Calibri" w:hAnsi="Calibri" w:cs="Calibri"/>
          <w:i/>
          <w:color w:val="FF0000"/>
          <w:sz w:val="22"/>
          <w:szCs w:val="22"/>
          <w:lang w:val="fr-FR"/>
        </w:rPr>
      </w:pPr>
    </w:p>
    <w:p w14:paraId="6A027EE4" w14:textId="77777777"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7CCADB26" w14:textId="77777777"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0D463758" w14:textId="77777777"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59C5EC3B" w14:textId="77777777"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1904754B" w14:textId="0AB01839"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209E04B9" w14:textId="6927E1A8" w:rsidR="000C4527" w:rsidRDefault="000C4527" w:rsidP="003F627F">
      <w:pPr>
        <w:spacing w:line="249" w:lineRule="auto"/>
        <w:ind w:left="5664" w:right="65" w:firstLine="708"/>
        <w:rPr>
          <w:rFonts w:ascii="Calibri" w:eastAsia="Calibri" w:hAnsi="Calibri" w:cs="Calibri"/>
          <w:i/>
          <w:color w:val="FF0000"/>
          <w:sz w:val="22"/>
          <w:szCs w:val="22"/>
          <w:lang w:val="fr-FR"/>
        </w:rPr>
      </w:pPr>
    </w:p>
    <w:p w14:paraId="3A08C991" w14:textId="7E2989DA" w:rsidR="000C4527" w:rsidRDefault="000C4527" w:rsidP="003F627F">
      <w:pPr>
        <w:spacing w:line="249" w:lineRule="auto"/>
        <w:ind w:left="5664" w:right="65" w:firstLine="708"/>
        <w:rPr>
          <w:rFonts w:ascii="Calibri" w:eastAsia="Calibri" w:hAnsi="Calibri" w:cs="Calibri"/>
          <w:i/>
          <w:color w:val="FF0000"/>
          <w:sz w:val="22"/>
          <w:szCs w:val="22"/>
          <w:lang w:val="fr-FR"/>
        </w:rPr>
      </w:pPr>
    </w:p>
    <w:p w14:paraId="1A9A69A8" w14:textId="30D41671" w:rsidR="000C4527" w:rsidRDefault="000C4527" w:rsidP="003F627F">
      <w:pPr>
        <w:spacing w:line="249" w:lineRule="auto"/>
        <w:ind w:left="5664" w:right="65" w:firstLine="708"/>
        <w:rPr>
          <w:rFonts w:ascii="Calibri" w:eastAsia="Calibri" w:hAnsi="Calibri" w:cs="Calibri"/>
          <w:i/>
          <w:color w:val="FF0000"/>
          <w:sz w:val="22"/>
          <w:szCs w:val="22"/>
          <w:lang w:val="fr-FR"/>
        </w:rPr>
      </w:pPr>
    </w:p>
    <w:p w14:paraId="536DC0AB" w14:textId="77777777" w:rsidR="000C4527" w:rsidRDefault="000C4527" w:rsidP="003F627F">
      <w:pPr>
        <w:spacing w:line="249" w:lineRule="auto"/>
        <w:ind w:left="5664" w:right="65" w:firstLine="708"/>
        <w:rPr>
          <w:rFonts w:ascii="Calibri" w:eastAsia="Calibri" w:hAnsi="Calibri" w:cs="Calibri"/>
          <w:i/>
          <w:color w:val="FF0000"/>
          <w:sz w:val="22"/>
          <w:szCs w:val="22"/>
          <w:lang w:val="fr-FR"/>
        </w:rPr>
      </w:pPr>
    </w:p>
    <w:p w14:paraId="5B147A43" w14:textId="77777777"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15067DCE" w14:textId="3485553C" w:rsidR="005E2A4B" w:rsidRDefault="005E2A4B" w:rsidP="003F627F">
      <w:pPr>
        <w:spacing w:line="249" w:lineRule="auto"/>
        <w:ind w:left="5664" w:right="65" w:firstLine="708"/>
        <w:rPr>
          <w:rFonts w:ascii="Calibri" w:eastAsia="Calibri" w:hAnsi="Calibri" w:cs="Calibri"/>
          <w:i/>
          <w:color w:val="FF0000"/>
          <w:sz w:val="22"/>
          <w:szCs w:val="22"/>
          <w:lang w:val="fr-FR"/>
        </w:rPr>
      </w:pPr>
    </w:p>
    <w:p w14:paraId="7A23B4F6" w14:textId="46E23D39" w:rsidR="000C4527" w:rsidRDefault="000C4527" w:rsidP="003F627F">
      <w:pPr>
        <w:spacing w:line="249" w:lineRule="auto"/>
        <w:ind w:left="5664" w:right="65" w:firstLine="708"/>
        <w:rPr>
          <w:rFonts w:ascii="Calibri" w:eastAsia="Calibri" w:hAnsi="Calibri" w:cs="Calibri"/>
          <w:i/>
          <w:color w:val="FF0000"/>
          <w:sz w:val="22"/>
          <w:szCs w:val="22"/>
          <w:lang w:val="fr-FR"/>
        </w:rPr>
      </w:pPr>
    </w:p>
    <w:p w14:paraId="67AB8FF6" w14:textId="3BBEC974" w:rsidR="000C4527" w:rsidRDefault="000C4527" w:rsidP="003F627F">
      <w:pPr>
        <w:spacing w:line="249" w:lineRule="auto"/>
        <w:ind w:left="5664" w:right="65" w:firstLine="708"/>
        <w:rPr>
          <w:rFonts w:ascii="Calibri" w:eastAsia="Calibri" w:hAnsi="Calibri" w:cs="Calibri"/>
          <w:i/>
          <w:color w:val="FF0000"/>
          <w:sz w:val="22"/>
          <w:szCs w:val="22"/>
          <w:lang w:val="fr-FR"/>
        </w:rPr>
      </w:pPr>
    </w:p>
    <w:p w14:paraId="4699E5CB" w14:textId="77777777" w:rsidR="000C4527" w:rsidRDefault="000C4527" w:rsidP="000C4527">
      <w:pPr>
        <w:jc w:val="both"/>
        <w:rPr>
          <w:rFonts w:asciiTheme="minorHAnsi" w:hAnsiTheme="minorHAnsi" w:cs="Calibri"/>
          <w:b/>
          <w:sz w:val="22"/>
          <w:szCs w:val="22"/>
          <w:lang w:val="fr-FR"/>
        </w:rPr>
      </w:pPr>
      <w:r>
        <w:rPr>
          <w:rFonts w:asciiTheme="minorHAnsi" w:hAnsiTheme="minorHAnsi" w:cs="Calibri"/>
          <w:b/>
          <w:sz w:val="22"/>
          <w:szCs w:val="22"/>
          <w:lang w:val="fr-FR"/>
        </w:rPr>
        <w:t xml:space="preserve">                                                                                                                                             </w:t>
      </w:r>
    </w:p>
    <w:p w14:paraId="4C361EBA" w14:textId="77777777" w:rsidR="000C4527" w:rsidRDefault="000C4527" w:rsidP="000C4527">
      <w:pPr>
        <w:jc w:val="both"/>
        <w:rPr>
          <w:rFonts w:asciiTheme="minorHAnsi" w:hAnsiTheme="minorHAnsi" w:cs="Calibri"/>
          <w:b/>
          <w:sz w:val="22"/>
          <w:szCs w:val="22"/>
          <w:lang w:val="fr-FR"/>
        </w:rPr>
      </w:pPr>
    </w:p>
    <w:p w14:paraId="21432F00" w14:textId="7E03828F" w:rsidR="000C4527" w:rsidRPr="000C4527" w:rsidRDefault="000C4527" w:rsidP="000C4527">
      <w:pPr>
        <w:jc w:val="both"/>
        <w:rPr>
          <w:rFonts w:asciiTheme="minorHAnsi" w:hAnsiTheme="minorHAnsi" w:cs="Calibri"/>
          <w:b/>
          <w:sz w:val="22"/>
          <w:szCs w:val="22"/>
          <w:lang w:val="fr-FR"/>
        </w:rPr>
      </w:pPr>
      <w:r>
        <w:rPr>
          <w:rFonts w:asciiTheme="minorHAnsi" w:hAnsiTheme="minorHAnsi" w:cs="Calibri"/>
          <w:b/>
          <w:sz w:val="22"/>
          <w:szCs w:val="22"/>
          <w:lang w:val="fr-FR"/>
        </w:rPr>
        <w:t xml:space="preserve">                                                                                                                                                                  </w:t>
      </w:r>
      <w:r w:rsidRPr="000C4527">
        <w:rPr>
          <w:rFonts w:asciiTheme="minorHAnsi" w:hAnsiTheme="minorHAnsi" w:cs="Calibri"/>
          <w:b/>
          <w:sz w:val="22"/>
          <w:szCs w:val="22"/>
          <w:lang w:val="fr-FR"/>
        </w:rPr>
        <w:t>ANNEXE 1</w:t>
      </w:r>
    </w:p>
    <w:p w14:paraId="4AA19640" w14:textId="180B58D9" w:rsidR="005E2A4B" w:rsidRDefault="000C4527" w:rsidP="000C4527">
      <w:pPr>
        <w:spacing w:after="5" w:line="248" w:lineRule="auto"/>
        <w:ind w:left="10" w:right="75" w:hanging="10"/>
        <w:jc w:val="center"/>
        <w:rPr>
          <w:rFonts w:ascii="Calibri" w:hAnsi="Calibri" w:cs="Calibri"/>
          <w:b/>
          <w:sz w:val="28"/>
          <w:szCs w:val="28"/>
          <w:lang w:val="fr-FR"/>
        </w:rPr>
      </w:pPr>
      <w:r w:rsidRPr="000C4527">
        <w:rPr>
          <w:rFonts w:ascii="Calibri" w:hAnsi="Calibri" w:cs="Calibri"/>
          <w:b/>
          <w:sz w:val="28"/>
          <w:szCs w:val="28"/>
          <w:lang w:val="fr-FR"/>
        </w:rPr>
        <w:t>Spécifications techniques</w:t>
      </w:r>
    </w:p>
    <w:p w14:paraId="065C3209" w14:textId="77777777" w:rsidR="000C4527" w:rsidRPr="000C4527" w:rsidRDefault="000C4527" w:rsidP="000C4527">
      <w:pPr>
        <w:spacing w:after="5" w:line="248" w:lineRule="auto"/>
        <w:ind w:left="10" w:right="75" w:hanging="10"/>
        <w:jc w:val="center"/>
        <w:rPr>
          <w:rFonts w:ascii="Calibri" w:hAnsi="Calibri" w:cs="Calibri"/>
          <w:b/>
          <w:sz w:val="10"/>
          <w:szCs w:val="10"/>
          <w:lang w:val="fr-FR"/>
        </w:rPr>
      </w:pPr>
    </w:p>
    <w:p w14:paraId="658F5B17" w14:textId="36BC9FDE" w:rsidR="003F627F" w:rsidRDefault="003F627F" w:rsidP="003F627F">
      <w:pPr>
        <w:jc w:val="both"/>
        <w:rPr>
          <w:rFonts w:asciiTheme="minorHAnsi" w:hAnsiTheme="minorHAnsi" w:cstheme="minorHAnsi"/>
          <w:b/>
          <w:sz w:val="22"/>
          <w:szCs w:val="22"/>
          <w:lang w:val="fr-FR"/>
        </w:rPr>
      </w:pPr>
    </w:p>
    <w:tbl>
      <w:tblPr>
        <w:tblStyle w:val="Grilledutableau2"/>
        <w:tblpPr w:leftFromText="141" w:rightFromText="141" w:vertAnchor="text" w:horzAnchor="margin" w:tblpXSpec="center" w:tblpY="265"/>
        <w:tblW w:w="10485" w:type="dxa"/>
        <w:tblInd w:w="0" w:type="dxa"/>
        <w:tblLook w:val="04A0" w:firstRow="1" w:lastRow="0" w:firstColumn="1" w:lastColumn="0" w:noHBand="0" w:noVBand="1"/>
      </w:tblPr>
      <w:tblGrid>
        <w:gridCol w:w="684"/>
        <w:gridCol w:w="6257"/>
        <w:gridCol w:w="992"/>
        <w:gridCol w:w="1276"/>
        <w:gridCol w:w="1276"/>
      </w:tblGrid>
      <w:tr w:rsidR="00864122" w:rsidRPr="00864122" w14:paraId="1CB89506" w14:textId="77777777" w:rsidTr="00356333">
        <w:trPr>
          <w:trHeight w:val="416"/>
        </w:trPr>
        <w:tc>
          <w:tcPr>
            <w:tcW w:w="684" w:type="dxa"/>
            <w:tcBorders>
              <w:bottom w:val="single" w:sz="4" w:space="0" w:color="auto"/>
            </w:tcBorders>
          </w:tcPr>
          <w:p w14:paraId="4ED441FF" w14:textId="77777777" w:rsidR="00864122" w:rsidRPr="00864122" w:rsidRDefault="00864122" w:rsidP="00864122">
            <w:pPr>
              <w:jc w:val="both"/>
              <w:rPr>
                <w:rFonts w:ascii="Arial Narrow" w:eastAsia="Calibri" w:hAnsi="Arial Narrow" w:cs="Arial"/>
                <w:b/>
                <w:sz w:val="22"/>
                <w:szCs w:val="22"/>
                <w:lang w:val="fr-FR"/>
              </w:rPr>
            </w:pPr>
            <w:r w:rsidRPr="00864122">
              <w:rPr>
                <w:rFonts w:ascii="Arial Narrow" w:eastAsia="Calibri" w:hAnsi="Arial Narrow" w:cs="Arial"/>
                <w:b/>
                <w:sz w:val="22"/>
                <w:szCs w:val="22"/>
                <w:lang w:val="fr-FR"/>
              </w:rPr>
              <w:t>Item</w:t>
            </w:r>
          </w:p>
        </w:tc>
        <w:tc>
          <w:tcPr>
            <w:tcW w:w="6257" w:type="dxa"/>
            <w:tcBorders>
              <w:bottom w:val="single" w:sz="4" w:space="0" w:color="auto"/>
            </w:tcBorders>
          </w:tcPr>
          <w:p w14:paraId="3FF4B964" w14:textId="77777777" w:rsidR="00864122" w:rsidRPr="00864122" w:rsidRDefault="00864122" w:rsidP="00864122">
            <w:pPr>
              <w:jc w:val="both"/>
              <w:rPr>
                <w:rFonts w:ascii="Arial Narrow" w:eastAsia="Calibri" w:hAnsi="Arial Narrow" w:cs="Arial"/>
                <w:b/>
                <w:sz w:val="22"/>
                <w:szCs w:val="22"/>
                <w:lang w:val="fr-FR"/>
              </w:rPr>
            </w:pPr>
            <w:r w:rsidRPr="00864122">
              <w:rPr>
                <w:rFonts w:ascii="Arial Narrow" w:eastAsia="Calibri" w:hAnsi="Arial Narrow" w:cs="Arial"/>
                <w:b/>
                <w:sz w:val="22"/>
                <w:szCs w:val="22"/>
                <w:lang w:val="fr-FR"/>
              </w:rPr>
              <w:t xml:space="preserve">DESCRIPTION MARCHANDISE/SERVICE </w:t>
            </w:r>
          </w:p>
          <w:p w14:paraId="2A78FE6E" w14:textId="77777777" w:rsidR="00864122" w:rsidRPr="00864122" w:rsidRDefault="00864122" w:rsidP="00864122">
            <w:pPr>
              <w:jc w:val="both"/>
              <w:rPr>
                <w:rFonts w:ascii="Arial Narrow" w:eastAsia="Calibri" w:hAnsi="Arial Narrow" w:cs="Arial"/>
                <w:b/>
                <w:sz w:val="22"/>
                <w:szCs w:val="22"/>
                <w:lang w:val="fr-FR"/>
              </w:rPr>
            </w:pPr>
          </w:p>
        </w:tc>
        <w:tc>
          <w:tcPr>
            <w:tcW w:w="992" w:type="dxa"/>
            <w:tcBorders>
              <w:bottom w:val="single" w:sz="4" w:space="0" w:color="auto"/>
            </w:tcBorders>
          </w:tcPr>
          <w:p w14:paraId="7EC59846" w14:textId="77777777" w:rsidR="00864122" w:rsidRPr="00864122" w:rsidRDefault="00864122" w:rsidP="00864122">
            <w:pPr>
              <w:jc w:val="both"/>
              <w:rPr>
                <w:rFonts w:ascii="Arial Narrow" w:eastAsia="Calibri" w:hAnsi="Arial Narrow" w:cs="Arial"/>
                <w:b/>
                <w:sz w:val="22"/>
                <w:szCs w:val="22"/>
                <w:lang w:val="fr-FR"/>
              </w:rPr>
            </w:pPr>
            <w:r w:rsidRPr="00864122">
              <w:rPr>
                <w:rFonts w:ascii="Arial Narrow" w:eastAsia="Calibri" w:hAnsi="Arial Narrow" w:cs="Arial"/>
                <w:b/>
                <w:sz w:val="22"/>
                <w:szCs w:val="22"/>
                <w:lang w:val="fr-FR"/>
              </w:rPr>
              <w:t>Quantité</w:t>
            </w:r>
          </w:p>
        </w:tc>
        <w:tc>
          <w:tcPr>
            <w:tcW w:w="1276" w:type="dxa"/>
            <w:tcBorders>
              <w:bottom w:val="single" w:sz="4" w:space="0" w:color="auto"/>
            </w:tcBorders>
          </w:tcPr>
          <w:p w14:paraId="7D6FBF38" w14:textId="77777777" w:rsidR="00864122" w:rsidRPr="00864122" w:rsidRDefault="00864122" w:rsidP="00864122">
            <w:pPr>
              <w:jc w:val="both"/>
              <w:rPr>
                <w:rFonts w:ascii="Arial Narrow" w:eastAsia="Calibri" w:hAnsi="Arial Narrow" w:cs="Arial"/>
                <w:b/>
                <w:sz w:val="22"/>
                <w:szCs w:val="22"/>
                <w:lang w:val="fr-FR"/>
              </w:rPr>
            </w:pPr>
            <w:r w:rsidRPr="00864122">
              <w:rPr>
                <w:rFonts w:ascii="Arial Narrow" w:eastAsia="Calibri" w:hAnsi="Arial Narrow" w:cs="Arial"/>
                <w:b/>
                <w:sz w:val="22"/>
                <w:szCs w:val="22"/>
                <w:lang w:val="fr-FR"/>
              </w:rPr>
              <w:t>Prix Unitaire GNF</w:t>
            </w:r>
          </w:p>
        </w:tc>
        <w:tc>
          <w:tcPr>
            <w:tcW w:w="1276" w:type="dxa"/>
          </w:tcPr>
          <w:p w14:paraId="4307C90B" w14:textId="77777777" w:rsidR="00864122" w:rsidRPr="00864122" w:rsidRDefault="00864122" w:rsidP="00864122">
            <w:pPr>
              <w:jc w:val="both"/>
              <w:rPr>
                <w:rFonts w:ascii="Arial Narrow" w:eastAsia="Calibri" w:hAnsi="Arial Narrow" w:cs="Arial"/>
                <w:b/>
                <w:sz w:val="22"/>
                <w:szCs w:val="22"/>
                <w:lang w:val="fr-FR"/>
              </w:rPr>
            </w:pPr>
            <w:r w:rsidRPr="00864122">
              <w:rPr>
                <w:rFonts w:ascii="Arial Narrow" w:eastAsia="Calibri" w:hAnsi="Arial Narrow" w:cs="Arial"/>
                <w:b/>
                <w:sz w:val="22"/>
                <w:szCs w:val="22"/>
                <w:lang w:val="fr-FR"/>
              </w:rPr>
              <w:t>Prix TOTAL GNF</w:t>
            </w:r>
          </w:p>
        </w:tc>
      </w:tr>
      <w:tr w:rsidR="00864122" w:rsidRPr="00864122" w14:paraId="23F9DD9E" w14:textId="77777777" w:rsidTr="00356333">
        <w:trPr>
          <w:trHeight w:val="416"/>
        </w:trPr>
        <w:tc>
          <w:tcPr>
            <w:tcW w:w="684" w:type="dxa"/>
            <w:tcBorders>
              <w:bottom w:val="single" w:sz="4" w:space="0" w:color="auto"/>
            </w:tcBorders>
          </w:tcPr>
          <w:p w14:paraId="7039BB7A"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71DA2F47" w14:textId="77777777" w:rsidR="00864122" w:rsidRPr="00864122" w:rsidRDefault="00864122" w:rsidP="00864122">
            <w:pPr>
              <w:autoSpaceDE w:val="0"/>
              <w:autoSpaceDN w:val="0"/>
              <w:adjustRightInd w:val="0"/>
              <w:rPr>
                <w:rFonts w:ascii="Arial Narrow" w:eastAsia="Calibri" w:hAnsi="Arial Narrow" w:cs="Arial"/>
                <w:sz w:val="22"/>
                <w:szCs w:val="22"/>
                <w:lang w:val="fr-FR"/>
              </w:rPr>
            </w:pPr>
            <w:r w:rsidRPr="00864122">
              <w:rPr>
                <w:rFonts w:ascii="Arial Narrow" w:eastAsia="Calibri" w:hAnsi="Arial Narrow" w:cs="Arial"/>
                <w:sz w:val="22"/>
                <w:szCs w:val="22"/>
                <w:lang w:val="fr-FR"/>
              </w:rPr>
              <w:t xml:space="preserve">   1</w:t>
            </w:r>
          </w:p>
        </w:tc>
        <w:tc>
          <w:tcPr>
            <w:tcW w:w="6257" w:type="dxa"/>
            <w:tcBorders>
              <w:bottom w:val="single" w:sz="4" w:space="0" w:color="auto"/>
            </w:tcBorders>
            <w:vAlign w:val="center"/>
          </w:tcPr>
          <w:p w14:paraId="7DE3730E" w14:textId="00E834AC" w:rsidR="00864122" w:rsidRPr="00864122" w:rsidRDefault="001E11B5" w:rsidP="00864122">
            <w:pPr>
              <w:autoSpaceDE w:val="0"/>
              <w:autoSpaceDN w:val="0"/>
              <w:adjustRightInd w:val="0"/>
              <w:rPr>
                <w:rFonts w:ascii="Arial Narrow" w:eastAsia="Calibri" w:hAnsi="Arial Narrow"/>
                <w:sz w:val="22"/>
                <w:szCs w:val="22"/>
                <w:lang w:val="fr-FR"/>
              </w:rPr>
            </w:pPr>
            <w:r w:rsidRPr="001E11B5">
              <w:rPr>
                <w:rFonts w:ascii="Arial Narrow" w:eastAsia="Calibri" w:hAnsi="Arial Narrow"/>
                <w:b/>
                <w:bCs/>
                <w:sz w:val="22"/>
                <w:szCs w:val="22"/>
                <w:lang w:val="fr-FR"/>
              </w:rPr>
              <w:t>Chemise à Rabat</w:t>
            </w:r>
            <w:r>
              <w:rPr>
                <w:rFonts w:ascii="Arial Narrow" w:eastAsia="Calibri" w:hAnsi="Arial Narrow"/>
                <w:sz w:val="22"/>
                <w:szCs w:val="22"/>
                <w:lang w:val="fr-FR"/>
              </w:rPr>
              <w:t xml:space="preserve"> (Format A4 Fermé, papier couché billant 350g avec pelliculage)</w:t>
            </w:r>
          </w:p>
        </w:tc>
        <w:tc>
          <w:tcPr>
            <w:tcW w:w="992" w:type="dxa"/>
            <w:tcBorders>
              <w:bottom w:val="single" w:sz="4" w:space="0" w:color="auto"/>
            </w:tcBorders>
            <w:vAlign w:val="center"/>
          </w:tcPr>
          <w:p w14:paraId="19C1D4AD" w14:textId="3CFB6846" w:rsidR="00864122" w:rsidRPr="00864122" w:rsidRDefault="001E11B5" w:rsidP="00864122">
            <w:pPr>
              <w:autoSpaceDE w:val="0"/>
              <w:autoSpaceDN w:val="0"/>
              <w:adjustRightInd w:val="0"/>
              <w:jc w:val="center"/>
              <w:rPr>
                <w:rFonts w:ascii="Arial Narrow" w:eastAsia="Calibri" w:hAnsi="Arial Narrow"/>
                <w:sz w:val="22"/>
                <w:szCs w:val="22"/>
                <w:lang w:val="fr-FR"/>
              </w:rPr>
            </w:pPr>
            <w:r>
              <w:rPr>
                <w:rFonts w:ascii="Arial Narrow" w:eastAsia="Calibri" w:hAnsi="Arial Narrow"/>
                <w:sz w:val="22"/>
                <w:szCs w:val="22"/>
                <w:lang w:val="fr-FR"/>
              </w:rPr>
              <w:t>500</w:t>
            </w:r>
          </w:p>
        </w:tc>
        <w:tc>
          <w:tcPr>
            <w:tcW w:w="1276" w:type="dxa"/>
            <w:tcBorders>
              <w:bottom w:val="single" w:sz="4" w:space="0" w:color="auto"/>
            </w:tcBorders>
            <w:vAlign w:val="center"/>
          </w:tcPr>
          <w:p w14:paraId="3C08BC9A" w14:textId="77777777" w:rsidR="00864122" w:rsidRPr="00864122" w:rsidRDefault="00864122" w:rsidP="00864122">
            <w:pPr>
              <w:autoSpaceDE w:val="0"/>
              <w:autoSpaceDN w:val="0"/>
              <w:adjustRightInd w:val="0"/>
              <w:jc w:val="center"/>
              <w:rPr>
                <w:rFonts w:ascii="Arial Narrow" w:eastAsia="Calibri" w:hAnsi="Arial Narrow"/>
                <w:sz w:val="22"/>
                <w:szCs w:val="22"/>
                <w:lang w:val="fr-FR"/>
              </w:rPr>
            </w:pPr>
          </w:p>
        </w:tc>
        <w:tc>
          <w:tcPr>
            <w:tcW w:w="1276" w:type="dxa"/>
            <w:vAlign w:val="center"/>
          </w:tcPr>
          <w:p w14:paraId="36382BEC" w14:textId="77777777" w:rsidR="00864122" w:rsidRPr="00864122" w:rsidRDefault="00864122" w:rsidP="00864122">
            <w:pPr>
              <w:autoSpaceDE w:val="0"/>
              <w:autoSpaceDN w:val="0"/>
              <w:adjustRightInd w:val="0"/>
              <w:jc w:val="right"/>
              <w:rPr>
                <w:rFonts w:ascii="Arial Narrow" w:eastAsia="Calibri" w:hAnsi="Arial Narrow"/>
                <w:sz w:val="22"/>
                <w:szCs w:val="22"/>
                <w:lang w:val="fr-FR"/>
              </w:rPr>
            </w:pPr>
          </w:p>
        </w:tc>
      </w:tr>
      <w:tr w:rsidR="00864122" w:rsidRPr="00864122" w14:paraId="40AFCE9C" w14:textId="77777777" w:rsidTr="00356333">
        <w:trPr>
          <w:trHeight w:val="416"/>
        </w:trPr>
        <w:tc>
          <w:tcPr>
            <w:tcW w:w="684" w:type="dxa"/>
            <w:tcBorders>
              <w:bottom w:val="single" w:sz="4" w:space="0" w:color="auto"/>
            </w:tcBorders>
          </w:tcPr>
          <w:p w14:paraId="43B7CAEB"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7CF06F03"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r w:rsidRPr="00864122">
              <w:rPr>
                <w:rFonts w:ascii="Arial Narrow" w:eastAsia="Calibri" w:hAnsi="Arial Narrow" w:cs="Arial"/>
                <w:sz w:val="22"/>
                <w:szCs w:val="22"/>
                <w:lang w:val="fr-FR"/>
              </w:rPr>
              <w:t>2</w:t>
            </w:r>
          </w:p>
        </w:tc>
        <w:tc>
          <w:tcPr>
            <w:tcW w:w="6257" w:type="dxa"/>
            <w:tcBorders>
              <w:bottom w:val="single" w:sz="4" w:space="0" w:color="auto"/>
            </w:tcBorders>
            <w:vAlign w:val="center"/>
          </w:tcPr>
          <w:p w14:paraId="5790B68B" w14:textId="30EFA569" w:rsidR="00864122" w:rsidRPr="00864122" w:rsidRDefault="001E11B5" w:rsidP="00864122">
            <w:pPr>
              <w:autoSpaceDE w:val="0"/>
              <w:autoSpaceDN w:val="0"/>
              <w:adjustRightInd w:val="0"/>
              <w:rPr>
                <w:rFonts w:ascii="Arial Narrow" w:eastAsia="Calibri" w:hAnsi="Arial Narrow"/>
                <w:sz w:val="22"/>
                <w:szCs w:val="22"/>
                <w:lang w:val="fr-FR"/>
              </w:rPr>
            </w:pPr>
            <w:r w:rsidRPr="001E11B5">
              <w:rPr>
                <w:rFonts w:ascii="Arial Narrow" w:eastAsia="Calibri" w:hAnsi="Arial Narrow"/>
                <w:b/>
                <w:bCs/>
                <w:sz w:val="22"/>
                <w:szCs w:val="22"/>
                <w:lang w:val="fr-FR"/>
              </w:rPr>
              <w:t>Block Note</w:t>
            </w:r>
            <w:r>
              <w:rPr>
                <w:rFonts w:ascii="Arial Narrow" w:eastAsia="Calibri" w:hAnsi="Arial Narrow"/>
                <w:sz w:val="22"/>
                <w:szCs w:val="22"/>
                <w:lang w:val="fr-FR"/>
              </w:rPr>
              <w:t xml:space="preserve"> (Format A5 (50 feuilles) bordure piquée</w:t>
            </w:r>
          </w:p>
        </w:tc>
        <w:tc>
          <w:tcPr>
            <w:tcW w:w="992" w:type="dxa"/>
            <w:tcBorders>
              <w:bottom w:val="single" w:sz="4" w:space="0" w:color="auto"/>
            </w:tcBorders>
            <w:vAlign w:val="center"/>
          </w:tcPr>
          <w:p w14:paraId="65B7E00A" w14:textId="7E8E3762" w:rsidR="00864122" w:rsidRPr="00864122" w:rsidRDefault="001E11B5" w:rsidP="00864122">
            <w:pPr>
              <w:autoSpaceDE w:val="0"/>
              <w:autoSpaceDN w:val="0"/>
              <w:adjustRightInd w:val="0"/>
              <w:jc w:val="center"/>
              <w:rPr>
                <w:rFonts w:ascii="Arial Narrow" w:eastAsia="Calibri" w:hAnsi="Arial Narrow"/>
                <w:sz w:val="22"/>
                <w:szCs w:val="22"/>
                <w:lang w:val="fr-FR"/>
              </w:rPr>
            </w:pPr>
            <w:r>
              <w:rPr>
                <w:rFonts w:ascii="Arial Narrow" w:eastAsia="Calibri" w:hAnsi="Arial Narrow"/>
                <w:sz w:val="22"/>
                <w:szCs w:val="22"/>
                <w:lang w:val="fr-FR"/>
              </w:rPr>
              <w:t>500</w:t>
            </w:r>
          </w:p>
        </w:tc>
        <w:tc>
          <w:tcPr>
            <w:tcW w:w="1276" w:type="dxa"/>
            <w:tcBorders>
              <w:bottom w:val="single" w:sz="4" w:space="0" w:color="auto"/>
            </w:tcBorders>
            <w:vAlign w:val="center"/>
          </w:tcPr>
          <w:p w14:paraId="5A1ACEE6" w14:textId="77777777" w:rsidR="00864122" w:rsidRPr="00864122" w:rsidRDefault="00864122" w:rsidP="00864122">
            <w:pPr>
              <w:autoSpaceDE w:val="0"/>
              <w:autoSpaceDN w:val="0"/>
              <w:adjustRightInd w:val="0"/>
              <w:jc w:val="center"/>
              <w:rPr>
                <w:rFonts w:ascii="Arial Narrow" w:eastAsia="Calibri" w:hAnsi="Arial Narrow"/>
                <w:sz w:val="22"/>
                <w:szCs w:val="22"/>
                <w:lang w:val="fr-FR"/>
              </w:rPr>
            </w:pPr>
          </w:p>
        </w:tc>
        <w:tc>
          <w:tcPr>
            <w:tcW w:w="1276" w:type="dxa"/>
            <w:vAlign w:val="center"/>
          </w:tcPr>
          <w:p w14:paraId="518043A4" w14:textId="77777777" w:rsidR="00864122" w:rsidRPr="00864122" w:rsidRDefault="00864122" w:rsidP="00864122">
            <w:pPr>
              <w:autoSpaceDE w:val="0"/>
              <w:autoSpaceDN w:val="0"/>
              <w:adjustRightInd w:val="0"/>
              <w:jc w:val="right"/>
              <w:rPr>
                <w:rFonts w:ascii="Arial Narrow" w:eastAsia="Calibri" w:hAnsi="Arial Narrow"/>
                <w:sz w:val="22"/>
                <w:szCs w:val="22"/>
                <w:lang w:val="fr-FR"/>
              </w:rPr>
            </w:pPr>
          </w:p>
        </w:tc>
      </w:tr>
      <w:tr w:rsidR="00864122" w:rsidRPr="00864122" w14:paraId="36104FBF" w14:textId="77777777" w:rsidTr="00356333">
        <w:trPr>
          <w:trHeight w:val="416"/>
        </w:trPr>
        <w:tc>
          <w:tcPr>
            <w:tcW w:w="684" w:type="dxa"/>
            <w:tcBorders>
              <w:bottom w:val="single" w:sz="4" w:space="0" w:color="auto"/>
            </w:tcBorders>
          </w:tcPr>
          <w:p w14:paraId="3395FCF5"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1C160505"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13CB4545"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r w:rsidRPr="00864122">
              <w:rPr>
                <w:rFonts w:ascii="Arial Narrow" w:eastAsia="Calibri" w:hAnsi="Arial Narrow" w:cs="Arial"/>
                <w:sz w:val="22"/>
                <w:szCs w:val="22"/>
                <w:lang w:val="fr-FR"/>
              </w:rPr>
              <w:t>3</w:t>
            </w:r>
          </w:p>
        </w:tc>
        <w:tc>
          <w:tcPr>
            <w:tcW w:w="6257" w:type="dxa"/>
            <w:tcBorders>
              <w:bottom w:val="single" w:sz="4" w:space="0" w:color="auto"/>
            </w:tcBorders>
            <w:vAlign w:val="center"/>
          </w:tcPr>
          <w:p w14:paraId="7660EB56" w14:textId="27842997" w:rsidR="00864122" w:rsidRPr="00864122" w:rsidRDefault="001E11B5" w:rsidP="00864122">
            <w:pPr>
              <w:autoSpaceDE w:val="0"/>
              <w:autoSpaceDN w:val="0"/>
              <w:adjustRightInd w:val="0"/>
              <w:rPr>
                <w:rFonts w:ascii="Arial Narrow" w:eastAsia="Calibri" w:hAnsi="Arial Narrow"/>
                <w:sz w:val="22"/>
                <w:szCs w:val="22"/>
                <w:lang w:val="fr-FR"/>
              </w:rPr>
            </w:pPr>
            <w:r w:rsidRPr="001E11B5">
              <w:rPr>
                <w:rFonts w:ascii="Arial Narrow" w:eastAsia="Calibri" w:hAnsi="Arial Narrow"/>
                <w:b/>
                <w:bCs/>
                <w:sz w:val="22"/>
                <w:szCs w:val="22"/>
                <w:lang w:val="fr-FR"/>
              </w:rPr>
              <w:t>Drapeaux des partenaires</w:t>
            </w:r>
            <w:r>
              <w:rPr>
                <w:rFonts w:ascii="Arial Narrow" w:eastAsia="Calibri" w:hAnsi="Arial Narrow"/>
                <w:sz w:val="22"/>
                <w:szCs w:val="22"/>
                <w:lang w:val="fr-FR"/>
              </w:rPr>
              <w:t xml:space="preserve"> (UE, Guinée, ONU-Habitat, ODD) ; 22,5 X 14,5</w:t>
            </w:r>
          </w:p>
        </w:tc>
        <w:tc>
          <w:tcPr>
            <w:tcW w:w="992" w:type="dxa"/>
            <w:tcBorders>
              <w:bottom w:val="single" w:sz="4" w:space="0" w:color="auto"/>
            </w:tcBorders>
            <w:vAlign w:val="center"/>
          </w:tcPr>
          <w:p w14:paraId="7F313BD9" w14:textId="39CFCD64" w:rsidR="00864122" w:rsidRPr="00864122" w:rsidRDefault="001E11B5" w:rsidP="00864122">
            <w:pPr>
              <w:autoSpaceDE w:val="0"/>
              <w:autoSpaceDN w:val="0"/>
              <w:adjustRightInd w:val="0"/>
              <w:jc w:val="center"/>
              <w:rPr>
                <w:rFonts w:ascii="Arial Narrow" w:eastAsia="Calibri" w:hAnsi="Arial Narrow"/>
                <w:sz w:val="22"/>
                <w:szCs w:val="22"/>
                <w:lang w:val="fr-FR"/>
              </w:rPr>
            </w:pPr>
            <w:r>
              <w:rPr>
                <w:rFonts w:ascii="Arial Narrow" w:eastAsia="Calibri" w:hAnsi="Arial Narrow"/>
                <w:sz w:val="22"/>
                <w:szCs w:val="22"/>
                <w:lang w:val="fr-FR"/>
              </w:rPr>
              <w:t>04</w:t>
            </w:r>
          </w:p>
        </w:tc>
        <w:tc>
          <w:tcPr>
            <w:tcW w:w="1276" w:type="dxa"/>
            <w:tcBorders>
              <w:bottom w:val="single" w:sz="4" w:space="0" w:color="auto"/>
            </w:tcBorders>
            <w:vAlign w:val="center"/>
          </w:tcPr>
          <w:p w14:paraId="1ED1EC8B" w14:textId="77777777" w:rsidR="00864122" w:rsidRPr="00864122" w:rsidRDefault="00864122" w:rsidP="00864122">
            <w:pPr>
              <w:autoSpaceDE w:val="0"/>
              <w:autoSpaceDN w:val="0"/>
              <w:adjustRightInd w:val="0"/>
              <w:jc w:val="center"/>
              <w:rPr>
                <w:rFonts w:ascii="Arial Narrow" w:eastAsia="Calibri" w:hAnsi="Arial Narrow"/>
                <w:sz w:val="22"/>
                <w:szCs w:val="22"/>
                <w:lang w:val="fr-FR"/>
              </w:rPr>
            </w:pPr>
          </w:p>
        </w:tc>
        <w:tc>
          <w:tcPr>
            <w:tcW w:w="1276" w:type="dxa"/>
            <w:vAlign w:val="center"/>
          </w:tcPr>
          <w:p w14:paraId="766C5BF2" w14:textId="77777777" w:rsidR="00864122" w:rsidRPr="00864122" w:rsidRDefault="00864122" w:rsidP="00864122">
            <w:pPr>
              <w:autoSpaceDE w:val="0"/>
              <w:autoSpaceDN w:val="0"/>
              <w:adjustRightInd w:val="0"/>
              <w:jc w:val="right"/>
              <w:rPr>
                <w:rFonts w:ascii="Arial Narrow" w:eastAsia="Calibri" w:hAnsi="Arial Narrow"/>
                <w:sz w:val="22"/>
                <w:szCs w:val="22"/>
                <w:lang w:val="fr-FR"/>
              </w:rPr>
            </w:pPr>
          </w:p>
        </w:tc>
      </w:tr>
      <w:tr w:rsidR="00864122" w:rsidRPr="00864122" w14:paraId="429DE4CE" w14:textId="77777777" w:rsidTr="00356333">
        <w:trPr>
          <w:trHeight w:val="416"/>
        </w:trPr>
        <w:tc>
          <w:tcPr>
            <w:tcW w:w="684" w:type="dxa"/>
            <w:tcBorders>
              <w:bottom w:val="single" w:sz="4" w:space="0" w:color="auto"/>
            </w:tcBorders>
          </w:tcPr>
          <w:p w14:paraId="2AD01D8B"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0D0A1818"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574B05D8" w14:textId="77777777" w:rsidR="00864122" w:rsidRPr="00864122" w:rsidRDefault="00864122" w:rsidP="00864122">
            <w:pPr>
              <w:autoSpaceDE w:val="0"/>
              <w:autoSpaceDN w:val="0"/>
              <w:adjustRightInd w:val="0"/>
              <w:rPr>
                <w:rFonts w:ascii="Arial Narrow" w:eastAsia="Calibri" w:hAnsi="Arial Narrow" w:cs="Arial"/>
                <w:sz w:val="22"/>
                <w:szCs w:val="22"/>
                <w:lang w:val="fr-FR"/>
              </w:rPr>
            </w:pPr>
            <w:r w:rsidRPr="00864122">
              <w:rPr>
                <w:rFonts w:ascii="Arial Narrow" w:eastAsia="Calibri" w:hAnsi="Arial Narrow" w:cs="Arial"/>
                <w:sz w:val="22"/>
                <w:szCs w:val="22"/>
                <w:lang w:val="fr-FR"/>
              </w:rPr>
              <w:t xml:space="preserve">   4</w:t>
            </w:r>
          </w:p>
        </w:tc>
        <w:tc>
          <w:tcPr>
            <w:tcW w:w="6257" w:type="dxa"/>
            <w:tcBorders>
              <w:bottom w:val="single" w:sz="4" w:space="0" w:color="auto"/>
            </w:tcBorders>
            <w:vAlign w:val="center"/>
          </w:tcPr>
          <w:p w14:paraId="572EDBBA" w14:textId="7EEB6689" w:rsidR="00864122" w:rsidRPr="00864122" w:rsidRDefault="001E11B5" w:rsidP="00864122">
            <w:pPr>
              <w:autoSpaceDE w:val="0"/>
              <w:autoSpaceDN w:val="0"/>
              <w:adjustRightInd w:val="0"/>
              <w:rPr>
                <w:rFonts w:ascii="Arial Narrow" w:eastAsia="Calibri" w:hAnsi="Arial Narrow" w:cs="Arial"/>
                <w:b/>
                <w:color w:val="000000"/>
                <w:sz w:val="24"/>
                <w:szCs w:val="24"/>
                <w:lang w:val="fr-FR"/>
              </w:rPr>
            </w:pPr>
            <w:r>
              <w:rPr>
                <w:rFonts w:ascii="Arial Narrow" w:eastAsia="Calibri" w:hAnsi="Arial Narrow" w:cs="Arial"/>
                <w:b/>
                <w:color w:val="000000"/>
                <w:sz w:val="24"/>
                <w:szCs w:val="24"/>
                <w:lang w:val="fr-FR"/>
              </w:rPr>
              <w:t xml:space="preserve">Clé USB </w:t>
            </w:r>
            <w:r w:rsidRPr="001E11B5">
              <w:rPr>
                <w:rFonts w:ascii="Arial Narrow" w:eastAsia="Calibri" w:hAnsi="Arial Narrow" w:cs="Arial"/>
                <w:bCs/>
                <w:color w:val="000000"/>
                <w:sz w:val="24"/>
                <w:szCs w:val="24"/>
                <w:lang w:val="fr-FR"/>
              </w:rPr>
              <w:t>(Floquées au nom du projet pl</w:t>
            </w:r>
            <w:r>
              <w:rPr>
                <w:rFonts w:ascii="Arial Narrow" w:eastAsia="Calibri" w:hAnsi="Arial Narrow" w:cs="Arial"/>
                <w:bCs/>
                <w:color w:val="000000"/>
                <w:sz w:val="24"/>
                <w:szCs w:val="24"/>
                <w:lang w:val="fr-FR"/>
              </w:rPr>
              <w:t>u</w:t>
            </w:r>
            <w:r w:rsidRPr="001E11B5">
              <w:rPr>
                <w:rFonts w:ascii="Arial Narrow" w:eastAsia="Calibri" w:hAnsi="Arial Narrow" w:cs="Arial"/>
                <w:bCs/>
                <w:color w:val="000000"/>
                <w:sz w:val="24"/>
                <w:szCs w:val="24"/>
                <w:lang w:val="fr-FR"/>
              </w:rPr>
              <w:t>s 3 logos (UE, ONU-HABITAT, Gouvernement de Guinée)</w:t>
            </w:r>
          </w:p>
        </w:tc>
        <w:tc>
          <w:tcPr>
            <w:tcW w:w="992" w:type="dxa"/>
            <w:tcBorders>
              <w:bottom w:val="single" w:sz="4" w:space="0" w:color="auto"/>
            </w:tcBorders>
            <w:vAlign w:val="center"/>
          </w:tcPr>
          <w:p w14:paraId="3BB0451D" w14:textId="3C84C291" w:rsidR="00864122" w:rsidRPr="00864122" w:rsidRDefault="001E11B5" w:rsidP="00864122">
            <w:pPr>
              <w:autoSpaceDE w:val="0"/>
              <w:autoSpaceDN w:val="0"/>
              <w:adjustRightInd w:val="0"/>
              <w:jc w:val="center"/>
              <w:rPr>
                <w:rFonts w:ascii="Arial Narrow" w:eastAsia="Calibri" w:hAnsi="Arial Narrow"/>
                <w:sz w:val="22"/>
                <w:szCs w:val="22"/>
                <w:lang w:val="fr-FR"/>
              </w:rPr>
            </w:pPr>
            <w:r>
              <w:rPr>
                <w:rFonts w:ascii="Arial Narrow" w:eastAsia="Calibri" w:hAnsi="Arial Narrow"/>
                <w:sz w:val="22"/>
                <w:szCs w:val="22"/>
                <w:lang w:val="fr-FR"/>
              </w:rPr>
              <w:t>500</w:t>
            </w:r>
          </w:p>
        </w:tc>
        <w:tc>
          <w:tcPr>
            <w:tcW w:w="1276" w:type="dxa"/>
            <w:tcBorders>
              <w:bottom w:val="single" w:sz="4" w:space="0" w:color="auto"/>
            </w:tcBorders>
            <w:vAlign w:val="center"/>
          </w:tcPr>
          <w:p w14:paraId="74583B81" w14:textId="77777777" w:rsidR="00864122" w:rsidRPr="00864122" w:rsidRDefault="00864122" w:rsidP="00864122">
            <w:pPr>
              <w:autoSpaceDE w:val="0"/>
              <w:autoSpaceDN w:val="0"/>
              <w:adjustRightInd w:val="0"/>
              <w:jc w:val="center"/>
              <w:rPr>
                <w:rFonts w:ascii="Arial Narrow" w:eastAsia="Calibri" w:hAnsi="Arial Narrow"/>
                <w:sz w:val="22"/>
                <w:szCs w:val="22"/>
                <w:lang w:val="fr-FR"/>
              </w:rPr>
            </w:pPr>
          </w:p>
        </w:tc>
        <w:tc>
          <w:tcPr>
            <w:tcW w:w="1276" w:type="dxa"/>
            <w:vAlign w:val="center"/>
          </w:tcPr>
          <w:p w14:paraId="77EFB91F" w14:textId="77777777" w:rsidR="00864122" w:rsidRPr="00864122" w:rsidRDefault="00864122" w:rsidP="00864122">
            <w:pPr>
              <w:autoSpaceDE w:val="0"/>
              <w:autoSpaceDN w:val="0"/>
              <w:adjustRightInd w:val="0"/>
              <w:jc w:val="right"/>
              <w:rPr>
                <w:rFonts w:ascii="Arial Narrow" w:eastAsia="Calibri" w:hAnsi="Arial Narrow"/>
                <w:sz w:val="22"/>
                <w:szCs w:val="22"/>
                <w:lang w:val="fr-FR"/>
              </w:rPr>
            </w:pPr>
          </w:p>
        </w:tc>
      </w:tr>
      <w:tr w:rsidR="00864122" w:rsidRPr="00864122" w14:paraId="53C8F5A8" w14:textId="77777777" w:rsidTr="00356333">
        <w:trPr>
          <w:trHeight w:val="193"/>
        </w:trPr>
        <w:tc>
          <w:tcPr>
            <w:tcW w:w="684" w:type="dxa"/>
            <w:tcBorders>
              <w:top w:val="single" w:sz="4" w:space="0" w:color="auto"/>
            </w:tcBorders>
          </w:tcPr>
          <w:p w14:paraId="3E5F8721"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p>
          <w:p w14:paraId="71CFE416" w14:textId="77777777" w:rsidR="00864122" w:rsidRPr="00864122" w:rsidRDefault="00864122" w:rsidP="00864122">
            <w:pPr>
              <w:autoSpaceDE w:val="0"/>
              <w:autoSpaceDN w:val="0"/>
              <w:adjustRightInd w:val="0"/>
              <w:jc w:val="center"/>
              <w:rPr>
                <w:rFonts w:ascii="Arial Narrow" w:eastAsia="Calibri" w:hAnsi="Arial Narrow" w:cs="Arial"/>
                <w:sz w:val="22"/>
                <w:szCs w:val="22"/>
                <w:lang w:val="fr-FR"/>
              </w:rPr>
            </w:pPr>
            <w:r w:rsidRPr="00864122">
              <w:rPr>
                <w:rFonts w:ascii="Arial Narrow" w:eastAsia="Calibri" w:hAnsi="Arial Narrow" w:cs="Arial"/>
                <w:sz w:val="22"/>
                <w:szCs w:val="22"/>
                <w:lang w:val="fr-FR"/>
              </w:rPr>
              <w:t>5</w:t>
            </w:r>
          </w:p>
        </w:tc>
        <w:tc>
          <w:tcPr>
            <w:tcW w:w="6257" w:type="dxa"/>
            <w:tcBorders>
              <w:top w:val="single" w:sz="4" w:space="0" w:color="auto"/>
            </w:tcBorders>
            <w:vAlign w:val="center"/>
          </w:tcPr>
          <w:p w14:paraId="4E79F40C" w14:textId="3B6A1875" w:rsidR="00864122" w:rsidRPr="00864122" w:rsidRDefault="001E11B5" w:rsidP="00864122">
            <w:pPr>
              <w:autoSpaceDE w:val="0"/>
              <w:autoSpaceDN w:val="0"/>
              <w:adjustRightInd w:val="0"/>
              <w:rPr>
                <w:rFonts w:ascii="Arial Narrow" w:eastAsia="Calibri" w:hAnsi="Arial Narrow"/>
                <w:sz w:val="22"/>
                <w:szCs w:val="22"/>
                <w:lang w:val="fr-FR"/>
              </w:rPr>
            </w:pPr>
            <w:r w:rsidRPr="001E11B5">
              <w:rPr>
                <w:rFonts w:ascii="Arial Narrow" w:eastAsia="Calibri" w:hAnsi="Arial Narrow"/>
                <w:b/>
                <w:bCs/>
                <w:sz w:val="22"/>
                <w:szCs w:val="22"/>
                <w:lang w:val="fr-FR"/>
              </w:rPr>
              <w:t>Stylo</w:t>
            </w:r>
            <w:r>
              <w:rPr>
                <w:rFonts w:ascii="Arial Narrow" w:eastAsia="Calibri" w:hAnsi="Arial Narrow"/>
                <w:sz w:val="22"/>
                <w:szCs w:val="22"/>
                <w:lang w:val="fr-FR"/>
              </w:rPr>
              <w:t xml:space="preserve"> (Floquées au nom du projet plus logos (UE,ONU-HABITAT, Gouvernement de Guinée)</w:t>
            </w:r>
          </w:p>
        </w:tc>
        <w:tc>
          <w:tcPr>
            <w:tcW w:w="992" w:type="dxa"/>
            <w:tcBorders>
              <w:top w:val="single" w:sz="4" w:space="0" w:color="auto"/>
            </w:tcBorders>
            <w:vAlign w:val="center"/>
          </w:tcPr>
          <w:p w14:paraId="37946180" w14:textId="530D6A23" w:rsidR="00864122" w:rsidRPr="00864122" w:rsidRDefault="001E11B5" w:rsidP="00864122">
            <w:pPr>
              <w:autoSpaceDE w:val="0"/>
              <w:autoSpaceDN w:val="0"/>
              <w:adjustRightInd w:val="0"/>
              <w:jc w:val="center"/>
              <w:rPr>
                <w:rFonts w:ascii="Arial Narrow" w:eastAsia="Calibri" w:hAnsi="Arial Narrow"/>
                <w:sz w:val="22"/>
                <w:szCs w:val="22"/>
                <w:lang w:val="fr-FR"/>
              </w:rPr>
            </w:pPr>
            <w:r>
              <w:rPr>
                <w:rFonts w:ascii="Arial Narrow" w:eastAsia="Calibri" w:hAnsi="Arial Narrow"/>
                <w:sz w:val="22"/>
                <w:szCs w:val="22"/>
                <w:lang w:val="fr-FR"/>
              </w:rPr>
              <w:t>500</w:t>
            </w:r>
          </w:p>
        </w:tc>
        <w:tc>
          <w:tcPr>
            <w:tcW w:w="1276" w:type="dxa"/>
            <w:vAlign w:val="center"/>
          </w:tcPr>
          <w:p w14:paraId="526D4FFA" w14:textId="77777777" w:rsidR="00864122" w:rsidRPr="00864122" w:rsidRDefault="00864122" w:rsidP="00864122">
            <w:pPr>
              <w:autoSpaceDE w:val="0"/>
              <w:autoSpaceDN w:val="0"/>
              <w:adjustRightInd w:val="0"/>
              <w:jc w:val="center"/>
              <w:rPr>
                <w:rFonts w:ascii="Arial Narrow" w:eastAsia="Calibri" w:hAnsi="Arial Narrow"/>
                <w:sz w:val="22"/>
                <w:szCs w:val="22"/>
                <w:lang w:val="fr-FR"/>
              </w:rPr>
            </w:pPr>
          </w:p>
        </w:tc>
        <w:tc>
          <w:tcPr>
            <w:tcW w:w="1276" w:type="dxa"/>
            <w:vAlign w:val="center"/>
          </w:tcPr>
          <w:p w14:paraId="46A219EA" w14:textId="77777777" w:rsidR="00864122" w:rsidRPr="00864122" w:rsidRDefault="00864122" w:rsidP="00864122">
            <w:pPr>
              <w:autoSpaceDE w:val="0"/>
              <w:autoSpaceDN w:val="0"/>
              <w:adjustRightInd w:val="0"/>
              <w:jc w:val="right"/>
              <w:rPr>
                <w:rFonts w:ascii="Arial Narrow" w:eastAsia="Calibri" w:hAnsi="Arial Narrow"/>
                <w:sz w:val="22"/>
                <w:szCs w:val="22"/>
                <w:lang w:val="fr-FR"/>
              </w:rPr>
            </w:pPr>
          </w:p>
        </w:tc>
      </w:tr>
      <w:tr w:rsidR="00864122" w:rsidRPr="00864122" w14:paraId="4C4C2743" w14:textId="77777777" w:rsidTr="00356333">
        <w:trPr>
          <w:trHeight w:val="416"/>
        </w:trPr>
        <w:tc>
          <w:tcPr>
            <w:tcW w:w="9209" w:type="dxa"/>
            <w:gridSpan w:val="4"/>
            <w:tcBorders>
              <w:bottom w:val="single" w:sz="4" w:space="0" w:color="auto"/>
            </w:tcBorders>
          </w:tcPr>
          <w:p w14:paraId="5F850B17" w14:textId="77777777" w:rsidR="00864122" w:rsidRPr="00864122" w:rsidRDefault="00864122" w:rsidP="00864122">
            <w:pPr>
              <w:spacing w:line="276" w:lineRule="auto"/>
              <w:jc w:val="right"/>
              <w:rPr>
                <w:rFonts w:ascii="Arial Narrow" w:eastAsia="Calibri" w:hAnsi="Arial Narrow" w:cs="Arial"/>
                <w:b/>
                <w:sz w:val="22"/>
                <w:szCs w:val="22"/>
                <w:lang w:val="fr-FR"/>
              </w:rPr>
            </w:pPr>
            <w:r w:rsidRPr="00864122">
              <w:rPr>
                <w:rFonts w:ascii="Arial Narrow" w:eastAsia="Calibri" w:hAnsi="Arial Narrow" w:cs="Arial"/>
                <w:b/>
                <w:sz w:val="22"/>
                <w:szCs w:val="22"/>
                <w:lang w:val="fr-FR"/>
              </w:rPr>
              <w:t>TOTAL</w:t>
            </w:r>
          </w:p>
        </w:tc>
        <w:tc>
          <w:tcPr>
            <w:tcW w:w="1276" w:type="dxa"/>
          </w:tcPr>
          <w:p w14:paraId="0E076220" w14:textId="77777777" w:rsidR="00864122" w:rsidRPr="00864122" w:rsidRDefault="00864122" w:rsidP="00864122">
            <w:pPr>
              <w:spacing w:line="276" w:lineRule="auto"/>
              <w:jc w:val="right"/>
              <w:rPr>
                <w:rFonts w:ascii="Arial Narrow" w:eastAsia="Calibri" w:hAnsi="Arial Narrow" w:cs="Arial"/>
                <w:b/>
                <w:bCs/>
                <w:sz w:val="22"/>
                <w:szCs w:val="22"/>
                <w:lang w:val="fr-FR"/>
              </w:rPr>
            </w:pPr>
          </w:p>
        </w:tc>
      </w:tr>
      <w:tr w:rsidR="00864122" w:rsidRPr="00864122" w14:paraId="1F0B3F6F" w14:textId="77777777" w:rsidTr="00356333">
        <w:trPr>
          <w:trHeight w:val="418"/>
        </w:trPr>
        <w:tc>
          <w:tcPr>
            <w:tcW w:w="6941" w:type="dxa"/>
            <w:gridSpan w:val="2"/>
            <w:tcBorders>
              <w:top w:val="single" w:sz="4" w:space="0" w:color="auto"/>
              <w:left w:val="nil"/>
              <w:bottom w:val="nil"/>
              <w:right w:val="single" w:sz="4" w:space="0" w:color="auto"/>
            </w:tcBorders>
          </w:tcPr>
          <w:p w14:paraId="208B13AD" w14:textId="77777777" w:rsidR="00864122" w:rsidRPr="00864122" w:rsidRDefault="00864122" w:rsidP="00864122">
            <w:pPr>
              <w:spacing w:line="276" w:lineRule="auto"/>
              <w:jc w:val="both"/>
              <w:rPr>
                <w:rFonts w:ascii="Arial Narrow" w:eastAsia="Calibri" w:hAnsi="Arial Narrow" w:cs="Arial"/>
                <w:sz w:val="22"/>
                <w:szCs w:val="22"/>
                <w:lang w:val="fr-FR"/>
              </w:rPr>
            </w:pPr>
          </w:p>
        </w:tc>
        <w:tc>
          <w:tcPr>
            <w:tcW w:w="3544" w:type="dxa"/>
            <w:gridSpan w:val="3"/>
            <w:tcBorders>
              <w:left w:val="single" w:sz="4" w:space="0" w:color="auto"/>
            </w:tcBorders>
          </w:tcPr>
          <w:p w14:paraId="127EA1A0" w14:textId="77777777" w:rsidR="00864122" w:rsidRPr="00864122" w:rsidRDefault="00864122" w:rsidP="00864122">
            <w:pPr>
              <w:spacing w:line="276" w:lineRule="auto"/>
              <w:jc w:val="both"/>
              <w:rPr>
                <w:rFonts w:ascii="Arial Narrow" w:eastAsia="Calibri" w:hAnsi="Arial Narrow" w:cs="Arial"/>
                <w:sz w:val="22"/>
                <w:szCs w:val="22"/>
                <w:lang w:val="fr-FR"/>
              </w:rPr>
            </w:pPr>
          </w:p>
        </w:tc>
      </w:tr>
    </w:tbl>
    <w:p w14:paraId="3B4C46F8" w14:textId="2202D84A" w:rsidR="009042D9" w:rsidRDefault="001E11B5" w:rsidP="003F627F">
      <w:pPr>
        <w:jc w:val="both"/>
        <w:rPr>
          <w:rFonts w:asciiTheme="minorHAnsi" w:hAnsiTheme="minorHAnsi" w:cstheme="minorHAnsi"/>
          <w:b/>
          <w:sz w:val="22"/>
          <w:szCs w:val="22"/>
          <w:lang w:val="fr-FR"/>
        </w:rPr>
      </w:pPr>
      <w:r>
        <w:rPr>
          <w:rFonts w:asciiTheme="minorHAnsi" w:hAnsiTheme="minorHAnsi" w:cstheme="minorHAnsi"/>
          <w:b/>
          <w:sz w:val="22"/>
          <w:szCs w:val="22"/>
          <w:lang w:val="fr-FR"/>
        </w:rPr>
        <w:t>Le prestataire recevra les fichiers sources des supports à produire</w:t>
      </w:r>
    </w:p>
    <w:p w14:paraId="340CEB3C" w14:textId="217D9DA8" w:rsidR="009042D9" w:rsidRDefault="00864122" w:rsidP="003F627F">
      <w:pPr>
        <w:jc w:val="both"/>
        <w:rPr>
          <w:rFonts w:asciiTheme="minorHAnsi" w:hAnsiTheme="minorHAnsi" w:cstheme="minorHAnsi"/>
          <w:b/>
          <w:sz w:val="22"/>
          <w:szCs w:val="22"/>
          <w:lang w:val="fr-FR"/>
        </w:rPr>
      </w:pPr>
      <w:r w:rsidRPr="00051B2B">
        <w:rPr>
          <w:rFonts w:asciiTheme="minorHAnsi" w:hAnsiTheme="minorHAnsi" w:cstheme="minorHAnsi"/>
          <w:b/>
          <w:sz w:val="22"/>
          <w:szCs w:val="22"/>
          <w:lang w:val="fr-FR"/>
        </w:rPr>
        <w:t>NB : Toute l’impression se fera en recto verso.</w:t>
      </w:r>
    </w:p>
    <w:p w14:paraId="68AB360A" w14:textId="69DE5B6D" w:rsidR="009042D9" w:rsidRDefault="00864122" w:rsidP="003F627F">
      <w:pPr>
        <w:jc w:val="both"/>
        <w:rPr>
          <w:rFonts w:asciiTheme="minorHAnsi" w:hAnsiTheme="minorHAnsi" w:cstheme="minorHAnsi"/>
          <w:b/>
          <w:sz w:val="22"/>
          <w:szCs w:val="22"/>
          <w:lang w:val="fr-FR"/>
        </w:rPr>
      </w:pPr>
      <w:r>
        <w:rPr>
          <w:rFonts w:asciiTheme="minorHAnsi" w:hAnsiTheme="minorHAnsi" w:cstheme="minorHAnsi"/>
          <w:b/>
          <w:sz w:val="22"/>
          <w:szCs w:val="22"/>
          <w:lang w:val="fr-FR"/>
        </w:rPr>
        <w:t>Prière préciser la date de livraison</w:t>
      </w:r>
      <w:r w:rsidR="005579AE">
        <w:rPr>
          <w:rFonts w:asciiTheme="minorHAnsi" w:hAnsiTheme="minorHAnsi" w:cstheme="minorHAnsi"/>
          <w:b/>
          <w:sz w:val="22"/>
          <w:szCs w:val="22"/>
          <w:lang w:val="fr-FR"/>
        </w:rPr>
        <w:t xml:space="preserve"> </w:t>
      </w:r>
      <w:r>
        <w:rPr>
          <w:rFonts w:asciiTheme="minorHAnsi" w:hAnsiTheme="minorHAnsi" w:cstheme="minorHAnsi"/>
          <w:b/>
          <w:sz w:val="22"/>
          <w:szCs w:val="22"/>
          <w:lang w:val="fr-FR"/>
        </w:rPr>
        <w:t>après réception du bon de commande</w:t>
      </w:r>
    </w:p>
    <w:p w14:paraId="0B8D423A" w14:textId="62304CC6" w:rsidR="00864122" w:rsidRDefault="00864122" w:rsidP="00560D5B">
      <w:pPr>
        <w:spacing w:line="259" w:lineRule="auto"/>
        <w:rPr>
          <w:rFonts w:asciiTheme="minorHAnsi" w:eastAsia="Calibri" w:hAnsiTheme="minorHAnsi" w:cstheme="minorHAnsi"/>
          <w:b/>
          <w:sz w:val="22"/>
          <w:szCs w:val="22"/>
          <w:lang w:val="fr-FR"/>
        </w:rPr>
      </w:pPr>
    </w:p>
    <w:p w14:paraId="71FE231D" w14:textId="77777777" w:rsidR="001E11B5" w:rsidRDefault="001E11B5" w:rsidP="00560D5B">
      <w:pPr>
        <w:spacing w:line="259" w:lineRule="auto"/>
        <w:rPr>
          <w:rFonts w:asciiTheme="minorHAnsi" w:eastAsia="Calibri" w:hAnsiTheme="minorHAnsi" w:cstheme="minorHAnsi"/>
          <w:b/>
          <w:sz w:val="22"/>
          <w:szCs w:val="22"/>
          <w:lang w:val="fr-FR"/>
        </w:rPr>
      </w:pPr>
    </w:p>
    <w:p w14:paraId="6B60A43D" w14:textId="7589BAC2" w:rsidR="00560D5B" w:rsidRDefault="00560D5B" w:rsidP="00560D5B">
      <w:pPr>
        <w:spacing w:line="259" w:lineRule="auto"/>
        <w:rPr>
          <w:rFonts w:asciiTheme="minorHAnsi" w:eastAsia="Calibri" w:hAnsiTheme="minorHAnsi" w:cstheme="minorHAnsi"/>
          <w:b/>
          <w:sz w:val="22"/>
          <w:szCs w:val="22"/>
          <w:lang w:val="fr-FR"/>
        </w:rPr>
      </w:pPr>
    </w:p>
    <w:p w14:paraId="3FCE9565" w14:textId="77777777" w:rsidR="00560D5B" w:rsidRDefault="00560D5B" w:rsidP="00560D5B">
      <w:pPr>
        <w:spacing w:line="259" w:lineRule="auto"/>
        <w:rPr>
          <w:rFonts w:asciiTheme="minorHAnsi" w:eastAsia="Calibri" w:hAnsiTheme="minorHAnsi" w:cstheme="minorHAnsi"/>
          <w:b/>
          <w:sz w:val="22"/>
          <w:szCs w:val="22"/>
          <w:lang w:val="fr-FR"/>
        </w:rPr>
      </w:pPr>
    </w:p>
    <w:p w14:paraId="47A660D0" w14:textId="67F001BE" w:rsidR="003F627F" w:rsidRPr="006C31E5" w:rsidRDefault="003F26EC" w:rsidP="003F627F">
      <w:pPr>
        <w:spacing w:line="259" w:lineRule="auto"/>
        <w:ind w:left="7080"/>
        <w:rPr>
          <w:rFonts w:asciiTheme="minorHAnsi" w:eastAsia="Calibri" w:hAnsiTheme="minorHAnsi" w:cstheme="minorHAnsi"/>
          <w:b/>
          <w:sz w:val="22"/>
          <w:szCs w:val="22"/>
          <w:lang w:val="fr-FR"/>
        </w:rPr>
      </w:pPr>
      <w:r>
        <w:rPr>
          <w:rFonts w:asciiTheme="minorHAnsi" w:eastAsia="Calibri" w:hAnsiTheme="minorHAnsi" w:cstheme="minorHAnsi"/>
          <w:b/>
          <w:sz w:val="22"/>
          <w:szCs w:val="22"/>
          <w:lang w:val="fr-FR"/>
        </w:rPr>
        <w:t>Romaric AHOUDJI</w:t>
      </w:r>
      <w:r w:rsidR="00D650C4">
        <w:rPr>
          <w:rFonts w:asciiTheme="minorHAnsi" w:eastAsia="Calibri" w:hAnsiTheme="minorHAnsi" w:cstheme="minorHAnsi"/>
          <w:b/>
          <w:sz w:val="22"/>
          <w:szCs w:val="22"/>
          <w:lang w:val="fr-FR"/>
        </w:rPr>
        <w:t xml:space="preserve"> </w:t>
      </w:r>
    </w:p>
    <w:p w14:paraId="2D3D92C9" w14:textId="55753191" w:rsidR="003F627F" w:rsidRPr="00D650C4" w:rsidRDefault="003F627F" w:rsidP="00560D5B">
      <w:pPr>
        <w:spacing w:line="259" w:lineRule="auto"/>
        <w:ind w:left="7062"/>
        <w:rPr>
          <w:rFonts w:asciiTheme="minorHAnsi" w:eastAsia="Calibri" w:hAnsiTheme="minorHAnsi" w:cstheme="minorHAnsi"/>
          <w:b/>
          <w:sz w:val="22"/>
          <w:szCs w:val="22"/>
          <w:lang w:val="fr-FR"/>
        </w:rPr>
      </w:pPr>
      <w:r w:rsidRPr="006C31E5">
        <w:rPr>
          <w:rFonts w:asciiTheme="minorHAnsi" w:eastAsia="Calibri" w:hAnsiTheme="minorHAnsi" w:cstheme="minorHAnsi"/>
          <w:b/>
          <w:sz w:val="22"/>
          <w:szCs w:val="22"/>
          <w:lang w:val="fr-FR"/>
        </w:rPr>
        <w:t xml:space="preserve">Procurement </w:t>
      </w:r>
      <w:proofErr w:type="spellStart"/>
      <w:r w:rsidRPr="006C31E5">
        <w:rPr>
          <w:rFonts w:asciiTheme="minorHAnsi" w:eastAsia="Calibri" w:hAnsiTheme="minorHAnsi" w:cstheme="minorHAnsi"/>
          <w:b/>
          <w:sz w:val="22"/>
          <w:szCs w:val="22"/>
          <w:lang w:val="fr-FR"/>
        </w:rPr>
        <w:t>Sp</w:t>
      </w:r>
      <w:r w:rsidR="00864122">
        <w:rPr>
          <w:rFonts w:asciiTheme="minorHAnsi" w:eastAsia="Calibri" w:hAnsiTheme="minorHAnsi" w:cstheme="minorHAnsi"/>
          <w:b/>
          <w:sz w:val="22"/>
          <w:szCs w:val="22"/>
          <w:lang w:val="fr-FR"/>
        </w:rPr>
        <w:t>e</w:t>
      </w:r>
      <w:r w:rsidRPr="006C31E5">
        <w:rPr>
          <w:rFonts w:asciiTheme="minorHAnsi" w:eastAsia="Calibri" w:hAnsiTheme="minorHAnsi" w:cstheme="minorHAnsi"/>
          <w:b/>
          <w:sz w:val="22"/>
          <w:szCs w:val="22"/>
          <w:lang w:val="fr-FR"/>
        </w:rPr>
        <w:t>cialist</w:t>
      </w:r>
      <w:proofErr w:type="spellEnd"/>
      <w:r>
        <w:rPr>
          <w:rFonts w:asciiTheme="minorHAnsi" w:eastAsia="Calibri" w:hAnsiTheme="minorHAnsi" w:cstheme="minorHAnsi"/>
          <w:b/>
          <w:sz w:val="22"/>
          <w:szCs w:val="22"/>
          <w:lang w:val="fr-FR"/>
        </w:rPr>
        <w:t xml:space="preserve">     </w:t>
      </w:r>
    </w:p>
    <w:p w14:paraId="2F04B247" w14:textId="13544051" w:rsidR="000C4527" w:rsidRDefault="003F627F" w:rsidP="00864122">
      <w:pPr>
        <w:spacing w:line="249" w:lineRule="auto"/>
        <w:ind w:left="6354" w:right="65" w:firstLine="708"/>
        <w:rPr>
          <w:rFonts w:asciiTheme="minorHAnsi" w:hAnsiTheme="minorHAnsi" w:cs="Calibri"/>
          <w:b/>
          <w:sz w:val="22"/>
          <w:szCs w:val="22"/>
          <w:lang w:val="fr-FR"/>
        </w:rPr>
      </w:pPr>
      <w:r w:rsidRPr="009704BC">
        <w:rPr>
          <w:rFonts w:asciiTheme="minorHAnsi" w:eastAsia="Calibri" w:hAnsiTheme="minorHAnsi" w:cstheme="minorHAnsi"/>
          <w:b/>
          <w:sz w:val="22"/>
          <w:szCs w:val="22"/>
          <w:lang w:val="fr-FR"/>
        </w:rPr>
        <w:t xml:space="preserve">Date : </w:t>
      </w:r>
      <w:r w:rsidR="005B35CD">
        <w:rPr>
          <w:rFonts w:asciiTheme="minorHAnsi" w:eastAsia="Calibri" w:hAnsiTheme="minorHAnsi" w:cstheme="minorHAnsi"/>
          <w:b/>
          <w:sz w:val="22"/>
          <w:szCs w:val="22"/>
          <w:lang w:val="fr-FR"/>
        </w:rPr>
        <w:t>1</w:t>
      </w:r>
      <w:r w:rsidR="00FD15C2">
        <w:rPr>
          <w:rFonts w:asciiTheme="minorHAnsi" w:eastAsia="Calibri" w:hAnsiTheme="minorHAnsi" w:cstheme="minorHAnsi"/>
          <w:b/>
          <w:sz w:val="22"/>
          <w:szCs w:val="22"/>
          <w:lang w:val="fr-FR"/>
        </w:rPr>
        <w:t>6</w:t>
      </w:r>
      <w:r w:rsidRPr="009704BC">
        <w:rPr>
          <w:rFonts w:ascii="Calibri" w:eastAsia="Calibri" w:hAnsi="Calibri" w:cs="Calibri"/>
          <w:b/>
          <w:sz w:val="22"/>
          <w:szCs w:val="22"/>
          <w:lang w:val="fr-FR"/>
        </w:rPr>
        <w:t>.</w:t>
      </w:r>
      <w:r>
        <w:rPr>
          <w:rFonts w:ascii="Calibri" w:eastAsia="Calibri" w:hAnsi="Calibri" w:cs="Calibri"/>
          <w:b/>
          <w:sz w:val="22"/>
          <w:szCs w:val="22"/>
          <w:lang w:val="fr-FR"/>
        </w:rPr>
        <w:t>0</w:t>
      </w:r>
      <w:r w:rsidR="00FD15C2">
        <w:rPr>
          <w:rFonts w:ascii="Calibri" w:eastAsia="Calibri" w:hAnsi="Calibri" w:cs="Calibri"/>
          <w:b/>
          <w:sz w:val="22"/>
          <w:szCs w:val="22"/>
          <w:lang w:val="fr-FR"/>
        </w:rPr>
        <w:t>5</w:t>
      </w:r>
      <w:r w:rsidRPr="009704BC">
        <w:rPr>
          <w:rFonts w:ascii="Calibri" w:eastAsia="Calibri" w:hAnsi="Calibri" w:cs="Calibri"/>
          <w:b/>
          <w:sz w:val="22"/>
          <w:szCs w:val="22"/>
          <w:lang w:val="fr-FR"/>
        </w:rPr>
        <w:t>.202</w:t>
      </w:r>
      <w:r w:rsidR="00560D5B">
        <w:rPr>
          <w:rFonts w:ascii="Calibri" w:eastAsia="Calibri" w:hAnsi="Calibri" w:cs="Calibri"/>
          <w:b/>
          <w:sz w:val="22"/>
          <w:szCs w:val="22"/>
          <w:lang w:val="fr-FR"/>
        </w:rPr>
        <w:t>2</w:t>
      </w:r>
    </w:p>
    <w:p w14:paraId="4C5F81E8" w14:textId="7FA76C1C" w:rsidR="000C4527" w:rsidRDefault="000C4527" w:rsidP="003F627F">
      <w:pPr>
        <w:jc w:val="both"/>
        <w:rPr>
          <w:rFonts w:asciiTheme="minorHAnsi" w:hAnsiTheme="minorHAnsi" w:cs="Calibri"/>
          <w:b/>
          <w:sz w:val="22"/>
          <w:szCs w:val="22"/>
          <w:lang w:val="fr-FR"/>
        </w:rPr>
      </w:pPr>
    </w:p>
    <w:p w14:paraId="54EB5FB0" w14:textId="64C2C3F8" w:rsidR="00B70679" w:rsidRDefault="00B70679" w:rsidP="003F627F">
      <w:pPr>
        <w:jc w:val="both"/>
        <w:rPr>
          <w:rFonts w:asciiTheme="minorHAnsi" w:hAnsiTheme="minorHAnsi" w:cs="Calibri"/>
          <w:b/>
          <w:sz w:val="22"/>
          <w:szCs w:val="22"/>
          <w:lang w:val="fr-FR"/>
        </w:rPr>
      </w:pPr>
    </w:p>
    <w:p w14:paraId="1EE4E38D" w14:textId="4DFA65A0" w:rsidR="00B70679" w:rsidRDefault="00B70679" w:rsidP="003F627F">
      <w:pPr>
        <w:jc w:val="both"/>
        <w:rPr>
          <w:rFonts w:asciiTheme="minorHAnsi" w:hAnsiTheme="minorHAnsi" w:cs="Calibri"/>
          <w:b/>
          <w:sz w:val="22"/>
          <w:szCs w:val="22"/>
          <w:lang w:val="fr-FR"/>
        </w:rPr>
      </w:pPr>
    </w:p>
    <w:p w14:paraId="1A1976F4" w14:textId="5DF54196" w:rsidR="00B70679" w:rsidRDefault="00B70679" w:rsidP="003F627F">
      <w:pPr>
        <w:jc w:val="both"/>
        <w:rPr>
          <w:rFonts w:asciiTheme="minorHAnsi" w:hAnsiTheme="minorHAnsi" w:cs="Calibri"/>
          <w:b/>
          <w:sz w:val="22"/>
          <w:szCs w:val="22"/>
          <w:lang w:val="fr-FR"/>
        </w:rPr>
      </w:pPr>
    </w:p>
    <w:p w14:paraId="24E1F441" w14:textId="0B643683" w:rsidR="00B70679" w:rsidRDefault="00B70679" w:rsidP="003F627F">
      <w:pPr>
        <w:jc w:val="both"/>
        <w:rPr>
          <w:rFonts w:asciiTheme="minorHAnsi" w:hAnsiTheme="minorHAnsi" w:cs="Calibri"/>
          <w:b/>
          <w:sz w:val="22"/>
          <w:szCs w:val="22"/>
          <w:lang w:val="fr-FR"/>
        </w:rPr>
      </w:pPr>
    </w:p>
    <w:p w14:paraId="1E8BEB5A" w14:textId="78D0922A" w:rsidR="00B70679" w:rsidRDefault="00B70679" w:rsidP="003F627F">
      <w:pPr>
        <w:jc w:val="both"/>
        <w:rPr>
          <w:rFonts w:asciiTheme="minorHAnsi" w:hAnsiTheme="minorHAnsi" w:cs="Calibri"/>
          <w:b/>
          <w:sz w:val="22"/>
          <w:szCs w:val="22"/>
          <w:lang w:val="fr-FR"/>
        </w:rPr>
      </w:pPr>
    </w:p>
    <w:p w14:paraId="7484577B" w14:textId="141CFE33" w:rsidR="00B70679" w:rsidRDefault="00B70679" w:rsidP="003F627F">
      <w:pPr>
        <w:jc w:val="both"/>
        <w:rPr>
          <w:rFonts w:asciiTheme="minorHAnsi" w:hAnsiTheme="minorHAnsi" w:cs="Calibri"/>
          <w:b/>
          <w:sz w:val="22"/>
          <w:szCs w:val="22"/>
          <w:lang w:val="fr-FR"/>
        </w:rPr>
      </w:pPr>
    </w:p>
    <w:p w14:paraId="3750AF63" w14:textId="2D654008" w:rsidR="00B70679" w:rsidRDefault="00B70679" w:rsidP="003F627F">
      <w:pPr>
        <w:jc w:val="both"/>
        <w:rPr>
          <w:rFonts w:asciiTheme="minorHAnsi" w:hAnsiTheme="minorHAnsi" w:cs="Calibri"/>
          <w:b/>
          <w:sz w:val="22"/>
          <w:szCs w:val="22"/>
          <w:lang w:val="fr-FR"/>
        </w:rPr>
      </w:pPr>
    </w:p>
    <w:p w14:paraId="5E983C26" w14:textId="11486FEC" w:rsidR="00B70679" w:rsidRDefault="00B70679" w:rsidP="003F627F">
      <w:pPr>
        <w:jc w:val="both"/>
        <w:rPr>
          <w:rFonts w:asciiTheme="minorHAnsi" w:hAnsiTheme="minorHAnsi" w:cs="Calibri"/>
          <w:b/>
          <w:sz w:val="22"/>
          <w:szCs w:val="22"/>
          <w:lang w:val="fr-FR"/>
        </w:rPr>
      </w:pPr>
    </w:p>
    <w:p w14:paraId="22FA7CB7" w14:textId="7E8F32FF" w:rsidR="00B70679" w:rsidRDefault="00B70679" w:rsidP="003F627F">
      <w:pPr>
        <w:jc w:val="both"/>
        <w:rPr>
          <w:rFonts w:asciiTheme="minorHAnsi" w:hAnsiTheme="minorHAnsi" w:cs="Calibri"/>
          <w:b/>
          <w:sz w:val="22"/>
          <w:szCs w:val="22"/>
          <w:lang w:val="fr-FR"/>
        </w:rPr>
      </w:pPr>
    </w:p>
    <w:p w14:paraId="56A45B85" w14:textId="7A57D2F5" w:rsidR="00B70679" w:rsidRDefault="00B70679" w:rsidP="003F627F">
      <w:pPr>
        <w:jc w:val="both"/>
        <w:rPr>
          <w:rFonts w:asciiTheme="minorHAnsi" w:hAnsiTheme="minorHAnsi" w:cs="Calibri"/>
          <w:b/>
          <w:sz w:val="22"/>
          <w:szCs w:val="22"/>
          <w:lang w:val="fr-FR"/>
        </w:rPr>
      </w:pPr>
    </w:p>
    <w:p w14:paraId="1644F273" w14:textId="77777777" w:rsidR="00B70679" w:rsidRDefault="00B70679" w:rsidP="003F627F">
      <w:pPr>
        <w:jc w:val="both"/>
        <w:rPr>
          <w:rFonts w:asciiTheme="minorHAnsi" w:hAnsiTheme="minorHAnsi" w:cs="Calibri"/>
          <w:b/>
          <w:sz w:val="22"/>
          <w:szCs w:val="22"/>
          <w:lang w:val="fr-FR"/>
        </w:rPr>
      </w:pPr>
    </w:p>
    <w:p w14:paraId="43F73259" w14:textId="7D5365B5" w:rsidR="000C4527" w:rsidRDefault="000C4527" w:rsidP="003F627F">
      <w:pPr>
        <w:jc w:val="both"/>
        <w:rPr>
          <w:rFonts w:asciiTheme="minorHAnsi" w:hAnsiTheme="minorHAnsi" w:cs="Calibri"/>
          <w:b/>
          <w:sz w:val="22"/>
          <w:szCs w:val="22"/>
          <w:lang w:val="fr-FR"/>
        </w:rPr>
      </w:pPr>
    </w:p>
    <w:p w14:paraId="456C9DAF" w14:textId="77777777" w:rsidR="000C4527" w:rsidRDefault="000C4527" w:rsidP="003F627F">
      <w:pPr>
        <w:jc w:val="both"/>
        <w:rPr>
          <w:rFonts w:asciiTheme="minorHAnsi" w:hAnsiTheme="minorHAnsi" w:cs="Calibri"/>
          <w:b/>
          <w:sz w:val="22"/>
          <w:szCs w:val="22"/>
          <w:lang w:val="fr-FR"/>
        </w:rPr>
      </w:pPr>
    </w:p>
    <w:p w14:paraId="1D38DBB7" w14:textId="77777777" w:rsidR="003F627F" w:rsidRPr="00EB61E4" w:rsidRDefault="003F627F" w:rsidP="003F627F">
      <w:pPr>
        <w:ind w:left="7788" w:firstLine="708"/>
        <w:jc w:val="both"/>
        <w:rPr>
          <w:rFonts w:asciiTheme="minorHAnsi" w:hAnsiTheme="minorHAnsi" w:cs="Calibri"/>
          <w:b/>
          <w:sz w:val="22"/>
          <w:szCs w:val="22"/>
          <w:lang w:val="fr-FR"/>
        </w:rPr>
      </w:pPr>
      <w:r w:rsidRPr="00EB61E4">
        <w:rPr>
          <w:rFonts w:asciiTheme="minorHAnsi" w:hAnsiTheme="minorHAnsi" w:cs="Calibri"/>
          <w:b/>
          <w:sz w:val="22"/>
          <w:szCs w:val="22"/>
          <w:lang w:val="fr-FR"/>
        </w:rPr>
        <w:t>Annexe 2</w:t>
      </w:r>
    </w:p>
    <w:p w14:paraId="2951BFBE" w14:textId="77777777" w:rsidR="003F627F" w:rsidRPr="00EB61E4" w:rsidRDefault="003F627F" w:rsidP="003F627F">
      <w:pPr>
        <w:rPr>
          <w:rFonts w:asciiTheme="minorHAnsi" w:hAnsiTheme="minorHAnsi" w:cs="Calibri"/>
          <w:sz w:val="22"/>
          <w:szCs w:val="22"/>
          <w:lang w:val="fr-FR"/>
        </w:rPr>
      </w:pPr>
    </w:p>
    <w:p w14:paraId="4035A1B5" w14:textId="77777777" w:rsidR="003F627F" w:rsidRPr="00EB61E4" w:rsidRDefault="003F627F" w:rsidP="003F627F">
      <w:pPr>
        <w:jc w:val="center"/>
        <w:rPr>
          <w:rFonts w:asciiTheme="minorHAnsi" w:hAnsiTheme="minorHAnsi" w:cs="Calibri"/>
          <w:b/>
          <w:sz w:val="22"/>
          <w:szCs w:val="22"/>
          <w:lang w:val="fr-FR"/>
        </w:rPr>
      </w:pPr>
      <w:r w:rsidRPr="00EB61E4">
        <w:rPr>
          <w:rFonts w:asciiTheme="minorHAnsi" w:hAnsiTheme="minorHAnsi" w:cs="Calibri"/>
          <w:b/>
          <w:sz w:val="22"/>
          <w:szCs w:val="22"/>
          <w:lang w:val="fr-FR"/>
        </w:rPr>
        <w:t>FORMULAIRE DE SOUMISSION DE L’OFFRE DE PRIX DU FOURNISSEUR</w:t>
      </w:r>
      <w:r w:rsidRPr="00EB61E4">
        <w:rPr>
          <w:rStyle w:val="Appelnotedebasdep"/>
          <w:rFonts w:asciiTheme="minorHAnsi" w:hAnsiTheme="minorHAnsi" w:cs="Calibri"/>
          <w:b/>
          <w:sz w:val="22"/>
          <w:szCs w:val="22"/>
          <w:lang w:val="fr-FR"/>
        </w:rPr>
        <w:footnoteReference w:id="1"/>
      </w:r>
    </w:p>
    <w:p w14:paraId="648973BE" w14:textId="77777777" w:rsidR="003F627F" w:rsidRPr="00060524" w:rsidRDefault="003F627F" w:rsidP="003F627F">
      <w:pPr>
        <w:jc w:val="center"/>
        <w:rPr>
          <w:rFonts w:asciiTheme="minorHAnsi" w:hAnsiTheme="minorHAnsi" w:cs="Calibri"/>
          <w:b/>
          <w:i/>
          <w:sz w:val="22"/>
          <w:szCs w:val="22"/>
          <w:lang w:val="fr-FR"/>
        </w:rPr>
      </w:pPr>
      <w:r w:rsidRPr="00EB61E4">
        <w:rPr>
          <w:rFonts w:asciiTheme="minorHAnsi" w:hAnsiTheme="minorHAnsi" w:cs="Calibri"/>
          <w:b/>
          <w:i/>
          <w:sz w:val="22"/>
          <w:szCs w:val="22"/>
          <w:lang w:val="fr-FR"/>
        </w:rPr>
        <w:t>(Le présent formulaire doit être soumis uniquement sur le papier à en-tête officiel du fournisseur</w:t>
      </w:r>
      <w:r w:rsidRPr="00EB61E4">
        <w:rPr>
          <w:rStyle w:val="Appelnotedebasdep"/>
          <w:rFonts w:asciiTheme="minorHAnsi" w:hAnsiTheme="minorHAnsi" w:cs="Calibri"/>
          <w:b/>
          <w:i/>
          <w:sz w:val="22"/>
          <w:szCs w:val="22"/>
          <w:lang w:val="fr-FR"/>
        </w:rPr>
        <w:footnoteReference w:id="2"/>
      </w:r>
      <w:r w:rsidRPr="00EB61E4">
        <w:rPr>
          <w:rFonts w:asciiTheme="minorHAnsi" w:hAnsiTheme="minorHAnsi" w:cs="Calibri"/>
          <w:b/>
          <w:i/>
          <w:sz w:val="22"/>
          <w:szCs w:val="22"/>
          <w:lang w:val="fr-FR"/>
        </w:rPr>
        <w:t>)</w:t>
      </w:r>
    </w:p>
    <w:p w14:paraId="082A3BCF" w14:textId="77777777" w:rsidR="003F627F" w:rsidRPr="00EB61E4" w:rsidRDefault="003F627F" w:rsidP="003F627F">
      <w:pPr>
        <w:spacing w:before="120"/>
        <w:ind w:right="630" w:firstLine="720"/>
        <w:jc w:val="both"/>
        <w:rPr>
          <w:rFonts w:asciiTheme="minorHAnsi" w:hAnsiTheme="minorHAnsi" w:cs="Calibri"/>
          <w:snapToGrid w:val="0"/>
          <w:sz w:val="22"/>
          <w:szCs w:val="22"/>
          <w:lang w:val="fr-FR"/>
        </w:rPr>
      </w:pPr>
      <w:r w:rsidRPr="00EB61E4">
        <w:rPr>
          <w:rFonts w:asciiTheme="minorHAnsi" w:hAnsiTheme="minorHAnsi" w:cs="Calibri"/>
          <w:snapToGrid w:val="0"/>
          <w:sz w:val="22"/>
          <w:szCs w:val="22"/>
          <w:lang w:val="fr-FR"/>
        </w:rPr>
        <w:t>Le fournisseur soussigné accepte par les présentes les conditions générales du PNUD et propose de fournir les articles énumérés ci-dessous conformément aux spécifications et exigences du PNUD, telles qu’indiquées dans la RFQ ayant pour n° de référence :</w:t>
      </w:r>
      <w:r>
        <w:rPr>
          <w:rFonts w:asciiTheme="minorHAnsi" w:hAnsiTheme="minorHAnsi" w:cs="Calibri"/>
          <w:snapToGrid w:val="0"/>
          <w:sz w:val="22"/>
          <w:szCs w:val="22"/>
          <w:lang w:val="fr-FR"/>
        </w:rPr>
        <w:t xml:space="preserve"> _</w:t>
      </w:r>
      <w:r w:rsidRPr="00EB61E4">
        <w:rPr>
          <w:rFonts w:asciiTheme="minorHAnsi" w:hAnsiTheme="minorHAnsi" w:cs="Calibri"/>
          <w:snapToGrid w:val="0"/>
          <w:sz w:val="22"/>
          <w:szCs w:val="22"/>
          <w:lang w:val="fr-FR"/>
        </w:rPr>
        <w:t>____ :</w:t>
      </w:r>
    </w:p>
    <w:p w14:paraId="57452A5F" w14:textId="77777777" w:rsidR="003F627F" w:rsidRPr="00EB61E4" w:rsidRDefault="003F627F" w:rsidP="003F627F">
      <w:pPr>
        <w:ind w:left="990" w:right="630" w:hanging="990"/>
        <w:jc w:val="both"/>
        <w:rPr>
          <w:rFonts w:asciiTheme="minorHAnsi" w:hAnsiTheme="minorHAnsi" w:cs="Calibri"/>
          <w:b/>
          <w:snapToGrid w:val="0"/>
          <w:sz w:val="22"/>
          <w:szCs w:val="22"/>
          <w:u w:val="single"/>
          <w:lang w:val="fr-FR"/>
        </w:rPr>
      </w:pPr>
    </w:p>
    <w:p w14:paraId="137764DE" w14:textId="77777777" w:rsidR="003F627F" w:rsidRPr="00EB61E4" w:rsidRDefault="003F627F" w:rsidP="003F627F">
      <w:pPr>
        <w:ind w:left="990" w:right="630" w:hanging="990"/>
        <w:jc w:val="both"/>
        <w:rPr>
          <w:rFonts w:asciiTheme="minorHAnsi" w:hAnsiTheme="minorHAnsi" w:cs="Calibri"/>
          <w:b/>
          <w:snapToGrid w:val="0"/>
          <w:sz w:val="22"/>
          <w:szCs w:val="22"/>
          <w:u w:val="single"/>
          <w:lang w:val="fr-FR"/>
        </w:rPr>
      </w:pPr>
      <w:r w:rsidRPr="00EB61E4">
        <w:rPr>
          <w:rFonts w:asciiTheme="minorHAnsi" w:hAnsiTheme="minorHAnsi" w:cs="Calibri"/>
          <w:b/>
          <w:snapToGrid w:val="0"/>
          <w:sz w:val="22"/>
          <w:szCs w:val="22"/>
          <w:u w:val="single"/>
          <w:lang w:val="fr-FR"/>
        </w:rPr>
        <w:t>TABLEAU 1 : Offre de fourniture de biens conformes aux spécifications techniques et exigences</w:t>
      </w:r>
    </w:p>
    <w:p w14:paraId="666550C5" w14:textId="77777777" w:rsidR="003F627F" w:rsidRPr="00EB61E4" w:rsidRDefault="003F627F" w:rsidP="003F627F">
      <w:pPr>
        <w:ind w:right="630"/>
        <w:jc w:val="both"/>
        <w:rPr>
          <w:rFonts w:asciiTheme="minorHAnsi" w:hAnsiTheme="minorHAns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3F627F" w:rsidRPr="00EB61E4" w14:paraId="5B9AAD51" w14:textId="77777777" w:rsidTr="008816A6">
        <w:tc>
          <w:tcPr>
            <w:tcW w:w="1170" w:type="dxa"/>
          </w:tcPr>
          <w:p w14:paraId="57D87147" w14:textId="77777777" w:rsidR="003F627F" w:rsidRPr="00EB61E4" w:rsidRDefault="003F627F" w:rsidP="008816A6">
            <w:pPr>
              <w:rPr>
                <w:rFonts w:asciiTheme="minorHAnsi" w:hAnsiTheme="minorHAnsi" w:cs="Calibri"/>
                <w:b/>
                <w:sz w:val="22"/>
                <w:szCs w:val="22"/>
                <w:lang w:val="fr-FR"/>
              </w:rPr>
            </w:pPr>
          </w:p>
          <w:p w14:paraId="257E9739"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N° d’article</w:t>
            </w:r>
          </w:p>
        </w:tc>
        <w:tc>
          <w:tcPr>
            <w:tcW w:w="3780" w:type="dxa"/>
          </w:tcPr>
          <w:p w14:paraId="047C24CD" w14:textId="77777777" w:rsidR="003F627F" w:rsidRPr="00EB61E4" w:rsidRDefault="003F627F" w:rsidP="008816A6">
            <w:pPr>
              <w:jc w:val="center"/>
              <w:rPr>
                <w:rFonts w:asciiTheme="minorHAnsi" w:hAnsiTheme="minorHAnsi" w:cs="Calibri"/>
                <w:b/>
                <w:sz w:val="22"/>
                <w:szCs w:val="22"/>
                <w:lang w:val="fr-FR"/>
              </w:rPr>
            </w:pPr>
          </w:p>
          <w:p w14:paraId="299C7DB4"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Description/Spécifications des biens</w:t>
            </w:r>
          </w:p>
          <w:p w14:paraId="738F22D3" w14:textId="77777777" w:rsidR="003F627F" w:rsidRPr="00EB61E4" w:rsidRDefault="003F627F" w:rsidP="008816A6">
            <w:pPr>
              <w:jc w:val="center"/>
              <w:rPr>
                <w:rFonts w:asciiTheme="minorHAnsi" w:hAnsiTheme="minorHAnsi" w:cs="Calibri"/>
                <w:i/>
                <w:sz w:val="22"/>
                <w:szCs w:val="22"/>
                <w:lang w:val="fr-FR"/>
              </w:rPr>
            </w:pPr>
          </w:p>
        </w:tc>
        <w:tc>
          <w:tcPr>
            <w:tcW w:w="1080" w:type="dxa"/>
          </w:tcPr>
          <w:p w14:paraId="553800F2" w14:textId="77777777" w:rsidR="003F627F" w:rsidRPr="00EB61E4" w:rsidRDefault="003F627F" w:rsidP="008816A6">
            <w:pPr>
              <w:jc w:val="center"/>
              <w:rPr>
                <w:rFonts w:asciiTheme="minorHAnsi" w:hAnsiTheme="minorHAnsi" w:cs="Calibri"/>
                <w:b/>
                <w:sz w:val="22"/>
                <w:szCs w:val="22"/>
                <w:lang w:val="fr-FR"/>
              </w:rPr>
            </w:pPr>
          </w:p>
          <w:p w14:paraId="60892D56"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Quantité</w:t>
            </w:r>
          </w:p>
        </w:tc>
        <w:tc>
          <w:tcPr>
            <w:tcW w:w="1350" w:type="dxa"/>
          </w:tcPr>
          <w:p w14:paraId="099D2BE4" w14:textId="77777777" w:rsidR="003F627F" w:rsidRPr="00EB61E4" w:rsidRDefault="003F627F" w:rsidP="008816A6">
            <w:pPr>
              <w:jc w:val="center"/>
              <w:rPr>
                <w:rFonts w:asciiTheme="minorHAnsi" w:hAnsiTheme="minorHAnsi" w:cs="Calibri"/>
                <w:b/>
                <w:sz w:val="22"/>
                <w:szCs w:val="22"/>
                <w:lang w:val="fr-FR"/>
              </w:rPr>
            </w:pPr>
          </w:p>
          <w:p w14:paraId="6DA96FAA"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Date-limite de livraison</w:t>
            </w:r>
          </w:p>
        </w:tc>
        <w:tc>
          <w:tcPr>
            <w:tcW w:w="1170" w:type="dxa"/>
          </w:tcPr>
          <w:p w14:paraId="182DC28C" w14:textId="77777777" w:rsidR="003F627F" w:rsidRPr="00EB61E4" w:rsidRDefault="003F627F" w:rsidP="008816A6">
            <w:pPr>
              <w:jc w:val="center"/>
              <w:rPr>
                <w:rFonts w:asciiTheme="minorHAnsi" w:hAnsiTheme="minorHAnsi" w:cs="Calibri"/>
                <w:b/>
                <w:sz w:val="22"/>
                <w:szCs w:val="22"/>
                <w:lang w:val="fr-FR"/>
              </w:rPr>
            </w:pPr>
          </w:p>
          <w:p w14:paraId="2E8D3D04"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Prix unitaire</w:t>
            </w:r>
          </w:p>
        </w:tc>
        <w:tc>
          <w:tcPr>
            <w:tcW w:w="1440" w:type="dxa"/>
          </w:tcPr>
          <w:p w14:paraId="7B6A9937" w14:textId="77777777" w:rsidR="003F627F" w:rsidRPr="00EB61E4" w:rsidRDefault="003F627F" w:rsidP="008816A6">
            <w:pPr>
              <w:jc w:val="center"/>
              <w:rPr>
                <w:rFonts w:asciiTheme="minorHAnsi" w:hAnsiTheme="minorHAnsi" w:cs="Calibri"/>
                <w:b/>
                <w:sz w:val="22"/>
                <w:szCs w:val="22"/>
                <w:lang w:val="fr-FR"/>
              </w:rPr>
            </w:pPr>
          </w:p>
          <w:p w14:paraId="4384E038"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Prix total par article</w:t>
            </w:r>
          </w:p>
        </w:tc>
      </w:tr>
      <w:tr w:rsidR="003F627F" w:rsidRPr="00EB61E4" w14:paraId="6D4E1ABA" w14:textId="77777777" w:rsidTr="008816A6">
        <w:tc>
          <w:tcPr>
            <w:tcW w:w="1170" w:type="dxa"/>
          </w:tcPr>
          <w:p w14:paraId="57F7E89F" w14:textId="77777777" w:rsidR="003F627F" w:rsidRPr="00EB61E4" w:rsidRDefault="003F627F" w:rsidP="008816A6">
            <w:pPr>
              <w:rPr>
                <w:rFonts w:asciiTheme="minorHAnsi" w:hAnsiTheme="minorHAnsi" w:cs="Calibri"/>
                <w:sz w:val="22"/>
                <w:szCs w:val="22"/>
                <w:lang w:val="fr-FR"/>
              </w:rPr>
            </w:pPr>
          </w:p>
        </w:tc>
        <w:tc>
          <w:tcPr>
            <w:tcW w:w="3780" w:type="dxa"/>
          </w:tcPr>
          <w:p w14:paraId="5CA400B0" w14:textId="77777777" w:rsidR="003F627F" w:rsidRPr="00EB61E4" w:rsidRDefault="003F627F" w:rsidP="008816A6">
            <w:pPr>
              <w:rPr>
                <w:rFonts w:asciiTheme="minorHAnsi" w:hAnsiTheme="minorHAnsi" w:cs="Calibri"/>
                <w:sz w:val="22"/>
                <w:szCs w:val="22"/>
                <w:lang w:val="fr-FR"/>
              </w:rPr>
            </w:pPr>
          </w:p>
        </w:tc>
        <w:tc>
          <w:tcPr>
            <w:tcW w:w="1080" w:type="dxa"/>
          </w:tcPr>
          <w:p w14:paraId="1ABB537B" w14:textId="77777777" w:rsidR="003F627F" w:rsidRPr="00EB61E4" w:rsidRDefault="003F627F" w:rsidP="008816A6">
            <w:pPr>
              <w:rPr>
                <w:rFonts w:asciiTheme="minorHAnsi" w:hAnsiTheme="minorHAnsi" w:cs="Calibri"/>
                <w:sz w:val="22"/>
                <w:szCs w:val="22"/>
                <w:lang w:val="fr-FR"/>
              </w:rPr>
            </w:pPr>
          </w:p>
        </w:tc>
        <w:tc>
          <w:tcPr>
            <w:tcW w:w="1350" w:type="dxa"/>
          </w:tcPr>
          <w:p w14:paraId="1F7E4C9C" w14:textId="77777777" w:rsidR="003F627F" w:rsidRPr="00EB61E4" w:rsidRDefault="003F627F" w:rsidP="008816A6">
            <w:pPr>
              <w:rPr>
                <w:rFonts w:asciiTheme="minorHAnsi" w:hAnsiTheme="minorHAnsi" w:cs="Calibri"/>
                <w:sz w:val="22"/>
                <w:szCs w:val="22"/>
                <w:lang w:val="fr-FR"/>
              </w:rPr>
            </w:pPr>
          </w:p>
        </w:tc>
        <w:tc>
          <w:tcPr>
            <w:tcW w:w="1170" w:type="dxa"/>
          </w:tcPr>
          <w:p w14:paraId="4B4DB59E" w14:textId="77777777" w:rsidR="003F627F" w:rsidRPr="00EB61E4" w:rsidRDefault="003F627F" w:rsidP="008816A6">
            <w:pPr>
              <w:rPr>
                <w:rFonts w:asciiTheme="minorHAnsi" w:hAnsiTheme="minorHAnsi" w:cs="Calibri"/>
                <w:sz w:val="22"/>
                <w:szCs w:val="22"/>
                <w:lang w:val="fr-FR"/>
              </w:rPr>
            </w:pPr>
          </w:p>
        </w:tc>
        <w:tc>
          <w:tcPr>
            <w:tcW w:w="1440" w:type="dxa"/>
          </w:tcPr>
          <w:p w14:paraId="7F3D4A08" w14:textId="77777777" w:rsidR="003F627F" w:rsidRPr="00EB61E4" w:rsidRDefault="003F627F" w:rsidP="008816A6">
            <w:pPr>
              <w:rPr>
                <w:rFonts w:asciiTheme="minorHAnsi" w:hAnsiTheme="minorHAnsi" w:cs="Calibri"/>
                <w:sz w:val="22"/>
                <w:szCs w:val="22"/>
                <w:lang w:val="fr-FR"/>
              </w:rPr>
            </w:pPr>
          </w:p>
        </w:tc>
      </w:tr>
      <w:tr w:rsidR="003F627F" w:rsidRPr="00EB61E4" w14:paraId="7F0FF186" w14:textId="77777777" w:rsidTr="008816A6">
        <w:tc>
          <w:tcPr>
            <w:tcW w:w="1170" w:type="dxa"/>
          </w:tcPr>
          <w:p w14:paraId="68643B4B" w14:textId="77777777" w:rsidR="003F627F" w:rsidRPr="00EB61E4" w:rsidRDefault="003F627F" w:rsidP="008816A6">
            <w:pPr>
              <w:rPr>
                <w:rFonts w:asciiTheme="minorHAnsi" w:hAnsiTheme="minorHAnsi" w:cs="Calibri"/>
                <w:b/>
                <w:sz w:val="22"/>
                <w:szCs w:val="22"/>
                <w:lang w:val="fr-FR"/>
              </w:rPr>
            </w:pPr>
          </w:p>
        </w:tc>
        <w:tc>
          <w:tcPr>
            <w:tcW w:w="7380" w:type="dxa"/>
            <w:gridSpan w:val="4"/>
          </w:tcPr>
          <w:p w14:paraId="68439179" w14:textId="77777777" w:rsidR="003F627F" w:rsidRPr="00EB61E4" w:rsidRDefault="003F627F" w:rsidP="008816A6">
            <w:pPr>
              <w:rPr>
                <w:rFonts w:asciiTheme="minorHAnsi" w:hAnsiTheme="minorHAnsi" w:cs="Calibri"/>
                <w:b/>
                <w:sz w:val="22"/>
                <w:szCs w:val="22"/>
                <w:lang w:val="fr-FR"/>
              </w:rPr>
            </w:pPr>
            <w:r w:rsidRPr="00EB61E4">
              <w:rPr>
                <w:rFonts w:asciiTheme="minorHAnsi" w:hAnsiTheme="minorHAnsi" w:cs="Calibri"/>
                <w:b/>
                <w:sz w:val="22"/>
                <w:szCs w:val="22"/>
                <w:lang w:val="fr-FR"/>
              </w:rPr>
              <w:t>Prix totaux des biens</w:t>
            </w:r>
            <w:r w:rsidRPr="00EB61E4">
              <w:rPr>
                <w:rStyle w:val="Appelnotedebasdep"/>
                <w:rFonts w:asciiTheme="minorHAnsi" w:hAnsiTheme="minorHAnsi" w:cs="Calibri"/>
                <w:b/>
                <w:sz w:val="22"/>
                <w:szCs w:val="22"/>
                <w:lang w:val="fr-FR"/>
              </w:rPr>
              <w:footnoteReference w:id="3"/>
            </w:r>
          </w:p>
        </w:tc>
        <w:tc>
          <w:tcPr>
            <w:tcW w:w="1440" w:type="dxa"/>
          </w:tcPr>
          <w:p w14:paraId="0330B803" w14:textId="77777777" w:rsidR="003F627F" w:rsidRPr="00EB61E4" w:rsidRDefault="003F627F" w:rsidP="008816A6">
            <w:pPr>
              <w:rPr>
                <w:rFonts w:asciiTheme="minorHAnsi" w:hAnsiTheme="minorHAnsi" w:cs="Calibri"/>
                <w:sz w:val="22"/>
                <w:szCs w:val="22"/>
                <w:lang w:val="fr-FR"/>
              </w:rPr>
            </w:pPr>
          </w:p>
        </w:tc>
      </w:tr>
      <w:tr w:rsidR="003F627F" w:rsidRPr="00F07BC1" w14:paraId="29D47E33" w14:textId="77777777" w:rsidTr="008816A6">
        <w:tc>
          <w:tcPr>
            <w:tcW w:w="1170" w:type="dxa"/>
          </w:tcPr>
          <w:p w14:paraId="21B1A8DB" w14:textId="77777777" w:rsidR="003F627F" w:rsidRPr="00EB61E4" w:rsidRDefault="003F627F" w:rsidP="008816A6">
            <w:pPr>
              <w:rPr>
                <w:rFonts w:asciiTheme="minorHAnsi" w:hAnsiTheme="minorHAnsi" w:cs="Calibri"/>
                <w:sz w:val="22"/>
                <w:szCs w:val="22"/>
                <w:lang w:val="fr-FR"/>
              </w:rPr>
            </w:pPr>
          </w:p>
        </w:tc>
        <w:tc>
          <w:tcPr>
            <w:tcW w:w="7380" w:type="dxa"/>
            <w:gridSpan w:val="4"/>
          </w:tcPr>
          <w:p w14:paraId="37A797D3"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  Ajoutez : coût de transport si applicable</w:t>
            </w:r>
          </w:p>
        </w:tc>
        <w:tc>
          <w:tcPr>
            <w:tcW w:w="1440" w:type="dxa"/>
          </w:tcPr>
          <w:p w14:paraId="33785152" w14:textId="77777777" w:rsidR="003F627F" w:rsidRPr="00EB61E4" w:rsidRDefault="003F627F" w:rsidP="008816A6">
            <w:pPr>
              <w:rPr>
                <w:rFonts w:asciiTheme="minorHAnsi" w:hAnsiTheme="minorHAnsi" w:cs="Calibri"/>
                <w:sz w:val="22"/>
                <w:szCs w:val="22"/>
                <w:lang w:val="fr-FR"/>
              </w:rPr>
            </w:pPr>
          </w:p>
        </w:tc>
      </w:tr>
      <w:tr w:rsidR="003F627F" w:rsidRPr="00F07BC1" w14:paraId="6B20345D" w14:textId="77777777" w:rsidTr="008816A6">
        <w:tc>
          <w:tcPr>
            <w:tcW w:w="1170" w:type="dxa"/>
          </w:tcPr>
          <w:p w14:paraId="57FA21F9" w14:textId="77777777" w:rsidR="003F627F" w:rsidRPr="00EB61E4" w:rsidRDefault="003F627F" w:rsidP="008816A6">
            <w:pPr>
              <w:rPr>
                <w:rFonts w:asciiTheme="minorHAnsi" w:hAnsiTheme="minorHAnsi" w:cs="Calibri"/>
                <w:sz w:val="22"/>
                <w:szCs w:val="22"/>
                <w:lang w:val="fr-FR"/>
              </w:rPr>
            </w:pPr>
          </w:p>
        </w:tc>
        <w:tc>
          <w:tcPr>
            <w:tcW w:w="7380" w:type="dxa"/>
            <w:gridSpan w:val="4"/>
          </w:tcPr>
          <w:p w14:paraId="31F6372F"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  Ajoutez : coût de l’assurance si applicable</w:t>
            </w:r>
          </w:p>
        </w:tc>
        <w:tc>
          <w:tcPr>
            <w:tcW w:w="1440" w:type="dxa"/>
          </w:tcPr>
          <w:p w14:paraId="4DAFC4DD" w14:textId="77777777" w:rsidR="003F627F" w:rsidRPr="00EB61E4" w:rsidRDefault="003F627F" w:rsidP="008816A6">
            <w:pPr>
              <w:rPr>
                <w:rFonts w:asciiTheme="minorHAnsi" w:hAnsiTheme="minorHAnsi" w:cs="Calibri"/>
                <w:sz w:val="22"/>
                <w:szCs w:val="22"/>
                <w:lang w:val="fr-FR"/>
              </w:rPr>
            </w:pPr>
          </w:p>
        </w:tc>
      </w:tr>
      <w:tr w:rsidR="003F627F" w:rsidRPr="00F07BC1" w14:paraId="7475BF69" w14:textId="77777777" w:rsidTr="008816A6">
        <w:tc>
          <w:tcPr>
            <w:tcW w:w="1170" w:type="dxa"/>
          </w:tcPr>
          <w:p w14:paraId="4D85CB12" w14:textId="77777777" w:rsidR="003F627F" w:rsidRPr="00EB61E4" w:rsidRDefault="003F627F" w:rsidP="008816A6">
            <w:pPr>
              <w:rPr>
                <w:rFonts w:asciiTheme="minorHAnsi" w:hAnsiTheme="minorHAnsi" w:cs="Calibri"/>
                <w:sz w:val="22"/>
                <w:szCs w:val="22"/>
                <w:lang w:val="fr-FR"/>
              </w:rPr>
            </w:pPr>
          </w:p>
        </w:tc>
        <w:tc>
          <w:tcPr>
            <w:tcW w:w="7380" w:type="dxa"/>
            <w:gridSpan w:val="4"/>
          </w:tcPr>
          <w:p w14:paraId="20CC51F9"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  Ajoutez : autre frais (veuillez préciser)</w:t>
            </w:r>
          </w:p>
        </w:tc>
        <w:tc>
          <w:tcPr>
            <w:tcW w:w="1440" w:type="dxa"/>
          </w:tcPr>
          <w:p w14:paraId="59718E87" w14:textId="77777777" w:rsidR="003F627F" w:rsidRPr="00EB61E4" w:rsidRDefault="003F627F" w:rsidP="008816A6">
            <w:pPr>
              <w:rPr>
                <w:rFonts w:asciiTheme="minorHAnsi" w:hAnsiTheme="minorHAnsi" w:cs="Calibri"/>
                <w:sz w:val="22"/>
                <w:szCs w:val="22"/>
                <w:lang w:val="fr-FR"/>
              </w:rPr>
            </w:pPr>
          </w:p>
        </w:tc>
      </w:tr>
      <w:tr w:rsidR="003F627F" w:rsidRPr="00F07BC1" w14:paraId="41C819A4" w14:textId="77777777" w:rsidTr="008816A6">
        <w:tc>
          <w:tcPr>
            <w:tcW w:w="1170" w:type="dxa"/>
          </w:tcPr>
          <w:p w14:paraId="643D0E56" w14:textId="77777777" w:rsidR="003F627F" w:rsidRPr="00EB61E4" w:rsidRDefault="003F627F" w:rsidP="008816A6">
            <w:pPr>
              <w:rPr>
                <w:rFonts w:asciiTheme="minorHAnsi" w:hAnsiTheme="minorHAnsi" w:cs="Calibri"/>
                <w:b/>
                <w:sz w:val="22"/>
                <w:szCs w:val="22"/>
                <w:lang w:val="fr-FR"/>
              </w:rPr>
            </w:pPr>
          </w:p>
        </w:tc>
        <w:tc>
          <w:tcPr>
            <w:tcW w:w="7380" w:type="dxa"/>
            <w:gridSpan w:val="4"/>
          </w:tcPr>
          <w:p w14:paraId="155BE85D" w14:textId="77777777" w:rsidR="003F627F" w:rsidRPr="00EB61E4" w:rsidRDefault="003F627F" w:rsidP="008816A6">
            <w:pPr>
              <w:rPr>
                <w:rFonts w:asciiTheme="minorHAnsi" w:hAnsiTheme="minorHAnsi" w:cs="Calibri"/>
                <w:b/>
                <w:sz w:val="22"/>
                <w:szCs w:val="22"/>
                <w:lang w:val="fr-FR"/>
              </w:rPr>
            </w:pPr>
          </w:p>
          <w:p w14:paraId="01EDF994" w14:textId="77777777" w:rsidR="003F627F" w:rsidRPr="00EB61E4" w:rsidRDefault="003F627F" w:rsidP="008816A6">
            <w:pPr>
              <w:rPr>
                <w:rFonts w:asciiTheme="minorHAnsi" w:hAnsiTheme="minorHAnsi" w:cs="Calibri"/>
                <w:b/>
                <w:sz w:val="22"/>
                <w:szCs w:val="22"/>
                <w:lang w:val="fr-FR"/>
              </w:rPr>
            </w:pPr>
            <w:r w:rsidRPr="00EB61E4">
              <w:rPr>
                <w:rFonts w:asciiTheme="minorHAnsi" w:hAnsiTheme="minorHAnsi" w:cs="Calibri"/>
                <w:b/>
                <w:sz w:val="22"/>
                <w:szCs w:val="22"/>
                <w:lang w:val="fr-FR"/>
              </w:rPr>
              <w:t>Offre de prix finale, totale et globale</w:t>
            </w:r>
          </w:p>
          <w:p w14:paraId="218C4250" w14:textId="77777777" w:rsidR="003F627F" w:rsidRPr="00EB61E4" w:rsidRDefault="003F627F" w:rsidP="008816A6">
            <w:pPr>
              <w:rPr>
                <w:rFonts w:asciiTheme="minorHAnsi" w:hAnsiTheme="minorHAnsi" w:cs="Calibri"/>
                <w:b/>
                <w:sz w:val="22"/>
                <w:szCs w:val="22"/>
                <w:lang w:val="fr-FR"/>
              </w:rPr>
            </w:pPr>
          </w:p>
        </w:tc>
        <w:tc>
          <w:tcPr>
            <w:tcW w:w="1440" w:type="dxa"/>
          </w:tcPr>
          <w:p w14:paraId="1CD8BC9A" w14:textId="77777777" w:rsidR="003F627F" w:rsidRPr="00EB61E4" w:rsidRDefault="003F627F" w:rsidP="008816A6">
            <w:pPr>
              <w:rPr>
                <w:rFonts w:asciiTheme="minorHAnsi" w:hAnsiTheme="minorHAnsi" w:cs="Calibri"/>
                <w:sz w:val="22"/>
                <w:szCs w:val="22"/>
                <w:lang w:val="fr-FR"/>
              </w:rPr>
            </w:pPr>
          </w:p>
        </w:tc>
      </w:tr>
    </w:tbl>
    <w:p w14:paraId="348C7D2C" w14:textId="77777777" w:rsidR="003F627F" w:rsidRPr="00EB61E4" w:rsidRDefault="003F627F" w:rsidP="003F627F">
      <w:pPr>
        <w:rPr>
          <w:rFonts w:asciiTheme="minorHAnsi" w:hAnsiTheme="minorHAnsi" w:cs="Calibri"/>
          <w:sz w:val="22"/>
          <w:szCs w:val="22"/>
          <w:lang w:val="fr-FR"/>
        </w:rPr>
      </w:pPr>
    </w:p>
    <w:p w14:paraId="0CAADD99" w14:textId="77777777" w:rsidR="003F627F" w:rsidRPr="00EB61E4" w:rsidRDefault="003F627F" w:rsidP="003F627F">
      <w:pPr>
        <w:ind w:left="990" w:right="630" w:hanging="990"/>
        <w:jc w:val="both"/>
        <w:rPr>
          <w:rFonts w:asciiTheme="minorHAnsi" w:hAnsiTheme="minorHAnsi" w:cs="Calibri"/>
          <w:b/>
          <w:snapToGrid w:val="0"/>
          <w:sz w:val="22"/>
          <w:szCs w:val="22"/>
          <w:u w:val="single"/>
          <w:lang w:val="fr-FR"/>
        </w:rPr>
      </w:pPr>
      <w:r w:rsidRPr="00EB61E4">
        <w:rPr>
          <w:rFonts w:asciiTheme="minorHAnsi" w:hAnsiTheme="minorHAnsi" w:cs="Calibri"/>
          <w:b/>
          <w:snapToGrid w:val="0"/>
          <w:sz w:val="22"/>
          <w:szCs w:val="22"/>
          <w:u w:val="single"/>
          <w:lang w:val="fr-FR"/>
        </w:rPr>
        <w:t>TABLEAU 2 : Coûts d’exploitation estimatifs (le cas échéant)</w:t>
      </w:r>
    </w:p>
    <w:p w14:paraId="1203FD8B" w14:textId="77777777" w:rsidR="003F627F" w:rsidRPr="00EB61E4" w:rsidRDefault="003F627F" w:rsidP="003F627F">
      <w:pPr>
        <w:ind w:right="630"/>
        <w:jc w:val="both"/>
        <w:rPr>
          <w:rFonts w:asciiTheme="minorHAnsi" w:hAnsiTheme="minorHAnsi" w:cs="Calibri"/>
          <w:snapToGrid w:val="0"/>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3F627F" w:rsidRPr="00EB61E4" w14:paraId="2F452AC0" w14:textId="77777777" w:rsidTr="008816A6">
        <w:tc>
          <w:tcPr>
            <w:tcW w:w="2700" w:type="dxa"/>
          </w:tcPr>
          <w:p w14:paraId="3E22717F" w14:textId="77777777" w:rsidR="003F627F" w:rsidRPr="00EB61E4" w:rsidRDefault="003F627F" w:rsidP="008816A6">
            <w:pPr>
              <w:rPr>
                <w:rFonts w:asciiTheme="minorHAnsi" w:hAnsiTheme="minorHAnsi" w:cs="Calibri"/>
                <w:b/>
                <w:sz w:val="22"/>
                <w:szCs w:val="22"/>
                <w:lang w:val="fr-FR"/>
              </w:rPr>
            </w:pPr>
          </w:p>
          <w:p w14:paraId="4A68F139"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 xml:space="preserve">Liste des articles consommables </w:t>
            </w:r>
            <w:r w:rsidRPr="00EB61E4">
              <w:rPr>
                <w:rFonts w:asciiTheme="minorHAnsi" w:hAnsiTheme="minorHAnsi" w:cs="Calibri"/>
                <w:i/>
                <w:sz w:val="22"/>
                <w:szCs w:val="22"/>
                <w:lang w:val="fr-FR"/>
              </w:rPr>
              <w:t>(Incluez les pièces à forte rotation, le cas échéant)</w:t>
            </w:r>
          </w:p>
        </w:tc>
        <w:tc>
          <w:tcPr>
            <w:tcW w:w="2520" w:type="dxa"/>
          </w:tcPr>
          <w:p w14:paraId="36FAFA9D" w14:textId="77777777" w:rsidR="003F627F" w:rsidRPr="00EB61E4" w:rsidRDefault="003F627F" w:rsidP="008816A6">
            <w:pPr>
              <w:jc w:val="center"/>
              <w:rPr>
                <w:rFonts w:asciiTheme="minorHAnsi" w:hAnsiTheme="minorHAnsi" w:cs="Calibri"/>
                <w:b/>
                <w:sz w:val="22"/>
                <w:szCs w:val="22"/>
                <w:lang w:val="fr-FR"/>
              </w:rPr>
            </w:pPr>
          </w:p>
          <w:p w14:paraId="556D29E2" w14:textId="77777777" w:rsidR="003F627F" w:rsidRPr="00EB61E4" w:rsidRDefault="003F627F" w:rsidP="008816A6">
            <w:pPr>
              <w:jc w:val="center"/>
              <w:rPr>
                <w:rFonts w:asciiTheme="minorHAnsi" w:hAnsiTheme="minorHAnsi" w:cs="Calibri"/>
                <w:i/>
                <w:sz w:val="22"/>
                <w:szCs w:val="22"/>
                <w:lang w:val="fr-FR"/>
              </w:rPr>
            </w:pPr>
            <w:r w:rsidRPr="00EB61E4">
              <w:rPr>
                <w:rFonts w:asciiTheme="minorHAnsi" w:hAnsiTheme="minorHAnsi" w:cs="Calibri"/>
                <w:b/>
                <w:sz w:val="22"/>
                <w:szCs w:val="22"/>
                <w:lang w:val="fr-FR"/>
              </w:rPr>
              <w:t xml:space="preserve">Consommation moyenne prévue </w:t>
            </w:r>
          </w:p>
        </w:tc>
        <w:tc>
          <w:tcPr>
            <w:tcW w:w="1620" w:type="dxa"/>
          </w:tcPr>
          <w:p w14:paraId="57EC9C91" w14:textId="77777777" w:rsidR="003F627F" w:rsidRPr="00EB61E4" w:rsidRDefault="003F627F" w:rsidP="008816A6">
            <w:pPr>
              <w:jc w:val="center"/>
              <w:rPr>
                <w:rFonts w:asciiTheme="minorHAnsi" w:hAnsiTheme="minorHAnsi" w:cs="Calibri"/>
                <w:b/>
                <w:sz w:val="22"/>
                <w:szCs w:val="22"/>
                <w:lang w:val="fr-FR"/>
              </w:rPr>
            </w:pPr>
          </w:p>
          <w:p w14:paraId="2B3F3BDF"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Unité de mesure</w:t>
            </w:r>
          </w:p>
        </w:tc>
        <w:tc>
          <w:tcPr>
            <w:tcW w:w="1170" w:type="dxa"/>
          </w:tcPr>
          <w:p w14:paraId="33E8A1A5" w14:textId="77777777" w:rsidR="003F627F" w:rsidRPr="00EB61E4" w:rsidRDefault="003F627F" w:rsidP="008816A6">
            <w:pPr>
              <w:jc w:val="center"/>
              <w:rPr>
                <w:rFonts w:asciiTheme="minorHAnsi" w:hAnsiTheme="minorHAnsi" w:cs="Calibri"/>
                <w:b/>
                <w:sz w:val="22"/>
                <w:szCs w:val="22"/>
                <w:lang w:val="fr-FR"/>
              </w:rPr>
            </w:pPr>
          </w:p>
          <w:p w14:paraId="7E8E034A"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Prix unitaire</w:t>
            </w:r>
          </w:p>
        </w:tc>
        <w:tc>
          <w:tcPr>
            <w:tcW w:w="1440" w:type="dxa"/>
          </w:tcPr>
          <w:p w14:paraId="2921319C" w14:textId="77777777" w:rsidR="003F627F" w:rsidRPr="00EB61E4" w:rsidRDefault="003F627F" w:rsidP="008816A6">
            <w:pPr>
              <w:jc w:val="center"/>
              <w:rPr>
                <w:rFonts w:asciiTheme="minorHAnsi" w:hAnsiTheme="minorHAnsi" w:cs="Calibri"/>
                <w:b/>
                <w:sz w:val="22"/>
                <w:szCs w:val="22"/>
                <w:lang w:val="fr-FR"/>
              </w:rPr>
            </w:pPr>
          </w:p>
          <w:p w14:paraId="7978EDBB"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Prix total par article</w:t>
            </w:r>
          </w:p>
        </w:tc>
      </w:tr>
      <w:tr w:rsidR="003F627F" w:rsidRPr="00EB61E4" w14:paraId="1A6B606B" w14:textId="77777777" w:rsidTr="008816A6">
        <w:tc>
          <w:tcPr>
            <w:tcW w:w="2700" w:type="dxa"/>
          </w:tcPr>
          <w:p w14:paraId="0B85DF7F" w14:textId="77777777" w:rsidR="003F627F" w:rsidRPr="00EB61E4" w:rsidRDefault="003F627F" w:rsidP="008816A6">
            <w:pPr>
              <w:rPr>
                <w:rFonts w:asciiTheme="minorHAnsi" w:hAnsiTheme="minorHAnsi" w:cs="Calibri"/>
                <w:sz w:val="22"/>
                <w:szCs w:val="22"/>
                <w:lang w:val="fr-FR"/>
              </w:rPr>
            </w:pPr>
          </w:p>
        </w:tc>
        <w:tc>
          <w:tcPr>
            <w:tcW w:w="2520" w:type="dxa"/>
          </w:tcPr>
          <w:p w14:paraId="29DBB326" w14:textId="77777777" w:rsidR="003F627F" w:rsidRPr="00EB61E4" w:rsidRDefault="003F627F" w:rsidP="008816A6">
            <w:pPr>
              <w:rPr>
                <w:rFonts w:asciiTheme="minorHAnsi" w:hAnsiTheme="minorHAnsi" w:cs="Calibri"/>
                <w:sz w:val="22"/>
                <w:szCs w:val="22"/>
                <w:lang w:val="fr-FR"/>
              </w:rPr>
            </w:pPr>
          </w:p>
        </w:tc>
        <w:tc>
          <w:tcPr>
            <w:tcW w:w="1620" w:type="dxa"/>
          </w:tcPr>
          <w:p w14:paraId="6C74927E" w14:textId="77777777" w:rsidR="003F627F" w:rsidRPr="00EB61E4" w:rsidRDefault="003F627F" w:rsidP="008816A6">
            <w:pPr>
              <w:rPr>
                <w:rFonts w:asciiTheme="minorHAnsi" w:hAnsiTheme="minorHAnsi" w:cs="Calibri"/>
                <w:sz w:val="22"/>
                <w:szCs w:val="22"/>
                <w:lang w:val="fr-FR"/>
              </w:rPr>
            </w:pPr>
          </w:p>
        </w:tc>
        <w:tc>
          <w:tcPr>
            <w:tcW w:w="1170" w:type="dxa"/>
          </w:tcPr>
          <w:p w14:paraId="4F24D5DF" w14:textId="77777777" w:rsidR="003F627F" w:rsidRPr="00EB61E4" w:rsidRDefault="003F627F" w:rsidP="008816A6">
            <w:pPr>
              <w:rPr>
                <w:rFonts w:asciiTheme="minorHAnsi" w:hAnsiTheme="minorHAnsi" w:cs="Calibri"/>
                <w:sz w:val="22"/>
                <w:szCs w:val="22"/>
                <w:lang w:val="fr-FR"/>
              </w:rPr>
            </w:pPr>
          </w:p>
        </w:tc>
        <w:tc>
          <w:tcPr>
            <w:tcW w:w="1440" w:type="dxa"/>
          </w:tcPr>
          <w:p w14:paraId="532DADA4" w14:textId="77777777" w:rsidR="003F627F" w:rsidRPr="00EB61E4" w:rsidRDefault="003F627F" w:rsidP="008816A6">
            <w:pPr>
              <w:rPr>
                <w:rFonts w:asciiTheme="minorHAnsi" w:hAnsiTheme="minorHAnsi" w:cs="Calibri"/>
                <w:sz w:val="22"/>
                <w:szCs w:val="22"/>
                <w:lang w:val="fr-FR"/>
              </w:rPr>
            </w:pPr>
          </w:p>
        </w:tc>
      </w:tr>
    </w:tbl>
    <w:p w14:paraId="245EBBAB" w14:textId="77777777" w:rsidR="003F627F" w:rsidRPr="00EB61E4" w:rsidRDefault="003F627F" w:rsidP="003F627F">
      <w:pPr>
        <w:rPr>
          <w:rFonts w:asciiTheme="minorHAnsi" w:hAnsiTheme="minorHAnsi" w:cs="Calibri"/>
          <w:sz w:val="22"/>
          <w:szCs w:val="22"/>
          <w:lang w:val="fr-FR"/>
        </w:rPr>
      </w:pPr>
    </w:p>
    <w:p w14:paraId="61525DF2" w14:textId="77777777" w:rsidR="003F627F" w:rsidRDefault="003F627F" w:rsidP="003F627F">
      <w:pPr>
        <w:rPr>
          <w:rFonts w:asciiTheme="minorHAnsi" w:hAnsiTheme="minorHAnsi" w:cs="Calibri"/>
          <w:b/>
          <w:sz w:val="22"/>
          <w:szCs w:val="22"/>
          <w:u w:val="single"/>
          <w:lang w:val="fr-FR"/>
        </w:rPr>
      </w:pPr>
      <w:r w:rsidRPr="00EB61E4">
        <w:rPr>
          <w:rFonts w:asciiTheme="minorHAnsi" w:hAnsiTheme="minorHAnsi" w:cs="Calibri"/>
          <w:b/>
          <w:sz w:val="22"/>
          <w:szCs w:val="22"/>
          <w:u w:val="single"/>
          <w:lang w:val="fr-FR"/>
        </w:rPr>
        <w:t xml:space="preserve">TABLEAU 3 : Offre de conformité aux autres conditions et exigences connexes </w:t>
      </w:r>
    </w:p>
    <w:p w14:paraId="2FEAEA0D" w14:textId="77777777" w:rsidR="003F627F" w:rsidRPr="00EB61E4" w:rsidRDefault="003F627F" w:rsidP="003F627F">
      <w:pPr>
        <w:rPr>
          <w:rFonts w:asciiTheme="minorHAnsi" w:hAnsiTheme="minorHAnsi" w:cs="Calibri"/>
          <w:b/>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3F627F" w:rsidRPr="00EB61E4" w14:paraId="050AD191" w14:textId="77777777" w:rsidTr="008816A6">
        <w:trPr>
          <w:trHeight w:val="383"/>
        </w:trPr>
        <w:tc>
          <w:tcPr>
            <w:tcW w:w="4140" w:type="dxa"/>
            <w:vMerge w:val="restart"/>
          </w:tcPr>
          <w:p w14:paraId="6221C618" w14:textId="77777777" w:rsidR="003F627F" w:rsidRPr="00EB61E4" w:rsidRDefault="003F627F" w:rsidP="008816A6">
            <w:pPr>
              <w:ind w:firstLine="720"/>
              <w:rPr>
                <w:rFonts w:asciiTheme="minorHAnsi" w:hAnsiTheme="minorHAnsi" w:cs="Calibri"/>
                <w:b/>
                <w:sz w:val="22"/>
                <w:szCs w:val="22"/>
                <w:lang w:val="fr-FR"/>
              </w:rPr>
            </w:pPr>
          </w:p>
          <w:p w14:paraId="44B96A99" w14:textId="77777777" w:rsidR="003F627F" w:rsidRPr="00EB61E4" w:rsidRDefault="003F627F" w:rsidP="008816A6">
            <w:pPr>
              <w:rPr>
                <w:rFonts w:asciiTheme="minorHAnsi" w:hAnsiTheme="minorHAnsi" w:cs="Calibri"/>
                <w:b/>
                <w:sz w:val="22"/>
                <w:szCs w:val="22"/>
                <w:lang w:val="fr-FR"/>
              </w:rPr>
            </w:pPr>
            <w:r w:rsidRPr="00EB61E4">
              <w:rPr>
                <w:rFonts w:asciiTheme="minorHAnsi" w:hAnsiTheme="minorHAnsi" w:cs="Calibri"/>
                <w:b/>
                <w:sz w:val="22"/>
                <w:szCs w:val="22"/>
                <w:lang w:val="fr-FR"/>
              </w:rPr>
              <w:t>Autres informations concernant notre offre de prix :</w:t>
            </w:r>
          </w:p>
        </w:tc>
        <w:tc>
          <w:tcPr>
            <w:tcW w:w="5310" w:type="dxa"/>
            <w:gridSpan w:val="3"/>
          </w:tcPr>
          <w:p w14:paraId="183B4E4B" w14:textId="77777777" w:rsidR="003F627F" w:rsidRPr="00EB61E4" w:rsidRDefault="003F627F" w:rsidP="008816A6">
            <w:pPr>
              <w:jc w:val="center"/>
              <w:rPr>
                <w:rFonts w:asciiTheme="minorHAnsi" w:hAnsiTheme="minorHAnsi" w:cs="Calibri"/>
                <w:b/>
                <w:sz w:val="22"/>
                <w:szCs w:val="22"/>
                <w:lang w:val="fr-FR"/>
              </w:rPr>
            </w:pPr>
          </w:p>
          <w:p w14:paraId="36375D80" w14:textId="77777777" w:rsidR="003F627F" w:rsidRPr="00EB61E4" w:rsidRDefault="003F627F" w:rsidP="008816A6">
            <w:pPr>
              <w:jc w:val="center"/>
              <w:rPr>
                <w:rFonts w:asciiTheme="minorHAnsi" w:hAnsiTheme="minorHAnsi" w:cs="Calibri"/>
                <w:b/>
                <w:sz w:val="22"/>
                <w:szCs w:val="22"/>
                <w:lang w:val="fr-FR"/>
              </w:rPr>
            </w:pPr>
            <w:r w:rsidRPr="00EB61E4">
              <w:rPr>
                <w:rFonts w:asciiTheme="minorHAnsi" w:hAnsiTheme="minorHAnsi" w:cs="Calibri"/>
                <w:b/>
                <w:sz w:val="22"/>
                <w:szCs w:val="22"/>
                <w:lang w:val="fr-FR"/>
              </w:rPr>
              <w:t>Vos réponses</w:t>
            </w:r>
          </w:p>
        </w:tc>
      </w:tr>
      <w:tr w:rsidR="003F627F" w:rsidRPr="00F07BC1" w14:paraId="33734F24" w14:textId="77777777" w:rsidTr="008816A6">
        <w:trPr>
          <w:trHeight w:val="382"/>
        </w:trPr>
        <w:tc>
          <w:tcPr>
            <w:tcW w:w="4140" w:type="dxa"/>
            <w:vMerge/>
          </w:tcPr>
          <w:p w14:paraId="0B1667E5" w14:textId="77777777" w:rsidR="003F627F" w:rsidRPr="00EB61E4" w:rsidRDefault="003F627F" w:rsidP="008816A6">
            <w:pPr>
              <w:ind w:firstLine="720"/>
              <w:rPr>
                <w:rFonts w:asciiTheme="minorHAnsi" w:hAnsiTheme="minorHAnsi" w:cs="Calibri"/>
                <w:b/>
                <w:sz w:val="22"/>
                <w:szCs w:val="22"/>
                <w:lang w:val="fr-FR"/>
              </w:rPr>
            </w:pPr>
          </w:p>
        </w:tc>
        <w:tc>
          <w:tcPr>
            <w:tcW w:w="1530" w:type="dxa"/>
          </w:tcPr>
          <w:p w14:paraId="759C62DA" w14:textId="77777777" w:rsidR="003F627F" w:rsidRPr="00EB61E4" w:rsidRDefault="003F627F" w:rsidP="008816A6">
            <w:pPr>
              <w:jc w:val="center"/>
              <w:rPr>
                <w:rFonts w:asciiTheme="minorHAnsi" w:hAnsiTheme="minorHAnsi" w:cs="Calibri"/>
                <w:b/>
                <w:i/>
                <w:sz w:val="22"/>
                <w:szCs w:val="22"/>
                <w:lang w:val="fr-FR"/>
              </w:rPr>
            </w:pPr>
            <w:r w:rsidRPr="00EB61E4">
              <w:rPr>
                <w:rFonts w:asciiTheme="minorHAnsi" w:hAnsiTheme="minorHAnsi" w:cs="Calibri"/>
                <w:b/>
                <w:i/>
                <w:sz w:val="22"/>
                <w:szCs w:val="22"/>
                <w:lang w:val="fr-FR"/>
              </w:rPr>
              <w:t>Oui, nous nous y conformerons</w:t>
            </w:r>
          </w:p>
        </w:tc>
        <w:tc>
          <w:tcPr>
            <w:tcW w:w="1440" w:type="dxa"/>
          </w:tcPr>
          <w:p w14:paraId="0B893AE9" w14:textId="77777777" w:rsidR="003F627F" w:rsidRPr="00EB61E4" w:rsidRDefault="003F627F" w:rsidP="008816A6">
            <w:pPr>
              <w:jc w:val="center"/>
              <w:rPr>
                <w:rFonts w:asciiTheme="minorHAnsi" w:hAnsiTheme="minorHAnsi" w:cs="Calibri"/>
                <w:b/>
                <w:i/>
                <w:sz w:val="22"/>
                <w:szCs w:val="22"/>
                <w:lang w:val="fr-FR"/>
              </w:rPr>
            </w:pPr>
            <w:r w:rsidRPr="00EB61E4">
              <w:rPr>
                <w:rFonts w:asciiTheme="minorHAnsi" w:hAnsiTheme="minorHAnsi" w:cs="Calibri"/>
                <w:b/>
                <w:i/>
                <w:sz w:val="22"/>
                <w:szCs w:val="22"/>
                <w:lang w:val="fr-FR"/>
              </w:rPr>
              <w:t>Non, nous ne pouvons pas y conformer</w:t>
            </w:r>
          </w:p>
        </w:tc>
        <w:tc>
          <w:tcPr>
            <w:tcW w:w="2340" w:type="dxa"/>
          </w:tcPr>
          <w:p w14:paraId="2AA5BDE9" w14:textId="77777777" w:rsidR="003F627F" w:rsidRPr="00EB61E4" w:rsidRDefault="003F627F" w:rsidP="008816A6">
            <w:pPr>
              <w:jc w:val="center"/>
              <w:rPr>
                <w:rFonts w:asciiTheme="minorHAnsi" w:hAnsiTheme="minorHAnsi" w:cs="Calibri"/>
                <w:b/>
                <w:i/>
                <w:sz w:val="22"/>
                <w:szCs w:val="22"/>
                <w:lang w:val="fr-FR"/>
              </w:rPr>
            </w:pPr>
            <w:r w:rsidRPr="00EB61E4">
              <w:rPr>
                <w:rFonts w:asciiTheme="minorHAnsi" w:hAnsiTheme="minorHAnsi" w:cs="Calibri"/>
                <w:b/>
                <w:i/>
                <w:sz w:val="22"/>
                <w:szCs w:val="22"/>
                <w:lang w:val="fr-FR"/>
              </w:rPr>
              <w:t xml:space="preserve">Si vous ne pouvez pas vous y conformer, </w:t>
            </w:r>
            <w:r w:rsidRPr="00EB61E4">
              <w:rPr>
                <w:rFonts w:asciiTheme="minorHAnsi" w:hAnsiTheme="minorHAnsi" w:cs="Calibri"/>
                <w:b/>
                <w:i/>
                <w:sz w:val="22"/>
                <w:szCs w:val="22"/>
                <w:lang w:val="fr-FR"/>
              </w:rPr>
              <w:lastRenderedPageBreak/>
              <w:t>veuillez faire une contre-proposition</w:t>
            </w:r>
          </w:p>
        </w:tc>
      </w:tr>
      <w:tr w:rsidR="003F627F" w:rsidRPr="00EB61E4" w14:paraId="201F87B2" w14:textId="77777777" w:rsidTr="008816A6">
        <w:trPr>
          <w:trHeight w:val="332"/>
        </w:trPr>
        <w:tc>
          <w:tcPr>
            <w:tcW w:w="4140" w:type="dxa"/>
            <w:tcBorders>
              <w:right w:val="nil"/>
            </w:tcBorders>
          </w:tcPr>
          <w:p w14:paraId="69AFD418"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lastRenderedPageBreak/>
              <w:t>Délai de livraison</w:t>
            </w:r>
          </w:p>
        </w:tc>
        <w:tc>
          <w:tcPr>
            <w:tcW w:w="1530" w:type="dxa"/>
            <w:tcBorders>
              <w:left w:val="single" w:sz="4" w:space="0" w:color="auto"/>
              <w:bottom w:val="single" w:sz="4" w:space="0" w:color="auto"/>
            </w:tcBorders>
          </w:tcPr>
          <w:p w14:paraId="19688984" w14:textId="77777777" w:rsidR="003F627F" w:rsidRPr="00EB61E4" w:rsidRDefault="003F627F" w:rsidP="008816A6">
            <w:pPr>
              <w:jc w:val="right"/>
              <w:rPr>
                <w:rFonts w:asciiTheme="minorHAnsi" w:hAnsiTheme="minorHAnsi" w:cs="Calibri"/>
                <w:sz w:val="22"/>
                <w:szCs w:val="22"/>
                <w:lang w:val="fr-FR"/>
              </w:rPr>
            </w:pPr>
          </w:p>
        </w:tc>
        <w:tc>
          <w:tcPr>
            <w:tcW w:w="1440" w:type="dxa"/>
            <w:tcBorders>
              <w:left w:val="single" w:sz="4" w:space="0" w:color="auto"/>
              <w:bottom w:val="single" w:sz="4" w:space="0" w:color="auto"/>
            </w:tcBorders>
          </w:tcPr>
          <w:p w14:paraId="5A705CE6" w14:textId="77777777" w:rsidR="003F627F" w:rsidRPr="00EB61E4" w:rsidRDefault="003F627F" w:rsidP="008816A6">
            <w:pPr>
              <w:jc w:val="right"/>
              <w:rPr>
                <w:rFonts w:asciiTheme="minorHAnsi" w:hAnsiTheme="minorHAnsi" w:cs="Calibri"/>
                <w:sz w:val="22"/>
                <w:szCs w:val="22"/>
                <w:lang w:val="fr-FR"/>
              </w:rPr>
            </w:pPr>
          </w:p>
        </w:tc>
        <w:tc>
          <w:tcPr>
            <w:tcW w:w="2340" w:type="dxa"/>
            <w:tcBorders>
              <w:left w:val="single" w:sz="4" w:space="0" w:color="auto"/>
              <w:bottom w:val="single" w:sz="4" w:space="0" w:color="auto"/>
            </w:tcBorders>
          </w:tcPr>
          <w:p w14:paraId="23A8DC7E" w14:textId="77777777" w:rsidR="003F627F" w:rsidRPr="00EB61E4" w:rsidRDefault="003F627F" w:rsidP="008816A6">
            <w:pPr>
              <w:jc w:val="right"/>
              <w:rPr>
                <w:rFonts w:asciiTheme="minorHAnsi" w:hAnsiTheme="minorHAnsi" w:cs="Calibri"/>
                <w:sz w:val="22"/>
                <w:szCs w:val="22"/>
                <w:lang w:val="fr-FR"/>
              </w:rPr>
            </w:pPr>
          </w:p>
        </w:tc>
      </w:tr>
      <w:tr w:rsidR="003F627F" w:rsidRPr="00F07BC1" w14:paraId="1792811A" w14:textId="77777777" w:rsidTr="008816A6">
        <w:trPr>
          <w:trHeight w:val="575"/>
        </w:trPr>
        <w:tc>
          <w:tcPr>
            <w:tcW w:w="4140" w:type="dxa"/>
            <w:tcBorders>
              <w:right w:val="nil"/>
            </w:tcBorders>
          </w:tcPr>
          <w:p w14:paraId="74A57ACC"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 xml:space="preserve">Poids/volume/dimension prévus du chargement : </w:t>
            </w:r>
          </w:p>
        </w:tc>
        <w:tc>
          <w:tcPr>
            <w:tcW w:w="1530" w:type="dxa"/>
            <w:tcBorders>
              <w:left w:val="single" w:sz="4" w:space="0" w:color="auto"/>
              <w:bottom w:val="single" w:sz="4" w:space="0" w:color="auto"/>
            </w:tcBorders>
          </w:tcPr>
          <w:p w14:paraId="0B64DAB9" w14:textId="77777777" w:rsidR="003F627F" w:rsidRPr="00EB61E4" w:rsidRDefault="003F627F" w:rsidP="008816A6">
            <w:pPr>
              <w:rPr>
                <w:rFonts w:asciiTheme="minorHAnsi" w:hAnsiTheme="minorHAnsi" w:cs="Calibri"/>
                <w:sz w:val="22"/>
                <w:szCs w:val="22"/>
                <w:lang w:val="fr-FR"/>
              </w:rPr>
            </w:pPr>
            <w:r w:rsidRPr="00EB61E4">
              <w:rPr>
                <w:rFonts w:asciiTheme="minorHAnsi" w:hAnsiTheme="minorHAnsi" w:cs="Calibri"/>
                <w:sz w:val="22"/>
                <w:szCs w:val="22"/>
                <w:lang w:val="fr-FR"/>
              </w:rPr>
              <w:t xml:space="preserve"> </w:t>
            </w:r>
          </w:p>
        </w:tc>
        <w:tc>
          <w:tcPr>
            <w:tcW w:w="1440" w:type="dxa"/>
            <w:tcBorders>
              <w:left w:val="single" w:sz="4" w:space="0" w:color="auto"/>
              <w:bottom w:val="single" w:sz="4" w:space="0" w:color="auto"/>
            </w:tcBorders>
          </w:tcPr>
          <w:p w14:paraId="3727B35D" w14:textId="77777777" w:rsidR="003F627F" w:rsidRPr="00EB61E4" w:rsidRDefault="003F627F" w:rsidP="008816A6">
            <w:pPr>
              <w:rPr>
                <w:rFonts w:asciiTheme="minorHAnsi" w:hAnsiTheme="minorHAnsi" w:cs="Calibri"/>
                <w:sz w:val="22"/>
                <w:szCs w:val="22"/>
                <w:lang w:val="fr-FR"/>
              </w:rPr>
            </w:pPr>
          </w:p>
        </w:tc>
        <w:tc>
          <w:tcPr>
            <w:tcW w:w="2340" w:type="dxa"/>
            <w:tcBorders>
              <w:left w:val="single" w:sz="4" w:space="0" w:color="auto"/>
              <w:bottom w:val="single" w:sz="4" w:space="0" w:color="auto"/>
            </w:tcBorders>
          </w:tcPr>
          <w:p w14:paraId="0918CD8E" w14:textId="77777777" w:rsidR="003F627F" w:rsidRPr="00EB61E4" w:rsidRDefault="003F627F" w:rsidP="008816A6">
            <w:pPr>
              <w:rPr>
                <w:rFonts w:asciiTheme="minorHAnsi" w:hAnsiTheme="minorHAnsi" w:cs="Calibri"/>
                <w:sz w:val="22"/>
                <w:szCs w:val="22"/>
                <w:lang w:val="fr-FR"/>
              </w:rPr>
            </w:pPr>
          </w:p>
        </w:tc>
      </w:tr>
      <w:tr w:rsidR="003F627F" w:rsidRPr="00EB61E4" w14:paraId="658EA189" w14:textId="77777777" w:rsidTr="008816A6">
        <w:trPr>
          <w:trHeight w:val="305"/>
        </w:trPr>
        <w:tc>
          <w:tcPr>
            <w:tcW w:w="4140" w:type="dxa"/>
            <w:tcBorders>
              <w:bottom w:val="single" w:sz="4" w:space="0" w:color="auto"/>
              <w:right w:val="nil"/>
            </w:tcBorders>
          </w:tcPr>
          <w:p w14:paraId="6A6F84FB"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Pays d’origine</w:t>
            </w:r>
            <w:r w:rsidRPr="00EB61E4">
              <w:rPr>
                <w:rStyle w:val="Appelnotedebasdep"/>
                <w:rFonts w:asciiTheme="minorHAnsi" w:hAnsiTheme="minorHAnsi" w:cs="Calibri"/>
                <w:bCs/>
                <w:sz w:val="22"/>
                <w:szCs w:val="22"/>
                <w:lang w:val="fr-FR"/>
              </w:rPr>
              <w:footnoteReference w:id="4"/>
            </w:r>
            <w:r w:rsidRPr="00EB61E4">
              <w:rPr>
                <w:rFonts w:asciiTheme="minorHAnsi" w:hAnsiTheme="minorHAnsi" w:cs="Calibri"/>
                <w:bCs/>
                <w:sz w:val="22"/>
                <w:szCs w:val="22"/>
                <w:lang w:val="fr-FR"/>
              </w:rPr>
              <w:t xml:space="preserve"> : </w:t>
            </w:r>
          </w:p>
        </w:tc>
        <w:tc>
          <w:tcPr>
            <w:tcW w:w="1530" w:type="dxa"/>
            <w:tcBorders>
              <w:top w:val="single" w:sz="4" w:space="0" w:color="auto"/>
              <w:left w:val="single" w:sz="4" w:space="0" w:color="auto"/>
              <w:bottom w:val="single" w:sz="4" w:space="0" w:color="auto"/>
            </w:tcBorders>
          </w:tcPr>
          <w:p w14:paraId="534D7669"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tcBorders>
          </w:tcPr>
          <w:p w14:paraId="5DC48331"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56E9E1F7" w14:textId="77777777" w:rsidR="003F627F" w:rsidRPr="00EB61E4" w:rsidRDefault="003F627F" w:rsidP="008816A6">
            <w:pPr>
              <w:jc w:val="right"/>
              <w:rPr>
                <w:rFonts w:asciiTheme="minorHAnsi" w:hAnsiTheme="minorHAnsi" w:cs="Calibri"/>
                <w:sz w:val="22"/>
                <w:szCs w:val="22"/>
                <w:lang w:val="fr-FR"/>
              </w:rPr>
            </w:pPr>
          </w:p>
        </w:tc>
      </w:tr>
      <w:tr w:rsidR="003F627F" w:rsidRPr="00F07BC1" w14:paraId="0A469479" w14:textId="77777777" w:rsidTr="008816A6">
        <w:trPr>
          <w:trHeight w:val="305"/>
        </w:trPr>
        <w:tc>
          <w:tcPr>
            <w:tcW w:w="4140" w:type="dxa"/>
            <w:tcBorders>
              <w:bottom w:val="dotted" w:sz="4" w:space="0" w:color="auto"/>
              <w:right w:val="nil"/>
            </w:tcBorders>
          </w:tcPr>
          <w:p w14:paraId="2BD7F8AF"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Exigences en matière de garantie et de service après-vente (si applicable)</w:t>
            </w:r>
          </w:p>
        </w:tc>
        <w:tc>
          <w:tcPr>
            <w:tcW w:w="1530" w:type="dxa"/>
            <w:tcBorders>
              <w:top w:val="single" w:sz="4" w:space="0" w:color="auto"/>
              <w:left w:val="single" w:sz="4" w:space="0" w:color="auto"/>
              <w:bottom w:val="dotted" w:sz="4" w:space="0" w:color="auto"/>
            </w:tcBorders>
          </w:tcPr>
          <w:p w14:paraId="176C2B57"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single" w:sz="4" w:space="0" w:color="auto"/>
              <w:left w:val="single" w:sz="4" w:space="0" w:color="auto"/>
              <w:bottom w:val="dotted" w:sz="4" w:space="0" w:color="auto"/>
            </w:tcBorders>
          </w:tcPr>
          <w:p w14:paraId="2BC7734F"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single" w:sz="4" w:space="0" w:color="auto"/>
              <w:left w:val="single" w:sz="4" w:space="0" w:color="auto"/>
              <w:bottom w:val="dotted" w:sz="4" w:space="0" w:color="auto"/>
            </w:tcBorders>
          </w:tcPr>
          <w:p w14:paraId="1D9F7B36" w14:textId="77777777" w:rsidR="003F627F" w:rsidRPr="00EB61E4" w:rsidRDefault="003F627F" w:rsidP="008816A6">
            <w:pPr>
              <w:jc w:val="right"/>
              <w:rPr>
                <w:rFonts w:asciiTheme="minorHAnsi" w:hAnsiTheme="minorHAnsi" w:cs="Calibri"/>
                <w:sz w:val="22"/>
                <w:szCs w:val="22"/>
                <w:lang w:val="fr-FR"/>
              </w:rPr>
            </w:pPr>
          </w:p>
        </w:tc>
      </w:tr>
      <w:tr w:rsidR="003F627F" w:rsidRPr="00F07BC1" w14:paraId="43309C4A" w14:textId="77777777" w:rsidTr="008816A6">
        <w:trPr>
          <w:trHeight w:val="305"/>
        </w:trPr>
        <w:tc>
          <w:tcPr>
            <w:tcW w:w="4140" w:type="dxa"/>
            <w:tcBorders>
              <w:top w:val="dotted" w:sz="4" w:space="0" w:color="auto"/>
              <w:bottom w:val="dotted" w:sz="4" w:space="0" w:color="auto"/>
              <w:right w:val="nil"/>
            </w:tcBorders>
          </w:tcPr>
          <w:p w14:paraId="50BA8EDE" w14:textId="77777777" w:rsidR="003F627F" w:rsidRPr="00EB61E4" w:rsidRDefault="003F627F" w:rsidP="008816A6">
            <w:pPr>
              <w:numPr>
                <w:ilvl w:val="0"/>
                <w:numId w:val="11"/>
              </w:numPr>
              <w:rPr>
                <w:rFonts w:asciiTheme="minorHAnsi" w:hAnsiTheme="minorHAnsi" w:cs="Calibri"/>
                <w:bCs/>
                <w:sz w:val="22"/>
                <w:szCs w:val="22"/>
                <w:lang w:val="fr-FR"/>
              </w:rPr>
            </w:pPr>
            <w:r w:rsidRPr="00EB61E4">
              <w:rPr>
                <w:rFonts w:asciiTheme="minorHAnsi" w:hAnsiTheme="minorHAnsi" w:cs="Calibri"/>
                <w:bCs/>
                <w:sz w:val="22"/>
                <w:szCs w:val="22"/>
                <w:lang w:val="fr-FR"/>
              </w:rPr>
              <w:t>Formation à l’utilisation et à la maintenance</w:t>
            </w:r>
          </w:p>
        </w:tc>
        <w:tc>
          <w:tcPr>
            <w:tcW w:w="1530" w:type="dxa"/>
            <w:tcBorders>
              <w:top w:val="dotted" w:sz="4" w:space="0" w:color="auto"/>
              <w:left w:val="single" w:sz="4" w:space="0" w:color="auto"/>
              <w:bottom w:val="dotted" w:sz="4" w:space="0" w:color="auto"/>
            </w:tcBorders>
          </w:tcPr>
          <w:p w14:paraId="2007BB3C"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dotted" w:sz="4" w:space="0" w:color="auto"/>
              <w:left w:val="single" w:sz="4" w:space="0" w:color="auto"/>
              <w:bottom w:val="dotted" w:sz="4" w:space="0" w:color="auto"/>
            </w:tcBorders>
          </w:tcPr>
          <w:p w14:paraId="63A6A571"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dotted" w:sz="4" w:space="0" w:color="auto"/>
              <w:left w:val="single" w:sz="4" w:space="0" w:color="auto"/>
              <w:bottom w:val="dotted" w:sz="4" w:space="0" w:color="auto"/>
            </w:tcBorders>
          </w:tcPr>
          <w:p w14:paraId="0B25C62E" w14:textId="77777777" w:rsidR="003F627F" w:rsidRPr="00EB61E4" w:rsidRDefault="003F627F" w:rsidP="008816A6">
            <w:pPr>
              <w:jc w:val="right"/>
              <w:rPr>
                <w:rFonts w:asciiTheme="minorHAnsi" w:hAnsiTheme="minorHAnsi" w:cs="Calibri"/>
                <w:sz w:val="22"/>
                <w:szCs w:val="22"/>
                <w:lang w:val="fr-FR"/>
              </w:rPr>
            </w:pPr>
          </w:p>
        </w:tc>
      </w:tr>
      <w:tr w:rsidR="003F627F" w:rsidRPr="00F07BC1" w14:paraId="064A88D9" w14:textId="77777777" w:rsidTr="008816A6">
        <w:trPr>
          <w:trHeight w:val="305"/>
        </w:trPr>
        <w:tc>
          <w:tcPr>
            <w:tcW w:w="4140" w:type="dxa"/>
            <w:tcBorders>
              <w:top w:val="dotted" w:sz="4" w:space="0" w:color="auto"/>
              <w:bottom w:val="dotted" w:sz="4" w:space="0" w:color="auto"/>
              <w:right w:val="nil"/>
            </w:tcBorders>
          </w:tcPr>
          <w:p w14:paraId="3AE8AAF5" w14:textId="77777777" w:rsidR="003F627F" w:rsidRPr="00EB61E4" w:rsidRDefault="003F627F" w:rsidP="008816A6">
            <w:pPr>
              <w:numPr>
                <w:ilvl w:val="0"/>
                <w:numId w:val="11"/>
              </w:numPr>
              <w:rPr>
                <w:rFonts w:asciiTheme="minorHAnsi" w:hAnsiTheme="minorHAnsi" w:cs="Calibri"/>
                <w:bCs/>
                <w:sz w:val="22"/>
                <w:szCs w:val="22"/>
                <w:lang w:val="fr-FR"/>
              </w:rPr>
            </w:pPr>
            <w:r w:rsidRPr="00EB61E4">
              <w:rPr>
                <w:rFonts w:asciiTheme="minorHAnsi" w:hAnsiTheme="minorHAnsi" w:cs="Calibri"/>
                <w:bCs/>
                <w:sz w:val="22"/>
                <w:szCs w:val="22"/>
                <w:lang w:val="fr-FR"/>
              </w:rPr>
              <w:t xml:space="preserve">Garantie minimum d’un (1) an sur les pièces et la main-d’œuvre </w:t>
            </w:r>
          </w:p>
        </w:tc>
        <w:tc>
          <w:tcPr>
            <w:tcW w:w="1530" w:type="dxa"/>
            <w:tcBorders>
              <w:top w:val="dotted" w:sz="4" w:space="0" w:color="auto"/>
              <w:left w:val="single" w:sz="4" w:space="0" w:color="auto"/>
              <w:bottom w:val="dotted" w:sz="4" w:space="0" w:color="auto"/>
            </w:tcBorders>
          </w:tcPr>
          <w:p w14:paraId="0AF35E4F"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dotted" w:sz="4" w:space="0" w:color="auto"/>
              <w:left w:val="single" w:sz="4" w:space="0" w:color="auto"/>
              <w:bottom w:val="dotted" w:sz="4" w:space="0" w:color="auto"/>
            </w:tcBorders>
          </w:tcPr>
          <w:p w14:paraId="3575C65B"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dotted" w:sz="4" w:space="0" w:color="auto"/>
              <w:left w:val="single" w:sz="4" w:space="0" w:color="auto"/>
              <w:bottom w:val="dotted" w:sz="4" w:space="0" w:color="auto"/>
            </w:tcBorders>
          </w:tcPr>
          <w:p w14:paraId="024759BE" w14:textId="77777777" w:rsidR="003F627F" w:rsidRPr="00EB61E4" w:rsidRDefault="003F627F" w:rsidP="008816A6">
            <w:pPr>
              <w:jc w:val="right"/>
              <w:rPr>
                <w:rFonts w:asciiTheme="minorHAnsi" w:hAnsiTheme="minorHAnsi" w:cs="Calibri"/>
                <w:sz w:val="22"/>
                <w:szCs w:val="22"/>
                <w:lang w:val="fr-FR"/>
              </w:rPr>
            </w:pPr>
          </w:p>
        </w:tc>
      </w:tr>
      <w:tr w:rsidR="003F627F" w:rsidRPr="00A264AA" w14:paraId="7AE285A1" w14:textId="77777777" w:rsidTr="008816A6">
        <w:trPr>
          <w:trHeight w:val="305"/>
        </w:trPr>
        <w:tc>
          <w:tcPr>
            <w:tcW w:w="4140" w:type="dxa"/>
            <w:tcBorders>
              <w:top w:val="dotted" w:sz="4" w:space="0" w:color="auto"/>
              <w:bottom w:val="dotted" w:sz="4" w:space="0" w:color="auto"/>
              <w:right w:val="nil"/>
            </w:tcBorders>
          </w:tcPr>
          <w:p w14:paraId="7470907F" w14:textId="77777777" w:rsidR="003F627F" w:rsidRPr="00EB61E4" w:rsidRDefault="003F627F" w:rsidP="008816A6">
            <w:pPr>
              <w:numPr>
                <w:ilvl w:val="0"/>
                <w:numId w:val="11"/>
              </w:numPr>
              <w:rPr>
                <w:rFonts w:asciiTheme="minorHAnsi" w:hAnsiTheme="minorHAnsi" w:cs="Calibri"/>
                <w:bCs/>
                <w:sz w:val="22"/>
                <w:szCs w:val="22"/>
                <w:lang w:val="fr-FR"/>
              </w:rPr>
            </w:pPr>
            <w:r w:rsidRPr="00EB61E4">
              <w:rPr>
                <w:rFonts w:asciiTheme="minorHAnsi" w:hAnsiTheme="minorHAnsi" w:cs="Calibri"/>
                <w:bCs/>
                <w:sz w:val="22"/>
                <w:szCs w:val="22"/>
                <w:lang w:val="fr-FR"/>
              </w:rPr>
              <w:t>Unité de substitution devant être fournie lorsque l’unité achetée est en réparation</w:t>
            </w:r>
          </w:p>
        </w:tc>
        <w:tc>
          <w:tcPr>
            <w:tcW w:w="1530" w:type="dxa"/>
            <w:tcBorders>
              <w:top w:val="dotted" w:sz="4" w:space="0" w:color="auto"/>
              <w:left w:val="single" w:sz="4" w:space="0" w:color="auto"/>
              <w:bottom w:val="dotted" w:sz="4" w:space="0" w:color="auto"/>
            </w:tcBorders>
          </w:tcPr>
          <w:p w14:paraId="1D645AA8"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dotted" w:sz="4" w:space="0" w:color="auto"/>
              <w:left w:val="single" w:sz="4" w:space="0" w:color="auto"/>
              <w:bottom w:val="dotted" w:sz="4" w:space="0" w:color="auto"/>
            </w:tcBorders>
          </w:tcPr>
          <w:p w14:paraId="2DF69368"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dotted" w:sz="4" w:space="0" w:color="auto"/>
              <w:left w:val="single" w:sz="4" w:space="0" w:color="auto"/>
              <w:bottom w:val="dotted" w:sz="4" w:space="0" w:color="auto"/>
            </w:tcBorders>
          </w:tcPr>
          <w:p w14:paraId="6781D558" w14:textId="77777777" w:rsidR="003F627F" w:rsidRPr="00EB61E4" w:rsidRDefault="003F627F" w:rsidP="008816A6">
            <w:pPr>
              <w:jc w:val="right"/>
              <w:rPr>
                <w:rFonts w:asciiTheme="minorHAnsi" w:hAnsiTheme="minorHAnsi" w:cs="Calibri"/>
                <w:sz w:val="22"/>
                <w:szCs w:val="22"/>
                <w:lang w:val="fr-FR"/>
              </w:rPr>
            </w:pPr>
          </w:p>
        </w:tc>
      </w:tr>
      <w:tr w:rsidR="003F627F" w:rsidRPr="00A264AA" w14:paraId="4E222AF6" w14:textId="77777777" w:rsidTr="008816A6">
        <w:trPr>
          <w:trHeight w:val="305"/>
        </w:trPr>
        <w:tc>
          <w:tcPr>
            <w:tcW w:w="4140" w:type="dxa"/>
            <w:tcBorders>
              <w:top w:val="dotted" w:sz="4" w:space="0" w:color="auto"/>
              <w:bottom w:val="dotted" w:sz="4" w:space="0" w:color="auto"/>
              <w:right w:val="nil"/>
            </w:tcBorders>
          </w:tcPr>
          <w:p w14:paraId="5F2D6A92" w14:textId="77777777" w:rsidR="003F627F" w:rsidRPr="00EB61E4" w:rsidRDefault="003F627F" w:rsidP="008816A6">
            <w:pPr>
              <w:numPr>
                <w:ilvl w:val="0"/>
                <w:numId w:val="11"/>
              </w:numPr>
              <w:rPr>
                <w:rFonts w:asciiTheme="minorHAnsi" w:hAnsiTheme="minorHAnsi" w:cs="Calibri"/>
                <w:bCs/>
                <w:sz w:val="22"/>
                <w:szCs w:val="22"/>
                <w:lang w:val="fr-FR"/>
              </w:rPr>
            </w:pPr>
            <w:r w:rsidRPr="00EB61E4">
              <w:rPr>
                <w:rFonts w:asciiTheme="minorHAnsi" w:hAnsiTheme="minorHAnsi" w:cs="Calibri"/>
                <w:bCs/>
                <w:sz w:val="22"/>
                <w:szCs w:val="22"/>
                <w:lang w:val="fr-FR"/>
              </w:rPr>
              <w:t>Unité de remplacement neuve si l'unité achetée est irréparable</w:t>
            </w:r>
          </w:p>
        </w:tc>
        <w:tc>
          <w:tcPr>
            <w:tcW w:w="1530" w:type="dxa"/>
            <w:tcBorders>
              <w:top w:val="dotted" w:sz="4" w:space="0" w:color="auto"/>
              <w:left w:val="single" w:sz="4" w:space="0" w:color="auto"/>
              <w:bottom w:val="dotted" w:sz="4" w:space="0" w:color="auto"/>
            </w:tcBorders>
          </w:tcPr>
          <w:p w14:paraId="6C5E5142"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dotted" w:sz="4" w:space="0" w:color="auto"/>
              <w:left w:val="single" w:sz="4" w:space="0" w:color="auto"/>
              <w:bottom w:val="dotted" w:sz="4" w:space="0" w:color="auto"/>
            </w:tcBorders>
          </w:tcPr>
          <w:p w14:paraId="7960323B"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dotted" w:sz="4" w:space="0" w:color="auto"/>
              <w:left w:val="single" w:sz="4" w:space="0" w:color="auto"/>
              <w:bottom w:val="dotted" w:sz="4" w:space="0" w:color="auto"/>
            </w:tcBorders>
          </w:tcPr>
          <w:p w14:paraId="7A73F8F1" w14:textId="77777777" w:rsidR="003F627F" w:rsidRPr="00EB61E4" w:rsidRDefault="003F627F" w:rsidP="008816A6">
            <w:pPr>
              <w:jc w:val="right"/>
              <w:rPr>
                <w:rFonts w:asciiTheme="minorHAnsi" w:hAnsiTheme="minorHAnsi" w:cs="Calibri"/>
                <w:sz w:val="22"/>
                <w:szCs w:val="22"/>
                <w:lang w:val="fr-FR"/>
              </w:rPr>
            </w:pPr>
          </w:p>
        </w:tc>
      </w:tr>
      <w:tr w:rsidR="003F627F" w:rsidRPr="00EB61E4" w14:paraId="29CAA986" w14:textId="77777777" w:rsidTr="008816A6">
        <w:trPr>
          <w:trHeight w:val="305"/>
        </w:trPr>
        <w:tc>
          <w:tcPr>
            <w:tcW w:w="4140" w:type="dxa"/>
            <w:tcBorders>
              <w:top w:val="dotted" w:sz="4" w:space="0" w:color="auto"/>
              <w:right w:val="nil"/>
            </w:tcBorders>
          </w:tcPr>
          <w:p w14:paraId="0FD7117C" w14:textId="77777777" w:rsidR="003F627F" w:rsidRPr="00EB61E4" w:rsidRDefault="003F627F" w:rsidP="008816A6">
            <w:pPr>
              <w:numPr>
                <w:ilvl w:val="0"/>
                <w:numId w:val="11"/>
              </w:numPr>
              <w:rPr>
                <w:rFonts w:asciiTheme="minorHAnsi" w:hAnsiTheme="minorHAnsi" w:cs="Calibri"/>
                <w:bCs/>
                <w:sz w:val="22"/>
                <w:szCs w:val="22"/>
                <w:lang w:val="fr-FR"/>
              </w:rPr>
            </w:pPr>
            <w:r w:rsidRPr="00EB61E4">
              <w:rPr>
                <w:rFonts w:asciiTheme="minorHAnsi" w:hAnsiTheme="minorHAnsi" w:cs="Calibri"/>
                <w:bCs/>
                <w:sz w:val="22"/>
                <w:szCs w:val="22"/>
                <w:lang w:val="fr-FR"/>
              </w:rPr>
              <w:t xml:space="preserve">Autres </w:t>
            </w:r>
          </w:p>
        </w:tc>
        <w:tc>
          <w:tcPr>
            <w:tcW w:w="1530" w:type="dxa"/>
            <w:tcBorders>
              <w:top w:val="dotted" w:sz="4" w:space="0" w:color="auto"/>
              <w:left w:val="single" w:sz="4" w:space="0" w:color="auto"/>
              <w:bottom w:val="single" w:sz="4" w:space="0" w:color="auto"/>
            </w:tcBorders>
          </w:tcPr>
          <w:p w14:paraId="48C68E06"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dotted" w:sz="4" w:space="0" w:color="auto"/>
              <w:left w:val="single" w:sz="4" w:space="0" w:color="auto"/>
              <w:bottom w:val="single" w:sz="4" w:space="0" w:color="auto"/>
            </w:tcBorders>
          </w:tcPr>
          <w:p w14:paraId="04435D11"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dotted" w:sz="4" w:space="0" w:color="auto"/>
              <w:left w:val="single" w:sz="4" w:space="0" w:color="auto"/>
              <w:bottom w:val="single" w:sz="4" w:space="0" w:color="auto"/>
            </w:tcBorders>
          </w:tcPr>
          <w:p w14:paraId="27560355" w14:textId="77777777" w:rsidR="003F627F" w:rsidRPr="00EB61E4" w:rsidRDefault="003F627F" w:rsidP="008816A6">
            <w:pPr>
              <w:jc w:val="right"/>
              <w:rPr>
                <w:rFonts w:asciiTheme="minorHAnsi" w:hAnsiTheme="minorHAnsi" w:cs="Calibri"/>
                <w:sz w:val="22"/>
                <w:szCs w:val="22"/>
                <w:lang w:val="fr-FR"/>
              </w:rPr>
            </w:pPr>
          </w:p>
        </w:tc>
      </w:tr>
      <w:tr w:rsidR="003F627F" w:rsidRPr="00A264AA" w14:paraId="5A434596" w14:textId="77777777" w:rsidTr="008816A6">
        <w:trPr>
          <w:trHeight w:val="305"/>
        </w:trPr>
        <w:tc>
          <w:tcPr>
            <w:tcW w:w="4140" w:type="dxa"/>
            <w:tcBorders>
              <w:right w:val="nil"/>
            </w:tcBorders>
          </w:tcPr>
          <w:p w14:paraId="5ED644C2"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Validité de l’offre de prix</w:t>
            </w:r>
          </w:p>
        </w:tc>
        <w:tc>
          <w:tcPr>
            <w:tcW w:w="1530" w:type="dxa"/>
            <w:tcBorders>
              <w:top w:val="single" w:sz="4" w:space="0" w:color="auto"/>
              <w:left w:val="single" w:sz="4" w:space="0" w:color="auto"/>
              <w:bottom w:val="single" w:sz="4" w:space="0" w:color="auto"/>
            </w:tcBorders>
          </w:tcPr>
          <w:p w14:paraId="5D18A077"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tcBorders>
          </w:tcPr>
          <w:p w14:paraId="14D0D4D8"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2A820D41" w14:textId="77777777" w:rsidR="003F627F" w:rsidRPr="00EB61E4" w:rsidRDefault="003F627F" w:rsidP="008816A6">
            <w:pPr>
              <w:jc w:val="right"/>
              <w:rPr>
                <w:rFonts w:asciiTheme="minorHAnsi" w:hAnsiTheme="minorHAnsi" w:cs="Calibri"/>
                <w:sz w:val="22"/>
                <w:szCs w:val="22"/>
                <w:lang w:val="fr-FR"/>
              </w:rPr>
            </w:pPr>
          </w:p>
        </w:tc>
      </w:tr>
      <w:tr w:rsidR="003F627F" w:rsidRPr="00A264AA" w14:paraId="7DAEBAF5" w14:textId="77777777" w:rsidTr="008816A6">
        <w:trPr>
          <w:trHeight w:val="305"/>
        </w:trPr>
        <w:tc>
          <w:tcPr>
            <w:tcW w:w="4140" w:type="dxa"/>
            <w:tcBorders>
              <w:right w:val="nil"/>
            </w:tcBorders>
          </w:tcPr>
          <w:p w14:paraId="61D17690"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 xml:space="preserve">Totalité des conditions générales du PNUD </w:t>
            </w:r>
          </w:p>
        </w:tc>
        <w:tc>
          <w:tcPr>
            <w:tcW w:w="1530" w:type="dxa"/>
            <w:tcBorders>
              <w:top w:val="single" w:sz="4" w:space="0" w:color="auto"/>
              <w:left w:val="single" w:sz="4" w:space="0" w:color="auto"/>
              <w:bottom w:val="single" w:sz="4" w:space="0" w:color="auto"/>
            </w:tcBorders>
          </w:tcPr>
          <w:p w14:paraId="3BBE61CE"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tcBorders>
          </w:tcPr>
          <w:p w14:paraId="11BB0078"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4E0DACE5" w14:textId="77777777" w:rsidR="003F627F" w:rsidRPr="00EB61E4" w:rsidRDefault="003F627F" w:rsidP="008816A6">
            <w:pPr>
              <w:jc w:val="right"/>
              <w:rPr>
                <w:rFonts w:asciiTheme="minorHAnsi" w:hAnsiTheme="minorHAnsi" w:cs="Calibri"/>
                <w:sz w:val="22"/>
                <w:szCs w:val="22"/>
                <w:lang w:val="fr-FR"/>
              </w:rPr>
            </w:pPr>
          </w:p>
        </w:tc>
      </w:tr>
      <w:tr w:rsidR="003F627F" w:rsidRPr="00EB61E4" w14:paraId="4467FC86" w14:textId="77777777" w:rsidTr="008816A6">
        <w:trPr>
          <w:trHeight w:val="305"/>
        </w:trPr>
        <w:tc>
          <w:tcPr>
            <w:tcW w:w="4140" w:type="dxa"/>
            <w:tcBorders>
              <w:right w:val="nil"/>
            </w:tcBorders>
          </w:tcPr>
          <w:p w14:paraId="33474D2E" w14:textId="77777777" w:rsidR="003F627F" w:rsidRPr="00EB61E4" w:rsidRDefault="003F627F" w:rsidP="008816A6">
            <w:pPr>
              <w:rPr>
                <w:rFonts w:asciiTheme="minorHAnsi" w:hAnsiTheme="minorHAnsi" w:cs="Calibri"/>
                <w:bCs/>
                <w:sz w:val="22"/>
                <w:szCs w:val="22"/>
                <w:lang w:val="fr-FR"/>
              </w:rPr>
            </w:pPr>
            <w:r w:rsidRPr="00EB61E4">
              <w:rPr>
                <w:rFonts w:asciiTheme="minorHAnsi" w:hAnsiTheme="minorHAnsi" w:cs="Calibri"/>
                <w:bCs/>
                <w:sz w:val="22"/>
                <w:szCs w:val="22"/>
                <w:lang w:val="fr-FR"/>
              </w:rPr>
              <w:t xml:space="preserve">Autres exigences </w:t>
            </w:r>
            <w:r w:rsidRPr="00EB61E4">
              <w:rPr>
                <w:rFonts w:asciiTheme="minorHAnsi" w:hAnsiTheme="minorHAnsi" w:cs="Calibri"/>
                <w:bCs/>
                <w:i/>
                <w:color w:val="FF0000"/>
                <w:sz w:val="22"/>
                <w:szCs w:val="22"/>
                <w:lang w:val="fr-FR"/>
              </w:rPr>
              <w:t>[veuillez préciser]</w:t>
            </w:r>
          </w:p>
        </w:tc>
        <w:tc>
          <w:tcPr>
            <w:tcW w:w="1530" w:type="dxa"/>
            <w:tcBorders>
              <w:top w:val="single" w:sz="4" w:space="0" w:color="auto"/>
              <w:left w:val="single" w:sz="4" w:space="0" w:color="auto"/>
              <w:bottom w:val="single" w:sz="4" w:space="0" w:color="auto"/>
            </w:tcBorders>
          </w:tcPr>
          <w:p w14:paraId="5168A112" w14:textId="77777777" w:rsidR="003F627F" w:rsidRPr="00EB61E4" w:rsidRDefault="003F627F" w:rsidP="008816A6">
            <w:pPr>
              <w:jc w:val="right"/>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tcBorders>
          </w:tcPr>
          <w:p w14:paraId="35F814B1" w14:textId="77777777" w:rsidR="003F627F" w:rsidRPr="00EB61E4" w:rsidRDefault="003F627F" w:rsidP="008816A6">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093EAC63" w14:textId="77777777" w:rsidR="003F627F" w:rsidRPr="00EB61E4" w:rsidRDefault="003F627F" w:rsidP="008816A6">
            <w:pPr>
              <w:jc w:val="right"/>
              <w:rPr>
                <w:rFonts w:asciiTheme="minorHAnsi" w:hAnsiTheme="minorHAnsi" w:cs="Calibri"/>
                <w:sz w:val="22"/>
                <w:szCs w:val="22"/>
                <w:lang w:val="fr-FR"/>
              </w:rPr>
            </w:pPr>
          </w:p>
        </w:tc>
      </w:tr>
    </w:tbl>
    <w:p w14:paraId="644F811C" w14:textId="77777777" w:rsidR="003F627F" w:rsidRPr="00EB61E4" w:rsidRDefault="003F627F" w:rsidP="003F627F">
      <w:pPr>
        <w:rPr>
          <w:rFonts w:asciiTheme="minorHAnsi" w:hAnsiTheme="minorHAnsi" w:cs="Calibri"/>
          <w:sz w:val="22"/>
          <w:szCs w:val="22"/>
          <w:lang w:val="fr-FR"/>
        </w:rPr>
      </w:pPr>
    </w:p>
    <w:p w14:paraId="5919069B" w14:textId="77777777" w:rsidR="003F627F" w:rsidRPr="00EB61E4" w:rsidRDefault="003F627F" w:rsidP="003F627F">
      <w:pPr>
        <w:rPr>
          <w:rFonts w:asciiTheme="minorHAnsi" w:hAnsiTheme="minorHAnsi" w:cs="Calibri"/>
          <w:sz w:val="22"/>
          <w:szCs w:val="22"/>
          <w:lang w:val="fr-FR"/>
        </w:rPr>
      </w:pPr>
    </w:p>
    <w:p w14:paraId="301F56AE" w14:textId="77777777" w:rsidR="003F627F" w:rsidRPr="00EB61E4" w:rsidRDefault="003F627F" w:rsidP="003F627F">
      <w:pPr>
        <w:ind w:firstLine="720"/>
        <w:jc w:val="both"/>
        <w:rPr>
          <w:rFonts w:asciiTheme="minorHAnsi" w:hAnsiTheme="minorHAnsi" w:cs="Calibri"/>
          <w:sz w:val="22"/>
          <w:szCs w:val="22"/>
          <w:lang w:val="fr-FR"/>
        </w:rPr>
      </w:pPr>
      <w:r w:rsidRPr="00EB61E4">
        <w:rPr>
          <w:rFonts w:asciiTheme="minorHAnsi" w:hAnsiTheme="minorHAnsi" w:cs="Calibri"/>
          <w:sz w:val="22"/>
          <w:szCs w:val="22"/>
          <w:lang w:val="fr-FR"/>
        </w:rPr>
        <w:t>Toutes les autres informations que nous n’avons pas fournies emportent automatiquement conformité pleine et entière de notre part aux exigences et conditions de la RFQ.</w:t>
      </w:r>
    </w:p>
    <w:p w14:paraId="3D4D1A0B" w14:textId="77777777" w:rsidR="003F627F" w:rsidRPr="00EB61E4" w:rsidRDefault="003F627F" w:rsidP="003F627F">
      <w:pPr>
        <w:rPr>
          <w:rFonts w:asciiTheme="minorHAnsi" w:hAnsiTheme="minorHAnsi" w:cs="Calibri"/>
          <w:sz w:val="22"/>
          <w:szCs w:val="22"/>
          <w:lang w:val="fr-FR"/>
        </w:rPr>
      </w:pPr>
    </w:p>
    <w:p w14:paraId="51ECE0C0" w14:textId="77777777" w:rsidR="003F627F" w:rsidRPr="00EB61E4" w:rsidRDefault="003F627F" w:rsidP="003F627F">
      <w:pPr>
        <w:rPr>
          <w:rFonts w:asciiTheme="minorHAnsi" w:hAnsiTheme="minorHAnsi" w:cs="Calibri"/>
          <w:sz w:val="22"/>
          <w:szCs w:val="22"/>
          <w:lang w:val="fr-FR"/>
        </w:rPr>
      </w:pPr>
    </w:p>
    <w:p w14:paraId="07770DE7" w14:textId="77777777" w:rsidR="005E2A4B" w:rsidRPr="005E2A4B" w:rsidRDefault="003F627F" w:rsidP="005E2A4B">
      <w:pPr>
        <w:ind w:left="3960"/>
        <w:rPr>
          <w:rFonts w:asciiTheme="minorHAnsi" w:hAnsiTheme="minorHAnsi" w:cs="Calibri"/>
          <w:i/>
          <w:sz w:val="22"/>
          <w:szCs w:val="22"/>
          <w:lang w:val="fr-FR"/>
        </w:rPr>
      </w:pPr>
      <w:r w:rsidRPr="00EB61E4">
        <w:rPr>
          <w:rFonts w:asciiTheme="minorHAnsi" w:hAnsiTheme="minorHAnsi" w:cs="Calibri"/>
          <w:i/>
          <w:sz w:val="22"/>
          <w:szCs w:val="22"/>
          <w:lang w:val="fr-FR"/>
        </w:rPr>
        <w:t>[nom et signature de la personne habilitée par le fournisseur</w:t>
      </w:r>
    </w:p>
    <w:p w14:paraId="7D5D1CD3" w14:textId="72EA2F71" w:rsidR="005E2A4B" w:rsidRDefault="005E2A4B" w:rsidP="005E2A4B">
      <w:pPr>
        <w:ind w:left="3960"/>
        <w:jc w:val="right"/>
        <w:rPr>
          <w:rFonts w:asciiTheme="minorHAnsi" w:hAnsiTheme="minorHAnsi" w:cs="Calibri"/>
          <w:b/>
          <w:i/>
          <w:sz w:val="22"/>
          <w:szCs w:val="22"/>
          <w:lang w:val="fr-FR"/>
        </w:rPr>
      </w:pPr>
    </w:p>
    <w:p w14:paraId="1D2AFF55" w14:textId="15922E55" w:rsidR="000C4527" w:rsidRDefault="000C4527" w:rsidP="005E2A4B">
      <w:pPr>
        <w:ind w:left="3960"/>
        <w:jc w:val="right"/>
        <w:rPr>
          <w:rFonts w:asciiTheme="minorHAnsi" w:hAnsiTheme="minorHAnsi" w:cs="Calibri"/>
          <w:b/>
          <w:i/>
          <w:sz w:val="22"/>
          <w:szCs w:val="22"/>
          <w:lang w:val="fr-FR"/>
        </w:rPr>
      </w:pPr>
    </w:p>
    <w:p w14:paraId="24082D2D" w14:textId="68B9D6F6" w:rsidR="000C4527" w:rsidRDefault="000C4527" w:rsidP="005E2A4B">
      <w:pPr>
        <w:ind w:left="3960"/>
        <w:jc w:val="right"/>
        <w:rPr>
          <w:rFonts w:asciiTheme="minorHAnsi" w:hAnsiTheme="minorHAnsi" w:cs="Calibri"/>
          <w:b/>
          <w:i/>
          <w:sz w:val="22"/>
          <w:szCs w:val="22"/>
          <w:lang w:val="fr-FR"/>
        </w:rPr>
      </w:pPr>
    </w:p>
    <w:p w14:paraId="3C787D60" w14:textId="756E95D4" w:rsidR="000C4527" w:rsidRDefault="000C4527" w:rsidP="005E2A4B">
      <w:pPr>
        <w:ind w:left="3960"/>
        <w:jc w:val="right"/>
        <w:rPr>
          <w:rFonts w:asciiTheme="minorHAnsi" w:hAnsiTheme="minorHAnsi" w:cs="Calibri"/>
          <w:b/>
          <w:i/>
          <w:sz w:val="22"/>
          <w:szCs w:val="22"/>
          <w:lang w:val="fr-FR"/>
        </w:rPr>
      </w:pPr>
    </w:p>
    <w:p w14:paraId="2E76CA92" w14:textId="1E4613E4" w:rsidR="000C4527" w:rsidRDefault="000C4527" w:rsidP="005E2A4B">
      <w:pPr>
        <w:ind w:left="3960"/>
        <w:jc w:val="right"/>
        <w:rPr>
          <w:rFonts w:asciiTheme="minorHAnsi" w:hAnsiTheme="minorHAnsi" w:cs="Calibri"/>
          <w:b/>
          <w:i/>
          <w:sz w:val="22"/>
          <w:szCs w:val="22"/>
          <w:lang w:val="fr-FR"/>
        </w:rPr>
      </w:pPr>
    </w:p>
    <w:p w14:paraId="0175C4EF" w14:textId="1E10B3A8" w:rsidR="000C4527" w:rsidRDefault="000C4527" w:rsidP="005E2A4B">
      <w:pPr>
        <w:ind w:left="3960"/>
        <w:jc w:val="right"/>
        <w:rPr>
          <w:rFonts w:asciiTheme="minorHAnsi" w:hAnsiTheme="minorHAnsi" w:cs="Calibri"/>
          <w:b/>
          <w:i/>
          <w:sz w:val="22"/>
          <w:szCs w:val="22"/>
          <w:lang w:val="fr-FR"/>
        </w:rPr>
      </w:pPr>
    </w:p>
    <w:p w14:paraId="01C8FBAB" w14:textId="166B809D" w:rsidR="000C4527" w:rsidRDefault="000C4527" w:rsidP="005E2A4B">
      <w:pPr>
        <w:ind w:left="3960"/>
        <w:jc w:val="right"/>
        <w:rPr>
          <w:rFonts w:asciiTheme="minorHAnsi" w:hAnsiTheme="minorHAnsi" w:cs="Calibri"/>
          <w:b/>
          <w:i/>
          <w:sz w:val="22"/>
          <w:szCs w:val="22"/>
          <w:lang w:val="fr-FR"/>
        </w:rPr>
      </w:pPr>
    </w:p>
    <w:p w14:paraId="3531CCAF" w14:textId="52862CE7" w:rsidR="000C4527" w:rsidRDefault="000C4527" w:rsidP="005E2A4B">
      <w:pPr>
        <w:ind w:left="3960"/>
        <w:jc w:val="right"/>
        <w:rPr>
          <w:rFonts w:asciiTheme="minorHAnsi" w:hAnsiTheme="minorHAnsi" w:cs="Calibri"/>
          <w:b/>
          <w:i/>
          <w:sz w:val="22"/>
          <w:szCs w:val="22"/>
          <w:lang w:val="fr-FR"/>
        </w:rPr>
      </w:pPr>
    </w:p>
    <w:p w14:paraId="00757B84" w14:textId="36102DCD" w:rsidR="000C4527" w:rsidRDefault="000C4527" w:rsidP="005E2A4B">
      <w:pPr>
        <w:ind w:left="3960"/>
        <w:jc w:val="right"/>
        <w:rPr>
          <w:rFonts w:asciiTheme="minorHAnsi" w:hAnsiTheme="minorHAnsi" w:cs="Calibri"/>
          <w:b/>
          <w:i/>
          <w:sz w:val="22"/>
          <w:szCs w:val="22"/>
          <w:lang w:val="fr-FR"/>
        </w:rPr>
      </w:pPr>
    </w:p>
    <w:p w14:paraId="25B9E9D1" w14:textId="684BBBC8" w:rsidR="000C4527" w:rsidRDefault="000C4527" w:rsidP="005E2A4B">
      <w:pPr>
        <w:ind w:left="3960"/>
        <w:jc w:val="right"/>
        <w:rPr>
          <w:rFonts w:asciiTheme="minorHAnsi" w:hAnsiTheme="minorHAnsi" w:cs="Calibri"/>
          <w:b/>
          <w:i/>
          <w:sz w:val="22"/>
          <w:szCs w:val="22"/>
          <w:lang w:val="fr-FR"/>
        </w:rPr>
      </w:pPr>
    </w:p>
    <w:p w14:paraId="3C6FE516" w14:textId="2BB45961" w:rsidR="000C4527" w:rsidRDefault="000C4527" w:rsidP="005E2A4B">
      <w:pPr>
        <w:ind w:left="3960"/>
        <w:jc w:val="right"/>
        <w:rPr>
          <w:rFonts w:asciiTheme="minorHAnsi" w:hAnsiTheme="minorHAnsi" w:cs="Calibri"/>
          <w:b/>
          <w:i/>
          <w:sz w:val="22"/>
          <w:szCs w:val="22"/>
          <w:lang w:val="fr-FR"/>
        </w:rPr>
      </w:pPr>
    </w:p>
    <w:p w14:paraId="161BFF58" w14:textId="4B1F7D61" w:rsidR="000C4527" w:rsidRDefault="000C4527" w:rsidP="00864122">
      <w:pPr>
        <w:rPr>
          <w:rFonts w:asciiTheme="minorHAnsi" w:hAnsiTheme="minorHAnsi" w:cs="Calibri"/>
          <w:b/>
          <w:i/>
          <w:sz w:val="22"/>
          <w:szCs w:val="22"/>
          <w:lang w:val="fr-FR"/>
        </w:rPr>
      </w:pPr>
    </w:p>
    <w:p w14:paraId="1219C4BD" w14:textId="019D399E" w:rsidR="000C4527" w:rsidRDefault="000C4527" w:rsidP="005E2A4B">
      <w:pPr>
        <w:ind w:left="3960"/>
        <w:jc w:val="right"/>
        <w:rPr>
          <w:rFonts w:asciiTheme="minorHAnsi" w:hAnsiTheme="minorHAnsi" w:cs="Calibri"/>
          <w:b/>
          <w:i/>
          <w:sz w:val="22"/>
          <w:szCs w:val="22"/>
          <w:lang w:val="fr-FR"/>
        </w:rPr>
      </w:pPr>
    </w:p>
    <w:p w14:paraId="07B8034C" w14:textId="3963241F" w:rsidR="000C4527" w:rsidRDefault="000C4527" w:rsidP="005E2A4B">
      <w:pPr>
        <w:ind w:left="3960"/>
        <w:jc w:val="right"/>
        <w:rPr>
          <w:rFonts w:asciiTheme="minorHAnsi" w:hAnsiTheme="minorHAnsi" w:cs="Calibri"/>
          <w:b/>
          <w:i/>
          <w:sz w:val="22"/>
          <w:szCs w:val="22"/>
          <w:lang w:val="fr-FR"/>
        </w:rPr>
      </w:pPr>
    </w:p>
    <w:p w14:paraId="2B6D905E" w14:textId="77777777" w:rsidR="000C4527" w:rsidRDefault="000C4527" w:rsidP="005E2A4B">
      <w:pPr>
        <w:ind w:left="3960"/>
        <w:jc w:val="right"/>
        <w:rPr>
          <w:rFonts w:asciiTheme="minorHAnsi" w:hAnsiTheme="minorHAnsi" w:cs="Calibri"/>
          <w:b/>
          <w:i/>
          <w:sz w:val="22"/>
          <w:szCs w:val="22"/>
          <w:lang w:val="fr-FR"/>
        </w:rPr>
      </w:pPr>
    </w:p>
    <w:p w14:paraId="7827B68C" w14:textId="77777777" w:rsidR="003F627F" w:rsidRPr="005E2A4B" w:rsidRDefault="003F627F" w:rsidP="005E2A4B">
      <w:pPr>
        <w:ind w:left="3960"/>
        <w:jc w:val="right"/>
        <w:rPr>
          <w:rFonts w:asciiTheme="minorHAnsi" w:hAnsiTheme="minorHAnsi" w:cs="Calibri"/>
          <w:i/>
          <w:sz w:val="22"/>
          <w:szCs w:val="22"/>
          <w:lang w:val="fr-FR"/>
        </w:rPr>
      </w:pPr>
      <w:r w:rsidRPr="00EB61E4">
        <w:rPr>
          <w:rFonts w:asciiTheme="minorHAnsi" w:hAnsiTheme="minorHAnsi"/>
          <w:b/>
          <w:sz w:val="22"/>
          <w:szCs w:val="22"/>
          <w:lang w:val="fr-FR"/>
        </w:rPr>
        <w:t>Annexe 3</w:t>
      </w:r>
    </w:p>
    <w:p w14:paraId="26930848" w14:textId="77777777" w:rsidR="003F627F" w:rsidRPr="00EB61E4" w:rsidRDefault="003F627F" w:rsidP="003F627F">
      <w:pPr>
        <w:pStyle w:val="Titre8"/>
        <w:jc w:val="center"/>
        <w:rPr>
          <w:rFonts w:asciiTheme="minorHAnsi" w:hAnsiTheme="minorHAnsi"/>
          <w:b/>
          <w:i w:val="0"/>
          <w:sz w:val="22"/>
          <w:szCs w:val="22"/>
          <w:lang w:val="fr-FR"/>
        </w:rPr>
      </w:pPr>
      <w:r w:rsidRPr="00EB61E4">
        <w:rPr>
          <w:rFonts w:asciiTheme="minorHAnsi" w:hAnsiTheme="minorHAnsi"/>
          <w:b/>
          <w:i w:val="0"/>
          <w:sz w:val="22"/>
          <w:szCs w:val="22"/>
          <w:lang w:val="fr-FR"/>
        </w:rPr>
        <w:t>Conditions générales</w:t>
      </w:r>
    </w:p>
    <w:tbl>
      <w:tblPr>
        <w:tblW w:w="0" w:type="auto"/>
        <w:tblLayout w:type="fixed"/>
        <w:tblLook w:val="04A0" w:firstRow="1" w:lastRow="0" w:firstColumn="1" w:lastColumn="0" w:noHBand="0" w:noVBand="1"/>
      </w:tblPr>
      <w:tblGrid>
        <w:gridCol w:w="9576"/>
      </w:tblGrid>
      <w:tr w:rsidR="003F627F" w:rsidRPr="00EB61E4" w14:paraId="3E2A42CD" w14:textId="77777777" w:rsidTr="008816A6">
        <w:tc>
          <w:tcPr>
            <w:tcW w:w="9576" w:type="dxa"/>
          </w:tcPr>
          <w:p w14:paraId="71B16987" w14:textId="77777777" w:rsidR="003F627F" w:rsidRPr="00EB61E4" w:rsidRDefault="003F627F" w:rsidP="008816A6">
            <w:pPr>
              <w:rPr>
                <w:rFonts w:asciiTheme="minorHAnsi" w:hAnsiTheme="minorHAnsi"/>
                <w:sz w:val="22"/>
                <w:szCs w:val="22"/>
                <w:lang w:val="fr-FR"/>
              </w:rPr>
            </w:pPr>
          </w:p>
        </w:tc>
      </w:tr>
    </w:tbl>
    <w:p w14:paraId="76517588"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w:t>
      </w:r>
      <w:r w:rsidRPr="00EB61E4">
        <w:rPr>
          <w:rFonts w:asciiTheme="minorHAnsi" w:hAnsiTheme="minorHAnsi"/>
          <w:b/>
          <w:spacing w:val="-3"/>
          <w:sz w:val="22"/>
          <w:szCs w:val="22"/>
          <w:lang w:val="fr-FR"/>
        </w:rPr>
        <w:tab/>
        <w:t>ACCEPTATION DU BON DE COMMANDE</w:t>
      </w:r>
    </w:p>
    <w:p w14:paraId="2E16D20D"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3C850913"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56B9FB4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37E91F9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2.</w:t>
      </w:r>
      <w:r w:rsidRPr="00EB61E4">
        <w:rPr>
          <w:rFonts w:asciiTheme="minorHAnsi" w:hAnsiTheme="minorHAnsi"/>
          <w:b/>
          <w:spacing w:val="-3"/>
          <w:sz w:val="22"/>
          <w:szCs w:val="22"/>
          <w:lang w:val="fr-FR"/>
        </w:rPr>
        <w:tab/>
        <w:t>PAIEMENT</w:t>
      </w:r>
    </w:p>
    <w:p w14:paraId="056EC7EB"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05F83BD8" w14:textId="77777777" w:rsidR="003F627F" w:rsidRPr="00EB61E4" w:rsidRDefault="003F627F" w:rsidP="003F627F">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EB61E4">
        <w:rPr>
          <w:rFonts w:asciiTheme="minorHAnsi" w:hAnsiTheme="minorHAnsi"/>
          <w:sz w:val="22"/>
          <w:szCs w:val="22"/>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1F1C8D29" w14:textId="77777777" w:rsidR="003F627F" w:rsidRPr="00EB61E4" w:rsidRDefault="003F627F" w:rsidP="003F627F">
      <w:pPr>
        <w:pStyle w:val="Retraitcorpsdetexte"/>
        <w:numPr>
          <w:ilvl w:val="1"/>
          <w:numId w:val="5"/>
        </w:numPr>
        <w:tabs>
          <w:tab w:val="clear" w:pos="720"/>
          <w:tab w:val="left" w:pos="1080"/>
          <w:tab w:val="num" w:pos="1440"/>
        </w:tabs>
        <w:snapToGrid/>
        <w:ind w:left="1080"/>
        <w:jc w:val="both"/>
        <w:rPr>
          <w:rFonts w:asciiTheme="minorHAnsi" w:hAnsiTheme="minorHAnsi"/>
          <w:sz w:val="22"/>
          <w:szCs w:val="22"/>
          <w:lang w:val="fr-FR"/>
        </w:rPr>
      </w:pPr>
      <w:r w:rsidRPr="00EB61E4">
        <w:rPr>
          <w:rFonts w:asciiTheme="minorHAnsi" w:hAnsiTheme="minorHAnsi"/>
          <w:sz w:val="22"/>
          <w:szCs w:val="22"/>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25602082" w14:textId="77777777" w:rsidR="003F627F" w:rsidRPr="00EB61E4" w:rsidRDefault="003F627F" w:rsidP="003F627F">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EB61E4">
        <w:rPr>
          <w:rFonts w:asciiTheme="minorHAnsi" w:hAnsiTheme="minorHAnsi"/>
          <w:sz w:val="22"/>
          <w:szCs w:val="22"/>
          <w:lang w:val="fr-FR"/>
        </w:rPr>
        <w:t>A moins d’y être autorisé par le PNUD, le fournisseur devra soumettre une facture au titre du présent bon de commande et celle-ci devra indiquer le numéro d’identification du bon de commande.</w:t>
      </w:r>
    </w:p>
    <w:p w14:paraId="73CBE10F" w14:textId="77777777" w:rsidR="003F627F" w:rsidRPr="00EB61E4" w:rsidRDefault="003F627F" w:rsidP="003F627F">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EB61E4">
        <w:rPr>
          <w:rFonts w:asciiTheme="minorHAnsi" w:hAnsiTheme="minorHAnsi"/>
          <w:sz w:val="22"/>
          <w:szCs w:val="22"/>
          <w:lang w:val="fr-FR"/>
        </w:rPr>
        <w:t>Les prix indiqués dans le présent bon de commande ne pourront être augmentés qu’avec le consentement écrit et exprès du PNUD.</w:t>
      </w:r>
    </w:p>
    <w:p w14:paraId="6F85E160"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7E24137C" w14:textId="77777777" w:rsidR="003F627F" w:rsidRPr="00EB61E4" w:rsidRDefault="003F627F" w:rsidP="003F627F">
      <w:pPr>
        <w:tabs>
          <w:tab w:val="left" w:pos="-720"/>
        </w:tabs>
        <w:suppressAutoHyphens/>
        <w:jc w:val="both"/>
        <w:rPr>
          <w:rFonts w:asciiTheme="minorHAnsi" w:hAnsiTheme="minorHAnsi"/>
          <w:b/>
          <w:spacing w:val="-3"/>
          <w:sz w:val="22"/>
          <w:szCs w:val="22"/>
          <w:lang w:val="fr-FR"/>
        </w:rPr>
      </w:pPr>
      <w:r w:rsidRPr="00EB61E4">
        <w:rPr>
          <w:rFonts w:asciiTheme="minorHAnsi" w:hAnsiTheme="minorHAnsi"/>
          <w:b/>
          <w:spacing w:val="-3"/>
          <w:sz w:val="22"/>
          <w:szCs w:val="22"/>
          <w:lang w:val="fr-FR"/>
        </w:rPr>
        <w:t>3.</w:t>
      </w:r>
      <w:r w:rsidRPr="00EB61E4">
        <w:rPr>
          <w:rFonts w:asciiTheme="minorHAnsi" w:hAnsiTheme="minorHAnsi"/>
          <w:b/>
          <w:spacing w:val="-3"/>
          <w:sz w:val="22"/>
          <w:szCs w:val="22"/>
          <w:lang w:val="fr-FR"/>
        </w:rPr>
        <w:tab/>
        <w:t>EXONERATION FISCALE</w:t>
      </w:r>
    </w:p>
    <w:p w14:paraId="490C86BD"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0099E2E5" w14:textId="77777777" w:rsidR="003F627F" w:rsidRPr="00EB61E4" w:rsidRDefault="003F627F" w:rsidP="003F627F">
      <w:pPr>
        <w:pStyle w:val="Normalcentr"/>
        <w:ind w:left="1260" w:right="0" w:hanging="540"/>
        <w:outlineLvl w:val="9"/>
        <w:rPr>
          <w:rFonts w:asciiTheme="minorHAnsi" w:hAnsiTheme="minorHAnsi"/>
          <w:sz w:val="22"/>
          <w:szCs w:val="22"/>
          <w:lang w:val="fr-FR"/>
        </w:rPr>
      </w:pPr>
      <w:r w:rsidRPr="00EB61E4">
        <w:rPr>
          <w:rFonts w:asciiTheme="minorHAnsi" w:hAnsiTheme="minorHAnsi"/>
          <w:sz w:val="22"/>
          <w:szCs w:val="22"/>
          <w:lang w:val="fr-FR"/>
        </w:rPr>
        <w:t xml:space="preserve">3.1  </w:t>
      </w:r>
      <w:r w:rsidRPr="00EB61E4">
        <w:rPr>
          <w:rFonts w:asciiTheme="minorHAnsi" w:hAnsiTheme="minorHAnsi"/>
          <w:sz w:val="22"/>
          <w:szCs w:val="22"/>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2AA223B0" w14:textId="77777777" w:rsidR="003F627F" w:rsidRPr="00EB61E4" w:rsidRDefault="003F627F" w:rsidP="003F627F">
      <w:pPr>
        <w:ind w:left="1260" w:hanging="540"/>
        <w:jc w:val="both"/>
        <w:rPr>
          <w:rFonts w:asciiTheme="minorHAnsi" w:hAnsiTheme="minorHAnsi"/>
          <w:sz w:val="22"/>
          <w:szCs w:val="22"/>
          <w:lang w:val="fr-FR"/>
        </w:rPr>
      </w:pPr>
    </w:p>
    <w:p w14:paraId="293FEF22" w14:textId="77777777" w:rsidR="003F627F" w:rsidRPr="00EB61E4" w:rsidRDefault="003F627F" w:rsidP="003F627F">
      <w:pPr>
        <w:ind w:left="1260" w:hanging="540"/>
        <w:jc w:val="both"/>
        <w:rPr>
          <w:rFonts w:asciiTheme="minorHAnsi" w:hAnsiTheme="minorHAnsi"/>
          <w:sz w:val="22"/>
          <w:szCs w:val="22"/>
          <w:lang w:val="fr-FR"/>
        </w:rPr>
      </w:pPr>
      <w:r w:rsidRPr="00EB61E4">
        <w:rPr>
          <w:rFonts w:asciiTheme="minorHAnsi" w:hAnsiTheme="minorHAnsi"/>
          <w:sz w:val="22"/>
          <w:szCs w:val="22"/>
          <w:lang w:val="fr-FR"/>
        </w:rPr>
        <w:t xml:space="preserve">3.2  </w:t>
      </w:r>
      <w:r w:rsidRPr="00EB61E4">
        <w:rPr>
          <w:rFonts w:asciiTheme="minorHAnsi" w:hAnsiTheme="minorHAnsi"/>
          <w:sz w:val="22"/>
          <w:szCs w:val="22"/>
          <w:lang w:val="fr-FR"/>
        </w:rPr>
        <w:tab/>
        <w:t xml:space="preserve">Par conséquent, le fournisseur autorise le PNUD à déduire de la facture du fournisseur toute somme correspondant auxdits impôts, droits ou redevances, à moins que le fournisseur </w:t>
      </w:r>
      <w:r w:rsidRPr="00EB61E4">
        <w:rPr>
          <w:rFonts w:asciiTheme="minorHAnsi" w:hAnsiTheme="minorHAnsi"/>
          <w:sz w:val="22"/>
          <w:szCs w:val="22"/>
          <w:lang w:val="fr-FR"/>
        </w:rPr>
        <w:lastRenderedPageBreak/>
        <w:t>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14C5A250" w14:textId="77777777" w:rsidR="003F627F" w:rsidRPr="00EB61E4" w:rsidRDefault="003F627F" w:rsidP="003F627F">
      <w:pPr>
        <w:tabs>
          <w:tab w:val="left" w:pos="-720"/>
        </w:tabs>
        <w:suppressAutoHyphens/>
        <w:ind w:left="1152" w:hanging="720"/>
        <w:jc w:val="both"/>
        <w:rPr>
          <w:rFonts w:asciiTheme="minorHAnsi" w:hAnsiTheme="minorHAnsi"/>
          <w:spacing w:val="-3"/>
          <w:sz w:val="22"/>
          <w:szCs w:val="22"/>
          <w:lang w:val="fr-FR"/>
        </w:rPr>
      </w:pPr>
    </w:p>
    <w:p w14:paraId="7CF0A6AC"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4.</w:t>
      </w:r>
      <w:r w:rsidRPr="00EB61E4">
        <w:rPr>
          <w:rFonts w:asciiTheme="minorHAnsi" w:hAnsiTheme="minorHAnsi"/>
          <w:b/>
          <w:spacing w:val="-3"/>
          <w:sz w:val="22"/>
          <w:szCs w:val="22"/>
          <w:lang w:val="fr-FR"/>
        </w:rPr>
        <w:tab/>
        <w:t>RISQUE DE PERTE</w:t>
      </w:r>
    </w:p>
    <w:p w14:paraId="3737013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4378735"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Les risques de perte, d’endommagement ou de destruction des biens seront régis par les Incoterms 2010, sauf accord contraire des parties au recto du présent bon de commande.</w:t>
      </w:r>
    </w:p>
    <w:p w14:paraId="714AD45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EC20B5D"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5.</w:t>
      </w:r>
      <w:r w:rsidRPr="00EB61E4">
        <w:rPr>
          <w:rFonts w:asciiTheme="minorHAnsi" w:hAnsiTheme="minorHAnsi"/>
          <w:b/>
          <w:spacing w:val="-3"/>
          <w:sz w:val="22"/>
          <w:szCs w:val="22"/>
          <w:lang w:val="fr-FR"/>
        </w:rPr>
        <w:tab/>
        <w:t>LICENCES D’EXPORTATION</w:t>
      </w:r>
    </w:p>
    <w:p w14:paraId="553ADA4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4DD5D547"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Nonobstant tout INCOTERM 2010 utilisé dans le présent bon de commande, le fournisseur devra obtenir toute licence d’exportation requise au titre des biens.</w:t>
      </w:r>
    </w:p>
    <w:p w14:paraId="1F63D0B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6.</w:t>
      </w:r>
      <w:r w:rsidRPr="00EB61E4">
        <w:rPr>
          <w:rFonts w:asciiTheme="minorHAnsi" w:hAnsiTheme="minorHAnsi"/>
          <w:b/>
          <w:spacing w:val="-3"/>
          <w:sz w:val="22"/>
          <w:szCs w:val="22"/>
          <w:lang w:val="fr-FR"/>
        </w:rPr>
        <w:tab/>
        <w:t>CONVENANCE DES BIENS/CONDITIONNEMENT</w:t>
      </w:r>
    </w:p>
    <w:p w14:paraId="534A1694"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C510468"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2B22DF0D"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73D3C452"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7.</w:t>
      </w:r>
      <w:r w:rsidRPr="00EB61E4">
        <w:rPr>
          <w:rFonts w:asciiTheme="minorHAnsi" w:hAnsiTheme="minorHAnsi"/>
          <w:b/>
          <w:spacing w:val="-3"/>
          <w:sz w:val="22"/>
          <w:szCs w:val="22"/>
          <w:lang w:val="fr-FR"/>
        </w:rPr>
        <w:tab/>
        <w:t>INSPECTION</w:t>
      </w:r>
    </w:p>
    <w:p w14:paraId="1E1F6C6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368DC956" w14:textId="77777777" w:rsidR="003F627F" w:rsidRPr="00EB61E4" w:rsidRDefault="003F627F" w:rsidP="003F627F">
      <w:pPr>
        <w:pStyle w:val="Retraitcorpsdetexte"/>
        <w:ind w:left="1260" w:hanging="540"/>
        <w:jc w:val="both"/>
        <w:rPr>
          <w:rFonts w:asciiTheme="minorHAnsi" w:hAnsiTheme="minorHAnsi"/>
          <w:sz w:val="22"/>
          <w:szCs w:val="22"/>
          <w:lang w:val="fr-FR"/>
        </w:rPr>
      </w:pPr>
      <w:r w:rsidRPr="00EB61E4">
        <w:rPr>
          <w:rFonts w:asciiTheme="minorHAnsi" w:hAnsiTheme="minorHAnsi"/>
          <w:sz w:val="22"/>
          <w:szCs w:val="22"/>
          <w:lang w:val="fr-FR"/>
        </w:rPr>
        <w:t>7.1</w:t>
      </w:r>
      <w:r w:rsidRPr="00EB61E4">
        <w:rPr>
          <w:rFonts w:asciiTheme="minorHAnsi" w:hAnsiTheme="minorHAnsi"/>
          <w:sz w:val="22"/>
          <w:szCs w:val="22"/>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7871CAFF" w14:textId="77777777" w:rsidR="003F627F" w:rsidRPr="00EB61E4" w:rsidRDefault="003F627F" w:rsidP="003F627F">
      <w:pPr>
        <w:tabs>
          <w:tab w:val="left" w:pos="-720"/>
        </w:tabs>
        <w:suppressAutoHyphens/>
        <w:ind w:left="1260" w:hanging="540"/>
        <w:jc w:val="both"/>
        <w:rPr>
          <w:rFonts w:asciiTheme="minorHAnsi" w:hAnsiTheme="minorHAnsi"/>
          <w:spacing w:val="-3"/>
          <w:sz w:val="22"/>
          <w:szCs w:val="22"/>
          <w:lang w:val="fr-FR"/>
        </w:rPr>
      </w:pPr>
    </w:p>
    <w:p w14:paraId="408581E9" w14:textId="77777777" w:rsidR="003F627F" w:rsidRPr="00EB61E4" w:rsidRDefault="003F627F" w:rsidP="003F627F">
      <w:pPr>
        <w:tabs>
          <w:tab w:val="left" w:pos="-720"/>
          <w:tab w:val="left" w:pos="0"/>
        </w:tabs>
        <w:suppressAutoHyphens/>
        <w:ind w:left="1260" w:hanging="540"/>
        <w:jc w:val="both"/>
        <w:rPr>
          <w:rFonts w:asciiTheme="minorHAnsi" w:hAnsiTheme="minorHAnsi"/>
          <w:spacing w:val="-3"/>
          <w:sz w:val="22"/>
          <w:szCs w:val="22"/>
          <w:lang w:val="fr-FR"/>
        </w:rPr>
      </w:pPr>
      <w:r w:rsidRPr="00EB61E4">
        <w:rPr>
          <w:rFonts w:asciiTheme="minorHAnsi" w:hAnsiTheme="minorHAnsi"/>
          <w:spacing w:val="-3"/>
          <w:sz w:val="22"/>
          <w:szCs w:val="22"/>
          <w:lang w:val="fr-FR"/>
        </w:rPr>
        <w:t>7.2</w:t>
      </w:r>
      <w:r w:rsidRPr="00EB61E4">
        <w:rPr>
          <w:rFonts w:asciiTheme="minorHAnsi" w:hAnsiTheme="minorHAnsi"/>
          <w:spacing w:val="-3"/>
          <w:sz w:val="22"/>
          <w:szCs w:val="22"/>
          <w:lang w:val="fr-FR"/>
        </w:rPr>
        <w:tab/>
        <w:t>Toute inspection des biens effectuée avant leur expédition ne libérera le fournisseur d’aucune de ses obligations contractuelles.</w:t>
      </w:r>
    </w:p>
    <w:p w14:paraId="5CD5A96D"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0BD19604"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8.</w:t>
      </w:r>
      <w:r w:rsidRPr="00EB61E4">
        <w:rPr>
          <w:rFonts w:asciiTheme="minorHAnsi" w:hAnsiTheme="minorHAnsi"/>
          <w:b/>
          <w:spacing w:val="-3"/>
          <w:sz w:val="22"/>
          <w:szCs w:val="22"/>
          <w:lang w:val="fr-FR"/>
        </w:rPr>
        <w:tab/>
        <w:t>VIOLATION DE LA PROPRIETE INTELLECTUELLE</w:t>
      </w:r>
    </w:p>
    <w:p w14:paraId="0274BBA6"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34F7884" w14:textId="77777777" w:rsidR="003F627F" w:rsidRDefault="003F627F" w:rsidP="005E2A4B">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2ACF360D" w14:textId="10EC63EC" w:rsidR="005E2A4B" w:rsidRDefault="005E2A4B" w:rsidP="005E2A4B">
      <w:pPr>
        <w:tabs>
          <w:tab w:val="left" w:pos="-720"/>
          <w:tab w:val="left" w:pos="0"/>
        </w:tabs>
        <w:suppressAutoHyphens/>
        <w:ind w:left="720" w:hanging="720"/>
        <w:jc w:val="both"/>
        <w:rPr>
          <w:rFonts w:asciiTheme="minorHAnsi" w:hAnsiTheme="minorHAnsi"/>
          <w:spacing w:val="-3"/>
          <w:sz w:val="22"/>
          <w:szCs w:val="22"/>
          <w:lang w:val="fr-FR"/>
        </w:rPr>
      </w:pPr>
    </w:p>
    <w:p w14:paraId="57C20403" w14:textId="4920D888" w:rsidR="000C4527" w:rsidRDefault="000C4527" w:rsidP="005E2A4B">
      <w:pPr>
        <w:tabs>
          <w:tab w:val="left" w:pos="-720"/>
          <w:tab w:val="left" w:pos="0"/>
        </w:tabs>
        <w:suppressAutoHyphens/>
        <w:ind w:left="720" w:hanging="720"/>
        <w:jc w:val="both"/>
        <w:rPr>
          <w:rFonts w:asciiTheme="minorHAnsi" w:hAnsiTheme="minorHAnsi"/>
          <w:spacing w:val="-3"/>
          <w:sz w:val="22"/>
          <w:szCs w:val="22"/>
          <w:lang w:val="fr-FR"/>
        </w:rPr>
      </w:pPr>
    </w:p>
    <w:p w14:paraId="0C1FB366" w14:textId="3732094D" w:rsidR="000C4527" w:rsidRDefault="000C4527" w:rsidP="005E2A4B">
      <w:pPr>
        <w:tabs>
          <w:tab w:val="left" w:pos="-720"/>
          <w:tab w:val="left" w:pos="0"/>
        </w:tabs>
        <w:suppressAutoHyphens/>
        <w:ind w:left="720" w:hanging="720"/>
        <w:jc w:val="both"/>
        <w:rPr>
          <w:rFonts w:asciiTheme="minorHAnsi" w:hAnsiTheme="minorHAnsi"/>
          <w:spacing w:val="-3"/>
          <w:sz w:val="22"/>
          <w:szCs w:val="22"/>
          <w:lang w:val="fr-FR"/>
        </w:rPr>
      </w:pPr>
    </w:p>
    <w:p w14:paraId="159BA01F" w14:textId="0E5A943D" w:rsidR="000C4527" w:rsidRDefault="000C4527" w:rsidP="005E2A4B">
      <w:pPr>
        <w:tabs>
          <w:tab w:val="left" w:pos="-720"/>
          <w:tab w:val="left" w:pos="0"/>
        </w:tabs>
        <w:suppressAutoHyphens/>
        <w:ind w:left="720" w:hanging="720"/>
        <w:jc w:val="both"/>
        <w:rPr>
          <w:rFonts w:asciiTheme="minorHAnsi" w:hAnsiTheme="minorHAnsi"/>
          <w:spacing w:val="-3"/>
          <w:sz w:val="22"/>
          <w:szCs w:val="22"/>
          <w:lang w:val="fr-FR"/>
        </w:rPr>
      </w:pPr>
    </w:p>
    <w:p w14:paraId="43F5ACDF" w14:textId="77777777" w:rsidR="000C4527" w:rsidRPr="00EB61E4" w:rsidRDefault="000C4527" w:rsidP="005E2A4B">
      <w:pPr>
        <w:tabs>
          <w:tab w:val="left" w:pos="-720"/>
          <w:tab w:val="left" w:pos="0"/>
        </w:tabs>
        <w:suppressAutoHyphens/>
        <w:ind w:left="720" w:hanging="720"/>
        <w:jc w:val="both"/>
        <w:rPr>
          <w:rFonts w:asciiTheme="minorHAnsi" w:hAnsiTheme="minorHAnsi"/>
          <w:spacing w:val="-3"/>
          <w:sz w:val="22"/>
          <w:szCs w:val="22"/>
          <w:lang w:val="fr-FR"/>
        </w:rPr>
      </w:pPr>
    </w:p>
    <w:p w14:paraId="6A594FE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9.</w:t>
      </w:r>
      <w:r w:rsidRPr="00EB61E4">
        <w:rPr>
          <w:rFonts w:asciiTheme="minorHAnsi" w:hAnsiTheme="minorHAnsi"/>
          <w:b/>
          <w:spacing w:val="-3"/>
          <w:sz w:val="22"/>
          <w:szCs w:val="22"/>
          <w:lang w:val="fr-FR"/>
        </w:rPr>
        <w:tab/>
        <w:t>DROITS DU PNUD</w:t>
      </w:r>
    </w:p>
    <w:p w14:paraId="7F5A9605"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13A46DC" w14:textId="77777777" w:rsidR="003F627F" w:rsidRPr="00EB61E4" w:rsidRDefault="003F627F" w:rsidP="003F627F">
      <w:pPr>
        <w:pStyle w:val="Retraitcorpsdetexte2"/>
        <w:tabs>
          <w:tab w:val="clear" w:pos="720"/>
        </w:tabs>
        <w:rPr>
          <w:rFonts w:asciiTheme="minorHAnsi" w:hAnsiTheme="minorHAnsi"/>
          <w:sz w:val="22"/>
          <w:szCs w:val="22"/>
          <w:lang w:val="fr-FR"/>
        </w:rPr>
      </w:pPr>
      <w:r w:rsidRPr="00EB61E4">
        <w:rPr>
          <w:rFonts w:asciiTheme="minorHAnsi" w:hAnsiTheme="minorHAnsi"/>
          <w:sz w:val="22"/>
          <w:szCs w:val="22"/>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43BD484E" w14:textId="77777777" w:rsidR="003F627F" w:rsidRPr="00EB61E4" w:rsidRDefault="003F627F" w:rsidP="003F627F">
      <w:pPr>
        <w:tabs>
          <w:tab w:val="left" w:pos="-720"/>
          <w:tab w:val="left" w:pos="0"/>
          <w:tab w:val="left" w:pos="720"/>
        </w:tabs>
        <w:suppressAutoHyphens/>
        <w:ind w:left="2880" w:hanging="1440"/>
        <w:jc w:val="both"/>
        <w:rPr>
          <w:rFonts w:asciiTheme="minorHAnsi" w:hAnsiTheme="minorHAnsi"/>
          <w:spacing w:val="-3"/>
          <w:sz w:val="22"/>
          <w:szCs w:val="22"/>
          <w:lang w:val="fr-FR"/>
        </w:rPr>
      </w:pPr>
    </w:p>
    <w:p w14:paraId="4F8B9EC5" w14:textId="77777777" w:rsidR="003F627F" w:rsidRPr="00EB61E4" w:rsidRDefault="003F627F" w:rsidP="003F627F">
      <w:pPr>
        <w:pStyle w:val="Retraitcorpsdetexte"/>
        <w:numPr>
          <w:ilvl w:val="1"/>
          <w:numId w:val="8"/>
        </w:numPr>
        <w:tabs>
          <w:tab w:val="num" w:pos="1080"/>
        </w:tabs>
        <w:snapToGrid/>
        <w:ind w:left="1080"/>
        <w:jc w:val="both"/>
        <w:rPr>
          <w:rFonts w:asciiTheme="minorHAnsi" w:hAnsiTheme="minorHAnsi"/>
          <w:sz w:val="22"/>
          <w:szCs w:val="22"/>
          <w:lang w:val="fr-FR"/>
        </w:rPr>
      </w:pPr>
      <w:r w:rsidRPr="00EB61E4">
        <w:rPr>
          <w:rFonts w:asciiTheme="minorHAnsi" w:hAnsiTheme="minorHAnsi"/>
          <w:sz w:val="22"/>
          <w:szCs w:val="22"/>
          <w:lang w:val="fr-FR"/>
        </w:rPr>
        <w:t xml:space="preserve">acquérir tout ou partie des biens auprès d’autres fournisseurs, auquel cas le PNUD pourra tenir le fournisseur responsable de tout coût supplémentaire ainsi occasionné ; </w:t>
      </w:r>
    </w:p>
    <w:p w14:paraId="3A56BB84" w14:textId="77777777" w:rsidR="003F627F" w:rsidRPr="00EB61E4" w:rsidRDefault="003F627F" w:rsidP="003F627F">
      <w:pPr>
        <w:pStyle w:val="Retraitcorpsdetexte"/>
        <w:numPr>
          <w:ilvl w:val="1"/>
          <w:numId w:val="8"/>
        </w:numPr>
        <w:tabs>
          <w:tab w:val="num" w:pos="1080"/>
        </w:tabs>
        <w:snapToGrid/>
        <w:ind w:left="1080"/>
        <w:jc w:val="both"/>
        <w:rPr>
          <w:rFonts w:asciiTheme="minorHAnsi" w:hAnsiTheme="minorHAnsi"/>
          <w:sz w:val="22"/>
          <w:szCs w:val="22"/>
          <w:lang w:val="fr-FR"/>
        </w:rPr>
      </w:pPr>
      <w:r w:rsidRPr="00EB61E4">
        <w:rPr>
          <w:rFonts w:asciiTheme="minorHAnsi" w:hAnsiTheme="minorHAnsi"/>
          <w:sz w:val="22"/>
          <w:szCs w:val="22"/>
          <w:lang w:val="fr-FR"/>
        </w:rPr>
        <w:t>refuser de prendre livraison de tout ou partie des biens ;</w:t>
      </w:r>
    </w:p>
    <w:p w14:paraId="2C648987" w14:textId="77777777" w:rsidR="003F627F" w:rsidRPr="00EB61E4" w:rsidRDefault="003F627F" w:rsidP="003F627F">
      <w:pPr>
        <w:pStyle w:val="Retraitcorpsdetexte"/>
        <w:numPr>
          <w:ilvl w:val="1"/>
          <w:numId w:val="8"/>
        </w:numPr>
        <w:tabs>
          <w:tab w:val="num" w:pos="1080"/>
        </w:tabs>
        <w:snapToGrid/>
        <w:ind w:left="1080"/>
        <w:jc w:val="both"/>
        <w:rPr>
          <w:rFonts w:asciiTheme="minorHAnsi" w:hAnsiTheme="minorHAnsi"/>
          <w:sz w:val="22"/>
          <w:szCs w:val="22"/>
          <w:lang w:val="fr-FR"/>
        </w:rPr>
      </w:pPr>
      <w:r w:rsidRPr="00EB61E4">
        <w:rPr>
          <w:rFonts w:asciiTheme="minorHAnsi" w:hAnsiTheme="minorHAnsi"/>
          <w:sz w:val="22"/>
          <w:szCs w:val="22"/>
          <w:lang w:val="fr-FR"/>
        </w:rPr>
        <w:t>résilier le présent bon de commande sans être redevable des frais de résiliation ou engager sa responsabilité à quelque autre titre que ce soit.</w:t>
      </w:r>
    </w:p>
    <w:p w14:paraId="27FCB9F7" w14:textId="77777777" w:rsidR="003F627F" w:rsidRPr="00EB61E4" w:rsidRDefault="003F627F" w:rsidP="003F627F">
      <w:pPr>
        <w:tabs>
          <w:tab w:val="left" w:pos="-720"/>
        </w:tabs>
        <w:suppressAutoHyphens/>
        <w:jc w:val="both"/>
        <w:rPr>
          <w:rFonts w:asciiTheme="minorHAnsi" w:hAnsiTheme="minorHAnsi"/>
          <w:b/>
          <w:spacing w:val="-3"/>
          <w:sz w:val="22"/>
          <w:szCs w:val="22"/>
          <w:lang w:val="fr-FR"/>
        </w:rPr>
      </w:pPr>
    </w:p>
    <w:p w14:paraId="2576FBD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10.</w:t>
      </w:r>
      <w:r w:rsidRPr="00EB61E4">
        <w:rPr>
          <w:rFonts w:asciiTheme="minorHAnsi" w:hAnsiTheme="minorHAnsi"/>
          <w:b/>
          <w:spacing w:val="-3"/>
          <w:sz w:val="22"/>
          <w:szCs w:val="22"/>
          <w:lang w:val="fr-FR"/>
        </w:rPr>
        <w:tab/>
        <w:t>LIVRAISON TARDIVE</w:t>
      </w:r>
    </w:p>
    <w:p w14:paraId="60A943E5"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89E96A2"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EB61E4">
        <w:rPr>
          <w:rFonts w:asciiTheme="minorHAnsi" w:hAnsiTheme="minorHAnsi"/>
          <w:spacing w:val="-3"/>
          <w:sz w:val="22"/>
          <w:szCs w:val="22"/>
          <w:u w:val="single"/>
          <w:lang w:val="fr-FR"/>
        </w:rPr>
        <w:t>cas de force majeure</w:t>
      </w:r>
      <w:r w:rsidRPr="00EB61E4">
        <w:rPr>
          <w:rFonts w:asciiTheme="minorHAnsi" w:hAnsiTheme="minorHAnsi"/>
          <w:spacing w:val="-3"/>
          <w:sz w:val="22"/>
          <w:szCs w:val="22"/>
          <w:lang w:val="fr-FR"/>
        </w:rPr>
        <w:t>), si le PNUD en fait raisonnablement la demande.</w:t>
      </w:r>
    </w:p>
    <w:p w14:paraId="5705BB0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11E44D17"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11.</w:t>
      </w:r>
      <w:r w:rsidRPr="00EB61E4">
        <w:rPr>
          <w:rFonts w:asciiTheme="minorHAnsi" w:hAnsiTheme="minorHAnsi"/>
          <w:b/>
          <w:spacing w:val="-3"/>
          <w:sz w:val="22"/>
          <w:szCs w:val="22"/>
          <w:lang w:val="fr-FR"/>
        </w:rPr>
        <w:tab/>
        <w:t>CESSION ET INSOLVABILITE</w:t>
      </w:r>
    </w:p>
    <w:p w14:paraId="7E6E2D8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63D509B3" w14:textId="77777777" w:rsidR="003F627F" w:rsidRPr="00EB61E4" w:rsidRDefault="003F627F" w:rsidP="003F627F">
      <w:pPr>
        <w:pStyle w:val="Retraitcorpsdetexte"/>
        <w:numPr>
          <w:ilvl w:val="1"/>
          <w:numId w:val="6"/>
        </w:numPr>
        <w:tabs>
          <w:tab w:val="clear" w:pos="840"/>
        </w:tabs>
        <w:snapToGrid/>
        <w:ind w:left="1260" w:hanging="570"/>
        <w:jc w:val="both"/>
        <w:rPr>
          <w:rFonts w:asciiTheme="minorHAnsi" w:hAnsiTheme="minorHAnsi"/>
          <w:sz w:val="22"/>
          <w:szCs w:val="22"/>
          <w:lang w:val="fr-FR"/>
        </w:rPr>
      </w:pPr>
      <w:r w:rsidRPr="00EB61E4">
        <w:rPr>
          <w:rFonts w:asciiTheme="minorHAnsi" w:hAnsiTheme="minorHAnsi"/>
          <w:sz w:val="22"/>
          <w:szCs w:val="22"/>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7EE215D4" w14:textId="77777777" w:rsidR="003F627F" w:rsidRPr="00EB61E4" w:rsidRDefault="003F627F" w:rsidP="003F627F">
      <w:pPr>
        <w:pStyle w:val="Retraitcorpsdetexte"/>
        <w:numPr>
          <w:ilvl w:val="1"/>
          <w:numId w:val="6"/>
        </w:numPr>
        <w:tabs>
          <w:tab w:val="clear" w:pos="840"/>
        </w:tabs>
        <w:snapToGrid/>
        <w:ind w:left="1260" w:hanging="570"/>
        <w:jc w:val="both"/>
        <w:rPr>
          <w:rFonts w:asciiTheme="minorHAnsi" w:hAnsiTheme="minorHAnsi"/>
          <w:sz w:val="22"/>
          <w:szCs w:val="22"/>
          <w:lang w:val="fr-FR"/>
        </w:rPr>
      </w:pPr>
      <w:r w:rsidRPr="00EB61E4">
        <w:rPr>
          <w:rFonts w:asciiTheme="minorHAnsi" w:hAnsiTheme="minorHAnsi"/>
          <w:sz w:val="22"/>
          <w:szCs w:val="22"/>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426C653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5374E5D9" w14:textId="77777777" w:rsidR="003F627F" w:rsidRPr="00EB61E4" w:rsidRDefault="003F627F" w:rsidP="003F627F">
      <w:pPr>
        <w:tabs>
          <w:tab w:val="left" w:pos="-720"/>
        </w:tabs>
        <w:suppressAutoHyphens/>
        <w:ind w:left="690" w:hanging="690"/>
        <w:jc w:val="both"/>
        <w:rPr>
          <w:rFonts w:asciiTheme="minorHAnsi" w:hAnsiTheme="minorHAnsi"/>
          <w:spacing w:val="-3"/>
          <w:sz w:val="22"/>
          <w:szCs w:val="22"/>
          <w:lang w:val="fr-FR"/>
        </w:rPr>
      </w:pPr>
      <w:r w:rsidRPr="00EB61E4">
        <w:rPr>
          <w:rFonts w:asciiTheme="minorHAnsi" w:hAnsiTheme="minorHAnsi"/>
          <w:b/>
          <w:spacing w:val="-3"/>
          <w:sz w:val="22"/>
          <w:szCs w:val="22"/>
          <w:lang w:val="fr-FR"/>
        </w:rPr>
        <w:t>12.</w:t>
      </w:r>
      <w:r w:rsidRPr="00EB61E4">
        <w:rPr>
          <w:rFonts w:asciiTheme="minorHAnsi" w:hAnsiTheme="minorHAnsi"/>
          <w:b/>
          <w:spacing w:val="-3"/>
          <w:sz w:val="22"/>
          <w:szCs w:val="22"/>
          <w:lang w:val="fr-FR"/>
        </w:rPr>
        <w:tab/>
        <w:t>UTILISATION DU NOM OU DE L’EMBLEME DU PNUD OU DE L’ORGANISATION DES NATIONS UNIES</w:t>
      </w:r>
    </w:p>
    <w:p w14:paraId="46A28601"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63FBBBD6"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devra s’abstenir d’utiliser le nom, l’emblème ou le sceau officiel du PNUD ou de l’Organisation des Nations Unies à quelque fin que ce soit.</w:t>
      </w:r>
    </w:p>
    <w:p w14:paraId="4B61FB06"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08E7FFC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13.</w:t>
      </w:r>
      <w:r w:rsidRPr="00EB61E4">
        <w:rPr>
          <w:rFonts w:asciiTheme="minorHAnsi" w:hAnsiTheme="minorHAnsi"/>
          <w:b/>
          <w:spacing w:val="-3"/>
          <w:sz w:val="22"/>
          <w:szCs w:val="22"/>
          <w:lang w:val="fr-FR"/>
        </w:rPr>
        <w:tab/>
        <w:t>INTERDICTION DE LA PUBLICITE</w:t>
      </w:r>
    </w:p>
    <w:p w14:paraId="474D4785"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7ABD904E" w14:textId="77777777" w:rsidR="003F627F"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devra s’abstenir de faire connaître ou de rendre public de toute autre manière le fait qu’il fournit des biens ou des services au PNUD, à défaut d’avoir obtenu, dans chaque cas, son autorisation expresse.</w:t>
      </w:r>
    </w:p>
    <w:p w14:paraId="5555FC1E" w14:textId="254832E1" w:rsidR="005E2A4B" w:rsidRDefault="005E2A4B" w:rsidP="003F627F">
      <w:pPr>
        <w:tabs>
          <w:tab w:val="left" w:pos="-720"/>
          <w:tab w:val="left" w:pos="0"/>
        </w:tabs>
        <w:suppressAutoHyphens/>
        <w:ind w:left="720" w:hanging="720"/>
        <w:jc w:val="both"/>
        <w:rPr>
          <w:rFonts w:asciiTheme="minorHAnsi" w:hAnsiTheme="minorHAnsi"/>
          <w:spacing w:val="-3"/>
          <w:sz w:val="22"/>
          <w:szCs w:val="22"/>
          <w:lang w:val="fr-FR"/>
        </w:rPr>
      </w:pPr>
    </w:p>
    <w:p w14:paraId="5DD49536" w14:textId="3F6D30A7" w:rsidR="000C4527" w:rsidRDefault="000C4527" w:rsidP="003F627F">
      <w:pPr>
        <w:tabs>
          <w:tab w:val="left" w:pos="-720"/>
          <w:tab w:val="left" w:pos="0"/>
        </w:tabs>
        <w:suppressAutoHyphens/>
        <w:ind w:left="720" w:hanging="720"/>
        <w:jc w:val="both"/>
        <w:rPr>
          <w:rFonts w:asciiTheme="minorHAnsi" w:hAnsiTheme="minorHAnsi"/>
          <w:spacing w:val="-3"/>
          <w:sz w:val="22"/>
          <w:szCs w:val="22"/>
          <w:lang w:val="fr-FR"/>
        </w:rPr>
      </w:pPr>
    </w:p>
    <w:p w14:paraId="5AF0500E" w14:textId="503C1DAC" w:rsidR="000C4527" w:rsidRDefault="000C4527" w:rsidP="003F627F">
      <w:pPr>
        <w:tabs>
          <w:tab w:val="left" w:pos="-720"/>
          <w:tab w:val="left" w:pos="0"/>
        </w:tabs>
        <w:suppressAutoHyphens/>
        <w:ind w:left="720" w:hanging="720"/>
        <w:jc w:val="both"/>
        <w:rPr>
          <w:rFonts w:asciiTheme="minorHAnsi" w:hAnsiTheme="minorHAnsi"/>
          <w:spacing w:val="-3"/>
          <w:sz w:val="22"/>
          <w:szCs w:val="22"/>
          <w:lang w:val="fr-FR"/>
        </w:rPr>
      </w:pPr>
    </w:p>
    <w:p w14:paraId="68654A9D" w14:textId="77777777" w:rsidR="000C4527" w:rsidRPr="00EB61E4" w:rsidRDefault="000C4527" w:rsidP="003F627F">
      <w:pPr>
        <w:tabs>
          <w:tab w:val="left" w:pos="-720"/>
          <w:tab w:val="left" w:pos="0"/>
        </w:tabs>
        <w:suppressAutoHyphens/>
        <w:ind w:left="720" w:hanging="720"/>
        <w:jc w:val="both"/>
        <w:rPr>
          <w:rFonts w:asciiTheme="minorHAnsi" w:hAnsiTheme="minorHAnsi"/>
          <w:spacing w:val="-3"/>
          <w:sz w:val="22"/>
          <w:szCs w:val="22"/>
          <w:lang w:val="fr-FR"/>
        </w:rPr>
      </w:pPr>
    </w:p>
    <w:p w14:paraId="5EB5E76F"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037C73AE"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14.</w:t>
      </w:r>
      <w:r w:rsidRPr="00EB61E4">
        <w:rPr>
          <w:rFonts w:asciiTheme="minorHAnsi" w:hAnsiTheme="minorHAnsi"/>
          <w:b/>
          <w:spacing w:val="-3"/>
          <w:sz w:val="22"/>
          <w:szCs w:val="22"/>
          <w:lang w:val="fr-FR"/>
        </w:rPr>
        <w:tab/>
        <w:t>TRAVAIL DES ENFANTS</w:t>
      </w:r>
    </w:p>
    <w:p w14:paraId="586E9255"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24F0A298"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E9A6148"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4392EC9C"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768BF44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72269524"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15.</w:t>
      </w:r>
      <w:r w:rsidRPr="00EB61E4">
        <w:rPr>
          <w:rFonts w:asciiTheme="minorHAnsi" w:hAnsiTheme="minorHAnsi"/>
          <w:b/>
          <w:spacing w:val="-3"/>
          <w:sz w:val="22"/>
          <w:szCs w:val="22"/>
          <w:lang w:val="fr-FR"/>
        </w:rPr>
        <w:tab/>
        <w:t>MINES</w:t>
      </w:r>
    </w:p>
    <w:p w14:paraId="4D346802"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6E86FE26"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EB61E4">
        <w:rPr>
          <w:rFonts w:asciiTheme="minorHAnsi" w:hAnsiTheme="minorHAnsi" w:cs="Arial"/>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4BD0E77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284BF322"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r w:rsidRPr="00EB61E4">
        <w:rPr>
          <w:rFonts w:asciiTheme="minorHAnsi" w:hAnsiTheme="minorHAnsi"/>
          <w:spacing w:val="-3"/>
          <w:sz w:val="22"/>
          <w:szCs w:val="22"/>
          <w:lang w:val="fr-FR"/>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04BB165A"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18553A9D"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16.</w:t>
      </w:r>
      <w:r w:rsidRPr="00EB61E4">
        <w:rPr>
          <w:rFonts w:asciiTheme="minorHAnsi" w:hAnsiTheme="minorHAnsi"/>
          <w:b/>
          <w:spacing w:val="-3"/>
          <w:sz w:val="22"/>
          <w:szCs w:val="22"/>
          <w:lang w:val="fr-FR"/>
        </w:rPr>
        <w:tab/>
        <w:t>REGLEMENT DES DIFFERENDS</w:t>
      </w:r>
    </w:p>
    <w:p w14:paraId="18B64A31"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2448F346" w14:textId="77777777" w:rsidR="003F627F" w:rsidRPr="00EB61E4" w:rsidRDefault="003F627F" w:rsidP="003F627F">
      <w:pPr>
        <w:tabs>
          <w:tab w:val="left" w:pos="-720"/>
          <w:tab w:val="left" w:pos="0"/>
        </w:tabs>
        <w:suppressAutoHyphens/>
        <w:ind w:left="1440" w:hanging="720"/>
        <w:jc w:val="both"/>
        <w:rPr>
          <w:rFonts w:asciiTheme="minorHAnsi" w:hAnsiTheme="minorHAnsi"/>
          <w:spacing w:val="-3"/>
          <w:sz w:val="22"/>
          <w:szCs w:val="22"/>
          <w:lang w:val="fr-FR"/>
        </w:rPr>
      </w:pPr>
      <w:r w:rsidRPr="00EB61E4">
        <w:rPr>
          <w:rFonts w:asciiTheme="minorHAnsi" w:hAnsiTheme="minorHAnsi"/>
          <w:b/>
          <w:spacing w:val="-3"/>
          <w:sz w:val="22"/>
          <w:szCs w:val="22"/>
          <w:lang w:val="fr-FR"/>
        </w:rPr>
        <w:t>16.1</w:t>
      </w:r>
      <w:r w:rsidRPr="00EB61E4">
        <w:rPr>
          <w:rFonts w:asciiTheme="minorHAnsi" w:hAnsiTheme="minorHAnsi"/>
          <w:b/>
          <w:spacing w:val="-3"/>
          <w:sz w:val="22"/>
          <w:szCs w:val="22"/>
          <w:lang w:val="fr-FR"/>
        </w:rPr>
        <w:tab/>
        <w:t xml:space="preserve">Règlement amiable. </w:t>
      </w:r>
      <w:r w:rsidRPr="00EB61E4">
        <w:rPr>
          <w:rFonts w:asciiTheme="minorHAnsi" w:hAnsiTheme="minorHAnsi"/>
          <w:spacing w:val="-3"/>
          <w:sz w:val="22"/>
          <w:szCs w:val="22"/>
          <w:lang w:val="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1DA9841F" w14:textId="77777777" w:rsidR="003F627F" w:rsidRPr="00EB61E4" w:rsidRDefault="003F627F" w:rsidP="003F627F">
      <w:pPr>
        <w:tabs>
          <w:tab w:val="left" w:pos="-720"/>
        </w:tabs>
        <w:suppressAutoHyphens/>
        <w:ind w:left="1440" w:hanging="720"/>
        <w:jc w:val="both"/>
        <w:rPr>
          <w:rFonts w:asciiTheme="minorHAnsi" w:hAnsiTheme="minorHAnsi"/>
          <w:spacing w:val="-3"/>
          <w:sz w:val="22"/>
          <w:szCs w:val="22"/>
          <w:lang w:val="fr-FR"/>
        </w:rPr>
      </w:pPr>
    </w:p>
    <w:p w14:paraId="0B3E5BE0" w14:textId="77777777" w:rsidR="003F627F" w:rsidRPr="00EB61E4" w:rsidRDefault="003F627F" w:rsidP="003F627F">
      <w:pPr>
        <w:tabs>
          <w:tab w:val="left" w:pos="-720"/>
        </w:tabs>
        <w:suppressAutoHyphens/>
        <w:ind w:left="1440" w:hanging="720"/>
        <w:jc w:val="both"/>
        <w:rPr>
          <w:rFonts w:asciiTheme="minorHAnsi" w:hAnsiTheme="minorHAnsi"/>
          <w:spacing w:val="-3"/>
          <w:sz w:val="22"/>
          <w:szCs w:val="22"/>
          <w:lang w:val="fr-FR"/>
        </w:rPr>
      </w:pPr>
      <w:r w:rsidRPr="00EB61E4">
        <w:rPr>
          <w:rFonts w:asciiTheme="minorHAnsi" w:hAnsiTheme="minorHAnsi"/>
          <w:b/>
          <w:spacing w:val="-3"/>
          <w:sz w:val="22"/>
          <w:szCs w:val="22"/>
          <w:lang w:val="fr-FR"/>
        </w:rPr>
        <w:t>16.2</w:t>
      </w:r>
      <w:r w:rsidRPr="00EB61E4">
        <w:rPr>
          <w:rFonts w:asciiTheme="minorHAnsi" w:hAnsiTheme="minorHAnsi"/>
          <w:b/>
          <w:spacing w:val="-3"/>
          <w:sz w:val="22"/>
          <w:szCs w:val="22"/>
          <w:lang w:val="fr-FR"/>
        </w:rPr>
        <w:tab/>
        <w:t>Arbitrage.</w:t>
      </w:r>
      <w:r w:rsidRPr="00EB61E4">
        <w:rPr>
          <w:rFonts w:asciiTheme="minorHAnsi" w:hAnsiTheme="minorHAnsi"/>
          <w:spacing w:val="-3"/>
          <w:sz w:val="22"/>
          <w:szCs w:val="22"/>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w:t>
      </w:r>
      <w:r w:rsidRPr="00EB61E4">
        <w:rPr>
          <w:rFonts w:asciiTheme="minorHAnsi" w:hAnsiTheme="minorHAnsi"/>
          <w:spacing w:val="-3"/>
          <w:sz w:val="22"/>
          <w:szCs w:val="22"/>
          <w:lang w:val="fr-FR"/>
        </w:rPr>
        <w:lastRenderedPageBreak/>
        <w:t>pas le pouvoir d’allouer des dommages et intérêts punitifs. Les parties seront liées par toute sentence arbitrale rendue dans le cadre d’un tel arbitrage à titre de règlement final desdits différends, litiges ou réclamations.</w:t>
      </w:r>
    </w:p>
    <w:p w14:paraId="72576635"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1DF8E42F"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r w:rsidRPr="00EB61E4">
        <w:rPr>
          <w:rFonts w:asciiTheme="minorHAnsi" w:hAnsiTheme="minorHAnsi"/>
          <w:b/>
          <w:spacing w:val="-3"/>
          <w:sz w:val="22"/>
          <w:szCs w:val="22"/>
          <w:lang w:val="fr-FR"/>
        </w:rPr>
        <w:t>17.</w:t>
      </w:r>
      <w:r w:rsidRPr="00EB61E4">
        <w:rPr>
          <w:rFonts w:asciiTheme="minorHAnsi" w:hAnsiTheme="minorHAnsi"/>
          <w:b/>
          <w:spacing w:val="-3"/>
          <w:sz w:val="22"/>
          <w:szCs w:val="22"/>
          <w:lang w:val="fr-FR"/>
        </w:rPr>
        <w:tab/>
        <w:t>PRIVILEGES ET IMMUNITES</w:t>
      </w:r>
    </w:p>
    <w:p w14:paraId="7056AC53" w14:textId="77777777" w:rsidR="003F627F" w:rsidRPr="00EB61E4" w:rsidRDefault="003F627F" w:rsidP="003F627F">
      <w:pPr>
        <w:tabs>
          <w:tab w:val="left" w:pos="-720"/>
        </w:tabs>
        <w:suppressAutoHyphens/>
        <w:jc w:val="both"/>
        <w:rPr>
          <w:rFonts w:asciiTheme="minorHAnsi" w:hAnsiTheme="minorHAnsi"/>
          <w:spacing w:val="-3"/>
          <w:sz w:val="22"/>
          <w:szCs w:val="22"/>
          <w:lang w:val="fr-FR"/>
        </w:rPr>
      </w:pPr>
    </w:p>
    <w:p w14:paraId="481DD068" w14:textId="77777777" w:rsidR="003F627F" w:rsidRPr="00EB61E4" w:rsidRDefault="003F627F" w:rsidP="003F627F">
      <w:pPr>
        <w:tabs>
          <w:tab w:val="left" w:pos="-720"/>
          <w:tab w:val="left" w:pos="0"/>
        </w:tabs>
        <w:suppressAutoHyphens/>
        <w:ind w:left="720" w:hanging="720"/>
        <w:jc w:val="both"/>
        <w:rPr>
          <w:rFonts w:asciiTheme="minorHAnsi" w:hAnsiTheme="minorHAnsi" w:cs="Arial"/>
          <w:sz w:val="22"/>
          <w:szCs w:val="22"/>
          <w:lang w:val="fr-FR"/>
        </w:rPr>
      </w:pPr>
      <w:r w:rsidRPr="00EB61E4">
        <w:rPr>
          <w:rFonts w:asciiTheme="minorHAnsi" w:hAnsiTheme="minorHAnsi"/>
          <w:spacing w:val="-3"/>
          <w:sz w:val="22"/>
          <w:szCs w:val="22"/>
          <w:lang w:val="fr-FR"/>
        </w:rPr>
        <w:tab/>
      </w:r>
      <w:r w:rsidRPr="00EB61E4">
        <w:rPr>
          <w:rFonts w:asciiTheme="minorHAnsi" w:hAnsiTheme="minorHAns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3AD1011F" w14:textId="77777777" w:rsidR="003F627F" w:rsidRPr="00EB61E4" w:rsidRDefault="003F627F" w:rsidP="003F627F">
      <w:pPr>
        <w:tabs>
          <w:tab w:val="left" w:pos="-720"/>
          <w:tab w:val="left" w:pos="0"/>
        </w:tabs>
        <w:suppressAutoHyphens/>
        <w:ind w:left="720" w:hanging="720"/>
        <w:jc w:val="both"/>
        <w:rPr>
          <w:rFonts w:asciiTheme="minorHAnsi" w:hAnsiTheme="minorHAnsi"/>
          <w:spacing w:val="-3"/>
          <w:sz w:val="22"/>
          <w:szCs w:val="22"/>
          <w:lang w:val="fr-FR"/>
        </w:rPr>
      </w:pPr>
    </w:p>
    <w:p w14:paraId="7F24C5D8" w14:textId="77777777" w:rsidR="003F627F" w:rsidRPr="00EB61E4" w:rsidRDefault="003F627F" w:rsidP="003F627F">
      <w:pPr>
        <w:tabs>
          <w:tab w:val="left" w:pos="-720"/>
          <w:tab w:val="left" w:pos="0"/>
        </w:tabs>
        <w:suppressAutoHyphens/>
        <w:ind w:left="720" w:hanging="720"/>
        <w:jc w:val="both"/>
        <w:rPr>
          <w:rFonts w:asciiTheme="minorHAnsi" w:hAnsiTheme="minorHAnsi"/>
          <w:b/>
          <w:sz w:val="22"/>
          <w:szCs w:val="22"/>
          <w:lang w:val="fr-FR"/>
        </w:rPr>
      </w:pPr>
      <w:r w:rsidRPr="00EB61E4">
        <w:rPr>
          <w:rFonts w:asciiTheme="minorHAnsi" w:hAnsiTheme="minorHAnsi"/>
          <w:b/>
          <w:sz w:val="22"/>
          <w:szCs w:val="22"/>
          <w:lang w:val="fr-FR"/>
        </w:rPr>
        <w:t>18.</w:t>
      </w:r>
      <w:r w:rsidRPr="00EB61E4">
        <w:rPr>
          <w:rFonts w:asciiTheme="minorHAnsi" w:hAnsiTheme="minorHAnsi"/>
          <w:b/>
          <w:sz w:val="22"/>
          <w:szCs w:val="22"/>
          <w:lang w:val="fr-FR"/>
        </w:rPr>
        <w:tab/>
        <w:t>EXPLOITATION SEXUELLE</w:t>
      </w:r>
    </w:p>
    <w:p w14:paraId="40C6E987" w14:textId="77777777" w:rsidR="003F627F" w:rsidRPr="00EB61E4" w:rsidRDefault="003F627F" w:rsidP="003F627F">
      <w:pPr>
        <w:jc w:val="both"/>
        <w:rPr>
          <w:rFonts w:asciiTheme="minorHAnsi" w:hAnsiTheme="minorHAnsi"/>
          <w:sz w:val="22"/>
          <w:szCs w:val="22"/>
          <w:lang w:val="fr-FR"/>
        </w:rPr>
      </w:pPr>
    </w:p>
    <w:p w14:paraId="29F9B5D6" w14:textId="77777777" w:rsidR="003F627F" w:rsidRPr="00EB61E4" w:rsidRDefault="003F627F" w:rsidP="003F627F">
      <w:pPr>
        <w:ind w:left="1260" w:hanging="540"/>
        <w:jc w:val="both"/>
        <w:rPr>
          <w:rFonts w:asciiTheme="minorHAnsi" w:hAnsiTheme="minorHAnsi"/>
          <w:sz w:val="22"/>
          <w:szCs w:val="22"/>
          <w:lang w:val="fr-FR"/>
        </w:rPr>
      </w:pPr>
      <w:r w:rsidRPr="00EB61E4">
        <w:rPr>
          <w:rFonts w:asciiTheme="minorHAnsi" w:hAnsiTheme="minorHAnsi"/>
          <w:sz w:val="22"/>
          <w:szCs w:val="22"/>
          <w:lang w:val="fr-FR"/>
        </w:rPr>
        <w:t>18.1</w:t>
      </w:r>
      <w:r w:rsidRPr="00EB61E4">
        <w:rPr>
          <w:rFonts w:asciiTheme="minorHAnsi" w:hAnsiTheme="minorHAns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EB61E4">
        <w:rPr>
          <w:rFonts w:asciiTheme="minorHAnsi" w:hAnsiTheme="minorHAnsi"/>
          <w:spacing w:val="-3"/>
          <w:sz w:val="22"/>
          <w:szCs w:val="22"/>
          <w:lang w:val="fr-FR"/>
        </w:rPr>
        <w:t xml:space="preserve"> sans être redevable des frais de résiliation ou engager sa responsabilité à quelque autre titre que ce soit.</w:t>
      </w:r>
    </w:p>
    <w:p w14:paraId="6BC1ABC1" w14:textId="77777777" w:rsidR="003F627F" w:rsidRPr="00EB61E4" w:rsidRDefault="003F627F" w:rsidP="003F627F">
      <w:pPr>
        <w:ind w:left="1260" w:hanging="540"/>
        <w:jc w:val="both"/>
        <w:rPr>
          <w:rFonts w:asciiTheme="minorHAnsi" w:hAnsiTheme="minorHAnsi"/>
          <w:sz w:val="22"/>
          <w:szCs w:val="22"/>
          <w:lang w:val="fr-FR"/>
        </w:rPr>
      </w:pPr>
    </w:p>
    <w:p w14:paraId="7FE70338" w14:textId="77777777" w:rsidR="003F627F" w:rsidRPr="00EB61E4" w:rsidRDefault="003F627F" w:rsidP="003F627F">
      <w:pPr>
        <w:ind w:left="1260" w:hanging="540"/>
        <w:jc w:val="both"/>
        <w:rPr>
          <w:rFonts w:asciiTheme="minorHAnsi" w:hAnsiTheme="minorHAnsi"/>
          <w:sz w:val="22"/>
          <w:szCs w:val="22"/>
          <w:lang w:val="fr-FR"/>
        </w:rPr>
      </w:pPr>
      <w:r w:rsidRPr="00EB61E4">
        <w:rPr>
          <w:rFonts w:asciiTheme="minorHAnsi" w:hAnsiTheme="minorHAnsi"/>
          <w:sz w:val="22"/>
          <w:szCs w:val="22"/>
          <w:lang w:val="fr-FR"/>
        </w:rPr>
        <w:t>18.2</w:t>
      </w:r>
      <w:r w:rsidRPr="00EB61E4">
        <w:rPr>
          <w:rFonts w:asciiTheme="minorHAnsi" w:hAnsiTheme="minorHAnsi"/>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5C738223" w14:textId="77777777" w:rsidR="003F627F" w:rsidRPr="00EB61E4" w:rsidRDefault="003F627F" w:rsidP="003F627F">
      <w:pPr>
        <w:jc w:val="both"/>
        <w:rPr>
          <w:rFonts w:asciiTheme="minorHAnsi" w:hAnsiTheme="minorHAnsi"/>
          <w:sz w:val="22"/>
          <w:szCs w:val="22"/>
          <w:lang w:val="fr-FR"/>
        </w:rPr>
      </w:pPr>
    </w:p>
    <w:p w14:paraId="56547039" w14:textId="77777777" w:rsidR="003F627F" w:rsidRPr="00EB61E4" w:rsidRDefault="003F627F" w:rsidP="003F627F">
      <w:pPr>
        <w:numPr>
          <w:ilvl w:val="0"/>
          <w:numId w:val="7"/>
        </w:numPr>
        <w:jc w:val="both"/>
        <w:rPr>
          <w:rFonts w:asciiTheme="minorHAnsi" w:hAnsiTheme="minorHAnsi"/>
          <w:b/>
          <w:sz w:val="22"/>
          <w:szCs w:val="22"/>
          <w:lang w:val="fr-FR"/>
        </w:rPr>
      </w:pPr>
      <w:r w:rsidRPr="00EB61E4">
        <w:rPr>
          <w:rFonts w:asciiTheme="minorHAnsi" w:hAnsiTheme="minorHAnsi"/>
          <w:b/>
          <w:sz w:val="22"/>
          <w:szCs w:val="22"/>
          <w:lang w:val="fr-FR"/>
        </w:rPr>
        <w:t>INTERDICTION DE FOURNIR DES AVANTAGES AUX FONCTIONNAIRES</w:t>
      </w:r>
    </w:p>
    <w:p w14:paraId="0062300D" w14:textId="77777777" w:rsidR="003F627F" w:rsidRPr="00EB61E4" w:rsidRDefault="003F627F" w:rsidP="003F627F">
      <w:pPr>
        <w:jc w:val="both"/>
        <w:rPr>
          <w:rFonts w:asciiTheme="minorHAnsi" w:hAnsiTheme="minorHAnsi"/>
          <w:sz w:val="22"/>
          <w:szCs w:val="22"/>
          <w:lang w:val="fr-FR"/>
        </w:rPr>
      </w:pPr>
    </w:p>
    <w:p w14:paraId="51DA0111" w14:textId="77777777" w:rsidR="003F627F" w:rsidRPr="00EB61E4" w:rsidRDefault="003F627F" w:rsidP="003F627F">
      <w:pPr>
        <w:ind w:left="720"/>
        <w:jc w:val="both"/>
        <w:rPr>
          <w:rFonts w:asciiTheme="minorHAnsi" w:hAnsiTheme="minorHAnsi"/>
          <w:sz w:val="22"/>
          <w:szCs w:val="22"/>
          <w:lang w:val="fr-FR"/>
        </w:rPr>
      </w:pPr>
      <w:r w:rsidRPr="00EB61E4">
        <w:rPr>
          <w:rFonts w:asciiTheme="minorHAnsi" w:hAnsiTheme="minorHAns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367D8AC" w14:textId="77777777" w:rsidR="003F627F" w:rsidRPr="00EB61E4" w:rsidRDefault="003F627F" w:rsidP="003F627F">
      <w:pPr>
        <w:jc w:val="both"/>
        <w:rPr>
          <w:rFonts w:asciiTheme="minorHAnsi" w:hAnsiTheme="minorHAnsi"/>
          <w:sz w:val="22"/>
          <w:szCs w:val="22"/>
          <w:lang w:val="fr-FR"/>
        </w:rPr>
      </w:pPr>
    </w:p>
    <w:p w14:paraId="31F00B23" w14:textId="77777777" w:rsidR="003F627F" w:rsidRPr="00EB61E4" w:rsidRDefault="003F627F" w:rsidP="003F627F">
      <w:pPr>
        <w:jc w:val="both"/>
        <w:rPr>
          <w:rFonts w:asciiTheme="minorHAnsi" w:hAnsiTheme="minorHAnsi"/>
          <w:b/>
          <w:sz w:val="22"/>
          <w:szCs w:val="22"/>
          <w:lang w:val="fr-FR"/>
        </w:rPr>
      </w:pPr>
      <w:r w:rsidRPr="00EB61E4">
        <w:rPr>
          <w:rFonts w:asciiTheme="minorHAnsi" w:hAnsiTheme="minorHAnsi"/>
          <w:b/>
          <w:sz w:val="22"/>
          <w:szCs w:val="22"/>
          <w:lang w:val="fr-FR"/>
        </w:rPr>
        <w:t>20.</w:t>
      </w:r>
      <w:r w:rsidRPr="00EB61E4">
        <w:rPr>
          <w:rFonts w:asciiTheme="minorHAnsi" w:hAnsiTheme="minorHAnsi"/>
          <w:b/>
          <w:sz w:val="22"/>
          <w:szCs w:val="22"/>
          <w:lang w:val="fr-FR"/>
        </w:rPr>
        <w:tab/>
        <w:t>POUVOIR DE MODIFICATION</w:t>
      </w:r>
    </w:p>
    <w:p w14:paraId="60E81095" w14:textId="77777777" w:rsidR="003F627F" w:rsidRPr="00EB61E4" w:rsidRDefault="003F627F" w:rsidP="003F627F">
      <w:pPr>
        <w:jc w:val="both"/>
        <w:rPr>
          <w:rFonts w:asciiTheme="minorHAnsi" w:hAnsiTheme="minorHAnsi"/>
          <w:sz w:val="22"/>
          <w:szCs w:val="22"/>
          <w:lang w:val="fr-FR"/>
        </w:rPr>
      </w:pPr>
    </w:p>
    <w:p w14:paraId="41D12049" w14:textId="77777777" w:rsidR="003F627F" w:rsidRPr="00EB61E4" w:rsidRDefault="003F627F" w:rsidP="003F627F">
      <w:pPr>
        <w:tabs>
          <w:tab w:val="left" w:pos="-720"/>
          <w:tab w:val="left" w:pos="0"/>
        </w:tabs>
        <w:suppressAutoHyphens/>
        <w:ind w:left="720"/>
        <w:jc w:val="both"/>
        <w:rPr>
          <w:rFonts w:asciiTheme="minorHAnsi" w:hAnsiTheme="minorHAnsi"/>
          <w:sz w:val="22"/>
          <w:szCs w:val="22"/>
          <w:lang w:val="fr-FR"/>
        </w:rPr>
      </w:pPr>
      <w:r w:rsidRPr="00EB61E4">
        <w:rPr>
          <w:rFonts w:asciiTheme="minorHAnsi" w:hAnsiTheme="minorHAnsi"/>
          <w:sz w:val="22"/>
          <w:szCs w:val="22"/>
          <w:lang w:val="fr-FR"/>
        </w:rPr>
        <w:lastRenderedPageBreak/>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0ED0698A" w14:textId="77777777" w:rsidR="003F627F" w:rsidRPr="00EB61E4" w:rsidRDefault="003F627F" w:rsidP="003F627F">
      <w:pPr>
        <w:rPr>
          <w:rFonts w:asciiTheme="minorHAnsi" w:hAnsiTheme="minorHAnsi"/>
          <w:sz w:val="22"/>
          <w:szCs w:val="22"/>
          <w:lang w:val="fr-FR"/>
        </w:rPr>
      </w:pPr>
    </w:p>
    <w:p w14:paraId="6C6D7E84" w14:textId="77777777" w:rsidR="003F627F" w:rsidRPr="00EB61E4" w:rsidRDefault="003F627F" w:rsidP="003F627F">
      <w:pPr>
        <w:rPr>
          <w:rFonts w:asciiTheme="minorHAnsi" w:hAnsiTheme="minorHAnsi"/>
          <w:b/>
          <w:i/>
          <w:sz w:val="22"/>
          <w:szCs w:val="22"/>
          <w:lang w:val="fr-FR"/>
        </w:rPr>
      </w:pPr>
    </w:p>
    <w:p w14:paraId="3F9B6E50" w14:textId="77777777" w:rsidR="003F627F" w:rsidRPr="00EB61E4" w:rsidRDefault="003F627F" w:rsidP="003F627F">
      <w:pPr>
        <w:rPr>
          <w:rFonts w:asciiTheme="minorHAnsi" w:hAnsiTheme="minorHAnsi"/>
          <w:sz w:val="22"/>
          <w:szCs w:val="22"/>
          <w:lang w:val="fr-FR"/>
        </w:rPr>
      </w:pPr>
    </w:p>
    <w:p w14:paraId="48E3BD51" w14:textId="77777777" w:rsidR="003F627F" w:rsidRPr="00C66163" w:rsidRDefault="003F627F" w:rsidP="003F627F">
      <w:pPr>
        <w:rPr>
          <w:lang w:val="fr-FR"/>
        </w:rPr>
      </w:pPr>
    </w:p>
    <w:p w14:paraId="63E2A67D" w14:textId="77777777" w:rsidR="003F627F" w:rsidRPr="00B24738" w:rsidRDefault="003F627F" w:rsidP="003F627F">
      <w:pPr>
        <w:rPr>
          <w:lang w:val="fr-FR"/>
        </w:rPr>
      </w:pPr>
    </w:p>
    <w:p w14:paraId="0919EFFE" w14:textId="77777777" w:rsidR="003F627F" w:rsidRPr="005134B4" w:rsidRDefault="003F627F" w:rsidP="003F627F">
      <w:pPr>
        <w:rPr>
          <w:lang w:val="fr-FR"/>
        </w:rPr>
      </w:pPr>
    </w:p>
    <w:p w14:paraId="431889F0" w14:textId="77777777" w:rsidR="003F627F" w:rsidRPr="008E45D9" w:rsidRDefault="003F627F" w:rsidP="003F627F">
      <w:pPr>
        <w:rPr>
          <w:lang w:val="fr-FR"/>
        </w:rPr>
      </w:pPr>
    </w:p>
    <w:p w14:paraId="1F708B8A" w14:textId="77777777" w:rsidR="005B543C" w:rsidRPr="003F627F" w:rsidRDefault="005B543C">
      <w:pPr>
        <w:rPr>
          <w:lang w:val="fr-FR"/>
        </w:rPr>
      </w:pPr>
    </w:p>
    <w:sectPr w:rsidR="005B543C" w:rsidRPr="003F627F" w:rsidSect="005B36A5">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3A66" w14:textId="77777777" w:rsidR="00F1700B" w:rsidRDefault="00F1700B" w:rsidP="003F627F">
      <w:r>
        <w:separator/>
      </w:r>
    </w:p>
  </w:endnote>
  <w:endnote w:type="continuationSeparator" w:id="0">
    <w:p w14:paraId="5AD04836" w14:textId="77777777" w:rsidR="00F1700B" w:rsidRDefault="00F1700B" w:rsidP="003F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1EF2" w14:textId="77777777" w:rsidR="005B36A5" w:rsidRDefault="002266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F0FEF5" w14:textId="77777777" w:rsidR="005B36A5" w:rsidRDefault="00C520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367" w14:textId="77777777" w:rsidR="005B36A5" w:rsidRPr="00C946D4" w:rsidRDefault="0022669D">
    <w:pPr>
      <w:pStyle w:val="Pieddepage"/>
      <w:framePr w:wrap="around" w:vAnchor="text" w:hAnchor="margin" w:xAlign="right" w:y="1"/>
      <w:rPr>
        <w:rStyle w:val="Numrodepage"/>
        <w:lang w:val="fr-FR"/>
      </w:rPr>
    </w:pPr>
    <w:r>
      <w:rPr>
        <w:rStyle w:val="Numrodepage"/>
      </w:rPr>
      <w:fldChar w:fldCharType="begin"/>
    </w:r>
    <w:r w:rsidRPr="00C946D4">
      <w:rPr>
        <w:rStyle w:val="Numrodepage"/>
        <w:lang w:val="fr-FR"/>
      </w:rPr>
      <w:instrText xml:space="preserve">PAGE  </w:instrText>
    </w:r>
    <w:r>
      <w:rPr>
        <w:rStyle w:val="Numrodepage"/>
      </w:rPr>
      <w:fldChar w:fldCharType="separate"/>
    </w:r>
    <w:r w:rsidRPr="00C946D4">
      <w:rPr>
        <w:rStyle w:val="Numrodepage"/>
        <w:noProof/>
        <w:lang w:val="fr-FR"/>
      </w:rPr>
      <w:t>8</w:t>
    </w:r>
    <w:r>
      <w:rPr>
        <w:rStyle w:val="Numrodepage"/>
      </w:rPr>
      <w:fldChar w:fldCharType="end"/>
    </w:r>
  </w:p>
  <w:p w14:paraId="54D00964" w14:textId="77777777" w:rsidR="005B36A5" w:rsidRPr="00223DC3" w:rsidRDefault="0022669D" w:rsidP="005B36A5">
    <w:pPr>
      <w:ind w:left="360"/>
      <w:rPr>
        <w:lang w:val="fr-FR"/>
      </w:rPr>
    </w:pPr>
    <w:r w:rsidRPr="00223DC3">
      <w:rPr>
        <w:i/>
        <w:iCs/>
        <w:lang w:val="fr-FR"/>
      </w:rPr>
      <w:t xml:space="preserve">Le PNUD a une tolérance zéro pour la corruption. </w:t>
    </w:r>
  </w:p>
  <w:p w14:paraId="4C052EA6" w14:textId="77777777" w:rsidR="005B36A5" w:rsidRPr="00223DC3" w:rsidRDefault="0022669D" w:rsidP="005B36A5">
    <w:pPr>
      <w:ind w:left="360"/>
      <w:rPr>
        <w:lang w:val="fr-FR"/>
      </w:rPr>
    </w:pPr>
    <w:r w:rsidRPr="00223DC3">
      <w:rPr>
        <w:i/>
        <w:iCs/>
        <w:lang w:val="fr-FR"/>
      </w:rPr>
      <w:t xml:space="preserve">Les services de recrutement et des achats du PNUD sont gratuits et aucun paiement n’est exigé pour nos services. En cas de violation de ces principes, veuillez nous contacter par le biais de l’adresse email suivante : </w:t>
    </w:r>
    <w:hyperlink r:id="rId1" w:history="1">
      <w:r w:rsidRPr="00223DC3">
        <w:rPr>
          <w:rStyle w:val="Lienhypertexte"/>
          <w:lang w:val="fr-FR"/>
        </w:rPr>
        <w:t>jedenoncelacorruption.gn@undp.org</w:t>
      </w:r>
    </w:hyperlink>
  </w:p>
  <w:p w14:paraId="7DDB70AA" w14:textId="77777777" w:rsidR="005B36A5" w:rsidRPr="00223DC3" w:rsidRDefault="00C520D1">
    <w:pPr>
      <w:pStyle w:val="Pieddepage"/>
      <w:ind w:right="360"/>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5B4C" w14:textId="77777777" w:rsidR="00F1700B" w:rsidRDefault="00F1700B" w:rsidP="003F627F">
      <w:r>
        <w:separator/>
      </w:r>
    </w:p>
  </w:footnote>
  <w:footnote w:type="continuationSeparator" w:id="0">
    <w:p w14:paraId="7CF33873" w14:textId="77777777" w:rsidR="00F1700B" w:rsidRDefault="00F1700B" w:rsidP="003F627F">
      <w:r>
        <w:continuationSeparator/>
      </w:r>
    </w:p>
  </w:footnote>
  <w:footnote w:id="1">
    <w:p w14:paraId="7CAB659C" w14:textId="77777777" w:rsidR="003F627F" w:rsidRPr="00064E61" w:rsidRDefault="003F627F" w:rsidP="003F627F">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2">
    <w:p w14:paraId="56660D61" w14:textId="77777777" w:rsidR="003F627F" w:rsidRPr="00064E61" w:rsidRDefault="003F627F" w:rsidP="003F627F">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3">
    <w:p w14:paraId="241C17E2" w14:textId="77777777" w:rsidR="003F627F" w:rsidRPr="00B8279B" w:rsidRDefault="003F627F" w:rsidP="003F627F">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4">
    <w:p w14:paraId="64CD042E" w14:textId="77777777" w:rsidR="003F627F" w:rsidRPr="00DA063C" w:rsidRDefault="003F627F" w:rsidP="003F627F">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AE5"/>
    <w:multiLevelType w:val="hybridMultilevel"/>
    <w:tmpl w:val="A62C88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AEA633D"/>
    <w:multiLevelType w:val="hybridMultilevel"/>
    <w:tmpl w:val="E5EAF750"/>
    <w:lvl w:ilvl="0" w:tplc="8EDE4CF0">
      <w:start w:val="1"/>
      <w:numFmt w:val="bullet"/>
      <w:lvlText w:val=""/>
      <w:lvlJc w:val="left"/>
      <w:pPr>
        <w:ind w:left="1170" w:hanging="360"/>
      </w:pPr>
      <w:rPr>
        <w:rFonts w:ascii="Webdings" w:hAnsi="Webdings" w:hint="default"/>
        <w:sz w:val="24"/>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1367142"/>
    <w:multiLevelType w:val="hybridMultilevel"/>
    <w:tmpl w:val="5E0E9DAE"/>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5"/>
  </w:num>
  <w:num w:numId="2">
    <w:abstractNumId w:val="2"/>
  </w:num>
  <w:num w:numId="3">
    <w:abstractNumId w:val="11"/>
  </w:num>
  <w:num w:numId="4">
    <w:abstractNumId w:val="10"/>
  </w:num>
  <w:num w:numId="5">
    <w:abstractNumId w:val="8"/>
  </w:num>
  <w:num w:numId="6">
    <w:abstractNumId w:val="6"/>
  </w:num>
  <w:num w:numId="7">
    <w:abstractNumId w:val="7"/>
  </w:num>
  <w:num w:numId="8">
    <w:abstractNumId w:val="3"/>
  </w:num>
  <w:num w:numId="9">
    <w:abstractNumId w:val="9"/>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7F"/>
    <w:rsid w:val="000003C3"/>
    <w:rsid w:val="000209C6"/>
    <w:rsid w:val="00050283"/>
    <w:rsid w:val="00051B2B"/>
    <w:rsid w:val="000C4527"/>
    <w:rsid w:val="000F34C8"/>
    <w:rsid w:val="00104DFB"/>
    <w:rsid w:val="00194638"/>
    <w:rsid w:val="001B0171"/>
    <w:rsid w:val="001E11B5"/>
    <w:rsid w:val="0022669D"/>
    <w:rsid w:val="00241B43"/>
    <w:rsid w:val="00281D94"/>
    <w:rsid w:val="00281DB5"/>
    <w:rsid w:val="0028632A"/>
    <w:rsid w:val="0029691F"/>
    <w:rsid w:val="002F3F12"/>
    <w:rsid w:val="00337B67"/>
    <w:rsid w:val="003479A4"/>
    <w:rsid w:val="0037508D"/>
    <w:rsid w:val="00392C2C"/>
    <w:rsid w:val="003F26EC"/>
    <w:rsid w:val="003F627F"/>
    <w:rsid w:val="0040141B"/>
    <w:rsid w:val="004B1F6D"/>
    <w:rsid w:val="00527B29"/>
    <w:rsid w:val="00546192"/>
    <w:rsid w:val="005579AE"/>
    <w:rsid w:val="00560D5B"/>
    <w:rsid w:val="005B35CD"/>
    <w:rsid w:val="005B543C"/>
    <w:rsid w:val="005D7406"/>
    <w:rsid w:val="005E19E4"/>
    <w:rsid w:val="005E2A4B"/>
    <w:rsid w:val="005E7E88"/>
    <w:rsid w:val="00680CEE"/>
    <w:rsid w:val="006D4E7A"/>
    <w:rsid w:val="0072081F"/>
    <w:rsid w:val="00722D2C"/>
    <w:rsid w:val="0076190A"/>
    <w:rsid w:val="007964A5"/>
    <w:rsid w:val="00797B83"/>
    <w:rsid w:val="00805443"/>
    <w:rsid w:val="00864122"/>
    <w:rsid w:val="009042D9"/>
    <w:rsid w:val="0091555A"/>
    <w:rsid w:val="00954E92"/>
    <w:rsid w:val="00993FCA"/>
    <w:rsid w:val="009C3EFA"/>
    <w:rsid w:val="009E0BBE"/>
    <w:rsid w:val="009E40D3"/>
    <w:rsid w:val="00A264AA"/>
    <w:rsid w:val="00AA7362"/>
    <w:rsid w:val="00B252F3"/>
    <w:rsid w:val="00B70679"/>
    <w:rsid w:val="00B70872"/>
    <w:rsid w:val="00B72F96"/>
    <w:rsid w:val="00B82F2D"/>
    <w:rsid w:val="00C144C9"/>
    <w:rsid w:val="00C22F17"/>
    <w:rsid w:val="00C434E8"/>
    <w:rsid w:val="00C520D1"/>
    <w:rsid w:val="00C81AF5"/>
    <w:rsid w:val="00CA4E9E"/>
    <w:rsid w:val="00CB22BB"/>
    <w:rsid w:val="00CC6C7C"/>
    <w:rsid w:val="00CE0246"/>
    <w:rsid w:val="00CF0F2E"/>
    <w:rsid w:val="00D079D9"/>
    <w:rsid w:val="00D650C4"/>
    <w:rsid w:val="00D87524"/>
    <w:rsid w:val="00DB2978"/>
    <w:rsid w:val="00E80012"/>
    <w:rsid w:val="00F07BC1"/>
    <w:rsid w:val="00F1700B"/>
    <w:rsid w:val="00F31099"/>
    <w:rsid w:val="00F34783"/>
    <w:rsid w:val="00F40AA4"/>
    <w:rsid w:val="00FB1852"/>
    <w:rsid w:val="00FD15C2"/>
    <w:rsid w:val="00FF7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2A5C"/>
  <w15:chartTrackingRefBased/>
  <w15:docId w15:val="{84BE1E17-4AC6-4B75-B6D6-3B47A72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7F"/>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3F627F"/>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fr-FR"/>
    </w:rPr>
  </w:style>
  <w:style w:type="paragraph" w:styleId="Titre8">
    <w:name w:val="heading 8"/>
    <w:basedOn w:val="Normal"/>
    <w:next w:val="Normal"/>
    <w:link w:val="Titre8Car"/>
    <w:uiPriority w:val="9"/>
    <w:qFormat/>
    <w:rsid w:val="003F627F"/>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627F"/>
    <w:rPr>
      <w:rFonts w:asciiTheme="majorHAnsi" w:eastAsiaTheme="majorEastAsia" w:hAnsiTheme="majorHAnsi" w:cstheme="majorBidi"/>
      <w:color w:val="2F5496" w:themeColor="accent1" w:themeShade="BF"/>
      <w:sz w:val="32"/>
      <w:szCs w:val="32"/>
    </w:rPr>
  </w:style>
  <w:style w:type="character" w:customStyle="1" w:styleId="Titre8Car">
    <w:name w:val="Titre 8 Car"/>
    <w:basedOn w:val="Policepardfaut"/>
    <w:link w:val="Titre8"/>
    <w:uiPriority w:val="9"/>
    <w:rsid w:val="003F627F"/>
    <w:rPr>
      <w:rFonts w:ascii="Calibri" w:eastAsia="Times New Roman" w:hAnsi="Calibri" w:cs="Times New Roman"/>
      <w:i/>
      <w:iCs/>
      <w:sz w:val="24"/>
      <w:szCs w:val="24"/>
      <w:lang w:val="en-US"/>
    </w:rPr>
  </w:style>
  <w:style w:type="paragraph" w:styleId="Pieddepage">
    <w:name w:val="footer"/>
    <w:basedOn w:val="Normal"/>
    <w:link w:val="PieddepageCar"/>
    <w:semiHidden/>
    <w:rsid w:val="003F627F"/>
    <w:pPr>
      <w:tabs>
        <w:tab w:val="center" w:pos="4320"/>
        <w:tab w:val="right" w:pos="8640"/>
      </w:tabs>
    </w:pPr>
  </w:style>
  <w:style w:type="character" w:customStyle="1" w:styleId="PieddepageCar">
    <w:name w:val="Pied de page Car"/>
    <w:basedOn w:val="Policepardfaut"/>
    <w:link w:val="Pieddepage"/>
    <w:semiHidden/>
    <w:rsid w:val="003F627F"/>
    <w:rPr>
      <w:rFonts w:ascii="Times New Roman" w:eastAsia="Times New Roman" w:hAnsi="Times New Roman" w:cs="Times New Roman"/>
      <w:sz w:val="20"/>
      <w:szCs w:val="20"/>
      <w:lang w:val="en-US"/>
    </w:rPr>
  </w:style>
  <w:style w:type="character" w:styleId="Numrodepage">
    <w:name w:val="page number"/>
    <w:basedOn w:val="Policepardfaut"/>
    <w:semiHidden/>
    <w:rsid w:val="003F627F"/>
  </w:style>
  <w:style w:type="character" w:styleId="Lienhypertexte">
    <w:name w:val="Hyperlink"/>
    <w:uiPriority w:val="99"/>
    <w:unhideWhenUsed/>
    <w:rsid w:val="003F627F"/>
    <w:rPr>
      <w:color w:val="0000FF"/>
      <w:u w:val="single"/>
    </w:rPr>
  </w:style>
  <w:style w:type="character" w:styleId="lev">
    <w:name w:val="Strong"/>
    <w:uiPriority w:val="22"/>
    <w:qFormat/>
    <w:rsid w:val="003F627F"/>
    <w:rPr>
      <w:b/>
      <w:bCs/>
    </w:rPr>
  </w:style>
  <w:style w:type="paragraph" w:styleId="Retraitcorpsdetexte">
    <w:name w:val="Body Text Indent"/>
    <w:basedOn w:val="Normal"/>
    <w:link w:val="RetraitcorpsdetexteCar"/>
    <w:semiHidden/>
    <w:unhideWhenUsed/>
    <w:rsid w:val="003F627F"/>
    <w:pPr>
      <w:snapToGrid w:val="0"/>
      <w:ind w:left="360"/>
    </w:pPr>
    <w:rPr>
      <w:sz w:val="24"/>
    </w:rPr>
  </w:style>
  <w:style w:type="character" w:customStyle="1" w:styleId="RetraitcorpsdetexteCar">
    <w:name w:val="Retrait corps de texte Car"/>
    <w:basedOn w:val="Policepardfaut"/>
    <w:link w:val="Retraitcorpsdetexte"/>
    <w:semiHidden/>
    <w:rsid w:val="003F627F"/>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nhideWhenUsed/>
    <w:rsid w:val="003F627F"/>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3F627F"/>
    <w:rPr>
      <w:rFonts w:ascii="Times New Roman" w:eastAsia="Times New Roman" w:hAnsi="Times New Roman" w:cs="Times New Roman"/>
      <w:spacing w:val="-3"/>
      <w:sz w:val="20"/>
      <w:szCs w:val="20"/>
      <w:lang w:val="en-GB"/>
    </w:rPr>
  </w:style>
  <w:style w:type="paragraph" w:styleId="Normalcentr">
    <w:name w:val="Block Text"/>
    <w:basedOn w:val="Normal"/>
    <w:semiHidden/>
    <w:unhideWhenUsed/>
    <w:rsid w:val="003F627F"/>
    <w:pPr>
      <w:ind w:left="1008" w:right="-576" w:hanging="720"/>
      <w:jc w:val="both"/>
      <w:outlineLvl w:val="0"/>
    </w:pPr>
  </w:style>
  <w:style w:type="paragraph" w:customStyle="1" w:styleId="BankNormal">
    <w:name w:val="BankNormal"/>
    <w:basedOn w:val="Normal"/>
    <w:rsid w:val="003F627F"/>
    <w:pPr>
      <w:spacing w:after="240"/>
    </w:pPr>
    <w:rPr>
      <w:sz w:val="24"/>
    </w:rPr>
  </w:style>
  <w:style w:type="character" w:styleId="Appelnotedebasdep">
    <w:name w:val="footnote reference"/>
    <w:semiHidden/>
    <w:rsid w:val="003F627F"/>
    <w:rPr>
      <w:vertAlign w:val="superscript"/>
    </w:rPr>
  </w:style>
  <w:style w:type="paragraph" w:styleId="Notedebasdepage">
    <w:name w:val="footnote text"/>
    <w:basedOn w:val="Normal"/>
    <w:link w:val="NotedebasdepageCar"/>
    <w:uiPriority w:val="99"/>
    <w:unhideWhenUsed/>
    <w:rsid w:val="003F627F"/>
  </w:style>
  <w:style w:type="character" w:customStyle="1" w:styleId="NotedebasdepageCar">
    <w:name w:val="Note de bas de page Car"/>
    <w:basedOn w:val="Policepardfaut"/>
    <w:link w:val="Notedebasdepage"/>
    <w:uiPriority w:val="99"/>
    <w:rsid w:val="003F627F"/>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3F627F"/>
    <w:pPr>
      <w:widowControl w:val="0"/>
      <w:overflowPunct w:val="0"/>
      <w:adjustRightInd w:val="0"/>
      <w:spacing w:line="360" w:lineRule="auto"/>
      <w:ind w:left="720"/>
      <w:contextualSpacing/>
    </w:pPr>
    <w:rPr>
      <w:kern w:val="28"/>
      <w:sz w:val="22"/>
      <w:szCs w:val="24"/>
    </w:rPr>
  </w:style>
  <w:style w:type="paragraph" w:customStyle="1" w:styleId="productfeat">
    <w:name w:val="productfeat"/>
    <w:basedOn w:val="Normal"/>
    <w:rsid w:val="003F627F"/>
    <w:pPr>
      <w:spacing w:before="100" w:beforeAutospacing="1" w:after="100" w:afterAutospacing="1"/>
    </w:pPr>
    <w:rPr>
      <w:sz w:val="24"/>
      <w:szCs w:val="24"/>
      <w:lang w:val="fr-FR" w:eastAsia="fr-FR"/>
    </w:rPr>
  </w:style>
  <w:style w:type="table" w:styleId="Grilledutableau">
    <w:name w:val="Table Grid"/>
    <w:basedOn w:val="TableauNormal"/>
    <w:uiPriority w:val="39"/>
    <w:rsid w:val="00C8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22F17"/>
    <w:rPr>
      <w:color w:val="605E5C"/>
      <w:shd w:val="clear" w:color="auto" w:fill="E1DFDD"/>
    </w:rPr>
  </w:style>
  <w:style w:type="table" w:customStyle="1" w:styleId="Grilledutableau1">
    <w:name w:val="Grille du tableau1"/>
    <w:basedOn w:val="TableauNormal"/>
    <w:next w:val="Grilledutableau"/>
    <w:uiPriority w:val="39"/>
    <w:rsid w:val="00F3109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64122"/>
    <w:pPr>
      <w:spacing w:after="0" w:line="240" w:lineRule="auto"/>
    </w:pPr>
    <w:rPr>
      <w:rFonts w:ascii="Calibri" w:eastAsia="Calibri" w:hAnsi="Calibri"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gn@und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ptd/pdf/conduct_englis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dp.org/procurement/protest.shtml" TargetMode="External"/><Relationship Id="rId4" Type="http://schemas.openxmlformats.org/officeDocument/2006/relationships/webSettings" Target="webSettings.xml"/><Relationship Id="rId9" Type="http://schemas.openxmlformats.org/officeDocument/2006/relationships/hyperlink" Target="mailto:Romaric.ahoudji@undp.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4026</Words>
  <Characters>22147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Samory Toure</dc:creator>
  <cp:keywords/>
  <dc:description/>
  <cp:lastModifiedBy>Romaric Ahoudji</cp:lastModifiedBy>
  <cp:revision>80</cp:revision>
  <dcterms:created xsi:type="dcterms:W3CDTF">2021-03-25T11:16:00Z</dcterms:created>
  <dcterms:modified xsi:type="dcterms:W3CDTF">2022-05-16T17:02:00Z</dcterms:modified>
</cp:coreProperties>
</file>