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251F" w14:textId="77777777" w:rsidR="00F01E27" w:rsidRPr="00F01E27" w:rsidRDefault="00FD4072" w:rsidP="00F01E27">
      <w:pPr>
        <w:jc w:val="center"/>
        <w:rPr>
          <w:bCs/>
          <w:sz w:val="24"/>
          <w:szCs w:val="24"/>
        </w:rPr>
      </w:pPr>
      <w:r w:rsidRPr="00F01E27">
        <w:rPr>
          <w:rFonts w:eastAsiaTheme="majorEastAsia" w:cstheme="minorHAnsi"/>
          <w:b/>
          <w:sz w:val="24"/>
          <w:szCs w:val="24"/>
        </w:rPr>
        <w:t>UNDP-RFQ-2022-138</w:t>
      </w:r>
      <w:r w:rsidR="00F01E27" w:rsidRPr="00F01E27">
        <w:rPr>
          <w:rFonts w:eastAsiaTheme="majorEastAsia" w:cstheme="minorHAnsi"/>
          <w:b/>
          <w:sz w:val="24"/>
          <w:szCs w:val="24"/>
        </w:rPr>
        <w:t xml:space="preserve">: </w:t>
      </w:r>
      <w:r w:rsidR="00F01E27" w:rsidRPr="00F01E27">
        <w:rPr>
          <w:rFonts w:eastAsiaTheme="majorEastAsia" w:cstheme="minorHAnsi"/>
          <w:b/>
          <w:bCs/>
          <w:sz w:val="24"/>
          <w:szCs w:val="24"/>
        </w:rPr>
        <w:t xml:space="preserve">Long Term Agreement for the Provision of </w:t>
      </w:r>
      <w:r w:rsidR="00F01E27" w:rsidRPr="00F01E27">
        <w:rPr>
          <w:b/>
          <w:bCs/>
          <w:sz w:val="24"/>
          <w:szCs w:val="24"/>
        </w:rPr>
        <w:t>Maintenance Services of CISCO Equipment Installed at UNDP Country Office Islamabad.</w:t>
      </w:r>
    </w:p>
    <w:p w14:paraId="0F2FCE64" w14:textId="2FA6C445" w:rsidR="004B5C52" w:rsidRPr="005E5F03" w:rsidRDefault="004B5C52" w:rsidP="00F01E27">
      <w:pPr>
        <w:rPr>
          <w:rFonts w:eastAsiaTheme="majorEastAsia" w:cstheme="minorHAnsi"/>
          <w:b/>
          <w:sz w:val="20"/>
          <w:szCs w:val="20"/>
        </w:rPr>
      </w:pP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6D2DA6D7" w:rsidR="00865C88" w:rsidRPr="005E5F03" w:rsidRDefault="00DE3BFB" w:rsidP="00335737">
                <w:pPr>
                  <w:spacing w:before="120" w:after="120"/>
                  <w:rPr>
                    <w:rFonts w:cstheme="minorHAnsi"/>
                    <w:sz w:val="20"/>
                    <w:szCs w:val="20"/>
                  </w:rPr>
                </w:pPr>
                <w:r>
                  <w:rPr>
                    <w:rFonts w:cstheme="minorHAnsi"/>
                    <w:sz w:val="20"/>
                    <w:szCs w:val="20"/>
                  </w:rPr>
                  <w:t>UNDP-RFQ-202</w:t>
                </w:r>
                <w:r w:rsidR="00F86718">
                  <w:rPr>
                    <w:rFonts w:cstheme="minorHAnsi"/>
                    <w:sz w:val="20"/>
                    <w:szCs w:val="20"/>
                  </w:rPr>
                  <w:t>2-</w:t>
                </w:r>
                <w:r w:rsidR="00D9325F">
                  <w:rPr>
                    <w:rFonts w:cstheme="minorHAnsi"/>
                    <w:sz w:val="20"/>
                    <w:szCs w:val="20"/>
                  </w:rPr>
                  <w:t>138</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C0463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C0463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C0463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C0463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w:t>
            </w:r>
            <w:r w:rsidRPr="00BC7D73">
              <w:rPr>
                <w:rFonts w:cstheme="minorHAnsi"/>
                <w:bCs/>
                <w:spacing w:val="-2"/>
                <w:sz w:val="20"/>
                <w:szCs w:val="20"/>
              </w:rPr>
              <w:lastRenderedPageBreak/>
              <w:t>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C0463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C0463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6E67500B" w14:textId="77777777" w:rsidR="007B7F93" w:rsidRDefault="007B7F93" w:rsidP="003C73FD">
      <w:pPr>
        <w:pStyle w:val="Heading2"/>
        <w:rPr>
          <w:rFonts w:asciiTheme="minorHAnsi" w:hAnsiTheme="minorHAnsi" w:cstheme="minorHAnsi"/>
          <w:b/>
          <w:color w:val="auto"/>
          <w:sz w:val="24"/>
          <w:szCs w:val="24"/>
        </w:rPr>
        <w:sectPr w:rsidR="007B7F93" w:rsidSect="00C11298">
          <w:footerReference w:type="default" r:id="rId14"/>
          <w:pgSz w:w="11906" w:h="16838" w:code="9"/>
          <w:pgMar w:top="1440" w:right="1080" w:bottom="1440" w:left="1080" w:header="708" w:footer="708" w:gutter="0"/>
          <w:cols w:space="708"/>
          <w:docGrid w:linePitch="360"/>
        </w:sectPr>
      </w:pP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text/>
          </w:sdtPr>
          <w:sdtEndPr/>
          <w:sdtContent>
            <w:tc>
              <w:tcPr>
                <w:tcW w:w="3552" w:type="dxa"/>
                <w:shd w:val="clear" w:color="auto" w:fill="auto"/>
                <w:vAlign w:val="center"/>
              </w:tcPr>
              <w:p w14:paraId="5CD47E18" w14:textId="39D17304" w:rsidR="0003549D" w:rsidRPr="005E5F03" w:rsidRDefault="000175D4" w:rsidP="00D642BC">
                <w:pPr>
                  <w:spacing w:before="120" w:after="120"/>
                  <w:rPr>
                    <w:rFonts w:cstheme="minorHAnsi"/>
                    <w:sz w:val="20"/>
                    <w:szCs w:val="20"/>
                  </w:rPr>
                </w:pPr>
                <w:r w:rsidRPr="004F35E7">
                  <w:rPr>
                    <w:rFonts w:cstheme="minorHAnsi"/>
                    <w:sz w:val="20"/>
                    <w:szCs w:val="20"/>
                  </w:rPr>
                  <w:t>UNDP-RFQ-202</w:t>
                </w:r>
                <w:r w:rsidR="00F86718">
                  <w:rPr>
                    <w:rFonts w:cstheme="minorHAnsi"/>
                    <w:sz w:val="20"/>
                    <w:szCs w:val="20"/>
                  </w:rPr>
                  <w:t>2</w:t>
                </w:r>
                <w:r w:rsidRPr="004F35E7">
                  <w:rPr>
                    <w:rFonts w:cstheme="minorHAnsi"/>
                    <w:sz w:val="20"/>
                    <w:szCs w:val="20"/>
                  </w:rPr>
                  <w:t>-</w:t>
                </w:r>
                <w:r w:rsidR="00D9325F">
                  <w:rPr>
                    <w:rFonts w:cstheme="minorHAnsi"/>
                    <w:sz w:val="20"/>
                    <w:szCs w:val="20"/>
                  </w:rPr>
                  <w:t>138</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5612790D" w14:textId="77777777" w:rsidR="00D9325F" w:rsidRDefault="00D9325F" w:rsidP="00D9325F">
      <w:pPr>
        <w:autoSpaceDE w:val="0"/>
        <w:autoSpaceDN w:val="0"/>
        <w:adjustRightInd w:val="0"/>
        <w:spacing w:after="0" w:line="240" w:lineRule="auto"/>
        <w:rPr>
          <w:sz w:val="26"/>
          <w:szCs w:val="26"/>
          <w:u w:val="single"/>
        </w:rPr>
      </w:pPr>
    </w:p>
    <w:tbl>
      <w:tblPr>
        <w:tblW w:w="12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7"/>
        <w:gridCol w:w="2106"/>
        <w:gridCol w:w="1053"/>
        <w:gridCol w:w="1263"/>
        <w:gridCol w:w="1517"/>
      </w:tblGrid>
      <w:tr w:rsidR="00D9325F" w:rsidRPr="00960E93" w14:paraId="0B3DE43D" w14:textId="77777777" w:rsidTr="006E572B">
        <w:trPr>
          <w:trHeight w:val="221"/>
        </w:trPr>
        <w:tc>
          <w:tcPr>
            <w:tcW w:w="6697" w:type="dxa"/>
            <w:vMerge w:val="restart"/>
            <w:shd w:val="clear" w:color="auto" w:fill="auto"/>
            <w:vAlign w:val="center"/>
            <w:hideMark/>
          </w:tcPr>
          <w:p w14:paraId="1DBAC66F" w14:textId="77777777" w:rsidR="00D9325F" w:rsidRPr="00960E93" w:rsidRDefault="00D9325F" w:rsidP="00085702">
            <w:pPr>
              <w:spacing w:after="0" w:line="240" w:lineRule="auto"/>
              <w:jc w:val="center"/>
              <w:rPr>
                <w:rFonts w:ascii="Calibri" w:eastAsia="Times New Roman" w:hAnsi="Calibri"/>
                <w:bCs/>
                <w:color w:val="000000"/>
                <w:sz w:val="18"/>
                <w:szCs w:val="18"/>
                <w:lang w:val="en-PK" w:eastAsia="en-PK"/>
              </w:rPr>
            </w:pPr>
            <w:r w:rsidRPr="00960E93">
              <w:rPr>
                <w:rFonts w:ascii="Calibri" w:eastAsia="Times New Roman" w:hAnsi="Calibri"/>
                <w:bCs/>
                <w:color w:val="000000"/>
                <w:sz w:val="18"/>
                <w:szCs w:val="18"/>
                <w:lang w:val="en-PK" w:eastAsia="en-PK"/>
              </w:rPr>
              <w:t>Description/Specifications of Goods</w:t>
            </w:r>
          </w:p>
        </w:tc>
        <w:tc>
          <w:tcPr>
            <w:tcW w:w="2106" w:type="dxa"/>
            <w:vMerge w:val="restart"/>
            <w:shd w:val="clear" w:color="auto" w:fill="auto"/>
            <w:vAlign w:val="center"/>
            <w:hideMark/>
          </w:tcPr>
          <w:p w14:paraId="215B5A95" w14:textId="77777777" w:rsidR="00D9325F" w:rsidRPr="00960E93" w:rsidRDefault="00D9325F" w:rsidP="00085702">
            <w:pPr>
              <w:spacing w:after="0" w:line="240" w:lineRule="auto"/>
              <w:jc w:val="center"/>
              <w:rPr>
                <w:rFonts w:ascii="Calibri" w:eastAsia="Times New Roman" w:hAnsi="Calibri"/>
                <w:bCs/>
                <w:color w:val="000000"/>
                <w:sz w:val="18"/>
                <w:szCs w:val="18"/>
                <w:lang w:val="en-PK" w:eastAsia="en-PK"/>
              </w:rPr>
            </w:pPr>
            <w:r w:rsidRPr="00960E93">
              <w:rPr>
                <w:rFonts w:ascii="Calibri" w:eastAsia="Times New Roman" w:hAnsi="Calibri"/>
                <w:bCs/>
                <w:color w:val="000000"/>
                <w:sz w:val="18"/>
                <w:szCs w:val="18"/>
                <w:lang w:val="en-PK" w:eastAsia="en-PK"/>
              </w:rPr>
              <w:t>Response Time</w:t>
            </w:r>
          </w:p>
        </w:tc>
        <w:tc>
          <w:tcPr>
            <w:tcW w:w="1053" w:type="dxa"/>
            <w:vMerge w:val="restart"/>
            <w:shd w:val="clear" w:color="auto" w:fill="auto"/>
            <w:vAlign w:val="center"/>
            <w:hideMark/>
          </w:tcPr>
          <w:p w14:paraId="48AEB9D4" w14:textId="77777777" w:rsidR="00D9325F" w:rsidRPr="00960E93" w:rsidRDefault="00D9325F" w:rsidP="00085702">
            <w:pPr>
              <w:spacing w:after="0" w:line="240" w:lineRule="auto"/>
              <w:jc w:val="center"/>
              <w:rPr>
                <w:rFonts w:ascii="Calibri" w:eastAsia="Times New Roman" w:hAnsi="Calibri"/>
                <w:bCs/>
                <w:color w:val="000000"/>
                <w:sz w:val="18"/>
                <w:szCs w:val="18"/>
                <w:lang w:val="en-PK" w:eastAsia="en-PK"/>
              </w:rPr>
            </w:pPr>
            <w:r w:rsidRPr="00960E93">
              <w:rPr>
                <w:rFonts w:ascii="Calibri" w:eastAsia="Times New Roman" w:hAnsi="Calibri"/>
                <w:bCs/>
                <w:color w:val="000000"/>
                <w:sz w:val="18"/>
                <w:szCs w:val="18"/>
                <w:lang w:val="en-PK" w:eastAsia="en-PK"/>
              </w:rPr>
              <w:t>Qty (in Months)</w:t>
            </w:r>
          </w:p>
        </w:tc>
        <w:tc>
          <w:tcPr>
            <w:tcW w:w="1263" w:type="dxa"/>
            <w:shd w:val="clear" w:color="auto" w:fill="auto"/>
            <w:vAlign w:val="center"/>
            <w:hideMark/>
          </w:tcPr>
          <w:p w14:paraId="721BE097" w14:textId="45417428" w:rsidR="00D9325F" w:rsidRPr="00960E93" w:rsidRDefault="00D9325F" w:rsidP="00085702">
            <w:pPr>
              <w:spacing w:after="0" w:line="240" w:lineRule="auto"/>
              <w:jc w:val="center"/>
              <w:rPr>
                <w:rFonts w:ascii="Calibri" w:eastAsia="Times New Roman" w:hAnsi="Calibri"/>
                <w:bCs/>
                <w:color w:val="000000"/>
                <w:sz w:val="18"/>
                <w:szCs w:val="18"/>
                <w:lang w:val="en-US" w:eastAsia="en-PK"/>
              </w:rPr>
            </w:pPr>
            <w:r w:rsidRPr="00960E93">
              <w:rPr>
                <w:rFonts w:ascii="Calibri" w:eastAsia="Times New Roman" w:hAnsi="Calibri"/>
                <w:bCs/>
                <w:color w:val="000000"/>
                <w:sz w:val="18"/>
                <w:szCs w:val="18"/>
                <w:lang w:val="en-PK" w:eastAsia="en-PK"/>
              </w:rPr>
              <w:t>Unit Price</w:t>
            </w:r>
            <w:r w:rsidR="00960E93" w:rsidRPr="00960E93">
              <w:rPr>
                <w:rFonts w:ascii="Calibri" w:eastAsia="Times New Roman" w:hAnsi="Calibri"/>
                <w:bCs/>
                <w:color w:val="000000"/>
                <w:sz w:val="18"/>
                <w:szCs w:val="18"/>
                <w:lang w:val="en-US" w:eastAsia="en-PK"/>
              </w:rPr>
              <w:t xml:space="preserve"> (Monthly)</w:t>
            </w:r>
          </w:p>
        </w:tc>
        <w:tc>
          <w:tcPr>
            <w:tcW w:w="1517" w:type="dxa"/>
            <w:shd w:val="clear" w:color="auto" w:fill="auto"/>
            <w:vAlign w:val="center"/>
            <w:hideMark/>
          </w:tcPr>
          <w:p w14:paraId="3283F43F" w14:textId="77777777" w:rsidR="00D9325F" w:rsidRPr="00960E93" w:rsidRDefault="00D9325F" w:rsidP="00085702">
            <w:pPr>
              <w:spacing w:after="0" w:line="240" w:lineRule="auto"/>
              <w:jc w:val="center"/>
              <w:rPr>
                <w:rFonts w:ascii="Calibri" w:eastAsia="Times New Roman" w:hAnsi="Calibri"/>
                <w:bCs/>
                <w:color w:val="000000"/>
                <w:sz w:val="18"/>
                <w:szCs w:val="18"/>
                <w:lang w:val="en-PK" w:eastAsia="en-PK"/>
              </w:rPr>
            </w:pPr>
            <w:r w:rsidRPr="00960E93">
              <w:rPr>
                <w:rFonts w:ascii="Calibri" w:eastAsia="Times New Roman" w:hAnsi="Calibri"/>
                <w:bCs/>
                <w:color w:val="000000"/>
                <w:sz w:val="18"/>
                <w:szCs w:val="18"/>
                <w:lang w:val="en-PK" w:eastAsia="en-PK"/>
              </w:rPr>
              <w:t>Total Price</w:t>
            </w:r>
          </w:p>
        </w:tc>
      </w:tr>
      <w:tr w:rsidR="00D9325F" w:rsidRPr="00960E93" w14:paraId="061F62CA" w14:textId="77777777" w:rsidTr="006E572B">
        <w:trPr>
          <w:trHeight w:val="221"/>
        </w:trPr>
        <w:tc>
          <w:tcPr>
            <w:tcW w:w="6697" w:type="dxa"/>
            <w:vMerge/>
            <w:vAlign w:val="center"/>
            <w:hideMark/>
          </w:tcPr>
          <w:p w14:paraId="6069B959"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2106" w:type="dxa"/>
            <w:vMerge/>
            <w:vAlign w:val="center"/>
            <w:hideMark/>
          </w:tcPr>
          <w:p w14:paraId="52F86638"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1E7658D9"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shd w:val="clear" w:color="auto" w:fill="auto"/>
            <w:vAlign w:val="center"/>
            <w:hideMark/>
          </w:tcPr>
          <w:p w14:paraId="3D3B42E4" w14:textId="77777777" w:rsidR="00D9325F" w:rsidRPr="00960E93" w:rsidRDefault="00D9325F" w:rsidP="00085702">
            <w:pPr>
              <w:spacing w:after="0" w:line="240" w:lineRule="auto"/>
              <w:jc w:val="center"/>
              <w:rPr>
                <w:rFonts w:ascii="Calibri" w:eastAsia="Times New Roman" w:hAnsi="Calibri"/>
                <w:bCs/>
                <w:color w:val="000000"/>
                <w:sz w:val="18"/>
                <w:szCs w:val="18"/>
                <w:lang w:val="en-PK" w:eastAsia="en-PK"/>
              </w:rPr>
            </w:pPr>
            <w:r w:rsidRPr="00960E93">
              <w:rPr>
                <w:rFonts w:ascii="Calibri" w:eastAsia="Times New Roman" w:hAnsi="Calibri"/>
                <w:bCs/>
                <w:color w:val="000000"/>
                <w:sz w:val="18"/>
                <w:szCs w:val="18"/>
                <w:lang w:val="en-PK" w:eastAsia="en-PK"/>
              </w:rPr>
              <w:t>In PKR</w:t>
            </w:r>
          </w:p>
        </w:tc>
        <w:tc>
          <w:tcPr>
            <w:tcW w:w="1517" w:type="dxa"/>
            <w:shd w:val="clear" w:color="auto" w:fill="auto"/>
            <w:vAlign w:val="center"/>
            <w:hideMark/>
          </w:tcPr>
          <w:p w14:paraId="2581F84D" w14:textId="77777777" w:rsidR="00D9325F" w:rsidRPr="00960E93" w:rsidRDefault="00D9325F" w:rsidP="00085702">
            <w:pPr>
              <w:spacing w:after="0" w:line="240" w:lineRule="auto"/>
              <w:jc w:val="center"/>
              <w:rPr>
                <w:rFonts w:ascii="Calibri" w:eastAsia="Times New Roman" w:hAnsi="Calibri"/>
                <w:bCs/>
                <w:color w:val="000000"/>
                <w:sz w:val="18"/>
                <w:szCs w:val="18"/>
                <w:lang w:val="en-PK" w:eastAsia="en-PK"/>
              </w:rPr>
            </w:pPr>
            <w:r w:rsidRPr="00960E93">
              <w:rPr>
                <w:rFonts w:ascii="Calibri" w:eastAsia="Times New Roman" w:hAnsi="Calibri"/>
                <w:bCs/>
                <w:color w:val="000000"/>
                <w:sz w:val="18"/>
                <w:szCs w:val="18"/>
                <w:lang w:val="en-PK" w:eastAsia="en-PK"/>
              </w:rPr>
              <w:t>In PKR</w:t>
            </w:r>
          </w:p>
        </w:tc>
      </w:tr>
      <w:tr w:rsidR="00D9325F" w:rsidRPr="00960E93" w14:paraId="73472BB4" w14:textId="77777777" w:rsidTr="00085702">
        <w:trPr>
          <w:trHeight w:val="221"/>
        </w:trPr>
        <w:tc>
          <w:tcPr>
            <w:tcW w:w="12636" w:type="dxa"/>
            <w:gridSpan w:val="5"/>
            <w:shd w:val="clear" w:color="auto" w:fill="auto"/>
            <w:vAlign w:val="center"/>
            <w:hideMark/>
          </w:tcPr>
          <w:p w14:paraId="7D1D976D"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Maintenance log needs to be prepared and shared with the concerned officials of UNDP on monthly basis which should be signed by UNDP focal point.</w:t>
            </w:r>
          </w:p>
        </w:tc>
      </w:tr>
      <w:tr w:rsidR="00D9325F" w:rsidRPr="00960E93" w14:paraId="19726C0A" w14:textId="77777777" w:rsidTr="006E572B">
        <w:trPr>
          <w:trHeight w:val="221"/>
        </w:trPr>
        <w:tc>
          <w:tcPr>
            <w:tcW w:w="6697" w:type="dxa"/>
            <w:shd w:val="clear" w:color="auto" w:fill="auto"/>
            <w:vAlign w:val="center"/>
            <w:hideMark/>
          </w:tcPr>
          <w:p w14:paraId="0C648304"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1. Call logging and complaint registering through 24/7 helpdesk.</w:t>
            </w:r>
          </w:p>
        </w:tc>
        <w:tc>
          <w:tcPr>
            <w:tcW w:w="2106" w:type="dxa"/>
            <w:vMerge w:val="restart"/>
            <w:shd w:val="clear" w:color="auto" w:fill="auto"/>
            <w:vAlign w:val="center"/>
            <w:hideMark/>
          </w:tcPr>
          <w:p w14:paraId="0702F637"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r w:rsidRPr="00960E93">
              <w:rPr>
                <w:rFonts w:ascii="Calibri" w:eastAsia="Times New Roman" w:hAnsi="Calibri"/>
                <w:bCs/>
                <w:color w:val="000000"/>
                <w:sz w:val="18"/>
                <w:szCs w:val="18"/>
                <w:lang w:val="en-PK" w:eastAsia="en-PK"/>
              </w:rPr>
              <w:t> </w:t>
            </w:r>
          </w:p>
        </w:tc>
        <w:tc>
          <w:tcPr>
            <w:tcW w:w="1053" w:type="dxa"/>
            <w:vMerge w:val="restart"/>
            <w:shd w:val="clear" w:color="auto" w:fill="auto"/>
            <w:vAlign w:val="center"/>
            <w:hideMark/>
          </w:tcPr>
          <w:p w14:paraId="17AC5394" w14:textId="30B9BEE3" w:rsidR="00D9325F" w:rsidRPr="00960E93" w:rsidRDefault="00B56B4B" w:rsidP="00085702">
            <w:pPr>
              <w:spacing w:after="0" w:line="240" w:lineRule="auto"/>
              <w:jc w:val="center"/>
              <w:rPr>
                <w:rFonts w:ascii="Calibri" w:eastAsia="Times New Roman" w:hAnsi="Calibri"/>
                <w:bCs/>
                <w:color w:val="000000"/>
                <w:sz w:val="18"/>
                <w:szCs w:val="18"/>
                <w:lang w:val="en-US" w:eastAsia="en-PK"/>
              </w:rPr>
            </w:pPr>
            <w:r w:rsidRPr="00960E93">
              <w:rPr>
                <w:rFonts w:ascii="Calibri" w:eastAsia="Times New Roman" w:hAnsi="Calibri"/>
                <w:bCs/>
                <w:color w:val="000000"/>
                <w:sz w:val="18"/>
                <w:szCs w:val="18"/>
                <w:lang w:val="en-US" w:eastAsia="en-PK"/>
              </w:rPr>
              <w:t>12</w:t>
            </w:r>
          </w:p>
        </w:tc>
        <w:tc>
          <w:tcPr>
            <w:tcW w:w="1263" w:type="dxa"/>
            <w:vMerge w:val="restart"/>
            <w:shd w:val="clear" w:color="auto" w:fill="auto"/>
            <w:vAlign w:val="center"/>
            <w:hideMark/>
          </w:tcPr>
          <w:p w14:paraId="490F2610" w14:textId="77777777" w:rsidR="00D9325F" w:rsidRPr="00960E93" w:rsidRDefault="00D9325F" w:rsidP="00085702">
            <w:pPr>
              <w:spacing w:after="0" w:line="240" w:lineRule="auto"/>
              <w:jc w:val="right"/>
              <w:rPr>
                <w:rFonts w:ascii="Times New Roman" w:eastAsia="Times New Roman" w:hAnsi="Times New Roman" w:cs="Times New Roman"/>
                <w:b/>
                <w:color w:val="000000"/>
                <w:sz w:val="18"/>
                <w:szCs w:val="18"/>
                <w:lang w:val="en-PK" w:eastAsia="en-PK"/>
              </w:rPr>
            </w:pPr>
          </w:p>
        </w:tc>
        <w:tc>
          <w:tcPr>
            <w:tcW w:w="1517" w:type="dxa"/>
            <w:vMerge w:val="restart"/>
            <w:shd w:val="clear" w:color="auto" w:fill="auto"/>
            <w:vAlign w:val="center"/>
            <w:hideMark/>
          </w:tcPr>
          <w:p w14:paraId="653410B9"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4F7166D3" w14:textId="77777777" w:rsidTr="006E572B">
        <w:trPr>
          <w:trHeight w:val="424"/>
        </w:trPr>
        <w:tc>
          <w:tcPr>
            <w:tcW w:w="6697" w:type="dxa"/>
            <w:shd w:val="clear" w:color="auto" w:fill="auto"/>
            <w:vAlign w:val="center"/>
            <w:hideMark/>
          </w:tcPr>
          <w:p w14:paraId="55A78583"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2. 24x7 Engineer's online and onsite support to troubleshoot and rectify the problem.</w:t>
            </w:r>
          </w:p>
        </w:tc>
        <w:tc>
          <w:tcPr>
            <w:tcW w:w="2106" w:type="dxa"/>
            <w:vMerge/>
            <w:vAlign w:val="center"/>
            <w:hideMark/>
          </w:tcPr>
          <w:p w14:paraId="16B9D02E"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7174232A"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0F75F3C7"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3B15D3F6"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024B9D43" w14:textId="77777777" w:rsidTr="006E572B">
        <w:trPr>
          <w:trHeight w:val="424"/>
        </w:trPr>
        <w:tc>
          <w:tcPr>
            <w:tcW w:w="6697" w:type="dxa"/>
            <w:shd w:val="clear" w:color="auto" w:fill="auto"/>
            <w:vAlign w:val="center"/>
            <w:hideMark/>
          </w:tcPr>
          <w:p w14:paraId="4C827A0E"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3. Fault rectifications in Network points which occur very frequently due to improper cabling laid down by serena.</w:t>
            </w:r>
          </w:p>
        </w:tc>
        <w:tc>
          <w:tcPr>
            <w:tcW w:w="2106" w:type="dxa"/>
            <w:vMerge/>
            <w:vAlign w:val="center"/>
            <w:hideMark/>
          </w:tcPr>
          <w:p w14:paraId="449136EA"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11F481F5"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6C2A4A66"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2D752650"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0574714D" w14:textId="77777777" w:rsidTr="006E572B">
        <w:trPr>
          <w:trHeight w:val="221"/>
        </w:trPr>
        <w:tc>
          <w:tcPr>
            <w:tcW w:w="6697" w:type="dxa"/>
            <w:shd w:val="clear" w:color="auto" w:fill="auto"/>
            <w:vAlign w:val="center"/>
            <w:hideMark/>
          </w:tcPr>
          <w:p w14:paraId="29DCD0C8"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4. Warranty renewal of Cisco equipment and online Cisco TAC Support.</w:t>
            </w:r>
          </w:p>
        </w:tc>
        <w:tc>
          <w:tcPr>
            <w:tcW w:w="2106" w:type="dxa"/>
            <w:vMerge/>
            <w:vAlign w:val="center"/>
            <w:hideMark/>
          </w:tcPr>
          <w:p w14:paraId="17426067"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68790E6E"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072B88F3"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2C3196D7"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65BCB7B4" w14:textId="77777777" w:rsidTr="006E572B">
        <w:trPr>
          <w:trHeight w:val="221"/>
        </w:trPr>
        <w:tc>
          <w:tcPr>
            <w:tcW w:w="6697" w:type="dxa"/>
            <w:shd w:val="clear" w:color="auto" w:fill="auto"/>
            <w:vAlign w:val="center"/>
            <w:hideMark/>
          </w:tcPr>
          <w:p w14:paraId="5F2B5D7B"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5. Backup equipment arrangement for transition time of warranty claim.</w:t>
            </w:r>
          </w:p>
        </w:tc>
        <w:tc>
          <w:tcPr>
            <w:tcW w:w="2106" w:type="dxa"/>
            <w:vMerge/>
            <w:vAlign w:val="center"/>
            <w:hideMark/>
          </w:tcPr>
          <w:p w14:paraId="1DAE0E9A"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3972F865"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0AB01B5A"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21160B50"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7C681D8E" w14:textId="77777777" w:rsidTr="006E572B">
        <w:trPr>
          <w:trHeight w:val="221"/>
        </w:trPr>
        <w:tc>
          <w:tcPr>
            <w:tcW w:w="6697" w:type="dxa"/>
            <w:shd w:val="clear" w:color="auto" w:fill="auto"/>
            <w:vAlign w:val="center"/>
            <w:hideMark/>
          </w:tcPr>
          <w:p w14:paraId="13E064B6"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6. Modification and changes in configuration as desired.</w:t>
            </w:r>
          </w:p>
        </w:tc>
        <w:tc>
          <w:tcPr>
            <w:tcW w:w="2106" w:type="dxa"/>
            <w:vMerge/>
            <w:vAlign w:val="center"/>
            <w:hideMark/>
          </w:tcPr>
          <w:p w14:paraId="2284584F"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4A3C9F66"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12BBD796"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4B4A4C90"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411DF56E" w14:textId="77777777" w:rsidTr="006E572B">
        <w:trPr>
          <w:trHeight w:val="221"/>
        </w:trPr>
        <w:tc>
          <w:tcPr>
            <w:tcW w:w="6697" w:type="dxa"/>
            <w:shd w:val="clear" w:color="auto" w:fill="auto"/>
            <w:vAlign w:val="center"/>
            <w:hideMark/>
          </w:tcPr>
          <w:p w14:paraId="4142CA58"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7. Preventive maintenance on quarterly basis.</w:t>
            </w:r>
          </w:p>
        </w:tc>
        <w:tc>
          <w:tcPr>
            <w:tcW w:w="2106" w:type="dxa"/>
            <w:vMerge/>
            <w:vAlign w:val="center"/>
            <w:hideMark/>
          </w:tcPr>
          <w:p w14:paraId="3A597241"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1480EAC1"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30BA9800"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01660016"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49EEB4BA" w14:textId="77777777" w:rsidTr="006E572B">
        <w:trPr>
          <w:trHeight w:val="221"/>
        </w:trPr>
        <w:tc>
          <w:tcPr>
            <w:tcW w:w="6697" w:type="dxa"/>
            <w:shd w:val="clear" w:color="auto" w:fill="auto"/>
            <w:vAlign w:val="center"/>
            <w:hideMark/>
          </w:tcPr>
          <w:p w14:paraId="355D4199"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8. Configuration and Data Backup of Cisco equipment on quarterly basis.</w:t>
            </w:r>
          </w:p>
        </w:tc>
        <w:tc>
          <w:tcPr>
            <w:tcW w:w="2106" w:type="dxa"/>
            <w:vMerge/>
            <w:vAlign w:val="center"/>
            <w:hideMark/>
          </w:tcPr>
          <w:p w14:paraId="55AA5835"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0306C9FE"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367FB57E"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5C6280A9"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3529C28E" w14:textId="77777777" w:rsidTr="006E572B">
        <w:trPr>
          <w:trHeight w:val="424"/>
        </w:trPr>
        <w:tc>
          <w:tcPr>
            <w:tcW w:w="6697" w:type="dxa"/>
            <w:shd w:val="clear" w:color="auto" w:fill="auto"/>
            <w:vAlign w:val="center"/>
            <w:hideMark/>
          </w:tcPr>
          <w:p w14:paraId="65981B89"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9. Modification in network depending on agencies requirement without compromising the internal network security.</w:t>
            </w:r>
          </w:p>
        </w:tc>
        <w:tc>
          <w:tcPr>
            <w:tcW w:w="2106" w:type="dxa"/>
            <w:vMerge/>
            <w:vAlign w:val="center"/>
            <w:hideMark/>
          </w:tcPr>
          <w:p w14:paraId="17653A0D"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2170D20D"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00370196"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59448832"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7AE32B80" w14:textId="77777777" w:rsidTr="006E572B">
        <w:trPr>
          <w:trHeight w:val="221"/>
        </w:trPr>
        <w:tc>
          <w:tcPr>
            <w:tcW w:w="6697" w:type="dxa"/>
            <w:shd w:val="clear" w:color="auto" w:fill="auto"/>
            <w:vAlign w:val="center"/>
            <w:hideMark/>
          </w:tcPr>
          <w:p w14:paraId="1E198207"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10. Network configuration optimization.</w:t>
            </w:r>
          </w:p>
        </w:tc>
        <w:tc>
          <w:tcPr>
            <w:tcW w:w="2106" w:type="dxa"/>
            <w:vMerge/>
            <w:vAlign w:val="center"/>
            <w:hideMark/>
          </w:tcPr>
          <w:p w14:paraId="539E021C"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6FC3D585"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46E337FE"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15E7DBAD"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04D54F38" w14:textId="77777777" w:rsidTr="006E572B">
        <w:trPr>
          <w:trHeight w:val="221"/>
        </w:trPr>
        <w:tc>
          <w:tcPr>
            <w:tcW w:w="6697" w:type="dxa"/>
            <w:shd w:val="clear" w:color="auto" w:fill="auto"/>
            <w:vAlign w:val="center"/>
            <w:hideMark/>
          </w:tcPr>
          <w:p w14:paraId="7808BB6B"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11. Annual Network Audit.</w:t>
            </w:r>
          </w:p>
        </w:tc>
        <w:tc>
          <w:tcPr>
            <w:tcW w:w="2106" w:type="dxa"/>
            <w:vMerge/>
            <w:vAlign w:val="center"/>
            <w:hideMark/>
          </w:tcPr>
          <w:p w14:paraId="020AE3B2"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76CDE5D3"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53F6B867"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3B0D35CA"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490E5AC0" w14:textId="77777777" w:rsidTr="006E572B">
        <w:trPr>
          <w:trHeight w:val="221"/>
        </w:trPr>
        <w:tc>
          <w:tcPr>
            <w:tcW w:w="6697" w:type="dxa"/>
            <w:shd w:val="clear" w:color="auto" w:fill="auto"/>
            <w:vAlign w:val="center"/>
            <w:hideMark/>
          </w:tcPr>
          <w:p w14:paraId="064CB9BD"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12. Provide full support to Cisco Call Manager.</w:t>
            </w:r>
          </w:p>
        </w:tc>
        <w:tc>
          <w:tcPr>
            <w:tcW w:w="2106" w:type="dxa"/>
            <w:vMerge/>
            <w:vAlign w:val="center"/>
            <w:hideMark/>
          </w:tcPr>
          <w:p w14:paraId="487E4972"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2FD486B0"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073FD37A"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36A09203"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4BA8ED1B" w14:textId="77777777" w:rsidTr="006E572B">
        <w:trPr>
          <w:trHeight w:val="215"/>
        </w:trPr>
        <w:tc>
          <w:tcPr>
            <w:tcW w:w="6697" w:type="dxa"/>
            <w:shd w:val="clear" w:color="auto" w:fill="auto"/>
            <w:vAlign w:val="center"/>
            <w:hideMark/>
          </w:tcPr>
          <w:p w14:paraId="46BC5389" w14:textId="0C80ECAD"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 xml:space="preserve">      13. Provide support for H.323 / SIP gateways </w:t>
            </w:r>
            <w:proofErr w:type="gramStart"/>
            <w:r w:rsidRPr="00960E93">
              <w:rPr>
                <w:rFonts w:ascii="Calibri" w:eastAsia="Times New Roman" w:hAnsi="Calibri"/>
                <w:color w:val="000000"/>
                <w:sz w:val="18"/>
                <w:szCs w:val="18"/>
                <w:lang w:val="en-PK" w:eastAsia="en-PK"/>
              </w:rPr>
              <w:t xml:space="preserve">along  </w:t>
            </w:r>
            <w:r w:rsidR="006E572B" w:rsidRPr="00960E93">
              <w:rPr>
                <w:rFonts w:ascii="Calibri" w:eastAsia="Times New Roman" w:hAnsi="Calibri"/>
                <w:color w:val="000000"/>
                <w:sz w:val="18"/>
                <w:szCs w:val="18"/>
                <w:lang w:val="en-PK" w:eastAsia="en-PK"/>
              </w:rPr>
              <w:t>with</w:t>
            </w:r>
            <w:proofErr w:type="gramEnd"/>
            <w:r w:rsidR="006E572B" w:rsidRPr="00960E93">
              <w:rPr>
                <w:rFonts w:ascii="Calibri" w:eastAsia="Times New Roman" w:hAnsi="Calibri"/>
                <w:color w:val="000000"/>
                <w:sz w:val="18"/>
                <w:szCs w:val="18"/>
                <w:lang w:val="en-PK" w:eastAsia="en-PK"/>
              </w:rPr>
              <w:t xml:space="preserve"> CUCM</w:t>
            </w:r>
          </w:p>
        </w:tc>
        <w:tc>
          <w:tcPr>
            <w:tcW w:w="2106" w:type="dxa"/>
            <w:vMerge/>
            <w:vAlign w:val="center"/>
            <w:hideMark/>
          </w:tcPr>
          <w:p w14:paraId="41DD9C2A"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6DBCD896"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00CDF0D3"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779C8BB7"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6240C4B8" w14:textId="77777777" w:rsidTr="006E572B">
        <w:trPr>
          <w:trHeight w:val="221"/>
        </w:trPr>
        <w:tc>
          <w:tcPr>
            <w:tcW w:w="6697" w:type="dxa"/>
            <w:shd w:val="clear" w:color="auto" w:fill="auto"/>
            <w:vAlign w:val="center"/>
            <w:hideMark/>
          </w:tcPr>
          <w:p w14:paraId="2AABF13D"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 xml:space="preserve"> 14. Provide IVR and voice mail setup.</w:t>
            </w:r>
          </w:p>
        </w:tc>
        <w:tc>
          <w:tcPr>
            <w:tcW w:w="2106" w:type="dxa"/>
            <w:vMerge/>
            <w:vAlign w:val="center"/>
            <w:hideMark/>
          </w:tcPr>
          <w:p w14:paraId="2152798B"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740D8ECD"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472C4F59"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09ECF35C"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3BB34B68" w14:textId="77777777" w:rsidTr="006E572B">
        <w:trPr>
          <w:trHeight w:val="215"/>
        </w:trPr>
        <w:tc>
          <w:tcPr>
            <w:tcW w:w="6697" w:type="dxa"/>
            <w:shd w:val="clear" w:color="auto" w:fill="auto"/>
            <w:vAlign w:val="center"/>
            <w:hideMark/>
          </w:tcPr>
          <w:p w14:paraId="69C7BECD"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 xml:space="preserve">      15. Provide full support of centralized wireless setup  </w:t>
            </w:r>
          </w:p>
        </w:tc>
        <w:tc>
          <w:tcPr>
            <w:tcW w:w="2106" w:type="dxa"/>
            <w:vMerge/>
            <w:vAlign w:val="center"/>
            <w:hideMark/>
          </w:tcPr>
          <w:p w14:paraId="2EEFB742"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3D563153"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2EAF0888"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0BE718E9"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67D34B2F" w14:textId="77777777" w:rsidTr="006E572B">
        <w:trPr>
          <w:trHeight w:val="215"/>
        </w:trPr>
        <w:tc>
          <w:tcPr>
            <w:tcW w:w="6697" w:type="dxa"/>
            <w:shd w:val="clear" w:color="auto" w:fill="auto"/>
            <w:vAlign w:val="center"/>
            <w:hideMark/>
          </w:tcPr>
          <w:p w14:paraId="6860A76D"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 xml:space="preserve">             and have expert level knowledge </w:t>
            </w:r>
            <w:proofErr w:type="gramStart"/>
            <w:r w:rsidRPr="00960E93">
              <w:rPr>
                <w:rFonts w:ascii="Calibri" w:eastAsia="Times New Roman" w:hAnsi="Calibri"/>
                <w:color w:val="000000"/>
                <w:sz w:val="18"/>
                <w:szCs w:val="18"/>
                <w:lang w:val="en-PK" w:eastAsia="en-PK"/>
              </w:rPr>
              <w:t>of  Cisco</w:t>
            </w:r>
            <w:proofErr w:type="gramEnd"/>
            <w:r w:rsidRPr="00960E93">
              <w:rPr>
                <w:rFonts w:ascii="Calibri" w:eastAsia="Times New Roman" w:hAnsi="Calibri"/>
                <w:color w:val="000000"/>
                <w:sz w:val="18"/>
                <w:szCs w:val="18"/>
                <w:lang w:val="en-PK" w:eastAsia="en-PK"/>
              </w:rPr>
              <w:t xml:space="preserve"> Wireless</w:t>
            </w:r>
          </w:p>
        </w:tc>
        <w:tc>
          <w:tcPr>
            <w:tcW w:w="2106" w:type="dxa"/>
            <w:vMerge/>
            <w:vAlign w:val="center"/>
            <w:hideMark/>
          </w:tcPr>
          <w:p w14:paraId="5F03E7D9"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33E25536"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0CEBC93E"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4C941415"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28FD2EB1" w14:textId="77777777" w:rsidTr="006E572B">
        <w:trPr>
          <w:trHeight w:val="215"/>
        </w:trPr>
        <w:tc>
          <w:tcPr>
            <w:tcW w:w="6697" w:type="dxa"/>
            <w:shd w:val="clear" w:color="auto" w:fill="auto"/>
            <w:vAlign w:val="center"/>
            <w:hideMark/>
          </w:tcPr>
          <w:p w14:paraId="2FF836F2"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 xml:space="preserve">              LAN Controllers and </w:t>
            </w:r>
            <w:proofErr w:type="gramStart"/>
            <w:r w:rsidRPr="00960E93">
              <w:rPr>
                <w:rFonts w:ascii="Calibri" w:eastAsia="Times New Roman" w:hAnsi="Calibri"/>
                <w:color w:val="000000"/>
                <w:sz w:val="18"/>
                <w:szCs w:val="18"/>
                <w:lang w:val="en-PK" w:eastAsia="en-PK"/>
              </w:rPr>
              <w:t>it</w:t>
            </w:r>
            <w:proofErr w:type="gramEnd"/>
            <w:r w:rsidRPr="00960E93">
              <w:rPr>
                <w:rFonts w:ascii="Calibri" w:eastAsia="Times New Roman" w:hAnsi="Calibri"/>
                <w:color w:val="000000"/>
                <w:sz w:val="18"/>
                <w:szCs w:val="18"/>
                <w:lang w:val="en-PK" w:eastAsia="en-PK"/>
              </w:rPr>
              <w:t xml:space="preserve"> Backup Wireless LAN   </w:t>
            </w:r>
          </w:p>
        </w:tc>
        <w:tc>
          <w:tcPr>
            <w:tcW w:w="2106" w:type="dxa"/>
            <w:vMerge/>
            <w:vAlign w:val="center"/>
            <w:hideMark/>
          </w:tcPr>
          <w:p w14:paraId="6060B8D4"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799F91D3"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79AA52AC"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1632769D"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40820AC2" w14:textId="77777777" w:rsidTr="006E572B">
        <w:trPr>
          <w:trHeight w:val="221"/>
        </w:trPr>
        <w:tc>
          <w:tcPr>
            <w:tcW w:w="6697" w:type="dxa"/>
            <w:shd w:val="clear" w:color="auto" w:fill="auto"/>
            <w:vAlign w:val="center"/>
            <w:hideMark/>
          </w:tcPr>
          <w:p w14:paraId="13F504FC"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 xml:space="preserve">              Controllers.</w:t>
            </w:r>
          </w:p>
        </w:tc>
        <w:tc>
          <w:tcPr>
            <w:tcW w:w="2106" w:type="dxa"/>
            <w:vMerge/>
            <w:vAlign w:val="center"/>
            <w:hideMark/>
          </w:tcPr>
          <w:p w14:paraId="39CCF25E"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067ACA2E"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2FAB0BDF"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4FF33696"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6BFE74E6" w14:textId="77777777" w:rsidTr="006E572B">
        <w:trPr>
          <w:trHeight w:val="215"/>
        </w:trPr>
        <w:tc>
          <w:tcPr>
            <w:tcW w:w="6697" w:type="dxa"/>
            <w:shd w:val="clear" w:color="auto" w:fill="auto"/>
            <w:vAlign w:val="center"/>
            <w:hideMark/>
          </w:tcPr>
          <w:p w14:paraId="57E38E64"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16. Have experience of routing/switching</w:t>
            </w:r>
          </w:p>
        </w:tc>
        <w:tc>
          <w:tcPr>
            <w:tcW w:w="2106" w:type="dxa"/>
            <w:vMerge/>
            <w:vAlign w:val="center"/>
            <w:hideMark/>
          </w:tcPr>
          <w:p w14:paraId="4FDA6AF8"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0946815E"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70DD9B62"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009EED33"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71FA7833" w14:textId="77777777" w:rsidTr="006E572B">
        <w:trPr>
          <w:trHeight w:val="221"/>
        </w:trPr>
        <w:tc>
          <w:tcPr>
            <w:tcW w:w="6697" w:type="dxa"/>
            <w:shd w:val="clear" w:color="auto" w:fill="auto"/>
            <w:vAlign w:val="center"/>
            <w:hideMark/>
          </w:tcPr>
          <w:p w14:paraId="1BD77E50"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 xml:space="preserve">            troubleshooting</w:t>
            </w:r>
          </w:p>
        </w:tc>
        <w:tc>
          <w:tcPr>
            <w:tcW w:w="2106" w:type="dxa"/>
            <w:vMerge/>
            <w:vAlign w:val="center"/>
            <w:hideMark/>
          </w:tcPr>
          <w:p w14:paraId="35159183"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177C2F40"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122D69DE"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7343254A"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55AEFFB4" w14:textId="77777777" w:rsidTr="006E572B">
        <w:trPr>
          <w:trHeight w:val="215"/>
        </w:trPr>
        <w:tc>
          <w:tcPr>
            <w:tcW w:w="6697" w:type="dxa"/>
            <w:shd w:val="clear" w:color="auto" w:fill="auto"/>
            <w:vAlign w:val="center"/>
            <w:hideMark/>
          </w:tcPr>
          <w:p w14:paraId="30E22128"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 xml:space="preserve">13. Up-gradation of software when </w:t>
            </w:r>
            <w:proofErr w:type="gramStart"/>
            <w:r w:rsidRPr="00960E93">
              <w:rPr>
                <w:rFonts w:ascii="Calibri" w:eastAsia="Times New Roman" w:hAnsi="Calibri"/>
                <w:color w:val="000000"/>
                <w:sz w:val="18"/>
                <w:szCs w:val="18"/>
                <w:lang w:val="en-PK" w:eastAsia="en-PK"/>
              </w:rPr>
              <w:t>necessary</w:t>
            </w:r>
            <w:proofErr w:type="gramEnd"/>
            <w:r w:rsidRPr="00960E93">
              <w:rPr>
                <w:rFonts w:ascii="Calibri" w:eastAsia="Times New Roman" w:hAnsi="Calibri"/>
                <w:color w:val="000000"/>
                <w:sz w:val="18"/>
                <w:szCs w:val="18"/>
                <w:lang w:val="en-PK" w:eastAsia="en-PK"/>
              </w:rPr>
              <w:t xml:space="preserve"> required</w:t>
            </w:r>
          </w:p>
        </w:tc>
        <w:tc>
          <w:tcPr>
            <w:tcW w:w="2106" w:type="dxa"/>
            <w:vMerge/>
            <w:vAlign w:val="center"/>
            <w:hideMark/>
          </w:tcPr>
          <w:p w14:paraId="6E1ED345"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2F9BF2CE"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0CBEA2AE"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08739886"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4C560B3A" w14:textId="77777777" w:rsidTr="006E572B">
        <w:trPr>
          <w:trHeight w:val="221"/>
        </w:trPr>
        <w:tc>
          <w:tcPr>
            <w:tcW w:w="6697" w:type="dxa"/>
            <w:shd w:val="clear" w:color="auto" w:fill="auto"/>
            <w:vAlign w:val="center"/>
            <w:hideMark/>
          </w:tcPr>
          <w:p w14:paraId="359490FB"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 xml:space="preserve">             for any service enforcement.</w:t>
            </w:r>
          </w:p>
        </w:tc>
        <w:tc>
          <w:tcPr>
            <w:tcW w:w="2106" w:type="dxa"/>
            <w:vMerge/>
            <w:vAlign w:val="center"/>
            <w:hideMark/>
          </w:tcPr>
          <w:p w14:paraId="1F8AB8F0"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053" w:type="dxa"/>
            <w:vMerge/>
            <w:vAlign w:val="center"/>
            <w:hideMark/>
          </w:tcPr>
          <w:p w14:paraId="27E59B2B"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c>
          <w:tcPr>
            <w:tcW w:w="1263" w:type="dxa"/>
            <w:vMerge/>
            <w:vAlign w:val="center"/>
            <w:hideMark/>
          </w:tcPr>
          <w:p w14:paraId="2E7E7B24"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c>
          <w:tcPr>
            <w:tcW w:w="1517" w:type="dxa"/>
            <w:vMerge/>
            <w:vAlign w:val="center"/>
            <w:hideMark/>
          </w:tcPr>
          <w:p w14:paraId="4546E899" w14:textId="77777777" w:rsidR="00D9325F" w:rsidRPr="00960E93" w:rsidRDefault="00D9325F" w:rsidP="00085702">
            <w:pPr>
              <w:spacing w:after="0" w:line="240" w:lineRule="auto"/>
              <w:rPr>
                <w:rFonts w:ascii="Calibri" w:eastAsia="Times New Roman" w:hAnsi="Calibri"/>
                <w:bCs/>
                <w:color w:val="000000"/>
                <w:sz w:val="18"/>
                <w:szCs w:val="18"/>
                <w:lang w:val="en-PK" w:eastAsia="en-PK"/>
              </w:rPr>
            </w:pPr>
          </w:p>
        </w:tc>
      </w:tr>
      <w:tr w:rsidR="00D9325F" w:rsidRPr="00960E93" w14:paraId="631C3D34" w14:textId="77777777" w:rsidTr="006E572B">
        <w:trPr>
          <w:trHeight w:val="221"/>
        </w:trPr>
        <w:tc>
          <w:tcPr>
            <w:tcW w:w="6697" w:type="dxa"/>
            <w:vMerge w:val="restart"/>
            <w:shd w:val="clear" w:color="auto" w:fill="auto"/>
            <w:vAlign w:val="center"/>
            <w:hideMark/>
          </w:tcPr>
          <w:p w14:paraId="1BF97B27"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 </w:t>
            </w:r>
          </w:p>
        </w:tc>
        <w:tc>
          <w:tcPr>
            <w:tcW w:w="4422" w:type="dxa"/>
            <w:gridSpan w:val="3"/>
            <w:shd w:val="clear" w:color="auto" w:fill="auto"/>
            <w:vAlign w:val="center"/>
            <w:hideMark/>
          </w:tcPr>
          <w:p w14:paraId="4CF63ACB"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Total Prices of services"</w:t>
            </w:r>
          </w:p>
        </w:tc>
        <w:tc>
          <w:tcPr>
            <w:tcW w:w="1517" w:type="dxa"/>
            <w:shd w:val="clear" w:color="auto" w:fill="auto"/>
            <w:vAlign w:val="center"/>
          </w:tcPr>
          <w:p w14:paraId="1D3A5D5B"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r>
      <w:tr w:rsidR="00D9325F" w:rsidRPr="00960E93" w14:paraId="296752AB" w14:textId="77777777" w:rsidTr="006E572B">
        <w:trPr>
          <w:trHeight w:val="221"/>
        </w:trPr>
        <w:tc>
          <w:tcPr>
            <w:tcW w:w="6697" w:type="dxa"/>
            <w:vMerge/>
            <w:vAlign w:val="center"/>
            <w:hideMark/>
          </w:tcPr>
          <w:p w14:paraId="4D64E93A"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p>
        </w:tc>
        <w:tc>
          <w:tcPr>
            <w:tcW w:w="4422" w:type="dxa"/>
            <w:gridSpan w:val="3"/>
            <w:shd w:val="clear" w:color="auto" w:fill="auto"/>
            <w:vAlign w:val="center"/>
            <w:hideMark/>
          </w:tcPr>
          <w:p w14:paraId="33544125"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Add: Other Charges (Sales tax) 17%</w:t>
            </w:r>
          </w:p>
        </w:tc>
        <w:tc>
          <w:tcPr>
            <w:tcW w:w="1517" w:type="dxa"/>
            <w:shd w:val="clear" w:color="auto" w:fill="auto"/>
            <w:vAlign w:val="center"/>
          </w:tcPr>
          <w:p w14:paraId="4253F192"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r>
      <w:tr w:rsidR="00D9325F" w:rsidRPr="00960E93" w14:paraId="3AAD8965" w14:textId="77777777" w:rsidTr="006E572B">
        <w:trPr>
          <w:trHeight w:val="221"/>
        </w:trPr>
        <w:tc>
          <w:tcPr>
            <w:tcW w:w="6697" w:type="dxa"/>
            <w:vMerge/>
            <w:vAlign w:val="center"/>
            <w:hideMark/>
          </w:tcPr>
          <w:p w14:paraId="7BDB41C9"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p>
        </w:tc>
        <w:tc>
          <w:tcPr>
            <w:tcW w:w="4422" w:type="dxa"/>
            <w:gridSpan w:val="3"/>
            <w:shd w:val="clear" w:color="auto" w:fill="auto"/>
            <w:vAlign w:val="center"/>
            <w:hideMark/>
          </w:tcPr>
          <w:p w14:paraId="2577A9CB" w14:textId="77777777" w:rsidR="00D9325F" w:rsidRPr="00960E93" w:rsidRDefault="00D9325F" w:rsidP="00085702">
            <w:pPr>
              <w:spacing w:after="0" w:line="240" w:lineRule="auto"/>
              <w:rPr>
                <w:rFonts w:ascii="Calibri" w:eastAsia="Times New Roman" w:hAnsi="Calibri"/>
                <w:b/>
                <w:color w:val="000000"/>
                <w:sz w:val="18"/>
                <w:szCs w:val="18"/>
                <w:lang w:val="en-PK" w:eastAsia="en-PK"/>
              </w:rPr>
            </w:pPr>
            <w:r w:rsidRPr="00960E93">
              <w:rPr>
                <w:rFonts w:ascii="Calibri" w:eastAsia="Times New Roman" w:hAnsi="Calibri"/>
                <w:color w:val="000000"/>
                <w:sz w:val="18"/>
                <w:szCs w:val="18"/>
                <w:lang w:val="en-PK" w:eastAsia="en-PK"/>
              </w:rPr>
              <w:t>Total Final and All-Inclusive Price Quotation</w:t>
            </w:r>
          </w:p>
        </w:tc>
        <w:tc>
          <w:tcPr>
            <w:tcW w:w="1517" w:type="dxa"/>
            <w:shd w:val="clear" w:color="auto" w:fill="auto"/>
            <w:vAlign w:val="center"/>
          </w:tcPr>
          <w:p w14:paraId="7AB98844" w14:textId="77777777" w:rsidR="00D9325F" w:rsidRPr="00960E93" w:rsidRDefault="00D9325F" w:rsidP="00085702">
            <w:pPr>
              <w:spacing w:after="0" w:line="240" w:lineRule="auto"/>
              <w:rPr>
                <w:rFonts w:ascii="Times New Roman" w:eastAsia="Times New Roman" w:hAnsi="Times New Roman" w:cs="Times New Roman"/>
                <w:b/>
                <w:color w:val="000000"/>
                <w:sz w:val="18"/>
                <w:szCs w:val="18"/>
                <w:lang w:val="en-PK" w:eastAsia="en-PK"/>
              </w:rPr>
            </w:pPr>
          </w:p>
        </w:tc>
      </w:tr>
    </w:tbl>
    <w:p w14:paraId="2DCABF1D" w14:textId="77777777" w:rsidR="00D9325F" w:rsidRDefault="00D9325F" w:rsidP="009B7516">
      <w:pPr>
        <w:rPr>
          <w:rFonts w:cstheme="minorHAnsi"/>
          <w:b/>
          <w:sz w:val="20"/>
          <w:szCs w:val="20"/>
        </w:rPr>
      </w:pPr>
    </w:p>
    <w:p w14:paraId="70AB08F2" w14:textId="7CF3BDF1" w:rsidR="009B7516" w:rsidRPr="005E5F03" w:rsidRDefault="003925A4" w:rsidP="009B7516">
      <w:pPr>
        <w:rPr>
          <w:rFonts w:cstheme="minorHAnsi"/>
          <w:b/>
          <w:sz w:val="20"/>
          <w:szCs w:val="20"/>
        </w:rPr>
      </w:pPr>
      <w:r>
        <w:rPr>
          <w:rFonts w:cstheme="minorHAnsi"/>
          <w:b/>
          <w:sz w:val="20"/>
          <w:szCs w:val="20"/>
        </w:rPr>
        <w:t>C</w:t>
      </w:r>
      <w:r w:rsidR="009B7516" w:rsidRPr="005E5F03">
        <w:rPr>
          <w:rFonts w:cstheme="minorHAnsi"/>
          <w:b/>
          <w:sz w:val="20"/>
          <w:szCs w:val="20"/>
        </w:rPr>
        <w:t>ompliance</w:t>
      </w:r>
      <w:r w:rsidR="0071500A" w:rsidRPr="005E5F03">
        <w:rPr>
          <w:rFonts w:cstheme="minorHAnsi"/>
          <w:b/>
          <w:sz w:val="20"/>
          <w:szCs w:val="20"/>
        </w:rPr>
        <w:t xml:space="preserve"> with</w:t>
      </w:r>
      <w:r w:rsidR="009B7516" w:rsidRPr="005E5F03">
        <w:rPr>
          <w:rFonts w:cstheme="minorHAnsi"/>
          <w:b/>
          <w:sz w:val="20"/>
          <w:szCs w:val="20"/>
        </w:rPr>
        <w:t xml:space="preserve"> Requirements</w:t>
      </w:r>
    </w:p>
    <w:tbl>
      <w:tblPr>
        <w:tblW w:w="1148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276"/>
        <w:gridCol w:w="1559"/>
        <w:gridCol w:w="4678"/>
        <w:gridCol w:w="7"/>
      </w:tblGrid>
      <w:tr w:rsidR="00116258" w:rsidRPr="005E5F03" w14:paraId="3E60D82C" w14:textId="77777777" w:rsidTr="003925A4">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7520" w:type="dxa"/>
            <w:gridSpan w:val="4"/>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3925A4">
        <w:trPr>
          <w:gridAfter w:val="1"/>
          <w:wAfter w:w="7" w:type="dxa"/>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559"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4678"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3925A4">
        <w:trPr>
          <w:gridAfter w:val="1"/>
          <w:wAfter w:w="7" w:type="dxa"/>
          <w:trHeight w:val="340"/>
        </w:trPr>
        <w:tc>
          <w:tcPr>
            <w:tcW w:w="3969"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559"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4678"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3925A4">
        <w:trPr>
          <w:gridAfter w:val="1"/>
          <w:wAfter w:w="7" w:type="dxa"/>
          <w:trHeight w:val="340"/>
        </w:trPr>
        <w:tc>
          <w:tcPr>
            <w:tcW w:w="3969"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559"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4678"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3925A4">
        <w:trPr>
          <w:gridAfter w:val="1"/>
          <w:wAfter w:w="7" w:type="dxa"/>
          <w:trHeight w:val="340"/>
        </w:trPr>
        <w:tc>
          <w:tcPr>
            <w:tcW w:w="3969"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559"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4678"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3925A4">
        <w:trPr>
          <w:gridAfter w:val="1"/>
          <w:wAfter w:w="7" w:type="dxa"/>
          <w:trHeight w:val="340"/>
        </w:trPr>
        <w:tc>
          <w:tcPr>
            <w:tcW w:w="3969"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559"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4678"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3925A4">
        <w:trPr>
          <w:gridAfter w:val="1"/>
          <w:wAfter w:w="7" w:type="dxa"/>
          <w:trHeight w:val="340"/>
        </w:trPr>
        <w:tc>
          <w:tcPr>
            <w:tcW w:w="3969"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559"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4678"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3925A4">
        <w:trPr>
          <w:gridAfter w:val="1"/>
          <w:wAfter w:w="7" w:type="dxa"/>
          <w:trHeight w:val="340"/>
        </w:trPr>
        <w:tc>
          <w:tcPr>
            <w:tcW w:w="3969"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559"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4678"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3925A4">
        <w:trPr>
          <w:gridAfter w:val="1"/>
          <w:wAfter w:w="7" w:type="dxa"/>
          <w:trHeight w:val="340"/>
        </w:trPr>
        <w:tc>
          <w:tcPr>
            <w:tcW w:w="3969"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559"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4678"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1156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6096"/>
        <w:gridCol w:w="5467"/>
      </w:tblGrid>
      <w:tr w:rsidR="00F52526" w:rsidRPr="005E5F03" w14:paraId="51A1538E" w14:textId="77777777" w:rsidTr="003925A4">
        <w:trPr>
          <w:trHeight w:val="575"/>
        </w:trPr>
        <w:tc>
          <w:tcPr>
            <w:tcW w:w="6096"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3925A4">
        <w:trPr>
          <w:trHeight w:val="305"/>
        </w:trPr>
        <w:tc>
          <w:tcPr>
            <w:tcW w:w="6096"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799"/>
        <w:gridCol w:w="4874"/>
      </w:tblGrid>
      <w:tr w:rsidR="005C729F" w:rsidRPr="005E5F03" w14:paraId="3ADD803E" w14:textId="77777777" w:rsidTr="003925A4">
        <w:tc>
          <w:tcPr>
            <w:tcW w:w="11673"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6E572B">
        <w:tc>
          <w:tcPr>
            <w:tcW w:w="6799"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74"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30369CFD" w14:textId="634CC09B" w:rsidR="001A0F39" w:rsidRPr="003925A4" w:rsidRDefault="001A0F39" w:rsidP="003925A4">
      <w:pPr>
        <w:pStyle w:val="MarginText"/>
        <w:spacing w:before="120" w:after="0" w:line="240" w:lineRule="auto"/>
        <w:rPr>
          <w:rFonts w:asciiTheme="minorHAnsi" w:eastAsia="Calibri" w:hAnsiTheme="minorHAnsi" w:cstheme="minorHAnsi"/>
          <w:color w:val="000000"/>
          <w:sz w:val="20"/>
          <w:lang w:val="en-AU"/>
        </w:rPr>
      </w:pPr>
    </w:p>
    <w:sectPr w:rsidR="001A0F39" w:rsidRPr="003925A4" w:rsidSect="007B7F93">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36E0" w14:textId="77777777" w:rsidR="00C04630" w:rsidRDefault="00C04630" w:rsidP="00E56798">
      <w:pPr>
        <w:spacing w:after="0" w:line="240" w:lineRule="auto"/>
      </w:pPr>
      <w:r>
        <w:separator/>
      </w:r>
    </w:p>
  </w:endnote>
  <w:endnote w:type="continuationSeparator" w:id="0">
    <w:p w14:paraId="449AA07B" w14:textId="77777777" w:rsidR="00C04630" w:rsidRDefault="00C04630" w:rsidP="00E56798">
      <w:pPr>
        <w:spacing w:after="0" w:line="240" w:lineRule="auto"/>
      </w:pPr>
      <w:r>
        <w:continuationSeparator/>
      </w:r>
    </w:p>
  </w:endnote>
  <w:endnote w:type="continuationNotice" w:id="1">
    <w:p w14:paraId="7E655D7B" w14:textId="77777777" w:rsidR="00C04630" w:rsidRDefault="00C04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 Serifa Bold">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311A527" w:rsidR="00BE7676" w:rsidRPr="00596C96" w:rsidRDefault="00BE7676">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4BD1" w14:textId="77777777" w:rsidR="00C04630" w:rsidRDefault="00C04630" w:rsidP="00E56798">
      <w:pPr>
        <w:spacing w:after="0" w:line="240" w:lineRule="auto"/>
      </w:pPr>
      <w:r>
        <w:separator/>
      </w:r>
    </w:p>
  </w:footnote>
  <w:footnote w:type="continuationSeparator" w:id="0">
    <w:p w14:paraId="090BFE85" w14:textId="77777777" w:rsidR="00C04630" w:rsidRDefault="00C04630" w:rsidP="00E56798">
      <w:pPr>
        <w:spacing w:after="0" w:line="240" w:lineRule="auto"/>
      </w:pPr>
      <w:r>
        <w:continuationSeparator/>
      </w:r>
    </w:p>
  </w:footnote>
  <w:footnote w:type="continuationNotice" w:id="1">
    <w:p w14:paraId="42E23F2E" w14:textId="77777777" w:rsidR="00C04630" w:rsidRDefault="00C046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D2E"/>
    <w:multiLevelType w:val="hybridMultilevel"/>
    <w:tmpl w:val="250A4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060137B"/>
    <w:multiLevelType w:val="hybridMultilevel"/>
    <w:tmpl w:val="88ACD522"/>
    <w:lvl w:ilvl="0" w:tplc="6D64F6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B6265"/>
    <w:multiLevelType w:val="hybridMultilevel"/>
    <w:tmpl w:val="2E3C0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7B19A2"/>
    <w:multiLevelType w:val="hybridMultilevel"/>
    <w:tmpl w:val="297616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EC47AC1"/>
    <w:multiLevelType w:val="hybridMultilevel"/>
    <w:tmpl w:val="31F26A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1D84809"/>
    <w:multiLevelType w:val="hybridMultilevel"/>
    <w:tmpl w:val="682A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69C206E"/>
    <w:multiLevelType w:val="hybridMultilevel"/>
    <w:tmpl w:val="C6C2A4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DBC6E0F"/>
    <w:multiLevelType w:val="hybridMultilevel"/>
    <w:tmpl w:val="68341E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69B45E8"/>
    <w:multiLevelType w:val="hybridMultilevel"/>
    <w:tmpl w:val="47B2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268A6"/>
    <w:multiLevelType w:val="hybridMultilevel"/>
    <w:tmpl w:val="DC3A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13DD1"/>
    <w:multiLevelType w:val="hybridMultilevel"/>
    <w:tmpl w:val="777AE6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 w15:restartNumberingAfterBreak="0">
    <w:nsid w:val="66E94666"/>
    <w:multiLevelType w:val="hybridMultilevel"/>
    <w:tmpl w:val="7FAC72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15:restartNumberingAfterBreak="0">
    <w:nsid w:val="6B224985"/>
    <w:multiLevelType w:val="hybridMultilevel"/>
    <w:tmpl w:val="1BDE7034"/>
    <w:lvl w:ilvl="0" w:tplc="20000001">
      <w:start w:val="1"/>
      <w:numFmt w:val="bullet"/>
      <w:lvlText w:val=""/>
      <w:lvlJc w:val="left"/>
      <w:pPr>
        <w:ind w:left="720" w:hanging="360"/>
      </w:pPr>
      <w:rPr>
        <w:rFonts w:ascii="Symbol" w:hAnsi="Symbol" w:hint="default"/>
      </w:rPr>
    </w:lvl>
    <w:lvl w:ilvl="1" w:tplc="F1E0B85A">
      <w:start w:val="4"/>
      <w:numFmt w:val="bullet"/>
      <w:lvlText w:val="•"/>
      <w:lvlJc w:val="left"/>
      <w:pPr>
        <w:ind w:left="1800" w:hanging="72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E340D99"/>
    <w:multiLevelType w:val="hybridMultilevel"/>
    <w:tmpl w:val="AFD628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D3DC1"/>
    <w:multiLevelType w:val="hybridMultilevel"/>
    <w:tmpl w:val="F26A729C"/>
    <w:lvl w:ilvl="0" w:tplc="DCC4C4C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08601907">
    <w:abstractNumId w:val="6"/>
  </w:num>
  <w:num w:numId="2" w16cid:durableId="60642653">
    <w:abstractNumId w:val="10"/>
  </w:num>
  <w:num w:numId="3" w16cid:durableId="1387224228">
    <w:abstractNumId w:val="11"/>
  </w:num>
  <w:num w:numId="4" w16cid:durableId="188691231">
    <w:abstractNumId w:val="13"/>
  </w:num>
  <w:num w:numId="5" w16cid:durableId="1829049782">
    <w:abstractNumId w:val="8"/>
  </w:num>
  <w:num w:numId="6" w16cid:durableId="1284842437">
    <w:abstractNumId w:val="16"/>
  </w:num>
  <w:num w:numId="7" w16cid:durableId="1117985806">
    <w:abstractNumId w:val="4"/>
  </w:num>
  <w:num w:numId="8" w16cid:durableId="334495907">
    <w:abstractNumId w:val="15"/>
  </w:num>
  <w:num w:numId="9" w16cid:durableId="238832202">
    <w:abstractNumId w:val="5"/>
  </w:num>
  <w:num w:numId="10" w16cid:durableId="959801107">
    <w:abstractNumId w:val="23"/>
  </w:num>
  <w:num w:numId="11" w16cid:durableId="340934119">
    <w:abstractNumId w:val="18"/>
  </w:num>
  <w:num w:numId="12" w16cid:durableId="509759414">
    <w:abstractNumId w:val="17"/>
  </w:num>
  <w:num w:numId="13" w16cid:durableId="1133063131">
    <w:abstractNumId w:val="20"/>
  </w:num>
  <w:num w:numId="14" w16cid:durableId="321812629">
    <w:abstractNumId w:val="19"/>
  </w:num>
  <w:num w:numId="15" w16cid:durableId="547887095">
    <w:abstractNumId w:val="9"/>
  </w:num>
  <w:num w:numId="16" w16cid:durableId="802499435">
    <w:abstractNumId w:val="22"/>
  </w:num>
  <w:num w:numId="17" w16cid:durableId="215238913">
    <w:abstractNumId w:val="0"/>
  </w:num>
  <w:num w:numId="18" w16cid:durableId="1632708561">
    <w:abstractNumId w:val="7"/>
  </w:num>
  <w:num w:numId="19" w16cid:durableId="764691229">
    <w:abstractNumId w:val="21"/>
  </w:num>
  <w:num w:numId="20" w16cid:durableId="1885632612">
    <w:abstractNumId w:val="2"/>
  </w:num>
  <w:num w:numId="21" w16cid:durableId="1824542267">
    <w:abstractNumId w:val="3"/>
  </w:num>
  <w:num w:numId="22" w16cid:durableId="2037728574">
    <w:abstractNumId w:val="14"/>
  </w:num>
  <w:num w:numId="23" w16cid:durableId="356079847">
    <w:abstractNumId w:val="12"/>
  </w:num>
  <w:num w:numId="24" w16cid:durableId="348682764">
    <w:abstractNumId w:val="24"/>
  </w:num>
  <w:num w:numId="25" w16cid:durableId="20109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LcwMjUwMjC2NDJW0lEKTi0uzszPAykwqgUAnwNqJSwAAAA="/>
  </w:docVars>
  <w:rsids>
    <w:rsidRoot w:val="00E04094"/>
    <w:rsid w:val="00002895"/>
    <w:rsid w:val="000059E8"/>
    <w:rsid w:val="00013A6A"/>
    <w:rsid w:val="000151F2"/>
    <w:rsid w:val="000175D4"/>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46C"/>
    <w:rsid w:val="00090A5E"/>
    <w:rsid w:val="00090AEC"/>
    <w:rsid w:val="000A11A3"/>
    <w:rsid w:val="000A1648"/>
    <w:rsid w:val="000A34BB"/>
    <w:rsid w:val="000A558A"/>
    <w:rsid w:val="000B0A17"/>
    <w:rsid w:val="000B2D14"/>
    <w:rsid w:val="000B4D5B"/>
    <w:rsid w:val="000B5FEB"/>
    <w:rsid w:val="000C3E5F"/>
    <w:rsid w:val="000C5538"/>
    <w:rsid w:val="000C6786"/>
    <w:rsid w:val="000D2175"/>
    <w:rsid w:val="000D6E50"/>
    <w:rsid w:val="000E1BA2"/>
    <w:rsid w:val="000E1ED5"/>
    <w:rsid w:val="000E22EE"/>
    <w:rsid w:val="000E61E4"/>
    <w:rsid w:val="000F0194"/>
    <w:rsid w:val="00116258"/>
    <w:rsid w:val="001179D7"/>
    <w:rsid w:val="0012076B"/>
    <w:rsid w:val="00123E3B"/>
    <w:rsid w:val="00134C2E"/>
    <w:rsid w:val="001353CB"/>
    <w:rsid w:val="00142B00"/>
    <w:rsid w:val="00152204"/>
    <w:rsid w:val="0015484F"/>
    <w:rsid w:val="00161223"/>
    <w:rsid w:val="0016477C"/>
    <w:rsid w:val="00177773"/>
    <w:rsid w:val="001833E6"/>
    <w:rsid w:val="0018695D"/>
    <w:rsid w:val="00193AF9"/>
    <w:rsid w:val="00195258"/>
    <w:rsid w:val="001A0F39"/>
    <w:rsid w:val="001A1A5C"/>
    <w:rsid w:val="001A1FE7"/>
    <w:rsid w:val="001A24F1"/>
    <w:rsid w:val="001A2961"/>
    <w:rsid w:val="001A33BF"/>
    <w:rsid w:val="001A42D4"/>
    <w:rsid w:val="001A7678"/>
    <w:rsid w:val="001B007D"/>
    <w:rsid w:val="001B2266"/>
    <w:rsid w:val="001B646E"/>
    <w:rsid w:val="001C41FD"/>
    <w:rsid w:val="001C5102"/>
    <w:rsid w:val="001C5B5E"/>
    <w:rsid w:val="001C5DFE"/>
    <w:rsid w:val="001C61A7"/>
    <w:rsid w:val="001C760A"/>
    <w:rsid w:val="001D0714"/>
    <w:rsid w:val="001D2ACD"/>
    <w:rsid w:val="001D381A"/>
    <w:rsid w:val="001D6B74"/>
    <w:rsid w:val="001D72B1"/>
    <w:rsid w:val="001E7628"/>
    <w:rsid w:val="001F7BC2"/>
    <w:rsid w:val="002028D5"/>
    <w:rsid w:val="00214ED6"/>
    <w:rsid w:val="00215DDA"/>
    <w:rsid w:val="0021666C"/>
    <w:rsid w:val="0022078F"/>
    <w:rsid w:val="002258A4"/>
    <w:rsid w:val="00232CFC"/>
    <w:rsid w:val="00233FF9"/>
    <w:rsid w:val="0023604B"/>
    <w:rsid w:val="002402B7"/>
    <w:rsid w:val="00245EA1"/>
    <w:rsid w:val="00252112"/>
    <w:rsid w:val="002562B1"/>
    <w:rsid w:val="00260046"/>
    <w:rsid w:val="002600B3"/>
    <w:rsid w:val="00260675"/>
    <w:rsid w:val="002609ED"/>
    <w:rsid w:val="00272436"/>
    <w:rsid w:val="0027798A"/>
    <w:rsid w:val="0028194B"/>
    <w:rsid w:val="00282830"/>
    <w:rsid w:val="002838DE"/>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6FF9"/>
    <w:rsid w:val="003177D4"/>
    <w:rsid w:val="003227DD"/>
    <w:rsid w:val="00322921"/>
    <w:rsid w:val="0032771E"/>
    <w:rsid w:val="003322A2"/>
    <w:rsid w:val="003355F6"/>
    <w:rsid w:val="00335737"/>
    <w:rsid w:val="00342CD3"/>
    <w:rsid w:val="0034430D"/>
    <w:rsid w:val="00345536"/>
    <w:rsid w:val="00356C65"/>
    <w:rsid w:val="00374E56"/>
    <w:rsid w:val="00381D37"/>
    <w:rsid w:val="003826B3"/>
    <w:rsid w:val="003923C9"/>
    <w:rsid w:val="003925A4"/>
    <w:rsid w:val="00394B35"/>
    <w:rsid w:val="00397139"/>
    <w:rsid w:val="003A057B"/>
    <w:rsid w:val="003A0D53"/>
    <w:rsid w:val="003A1C53"/>
    <w:rsid w:val="003A4652"/>
    <w:rsid w:val="003C2427"/>
    <w:rsid w:val="003C41D4"/>
    <w:rsid w:val="003C587A"/>
    <w:rsid w:val="003C73FD"/>
    <w:rsid w:val="003D36D0"/>
    <w:rsid w:val="003D49CA"/>
    <w:rsid w:val="003E3A88"/>
    <w:rsid w:val="003E4DD8"/>
    <w:rsid w:val="003E53EA"/>
    <w:rsid w:val="003E74CD"/>
    <w:rsid w:val="003F16DE"/>
    <w:rsid w:val="003F320F"/>
    <w:rsid w:val="003F5D11"/>
    <w:rsid w:val="003F76A3"/>
    <w:rsid w:val="00411AE0"/>
    <w:rsid w:val="00413918"/>
    <w:rsid w:val="00416921"/>
    <w:rsid w:val="00417CED"/>
    <w:rsid w:val="004202BD"/>
    <w:rsid w:val="00423E19"/>
    <w:rsid w:val="00426A89"/>
    <w:rsid w:val="00430359"/>
    <w:rsid w:val="004347E2"/>
    <w:rsid w:val="00436D77"/>
    <w:rsid w:val="004470F1"/>
    <w:rsid w:val="00450FAB"/>
    <w:rsid w:val="00454A96"/>
    <w:rsid w:val="00455194"/>
    <w:rsid w:val="00470A87"/>
    <w:rsid w:val="00472739"/>
    <w:rsid w:val="00487B57"/>
    <w:rsid w:val="0049137F"/>
    <w:rsid w:val="00492783"/>
    <w:rsid w:val="004943F0"/>
    <w:rsid w:val="004A4DF8"/>
    <w:rsid w:val="004B1037"/>
    <w:rsid w:val="004B5C52"/>
    <w:rsid w:val="004B7586"/>
    <w:rsid w:val="004C5975"/>
    <w:rsid w:val="004C7C44"/>
    <w:rsid w:val="004D04A2"/>
    <w:rsid w:val="004D0B03"/>
    <w:rsid w:val="004D23AA"/>
    <w:rsid w:val="004D559F"/>
    <w:rsid w:val="004D7732"/>
    <w:rsid w:val="004D7E52"/>
    <w:rsid w:val="004E2B5A"/>
    <w:rsid w:val="004E2FD1"/>
    <w:rsid w:val="004E6AE5"/>
    <w:rsid w:val="004E7AA7"/>
    <w:rsid w:val="004F0CFD"/>
    <w:rsid w:val="004F17C1"/>
    <w:rsid w:val="004F7563"/>
    <w:rsid w:val="00502BBE"/>
    <w:rsid w:val="00506829"/>
    <w:rsid w:val="00507E2A"/>
    <w:rsid w:val="00511E8F"/>
    <w:rsid w:val="00520E84"/>
    <w:rsid w:val="00521A2B"/>
    <w:rsid w:val="00521FF7"/>
    <w:rsid w:val="00526E6D"/>
    <w:rsid w:val="005272AB"/>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5A7"/>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3CF"/>
    <w:rsid w:val="00632BB7"/>
    <w:rsid w:val="00634C75"/>
    <w:rsid w:val="00637409"/>
    <w:rsid w:val="0064327D"/>
    <w:rsid w:val="00646F1E"/>
    <w:rsid w:val="00646FCF"/>
    <w:rsid w:val="006470E1"/>
    <w:rsid w:val="00656393"/>
    <w:rsid w:val="006632A4"/>
    <w:rsid w:val="00663BE5"/>
    <w:rsid w:val="00664265"/>
    <w:rsid w:val="006717F3"/>
    <w:rsid w:val="0067484C"/>
    <w:rsid w:val="00675963"/>
    <w:rsid w:val="006776BA"/>
    <w:rsid w:val="0068598A"/>
    <w:rsid w:val="00686453"/>
    <w:rsid w:val="006964A1"/>
    <w:rsid w:val="006A1AFC"/>
    <w:rsid w:val="006A29B3"/>
    <w:rsid w:val="006A3F16"/>
    <w:rsid w:val="006A50F5"/>
    <w:rsid w:val="006A55D1"/>
    <w:rsid w:val="006B4265"/>
    <w:rsid w:val="006B43E9"/>
    <w:rsid w:val="006B4418"/>
    <w:rsid w:val="006B5396"/>
    <w:rsid w:val="006C3C1D"/>
    <w:rsid w:val="006C4802"/>
    <w:rsid w:val="006C4D11"/>
    <w:rsid w:val="006C62C6"/>
    <w:rsid w:val="006D09D2"/>
    <w:rsid w:val="006D18C0"/>
    <w:rsid w:val="006E0C01"/>
    <w:rsid w:val="006E572B"/>
    <w:rsid w:val="006F0882"/>
    <w:rsid w:val="006F1345"/>
    <w:rsid w:val="006F140F"/>
    <w:rsid w:val="00704795"/>
    <w:rsid w:val="00704D27"/>
    <w:rsid w:val="007056D7"/>
    <w:rsid w:val="0071500A"/>
    <w:rsid w:val="00715EF4"/>
    <w:rsid w:val="007179C0"/>
    <w:rsid w:val="007204F0"/>
    <w:rsid w:val="00721DEF"/>
    <w:rsid w:val="0072353C"/>
    <w:rsid w:val="00725DC3"/>
    <w:rsid w:val="00727135"/>
    <w:rsid w:val="00732053"/>
    <w:rsid w:val="00732F17"/>
    <w:rsid w:val="0073499C"/>
    <w:rsid w:val="00741790"/>
    <w:rsid w:val="00741D96"/>
    <w:rsid w:val="007449A0"/>
    <w:rsid w:val="00747401"/>
    <w:rsid w:val="0076411F"/>
    <w:rsid w:val="0076677F"/>
    <w:rsid w:val="007734BD"/>
    <w:rsid w:val="007762AB"/>
    <w:rsid w:val="00777CAC"/>
    <w:rsid w:val="007807C6"/>
    <w:rsid w:val="007817A0"/>
    <w:rsid w:val="00782B97"/>
    <w:rsid w:val="007A4F1E"/>
    <w:rsid w:val="007B7D56"/>
    <w:rsid w:val="007B7F93"/>
    <w:rsid w:val="007C5485"/>
    <w:rsid w:val="007C6FE8"/>
    <w:rsid w:val="007C73F9"/>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D0D"/>
    <w:rsid w:val="00812EA7"/>
    <w:rsid w:val="00816F3A"/>
    <w:rsid w:val="008203B1"/>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9214C"/>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0D9A"/>
    <w:rsid w:val="00922776"/>
    <w:rsid w:val="00935230"/>
    <w:rsid w:val="009427F9"/>
    <w:rsid w:val="00942985"/>
    <w:rsid w:val="0094394A"/>
    <w:rsid w:val="00943EB5"/>
    <w:rsid w:val="00944A28"/>
    <w:rsid w:val="00960923"/>
    <w:rsid w:val="009609C3"/>
    <w:rsid w:val="00960E93"/>
    <w:rsid w:val="00962592"/>
    <w:rsid w:val="00963B29"/>
    <w:rsid w:val="00972B53"/>
    <w:rsid w:val="009801B4"/>
    <w:rsid w:val="009832F5"/>
    <w:rsid w:val="00983433"/>
    <w:rsid w:val="0098537C"/>
    <w:rsid w:val="0099292F"/>
    <w:rsid w:val="009A6C56"/>
    <w:rsid w:val="009B7516"/>
    <w:rsid w:val="009C1685"/>
    <w:rsid w:val="009C2F65"/>
    <w:rsid w:val="009C3A76"/>
    <w:rsid w:val="009D3089"/>
    <w:rsid w:val="009D3104"/>
    <w:rsid w:val="009D43A6"/>
    <w:rsid w:val="009D578B"/>
    <w:rsid w:val="009E00E3"/>
    <w:rsid w:val="009E2F5C"/>
    <w:rsid w:val="009E548C"/>
    <w:rsid w:val="009E62C1"/>
    <w:rsid w:val="009F2610"/>
    <w:rsid w:val="009F49F0"/>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75D92"/>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47E9"/>
    <w:rsid w:val="00AE4EDD"/>
    <w:rsid w:val="00AE6562"/>
    <w:rsid w:val="00AF4287"/>
    <w:rsid w:val="00B000F4"/>
    <w:rsid w:val="00B05B20"/>
    <w:rsid w:val="00B067D3"/>
    <w:rsid w:val="00B07BA8"/>
    <w:rsid w:val="00B20A27"/>
    <w:rsid w:val="00B21142"/>
    <w:rsid w:val="00B21C26"/>
    <w:rsid w:val="00B2666F"/>
    <w:rsid w:val="00B30827"/>
    <w:rsid w:val="00B47E82"/>
    <w:rsid w:val="00B51572"/>
    <w:rsid w:val="00B5325A"/>
    <w:rsid w:val="00B559A7"/>
    <w:rsid w:val="00B55D03"/>
    <w:rsid w:val="00B56B4B"/>
    <w:rsid w:val="00B57303"/>
    <w:rsid w:val="00B60750"/>
    <w:rsid w:val="00B62C09"/>
    <w:rsid w:val="00B667BB"/>
    <w:rsid w:val="00B7521E"/>
    <w:rsid w:val="00B766BA"/>
    <w:rsid w:val="00B84A5D"/>
    <w:rsid w:val="00B9544A"/>
    <w:rsid w:val="00B95852"/>
    <w:rsid w:val="00B96CE1"/>
    <w:rsid w:val="00BA0480"/>
    <w:rsid w:val="00BA183B"/>
    <w:rsid w:val="00BA450E"/>
    <w:rsid w:val="00BC12D1"/>
    <w:rsid w:val="00BC3B10"/>
    <w:rsid w:val="00BC7D73"/>
    <w:rsid w:val="00BD60A2"/>
    <w:rsid w:val="00BE2305"/>
    <w:rsid w:val="00BE7676"/>
    <w:rsid w:val="00BF01D9"/>
    <w:rsid w:val="00BF2F90"/>
    <w:rsid w:val="00C04630"/>
    <w:rsid w:val="00C0603E"/>
    <w:rsid w:val="00C0726F"/>
    <w:rsid w:val="00C11298"/>
    <w:rsid w:val="00C204CF"/>
    <w:rsid w:val="00C230AB"/>
    <w:rsid w:val="00C25F1E"/>
    <w:rsid w:val="00C266DD"/>
    <w:rsid w:val="00C306C0"/>
    <w:rsid w:val="00C33E5B"/>
    <w:rsid w:val="00C41374"/>
    <w:rsid w:val="00C41444"/>
    <w:rsid w:val="00C428BD"/>
    <w:rsid w:val="00C44EA3"/>
    <w:rsid w:val="00C50BF5"/>
    <w:rsid w:val="00C52A79"/>
    <w:rsid w:val="00C625BE"/>
    <w:rsid w:val="00C63F51"/>
    <w:rsid w:val="00C64116"/>
    <w:rsid w:val="00C73734"/>
    <w:rsid w:val="00C74B03"/>
    <w:rsid w:val="00C74FBD"/>
    <w:rsid w:val="00C80A75"/>
    <w:rsid w:val="00C80D4F"/>
    <w:rsid w:val="00C92C2E"/>
    <w:rsid w:val="00C92E27"/>
    <w:rsid w:val="00C939DC"/>
    <w:rsid w:val="00C96885"/>
    <w:rsid w:val="00CA141B"/>
    <w:rsid w:val="00CA3836"/>
    <w:rsid w:val="00CA4A2B"/>
    <w:rsid w:val="00CB1CCD"/>
    <w:rsid w:val="00CB28DB"/>
    <w:rsid w:val="00CB2D11"/>
    <w:rsid w:val="00CC32F1"/>
    <w:rsid w:val="00CD14BF"/>
    <w:rsid w:val="00CD7097"/>
    <w:rsid w:val="00CE7DF1"/>
    <w:rsid w:val="00CF0FB0"/>
    <w:rsid w:val="00CF2785"/>
    <w:rsid w:val="00CF2E15"/>
    <w:rsid w:val="00CF398E"/>
    <w:rsid w:val="00CF636B"/>
    <w:rsid w:val="00CF7513"/>
    <w:rsid w:val="00CF7EE7"/>
    <w:rsid w:val="00D00BD0"/>
    <w:rsid w:val="00D03E64"/>
    <w:rsid w:val="00D06666"/>
    <w:rsid w:val="00D06B6F"/>
    <w:rsid w:val="00D12CE7"/>
    <w:rsid w:val="00D1347D"/>
    <w:rsid w:val="00D2380B"/>
    <w:rsid w:val="00D23835"/>
    <w:rsid w:val="00D256F4"/>
    <w:rsid w:val="00D26156"/>
    <w:rsid w:val="00D310E6"/>
    <w:rsid w:val="00D31F1D"/>
    <w:rsid w:val="00D335DD"/>
    <w:rsid w:val="00D335F8"/>
    <w:rsid w:val="00D421C6"/>
    <w:rsid w:val="00D42BC9"/>
    <w:rsid w:val="00D42C89"/>
    <w:rsid w:val="00D456F2"/>
    <w:rsid w:val="00D47099"/>
    <w:rsid w:val="00D527E1"/>
    <w:rsid w:val="00D6429E"/>
    <w:rsid w:val="00D642BC"/>
    <w:rsid w:val="00D7211D"/>
    <w:rsid w:val="00D7418A"/>
    <w:rsid w:val="00D77266"/>
    <w:rsid w:val="00D77D84"/>
    <w:rsid w:val="00D80245"/>
    <w:rsid w:val="00D831F7"/>
    <w:rsid w:val="00D836EF"/>
    <w:rsid w:val="00D837CB"/>
    <w:rsid w:val="00D838A2"/>
    <w:rsid w:val="00D84343"/>
    <w:rsid w:val="00D867EA"/>
    <w:rsid w:val="00D9325F"/>
    <w:rsid w:val="00D9710D"/>
    <w:rsid w:val="00DA13B6"/>
    <w:rsid w:val="00DA1CD6"/>
    <w:rsid w:val="00DB18EF"/>
    <w:rsid w:val="00DB2975"/>
    <w:rsid w:val="00DB5662"/>
    <w:rsid w:val="00DC4648"/>
    <w:rsid w:val="00DC5748"/>
    <w:rsid w:val="00DD11B5"/>
    <w:rsid w:val="00DD1865"/>
    <w:rsid w:val="00DD46EB"/>
    <w:rsid w:val="00DD7950"/>
    <w:rsid w:val="00DE158E"/>
    <w:rsid w:val="00DE38EE"/>
    <w:rsid w:val="00DE3BFB"/>
    <w:rsid w:val="00DE5A3A"/>
    <w:rsid w:val="00DE6ED1"/>
    <w:rsid w:val="00DE7FEE"/>
    <w:rsid w:val="00DF6061"/>
    <w:rsid w:val="00DF6664"/>
    <w:rsid w:val="00E033E0"/>
    <w:rsid w:val="00E04094"/>
    <w:rsid w:val="00E040DE"/>
    <w:rsid w:val="00E0565E"/>
    <w:rsid w:val="00E12049"/>
    <w:rsid w:val="00E15BE0"/>
    <w:rsid w:val="00E204FE"/>
    <w:rsid w:val="00E219C6"/>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61E"/>
    <w:rsid w:val="00EB7DE9"/>
    <w:rsid w:val="00EC30DA"/>
    <w:rsid w:val="00EC4A3E"/>
    <w:rsid w:val="00ED2DEB"/>
    <w:rsid w:val="00ED3BDE"/>
    <w:rsid w:val="00EE059D"/>
    <w:rsid w:val="00EE1A8F"/>
    <w:rsid w:val="00EE4CC4"/>
    <w:rsid w:val="00EF07EC"/>
    <w:rsid w:val="00EF35CB"/>
    <w:rsid w:val="00F01650"/>
    <w:rsid w:val="00F01E27"/>
    <w:rsid w:val="00F03A51"/>
    <w:rsid w:val="00F03B94"/>
    <w:rsid w:val="00F057C5"/>
    <w:rsid w:val="00F07E66"/>
    <w:rsid w:val="00F16F30"/>
    <w:rsid w:val="00F20E74"/>
    <w:rsid w:val="00F2152E"/>
    <w:rsid w:val="00F25CC6"/>
    <w:rsid w:val="00F279E0"/>
    <w:rsid w:val="00F34C4F"/>
    <w:rsid w:val="00F35DB0"/>
    <w:rsid w:val="00F41B67"/>
    <w:rsid w:val="00F44D63"/>
    <w:rsid w:val="00F47108"/>
    <w:rsid w:val="00F4787D"/>
    <w:rsid w:val="00F50E15"/>
    <w:rsid w:val="00F52526"/>
    <w:rsid w:val="00F528CA"/>
    <w:rsid w:val="00F57932"/>
    <w:rsid w:val="00F62796"/>
    <w:rsid w:val="00F63127"/>
    <w:rsid w:val="00F634D0"/>
    <w:rsid w:val="00F64AF8"/>
    <w:rsid w:val="00F70173"/>
    <w:rsid w:val="00F72104"/>
    <w:rsid w:val="00F72FEC"/>
    <w:rsid w:val="00F73E05"/>
    <w:rsid w:val="00F77FB7"/>
    <w:rsid w:val="00F85DB5"/>
    <w:rsid w:val="00F86718"/>
    <w:rsid w:val="00F97DDB"/>
    <w:rsid w:val="00FA194C"/>
    <w:rsid w:val="00FB1514"/>
    <w:rsid w:val="00FB1A27"/>
    <w:rsid w:val="00FD4072"/>
    <w:rsid w:val="00FD495F"/>
    <w:rsid w:val="00FE1103"/>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D838A2"/>
    <w:rPr>
      <w:color w:val="605E5C"/>
      <w:shd w:val="clear" w:color="auto" w:fill="E1DFDD"/>
    </w:rPr>
  </w:style>
  <w:style w:type="paragraph" w:customStyle="1" w:styleId="Default">
    <w:name w:val="Default"/>
    <w:rsid w:val="00417CED"/>
    <w:pPr>
      <w:autoSpaceDE w:val="0"/>
      <w:autoSpaceDN w:val="0"/>
      <w:adjustRightInd w:val="0"/>
      <w:spacing w:after="0" w:line="240" w:lineRule="auto"/>
    </w:pPr>
    <w:rPr>
      <w:rFonts w:ascii="Calibri" w:hAnsi="Calibri" w:cs="Calibri"/>
      <w:color w:val="000000"/>
      <w:sz w:val="24"/>
      <w:szCs w:val="24"/>
      <w:lang w:val="en-PK"/>
    </w:rPr>
  </w:style>
  <w:style w:type="paragraph" w:styleId="Date">
    <w:name w:val="Date"/>
    <w:basedOn w:val="Normal"/>
    <w:next w:val="Normal"/>
    <w:link w:val="DateChar"/>
    <w:rsid w:val="00CA141B"/>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rsid w:val="00CA141B"/>
    <w:rPr>
      <w:rFonts w:ascii="Times New Roman" w:eastAsia="Times New Roman" w:hAnsi="Times New Roman" w:cs="Times New Roman"/>
      <w:sz w:val="24"/>
      <w:szCs w:val="24"/>
      <w:lang w:val="en-US"/>
    </w:rPr>
  </w:style>
  <w:style w:type="paragraph" w:customStyle="1" w:styleId="bold">
    <w:name w:val="bold"/>
    <w:rsid w:val="0032771E"/>
    <w:pPr>
      <w:widowControl w:val="0"/>
      <w:autoSpaceDE w:val="0"/>
      <w:autoSpaceDN w:val="0"/>
      <w:adjustRightInd w:val="0"/>
      <w:spacing w:after="0" w:line="340" w:lineRule="atLeast"/>
    </w:pPr>
    <w:rPr>
      <w:rFonts w:ascii="B Serifa Bold" w:eastAsia="Times New Roman" w:hAnsi="B Serifa Bold" w:cs="Times New Roman"/>
      <w:color w:val="000000"/>
      <w:spacing w:val="-15"/>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52999556">
      <w:bodyDiv w:val="1"/>
      <w:marLeft w:val="0"/>
      <w:marRight w:val="0"/>
      <w:marTop w:val="0"/>
      <w:marBottom w:val="0"/>
      <w:divBdr>
        <w:top w:val="none" w:sz="0" w:space="0" w:color="auto"/>
        <w:left w:val="none" w:sz="0" w:space="0" w:color="auto"/>
        <w:bottom w:val="none" w:sz="0" w:space="0" w:color="auto"/>
        <w:right w:val="none" w:sz="0" w:space="0" w:color="auto"/>
      </w:divBdr>
    </w:div>
    <w:div w:id="409542171">
      <w:bodyDiv w:val="1"/>
      <w:marLeft w:val="0"/>
      <w:marRight w:val="0"/>
      <w:marTop w:val="0"/>
      <w:marBottom w:val="0"/>
      <w:divBdr>
        <w:top w:val="none" w:sz="0" w:space="0" w:color="auto"/>
        <w:left w:val="none" w:sz="0" w:space="0" w:color="auto"/>
        <w:bottom w:val="none" w:sz="0" w:space="0" w:color="auto"/>
        <w:right w:val="none" w:sz="0" w:space="0" w:color="auto"/>
      </w:divBdr>
    </w:div>
    <w:div w:id="473644390">
      <w:bodyDiv w:val="1"/>
      <w:marLeft w:val="0"/>
      <w:marRight w:val="0"/>
      <w:marTop w:val="0"/>
      <w:marBottom w:val="0"/>
      <w:divBdr>
        <w:top w:val="none" w:sz="0" w:space="0" w:color="auto"/>
        <w:left w:val="none" w:sz="0" w:space="0" w:color="auto"/>
        <w:bottom w:val="none" w:sz="0" w:space="0" w:color="auto"/>
        <w:right w:val="none" w:sz="0" w:space="0" w:color="auto"/>
      </w:divBdr>
    </w:div>
    <w:div w:id="481889218">
      <w:bodyDiv w:val="1"/>
      <w:marLeft w:val="0"/>
      <w:marRight w:val="0"/>
      <w:marTop w:val="0"/>
      <w:marBottom w:val="0"/>
      <w:divBdr>
        <w:top w:val="none" w:sz="0" w:space="0" w:color="auto"/>
        <w:left w:val="none" w:sz="0" w:space="0" w:color="auto"/>
        <w:bottom w:val="none" w:sz="0" w:space="0" w:color="auto"/>
        <w:right w:val="none" w:sz="0" w:space="0" w:color="auto"/>
      </w:divBdr>
    </w:div>
    <w:div w:id="603152032">
      <w:bodyDiv w:val="1"/>
      <w:marLeft w:val="0"/>
      <w:marRight w:val="0"/>
      <w:marTop w:val="0"/>
      <w:marBottom w:val="0"/>
      <w:divBdr>
        <w:top w:val="none" w:sz="0" w:space="0" w:color="auto"/>
        <w:left w:val="none" w:sz="0" w:space="0" w:color="auto"/>
        <w:bottom w:val="none" w:sz="0" w:space="0" w:color="auto"/>
        <w:right w:val="none" w:sz="0" w:space="0" w:color="auto"/>
      </w:divBdr>
    </w:div>
    <w:div w:id="605885701">
      <w:bodyDiv w:val="1"/>
      <w:marLeft w:val="0"/>
      <w:marRight w:val="0"/>
      <w:marTop w:val="0"/>
      <w:marBottom w:val="0"/>
      <w:divBdr>
        <w:top w:val="none" w:sz="0" w:space="0" w:color="auto"/>
        <w:left w:val="none" w:sz="0" w:space="0" w:color="auto"/>
        <w:bottom w:val="none" w:sz="0" w:space="0" w:color="auto"/>
        <w:right w:val="none" w:sz="0" w:space="0" w:color="auto"/>
      </w:divBdr>
    </w:div>
    <w:div w:id="655766102">
      <w:bodyDiv w:val="1"/>
      <w:marLeft w:val="0"/>
      <w:marRight w:val="0"/>
      <w:marTop w:val="0"/>
      <w:marBottom w:val="0"/>
      <w:divBdr>
        <w:top w:val="none" w:sz="0" w:space="0" w:color="auto"/>
        <w:left w:val="none" w:sz="0" w:space="0" w:color="auto"/>
        <w:bottom w:val="none" w:sz="0" w:space="0" w:color="auto"/>
        <w:right w:val="none" w:sz="0" w:space="0" w:color="auto"/>
      </w:divBdr>
    </w:div>
    <w:div w:id="76241010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69815006">
      <w:bodyDiv w:val="1"/>
      <w:marLeft w:val="0"/>
      <w:marRight w:val="0"/>
      <w:marTop w:val="0"/>
      <w:marBottom w:val="0"/>
      <w:divBdr>
        <w:top w:val="none" w:sz="0" w:space="0" w:color="auto"/>
        <w:left w:val="none" w:sz="0" w:space="0" w:color="auto"/>
        <w:bottom w:val="none" w:sz="0" w:space="0" w:color="auto"/>
        <w:right w:val="none" w:sz="0" w:space="0" w:color="auto"/>
      </w:divBdr>
    </w:div>
    <w:div w:id="110816082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06640281">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 Serifa Bold">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615F"/>
    <w:rsid w:val="0006383F"/>
    <w:rsid w:val="00110425"/>
    <w:rsid w:val="00114A08"/>
    <w:rsid w:val="00143EF4"/>
    <w:rsid w:val="001717A7"/>
    <w:rsid w:val="00241828"/>
    <w:rsid w:val="0024199C"/>
    <w:rsid w:val="00246350"/>
    <w:rsid w:val="00472739"/>
    <w:rsid w:val="004F5DE9"/>
    <w:rsid w:val="00571A56"/>
    <w:rsid w:val="00572568"/>
    <w:rsid w:val="0057352C"/>
    <w:rsid w:val="005825C9"/>
    <w:rsid w:val="00603105"/>
    <w:rsid w:val="006A0131"/>
    <w:rsid w:val="00700DE1"/>
    <w:rsid w:val="0081593C"/>
    <w:rsid w:val="00861C7C"/>
    <w:rsid w:val="008713C8"/>
    <w:rsid w:val="008C52E0"/>
    <w:rsid w:val="00B83C5E"/>
    <w:rsid w:val="00BD4014"/>
    <w:rsid w:val="00C013A3"/>
    <w:rsid w:val="00CE36A1"/>
    <w:rsid w:val="00CE6F85"/>
    <w:rsid w:val="00DD3CCA"/>
    <w:rsid w:val="00DF397B"/>
    <w:rsid w:val="00E71E69"/>
    <w:rsid w:val="00E9001B"/>
    <w:rsid w:val="00EC7627"/>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713C8"/>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B18BBD48CAB4A939D28C3EF2E45B17C">
    <w:name w:val="3B18BBD48CAB4A939D28C3EF2E45B17C"/>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8736993783C140E7BEEC6C5E17C0406F">
    <w:name w:val="8736993783C140E7BEEC6C5E17C0406F"/>
    <w:rsid w:val="008713C8"/>
    <w:rPr>
      <w:lang w:val="en-PK" w:eastAsia="en-PK"/>
    </w:rPr>
  </w:style>
  <w:style w:type="paragraph" w:customStyle="1" w:styleId="C55FDF744C4E4900A2576A63342193FA">
    <w:name w:val="C55FDF744C4E4900A2576A63342193FA"/>
    <w:rsid w:val="008713C8"/>
    <w:rPr>
      <w:lang w:val="en-PK" w:eastAsia="en-PK"/>
    </w:rPr>
  </w:style>
  <w:style w:type="paragraph" w:customStyle="1" w:styleId="86883CBA6DE746509D8EAE075934510D">
    <w:name w:val="86883CBA6DE746509D8EAE075934510D"/>
    <w:rsid w:val="008713C8"/>
    <w:rPr>
      <w:lang w:val="en-PK" w:eastAsia="en-PK"/>
    </w:rPr>
  </w:style>
  <w:style w:type="paragraph" w:customStyle="1" w:styleId="7C0EE9350C8A4CC1AC9E59ABCEFF7585">
    <w:name w:val="7C0EE9350C8A4CC1AC9E59ABCEFF7585"/>
    <w:rsid w:val="008713C8"/>
    <w:rPr>
      <w:lang w:val="en-PK" w:eastAsia="en-PK"/>
    </w:rPr>
  </w:style>
  <w:style w:type="paragraph" w:customStyle="1" w:styleId="F46E3801261140D7B8200CE35CB6FFB8">
    <w:name w:val="F46E3801261140D7B8200CE35CB6FFB8"/>
    <w:rsid w:val="008713C8"/>
    <w:rPr>
      <w:lang w:val="en-PK" w:eastAsia="en-PK"/>
    </w:rPr>
  </w:style>
  <w:style w:type="paragraph" w:customStyle="1" w:styleId="C2C4C6B181DC4D37B7FE157B0463D2F4">
    <w:name w:val="C2C4C6B181DC4D37B7FE157B0463D2F4"/>
    <w:rsid w:val="008713C8"/>
    <w:rPr>
      <w:lang w:val="en-PK" w:eastAsia="en-P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12EB8C5F-061D-4CDF-A0B1-54E1557B6FE1}">
  <ds:schemaRefs>
    <ds:schemaRef ds:uri="http://schemas.openxmlformats.org/officeDocument/2006/bibliography"/>
  </ds:schemaRefs>
</ds:datastoreItem>
</file>

<file path=customXml/itemProps6.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10</TotalTime>
  <Pages>5</Pages>
  <Words>1431</Words>
  <Characters>8160</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Pramila Tripathi</cp:lastModifiedBy>
  <cp:revision>5</cp:revision>
  <cp:lastPrinted>2022-04-25T08:13:00Z</cp:lastPrinted>
  <dcterms:created xsi:type="dcterms:W3CDTF">2022-04-26T04:25:00Z</dcterms:created>
  <dcterms:modified xsi:type="dcterms:W3CDTF">2022-04-26T05:04:00Z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