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lang w:val="sq-AL" w:eastAsia="sq-AL"/>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B62D71" w14:paraId="60343738" w14:textId="77777777" w:rsidTr="00D13E65">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52AAE4F6" w:rsidR="006A3010" w:rsidRPr="00B62D71" w:rsidRDefault="006061F3" w:rsidP="00EB486B">
      <w:pPr>
        <w:jc w:val="center"/>
        <w:rPr>
          <w:rFonts w:ascii="Calibri" w:hAnsi="Calibri" w:cs="Calibri"/>
          <w:b/>
          <w:sz w:val="32"/>
          <w:szCs w:val="32"/>
        </w:rPr>
      </w:pPr>
      <w:r>
        <w:rPr>
          <w:rFonts w:ascii="Calibri" w:hAnsi="Calibri" w:cs="Calibri"/>
          <w:b/>
          <w:sz w:val="32"/>
          <w:szCs w:val="32"/>
        </w:rPr>
        <w:t>(For Services)</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A4650C">
        <w:trPr>
          <w:cantSplit/>
        </w:trPr>
        <w:tc>
          <w:tcPr>
            <w:tcW w:w="5400" w:type="dxa"/>
            <w:vMerge w:val="restart"/>
            <w:vAlign w:val="center"/>
          </w:tcPr>
          <w:p w14:paraId="6034373E" w14:textId="4D9856C4" w:rsidR="00E70CAA" w:rsidRPr="00B62D71" w:rsidRDefault="00D13E65" w:rsidP="00A4650C">
            <w:pPr>
              <w:jc w:val="center"/>
              <w:rPr>
                <w:rFonts w:ascii="Calibri" w:hAnsi="Calibri" w:cs="Calibri"/>
                <w:color w:val="FF0000"/>
                <w:sz w:val="22"/>
                <w:szCs w:val="22"/>
              </w:rPr>
            </w:pPr>
            <w:r>
              <w:rPr>
                <w:rFonts w:ascii="Calibri" w:hAnsi="Calibri" w:cs="Calibri"/>
                <w:color w:val="FF0000"/>
                <w:sz w:val="22"/>
                <w:szCs w:val="22"/>
              </w:rPr>
              <w:t>To: All potential vendors</w:t>
            </w:r>
          </w:p>
        </w:tc>
        <w:tc>
          <w:tcPr>
            <w:tcW w:w="3960" w:type="dxa"/>
          </w:tcPr>
          <w:p w14:paraId="60343740" w14:textId="5F8A4D1E"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2-06-10T00:00:00Z">
                  <w:dateFormat w:val="MMMM d, yyyy"/>
                  <w:lid w:val="en-US"/>
                  <w:storeMappedDataAs w:val="dateTime"/>
                  <w:calendar w:val="gregorian"/>
                </w:date>
              </w:sdtPr>
              <w:sdtEndPr/>
              <w:sdtContent>
                <w:r w:rsidR="00406E7E">
                  <w:rPr>
                    <w:rFonts w:ascii="Calibri" w:hAnsi="Calibri" w:cs="Calibri"/>
                    <w:color w:val="FF0000"/>
                    <w:sz w:val="22"/>
                    <w:szCs w:val="22"/>
                  </w:rPr>
                  <w:t>June</w:t>
                </w:r>
                <w:r w:rsidR="007F233C">
                  <w:rPr>
                    <w:rFonts w:ascii="Calibri" w:hAnsi="Calibri" w:cs="Calibri"/>
                    <w:color w:val="FF0000"/>
                    <w:sz w:val="22"/>
                    <w:szCs w:val="22"/>
                  </w:rPr>
                  <w:t xml:space="preserve"> </w:t>
                </w:r>
                <w:r w:rsidR="000373B4">
                  <w:rPr>
                    <w:rFonts w:ascii="Calibri" w:hAnsi="Calibri" w:cs="Calibri"/>
                    <w:color w:val="FF0000"/>
                    <w:sz w:val="22"/>
                    <w:szCs w:val="22"/>
                  </w:rPr>
                  <w:t>10</w:t>
                </w:r>
                <w:r w:rsidR="0027733C">
                  <w:rPr>
                    <w:rFonts w:ascii="Calibri" w:hAnsi="Calibri" w:cs="Calibri"/>
                    <w:color w:val="FF0000"/>
                    <w:sz w:val="22"/>
                    <w:szCs w:val="22"/>
                  </w:rPr>
                  <w:t>, 2022</w:t>
                </w:r>
              </w:sdtContent>
            </w:sdt>
          </w:p>
        </w:tc>
      </w:tr>
      <w:tr w:rsidR="002B425D" w:rsidRPr="00B62D71" w14:paraId="60343745" w14:textId="77777777" w:rsidTr="00A4650C">
        <w:trPr>
          <w:cantSplit/>
          <w:trHeight w:val="2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4" w14:textId="1C66A183"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REFERENCE</w:t>
            </w:r>
            <w:r w:rsidRPr="00360EBA">
              <w:rPr>
                <w:rFonts w:ascii="Calibri" w:hAnsi="Calibri" w:cs="Calibri"/>
                <w:color w:val="FF0000"/>
                <w:sz w:val="22"/>
                <w:szCs w:val="22"/>
              </w:rPr>
              <w:t xml:space="preserve">: </w:t>
            </w:r>
            <w:r w:rsidR="00360EBA" w:rsidRPr="00360EBA">
              <w:rPr>
                <w:rStyle w:val="Strong"/>
                <w:rFonts w:ascii="Verdana" w:hAnsi="Verdana"/>
                <w:b w:val="0"/>
                <w:bCs w:val="0"/>
                <w:color w:val="FF0000"/>
                <w:sz w:val="17"/>
                <w:szCs w:val="17"/>
                <w:shd w:val="clear" w:color="auto" w:fill="FFFFFF"/>
              </w:rPr>
              <w:t>RFP/2022/0</w:t>
            </w:r>
            <w:r w:rsidR="000373B4">
              <w:rPr>
                <w:rStyle w:val="Strong"/>
                <w:rFonts w:ascii="Verdana" w:hAnsi="Verdana"/>
                <w:b w:val="0"/>
                <w:bCs w:val="0"/>
                <w:color w:val="FF0000"/>
                <w:sz w:val="17"/>
                <w:szCs w:val="17"/>
                <w:shd w:val="clear" w:color="auto" w:fill="FFFFFF"/>
              </w:rPr>
              <w:t>42</w:t>
            </w:r>
            <w:r w:rsidR="001322E3" w:rsidRPr="00360EBA">
              <w:rPr>
                <w:rFonts w:ascii="Calibri" w:hAnsi="Calibri" w:cs="Calibri"/>
                <w:b/>
                <w:bCs/>
                <w:color w:val="FF0000"/>
                <w:sz w:val="22"/>
                <w:szCs w:val="22"/>
              </w:rPr>
              <w:t xml:space="preserve"> </w:t>
            </w:r>
            <w:r w:rsidR="007F233C">
              <w:rPr>
                <w:rFonts w:ascii="Calibri" w:hAnsi="Calibri" w:cs="Calibri"/>
                <w:b/>
                <w:bCs/>
                <w:color w:val="FF0000"/>
                <w:sz w:val="22"/>
                <w:szCs w:val="22"/>
              </w:rPr>
              <w:t>–</w:t>
            </w:r>
            <w:r w:rsidR="001322E3">
              <w:rPr>
                <w:rFonts w:ascii="Calibri" w:hAnsi="Calibri" w:cs="Calibri"/>
                <w:color w:val="FF0000"/>
                <w:sz w:val="22"/>
                <w:szCs w:val="22"/>
              </w:rPr>
              <w:t xml:space="preserve"> </w:t>
            </w:r>
            <w:r w:rsidR="000373B4">
              <w:rPr>
                <w:rFonts w:ascii="Calibri" w:hAnsi="Calibri" w:cs="Calibri"/>
                <w:color w:val="FF0000"/>
                <w:sz w:val="22"/>
                <w:szCs w:val="22"/>
              </w:rPr>
              <w:t>Billion Tree</w:t>
            </w:r>
          </w:p>
        </w:tc>
      </w:tr>
    </w:tbl>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B62D71" w:rsidRDefault="009B6742">
      <w:pPr>
        <w:rPr>
          <w:rFonts w:ascii="Calibri" w:hAnsi="Calibri" w:cs="Calibri"/>
          <w:sz w:val="22"/>
          <w:szCs w:val="22"/>
        </w:rPr>
      </w:pPr>
    </w:p>
    <w:p w14:paraId="6B9B6868" w14:textId="33495FF8" w:rsidR="00EB48BF" w:rsidRPr="002F1072" w:rsidRDefault="009B6742" w:rsidP="00D27504">
      <w:pPr>
        <w:ind w:firstLine="720"/>
        <w:jc w:val="both"/>
        <w:outlineLvl w:val="0"/>
        <w:rPr>
          <w:rFonts w:ascii="Calibri" w:hAnsi="Calibri" w:cs="Calibri"/>
          <w:b/>
          <w:bCs/>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373B4" w:rsidRPr="000373B4">
        <w:rPr>
          <w:rFonts w:asciiTheme="minorHAnsi" w:hAnsiTheme="minorHAnsi" w:cstheme="minorHAnsi"/>
          <w:b/>
          <w:sz w:val="22"/>
          <w:szCs w:val="22"/>
        </w:rPr>
        <w:t xml:space="preserve"> </w:t>
      </w:r>
      <w:r w:rsidR="000373B4" w:rsidRPr="000373B4">
        <w:rPr>
          <w:rFonts w:ascii="Calibri" w:hAnsi="Calibri" w:cs="Calibri"/>
          <w:b/>
          <w:sz w:val="22"/>
          <w:szCs w:val="22"/>
        </w:rPr>
        <w:t>ELABORATION/DEVELOPMENT OF</w:t>
      </w:r>
      <w:r w:rsidR="000373B4" w:rsidRPr="000373B4">
        <w:rPr>
          <w:rFonts w:ascii="Calibri" w:hAnsi="Calibri" w:cs="Calibri"/>
          <w:b/>
          <w:sz w:val="22"/>
          <w:szCs w:val="22"/>
          <w:lang w:val="mn-MN"/>
        </w:rPr>
        <w:t xml:space="preserve"> </w:t>
      </w:r>
      <w:r w:rsidR="000373B4" w:rsidRPr="000373B4">
        <w:rPr>
          <w:rFonts w:ascii="Calibri" w:hAnsi="Calibri" w:cs="Calibri"/>
          <w:b/>
          <w:sz w:val="22"/>
          <w:szCs w:val="22"/>
        </w:rPr>
        <w:t>VIDEO AND PPT HANDOUTS FOR THEORETICAL AND PRACTICAL TRAININGS FOR TRAINEES OF “BILLION TREE NATIONAL MOVEMENT</w:t>
      </w:r>
      <w:proofErr w:type="gramStart"/>
      <w:r w:rsidR="000373B4" w:rsidRPr="000373B4">
        <w:rPr>
          <w:rFonts w:ascii="Calibri" w:hAnsi="Calibri" w:cs="Calibri"/>
          <w:b/>
          <w:sz w:val="22"/>
          <w:szCs w:val="22"/>
        </w:rPr>
        <w:t>”</w:t>
      </w:r>
      <w:r w:rsidR="0027733C" w:rsidRPr="00406E7E">
        <w:rPr>
          <w:rFonts w:ascii="Calibri" w:hAnsi="Calibri" w:cs="Calibri"/>
          <w:b/>
          <w:bCs/>
          <w:sz w:val="22"/>
          <w:szCs w:val="22"/>
        </w:rPr>
        <w:t xml:space="preserve"> </w:t>
      </w:r>
      <w:r w:rsidR="00406E7E">
        <w:rPr>
          <w:rFonts w:ascii="Calibri" w:hAnsi="Calibri" w:cs="Calibri"/>
          <w:b/>
          <w:bCs/>
          <w:sz w:val="22"/>
          <w:szCs w:val="22"/>
        </w:rPr>
        <w:t>.</w:t>
      </w:r>
      <w:proofErr w:type="gramEnd"/>
    </w:p>
    <w:p w14:paraId="15830D5F" w14:textId="77777777" w:rsidR="003F1E3B" w:rsidRPr="00B62D71" w:rsidRDefault="003F1E3B" w:rsidP="00D27504">
      <w:pPr>
        <w:ind w:firstLine="720"/>
        <w:jc w:val="both"/>
        <w:outlineLvl w:val="0"/>
        <w:rPr>
          <w:rFonts w:ascii="Calibri" w:hAnsi="Calibri" w:cs="Calibri"/>
          <w:sz w:val="22"/>
          <w:szCs w:val="22"/>
        </w:rPr>
      </w:pPr>
    </w:p>
    <w:p w14:paraId="6034374D" w14:textId="77777777" w:rsidR="000E4019" w:rsidRPr="00B62D71" w:rsidRDefault="000E4019" w:rsidP="007A71FB">
      <w:pPr>
        <w:outlineLvl w:val="0"/>
        <w:rPr>
          <w:rFonts w:ascii="Calibri" w:hAnsi="Calibri" w:cs="Calibri"/>
          <w:sz w:val="22"/>
          <w:szCs w:val="22"/>
        </w:rPr>
      </w:pPr>
      <w:r w:rsidRPr="00B62D71">
        <w:rPr>
          <w:rFonts w:ascii="Calibri" w:hAnsi="Calibri" w:cs="Calibri"/>
          <w:sz w:val="22"/>
          <w:szCs w:val="22"/>
        </w:rPr>
        <w:t>Please be guided by the form attached hereto as A</w:t>
      </w:r>
      <w:r w:rsidRPr="00360EBA">
        <w:rPr>
          <w:rFonts w:ascii="Calibri" w:hAnsi="Calibri" w:cs="Calibri"/>
          <w:b/>
          <w:bCs/>
          <w:sz w:val="22"/>
          <w:szCs w:val="22"/>
        </w:rPr>
        <w:t xml:space="preserve">nnex </w:t>
      </w:r>
      <w:r w:rsidR="00644127" w:rsidRPr="00360EBA">
        <w:rPr>
          <w:rFonts w:ascii="Calibri" w:hAnsi="Calibri" w:cs="Calibri"/>
          <w:b/>
          <w:bCs/>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0548EE48" w14:textId="2DDA6D3E" w:rsidR="007A71FB" w:rsidRPr="00B62D71" w:rsidRDefault="007A71FB" w:rsidP="007A71FB">
      <w:pPr>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w:t>
      </w:r>
      <w:r w:rsidRPr="00360EBA">
        <w:rPr>
          <w:rFonts w:ascii="Calibri" w:hAnsi="Calibri" w:cs="Calibri"/>
          <w:b/>
          <w:bCs/>
          <w:sz w:val="22"/>
          <w:szCs w:val="22"/>
        </w:rPr>
        <w:t xml:space="preserve">before 18:00pm, </w:t>
      </w:r>
      <w:sdt>
        <w:sdtPr>
          <w:rPr>
            <w:rFonts w:ascii="Calibri" w:hAnsi="Calibri" w:cs="Calibri"/>
            <w:b/>
            <w:bCs/>
            <w:sz w:val="22"/>
            <w:szCs w:val="22"/>
          </w:rPr>
          <w:id w:val="1732731567"/>
          <w:placeholder>
            <w:docPart w:val="23BD15286EB748CB86D5BE8DE0E7C126"/>
          </w:placeholder>
          <w:date w:fullDate="2022-06-24T00:00:00Z">
            <w:dateFormat w:val="dddd, MMMM dd, yyyy"/>
            <w:lid w:val="en-US"/>
            <w:storeMappedDataAs w:val="dateTime"/>
            <w:calendar w:val="gregorian"/>
          </w:date>
        </w:sdtPr>
        <w:sdtEndPr/>
        <w:sdtContent>
          <w:r w:rsidR="000373B4">
            <w:rPr>
              <w:rFonts w:ascii="Calibri" w:hAnsi="Calibri" w:cs="Calibri"/>
              <w:b/>
              <w:bCs/>
              <w:sz w:val="22"/>
              <w:szCs w:val="22"/>
            </w:rPr>
            <w:t>Friday</w:t>
          </w:r>
          <w:r w:rsidR="007F233C">
            <w:rPr>
              <w:rFonts w:ascii="Calibri" w:hAnsi="Calibri" w:cs="Calibri"/>
              <w:b/>
              <w:bCs/>
              <w:sz w:val="22"/>
              <w:szCs w:val="22"/>
            </w:rPr>
            <w:t xml:space="preserve">, </w:t>
          </w:r>
          <w:r w:rsidR="00406E7E">
            <w:rPr>
              <w:rFonts w:ascii="Calibri" w:hAnsi="Calibri" w:cs="Calibri"/>
              <w:b/>
              <w:bCs/>
              <w:sz w:val="22"/>
              <w:szCs w:val="22"/>
            </w:rPr>
            <w:t>June</w:t>
          </w:r>
          <w:r w:rsidR="007F233C">
            <w:rPr>
              <w:rFonts w:ascii="Calibri" w:hAnsi="Calibri" w:cs="Calibri"/>
              <w:b/>
              <w:bCs/>
              <w:sz w:val="22"/>
              <w:szCs w:val="22"/>
            </w:rPr>
            <w:t xml:space="preserve"> </w:t>
          </w:r>
          <w:r w:rsidR="000373B4">
            <w:rPr>
              <w:rFonts w:ascii="Calibri" w:hAnsi="Calibri" w:cs="Calibri"/>
              <w:b/>
              <w:bCs/>
              <w:sz w:val="22"/>
              <w:szCs w:val="22"/>
            </w:rPr>
            <w:t>24</w:t>
          </w:r>
          <w:r w:rsidR="007F233C">
            <w:rPr>
              <w:rFonts w:ascii="Calibri" w:hAnsi="Calibri" w:cs="Calibri"/>
              <w:b/>
              <w:bCs/>
              <w:sz w:val="22"/>
              <w:szCs w:val="22"/>
            </w:rPr>
            <w:t>, 2022</w:t>
          </w:r>
        </w:sdtContent>
      </w:sdt>
      <w:r w:rsidRPr="00360EBA">
        <w:rPr>
          <w:rFonts w:ascii="Calibri" w:hAnsi="Calibri" w:cs="Calibri"/>
          <w:b/>
          <w:bCs/>
          <w:sz w:val="22"/>
          <w:szCs w:val="22"/>
        </w:rPr>
        <w:t xml:space="preserve"> (GMT:08 - UB time)</w:t>
      </w:r>
      <w:r>
        <w:rPr>
          <w:rFonts w:ascii="Calibri" w:hAnsi="Calibri" w:cs="Calibri"/>
          <w:sz w:val="22"/>
          <w:szCs w:val="22"/>
        </w:rPr>
        <w:t xml:space="preserve"> </w:t>
      </w:r>
      <w:r w:rsidRPr="00B62D71">
        <w:rPr>
          <w:rFonts w:ascii="Calibri" w:hAnsi="Calibri" w:cs="Calibri"/>
          <w:sz w:val="22"/>
          <w:szCs w:val="22"/>
        </w:rPr>
        <w:t>and via email</w:t>
      </w:r>
      <w:r>
        <w:rPr>
          <w:rFonts w:ascii="Calibri" w:hAnsi="Calibri" w:cs="Calibri"/>
          <w:sz w:val="22"/>
          <w:szCs w:val="22"/>
        </w:rPr>
        <w:t xml:space="preserve"> </w:t>
      </w:r>
      <w:r w:rsidRPr="00B62D71">
        <w:rPr>
          <w:rFonts w:ascii="Calibri" w:hAnsi="Calibri" w:cs="Calibri"/>
          <w:sz w:val="22"/>
          <w:szCs w:val="22"/>
        </w:rPr>
        <w:t>to the address below:</w:t>
      </w:r>
    </w:p>
    <w:p w14:paraId="59E9F68E" w14:textId="77777777" w:rsidR="007A71FB" w:rsidRPr="00B62D71" w:rsidRDefault="007A71FB" w:rsidP="007A71FB">
      <w:pPr>
        <w:ind w:firstLine="720"/>
        <w:outlineLvl w:val="0"/>
        <w:rPr>
          <w:rFonts w:ascii="Calibri" w:hAnsi="Calibri" w:cs="Calibri"/>
          <w:sz w:val="22"/>
          <w:szCs w:val="22"/>
        </w:rPr>
      </w:pPr>
    </w:p>
    <w:sdt>
      <w:sdtPr>
        <w:rPr>
          <w:rFonts w:asciiTheme="minorHAnsi" w:hAnsiTheme="minorHAnsi" w:cstheme="minorHAnsi"/>
          <w:b/>
          <w:color w:val="000000" w:themeColor="text1"/>
          <w:sz w:val="22"/>
          <w:szCs w:val="22"/>
        </w:rPr>
        <w:id w:val="-1562475875"/>
        <w:placeholder>
          <w:docPart w:val="41A73BF614E340409615F36CC70A1F7C"/>
        </w:placeholder>
        <w:text/>
      </w:sdtPr>
      <w:sdtEndPr/>
      <w:sdtContent>
        <w:p w14:paraId="7FA47A7A" w14:textId="77777777" w:rsidR="007A71FB" w:rsidRDefault="007A71FB" w:rsidP="007A71FB">
          <w:pPr>
            <w:jc w:val="cente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email: bids.mn@undp.org</w:t>
          </w:r>
        </w:p>
      </w:sdtContent>
    </w:sdt>
    <w:p w14:paraId="5DA788D8" w14:textId="77777777" w:rsidR="00F80EE4" w:rsidRDefault="005F7E3D" w:rsidP="000E4019">
      <w:pPr>
        <w:jc w:val="both"/>
        <w:rPr>
          <w:rFonts w:ascii="Calibri" w:hAnsi="Calibri" w:cs="Calibri"/>
          <w:sz w:val="22"/>
          <w:szCs w:val="22"/>
        </w:rPr>
      </w:pPr>
      <w:r w:rsidRPr="00B62D71">
        <w:rPr>
          <w:rFonts w:ascii="Calibri" w:hAnsi="Calibri" w:cs="Calibri"/>
          <w:sz w:val="22"/>
          <w:szCs w:val="22"/>
        </w:rPr>
        <w:tab/>
      </w:r>
    </w:p>
    <w:p w14:paraId="60343755" w14:textId="6F3BA14A" w:rsidR="00425637" w:rsidRPr="00B62D71" w:rsidRDefault="00425637" w:rsidP="000E4019">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A01AC3">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A01AC3">
            <w:rPr>
              <w:rFonts w:ascii="Calibri" w:hAnsi="Calibri" w:cs="Calibri"/>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proofErr w:type="gramStart"/>
      <w:r w:rsidR="00D60311">
        <w:rPr>
          <w:rFonts w:ascii="Calibri" w:hAnsi="Calibri" w:cs="Calibri"/>
          <w:bCs/>
          <w:szCs w:val="22"/>
          <w:lang w:val="en-GB"/>
        </w:rPr>
        <w:t>twenty five</w:t>
      </w:r>
      <w:proofErr w:type="gramEnd"/>
      <w:r w:rsidR="00D60311">
        <w:rPr>
          <w:rFonts w:ascii="Calibri" w:hAnsi="Calibri" w:cs="Calibri"/>
          <w:bCs/>
          <w:szCs w:val="22"/>
          <w:lang w:val="en-GB"/>
        </w:rPr>
        <w:t xml:space="preser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w:t>
      </w:r>
      <w:r w:rsidRPr="00437CF9">
        <w:rPr>
          <w:rFonts w:ascii="Calibri" w:hAnsi="Calibri" w:cs="Calibri"/>
          <w:sz w:val="22"/>
          <w:szCs w:val="22"/>
        </w:rPr>
        <w:lastRenderedPageBreak/>
        <w:t xml:space="preserve">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proofErr w:type="gramStart"/>
      <w:r w:rsidRPr="00437CF9">
        <w:rPr>
          <w:rFonts w:ascii="Calibri" w:hAnsi="Calibri" w:cs="Calibri"/>
          <w:iCs/>
          <w:sz w:val="22"/>
          <w:szCs w:val="22"/>
        </w:rPr>
        <w:t>not a</w:t>
      </w:r>
      <w:r w:rsidR="0056093B">
        <w:rPr>
          <w:rFonts w:ascii="Calibri" w:hAnsi="Calibri" w:cs="Calibri"/>
          <w:iCs/>
          <w:sz w:val="22"/>
          <w:szCs w:val="22"/>
        </w:rPr>
        <w:t>warded</w:t>
      </w:r>
      <w:proofErr w:type="gramEnd"/>
      <w:r w:rsidR="0056093B">
        <w:rPr>
          <w:rFonts w:ascii="Calibri" w:hAnsi="Calibri" w:cs="Calibri"/>
          <w:iCs/>
          <w:sz w:val="22"/>
          <w:szCs w:val="22"/>
        </w:rPr>
        <w:t xml:space="preserve">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C55ACA" w:rsidP="00437CF9">
      <w:pPr>
        <w:jc w:val="both"/>
        <w:rPr>
          <w:rStyle w:val="Strong"/>
          <w:rFonts w:ascii="Calibri" w:hAnsi="Calibri" w:cs="Calibri"/>
          <w:b w:val="0"/>
          <w:iCs/>
          <w:sz w:val="22"/>
          <w:szCs w:val="22"/>
        </w:rPr>
      </w:pPr>
      <w:hyperlink r:id="rId12"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28F75F91"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3"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0CA7E29F" w:rsidR="00437CF9" w:rsidRDefault="00437CF9" w:rsidP="00437CF9">
      <w:pPr>
        <w:ind w:left="5760" w:firstLine="720"/>
        <w:jc w:val="both"/>
        <w:rPr>
          <w:rStyle w:val="Strong"/>
          <w:rFonts w:ascii="Calibri" w:hAnsi="Calibri" w:cs="Calibri"/>
          <w:b w:val="0"/>
          <w:iCs/>
          <w:sz w:val="22"/>
          <w:szCs w:val="22"/>
        </w:rPr>
      </w:pPr>
      <w:r w:rsidRPr="00437CF9">
        <w:rPr>
          <w:rStyle w:val="Strong"/>
          <w:rFonts w:ascii="Calibri" w:hAnsi="Calibri" w:cs="Calibri"/>
          <w:b w:val="0"/>
          <w:iCs/>
          <w:sz w:val="22"/>
          <w:szCs w:val="22"/>
        </w:rPr>
        <w:t>Sincerely yours,</w:t>
      </w:r>
    </w:p>
    <w:p w14:paraId="1FADAFED" w14:textId="623D7188" w:rsidR="00A01AC3" w:rsidRDefault="00A01AC3" w:rsidP="00437CF9">
      <w:pPr>
        <w:ind w:left="5760" w:firstLine="720"/>
        <w:jc w:val="both"/>
        <w:rPr>
          <w:rFonts w:ascii="Calibri" w:hAnsi="Calibri" w:cs="Calibri"/>
          <w:iCs/>
          <w:snapToGrid w:val="0"/>
          <w:sz w:val="22"/>
          <w:szCs w:val="22"/>
        </w:rPr>
      </w:pPr>
    </w:p>
    <w:p w14:paraId="6A3960D2" w14:textId="77777777" w:rsidR="00A01AC3" w:rsidRPr="00437CF9" w:rsidRDefault="00A01AC3" w:rsidP="00437CF9">
      <w:pPr>
        <w:ind w:left="5760" w:firstLine="720"/>
        <w:jc w:val="both"/>
        <w:rPr>
          <w:rFonts w:ascii="Calibri" w:hAnsi="Calibri" w:cs="Calibri"/>
          <w:iCs/>
          <w:snapToGrid w:val="0"/>
          <w:sz w:val="22"/>
          <w:szCs w:val="22"/>
        </w:rPr>
      </w:pP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16D4EE63" w:rsidR="009E1C14" w:rsidRDefault="00B00C26"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Carlos Escriva</w:t>
          </w:r>
        </w:p>
      </w:sdtContent>
    </w:sdt>
    <w:p w14:paraId="60343772" w14:textId="540BC4F1" w:rsidR="00437CF9" w:rsidRPr="009E1C14" w:rsidRDefault="00C55ACA" w:rsidP="0027733C">
      <w:pPr>
        <w:ind w:left="5387"/>
        <w:jc w:val="center"/>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27733C">
            <w:rPr>
              <w:rFonts w:ascii="Calibri" w:hAnsi="Calibri" w:cs="Calibri"/>
              <w:i/>
              <w:iCs/>
              <w:snapToGrid w:val="0"/>
              <w:color w:val="000000" w:themeColor="text1"/>
              <w:sz w:val="22"/>
              <w:szCs w:val="22"/>
            </w:rPr>
            <w:t xml:space="preserve"> </w:t>
          </w:r>
          <w:r w:rsidR="00B00C26">
            <w:rPr>
              <w:rFonts w:ascii="Calibri" w:hAnsi="Calibri" w:cs="Calibri"/>
              <w:i/>
              <w:iCs/>
              <w:snapToGrid w:val="0"/>
              <w:color w:val="000000" w:themeColor="text1"/>
              <w:sz w:val="22"/>
              <w:szCs w:val="22"/>
            </w:rPr>
            <w:t>Operations Manager</w:t>
          </w:r>
        </w:sdtContent>
      </w:sdt>
    </w:p>
    <w:sdt>
      <w:sdtPr>
        <w:rPr>
          <w:rFonts w:ascii="Calibri" w:hAnsi="Calibri" w:cs="Calibri"/>
          <w:sz w:val="22"/>
          <w:szCs w:val="22"/>
        </w:rPr>
        <w:id w:val="542486367"/>
        <w:placeholder>
          <w:docPart w:val="7360BC3592C043F5971D19490B1ADC5B"/>
        </w:placeholder>
        <w:date w:fullDate="2022-06-10T00:00:00Z">
          <w:dateFormat w:val="M/d/yyyy"/>
          <w:lid w:val="en-US"/>
          <w:storeMappedDataAs w:val="dateTime"/>
          <w:calendar w:val="gregorian"/>
        </w:date>
      </w:sdtPr>
      <w:sdtEndPr/>
      <w:sdtContent>
        <w:p w14:paraId="60343773" w14:textId="5E20C4D7" w:rsidR="00437CF9" w:rsidRPr="009E1C14" w:rsidRDefault="000373B4" w:rsidP="00EB48BF">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6</w:t>
          </w:r>
          <w:r w:rsidR="00B00C26">
            <w:rPr>
              <w:rFonts w:ascii="Calibri" w:hAnsi="Calibri" w:cs="Calibri"/>
              <w:sz w:val="22"/>
              <w:szCs w:val="22"/>
            </w:rPr>
            <w:t>/</w:t>
          </w:r>
          <w:r>
            <w:rPr>
              <w:rFonts w:ascii="Calibri" w:hAnsi="Calibri" w:cs="Calibri"/>
              <w:sz w:val="22"/>
              <w:szCs w:val="22"/>
            </w:rPr>
            <w:t>10</w:t>
          </w:r>
          <w:r w:rsidR="00B00C26">
            <w:rPr>
              <w:rFonts w:ascii="Calibri" w:hAnsi="Calibri" w:cs="Calibri"/>
              <w:sz w:val="22"/>
              <w:szCs w:val="22"/>
            </w:rPr>
            <w:t>/2022</w:t>
          </w:r>
        </w:p>
      </w:sdtContent>
    </w:sdt>
    <w:p w14:paraId="60343774" w14:textId="77777777" w:rsidR="00437CF9" w:rsidRPr="00437CF9" w:rsidRDefault="00437CF9" w:rsidP="00437CF9">
      <w:pPr>
        <w:rPr>
          <w:rFonts w:ascii="Calibri" w:hAnsi="Calibri" w:cs="Calibri"/>
          <w:sz w:val="22"/>
          <w:szCs w:val="22"/>
        </w:rPr>
      </w:pP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054C5E">
        <w:rPr>
          <w:rFonts w:ascii="Calibri" w:hAnsi="Calibri" w:cs="Calibri"/>
          <w:b/>
          <w:sz w:val="28"/>
          <w:szCs w:val="22"/>
        </w:rPr>
        <w:lastRenderedPageBreak/>
        <w:t xml:space="preserve">Annex </w:t>
      </w:r>
      <w:r w:rsidR="00A7508B" w:rsidRPr="00054C5E">
        <w:rPr>
          <w:rFonts w:ascii="Calibri" w:hAnsi="Calibri" w:cs="Calibri"/>
          <w:b/>
          <w:sz w:val="28"/>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11196"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9851"/>
      </w:tblGrid>
      <w:tr w:rsidR="00DB7701" w:rsidRPr="0021187D" w14:paraId="6034377E" w14:textId="77777777" w:rsidTr="00DB064C">
        <w:tc>
          <w:tcPr>
            <w:tcW w:w="1345"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9851" w:type="dxa"/>
            <w:shd w:val="clear" w:color="auto" w:fill="auto"/>
          </w:tcPr>
          <w:p w14:paraId="23A5561B" w14:textId="77777777" w:rsidR="000373B4" w:rsidRPr="003C7A31" w:rsidRDefault="00903B74" w:rsidP="000373B4">
            <w:pPr>
              <w:spacing w:before="240"/>
              <w:contextualSpacing/>
              <w:jc w:val="both"/>
              <w:rPr>
                <w:rFonts w:asciiTheme="minorHAnsi" w:hAnsiTheme="minorHAnsi" w:cstheme="minorHAnsi"/>
                <w:sz w:val="22"/>
                <w:szCs w:val="22"/>
                <w:lang w:val="mn-MN"/>
              </w:rPr>
            </w:pPr>
            <w:r w:rsidRPr="0027733C">
              <w:rPr>
                <w:rFonts w:asciiTheme="minorHAnsi" w:hAnsiTheme="minorHAnsi" w:cstheme="minorHAnsi"/>
                <w:b/>
                <w:bCs/>
                <w:color w:val="000000" w:themeColor="text1"/>
                <w:sz w:val="22"/>
                <w:szCs w:val="22"/>
              </w:rPr>
              <w:t>Project:</w:t>
            </w:r>
            <w:r w:rsidRPr="0027733C">
              <w:rPr>
                <w:rFonts w:asciiTheme="minorHAnsi" w:hAnsiTheme="minorHAnsi" w:cstheme="minorHAnsi"/>
                <w:bCs/>
                <w:color w:val="000000" w:themeColor="text1"/>
                <w:sz w:val="22"/>
                <w:szCs w:val="22"/>
              </w:rPr>
              <w:t xml:space="preserve"> </w:t>
            </w:r>
            <w:r w:rsidR="000373B4" w:rsidRPr="003C7A31">
              <w:rPr>
                <w:rFonts w:asciiTheme="minorHAnsi" w:hAnsiTheme="minorHAnsi" w:cstheme="minorHAnsi"/>
                <w:sz w:val="22"/>
                <w:szCs w:val="22"/>
                <w:lang w:val="mn-MN" w:eastAsia="de-DE"/>
              </w:rPr>
              <w:t xml:space="preserve">The ENSURE project aims to enhance ecosystem services in multiple landscapes of the Sayan and Khangai mountains and southern Gobi by reducing rangeland and forest degradation and conserving biodiversity through sustainable livelihoods. </w:t>
            </w:r>
            <w:r w:rsidR="000373B4" w:rsidRPr="003C7A31">
              <w:rPr>
                <w:rFonts w:asciiTheme="minorHAnsi" w:hAnsiTheme="minorHAnsi" w:cstheme="minorHAnsi"/>
                <w:sz w:val="22"/>
                <w:szCs w:val="22"/>
                <w:lang w:val="mn-MN"/>
              </w:rPr>
              <w:t xml:space="preserve">The project strategy is to engage multiple stakeholders to deliver the following four project outcomes: </w:t>
            </w:r>
          </w:p>
          <w:p w14:paraId="18E5115E" w14:textId="77777777" w:rsidR="000373B4" w:rsidRPr="003C7A31" w:rsidRDefault="000373B4" w:rsidP="000373B4">
            <w:pPr>
              <w:spacing w:before="240" w:after="120"/>
              <w:jc w:val="both"/>
              <w:rPr>
                <w:rFonts w:asciiTheme="minorHAnsi" w:hAnsiTheme="minorHAnsi" w:cstheme="minorHAnsi"/>
                <w:sz w:val="22"/>
                <w:szCs w:val="22"/>
                <w:lang w:val="mn-MN"/>
              </w:rPr>
            </w:pPr>
            <w:r w:rsidRPr="003C7A31">
              <w:rPr>
                <w:rFonts w:asciiTheme="minorHAnsi" w:hAnsiTheme="minorHAnsi" w:cstheme="minorHAnsi"/>
                <w:sz w:val="22"/>
                <w:szCs w:val="22"/>
                <w:lang w:val="mn-MN"/>
              </w:rPr>
              <w:t>Rangelands, forests and biodiversity are restored, and protected areas strengthened at landscape scale. Key results will include reduced degradation of 300,000 ha of rangelands, plus 20,000ha of boreal and 25,000 ha of saxaul forests, protected area system expanded by 0.94 million ha and strengthened, and threats to globally threatened / iconic biodiversity reduced.</w:t>
            </w:r>
          </w:p>
          <w:p w14:paraId="26D80889" w14:textId="77777777" w:rsidR="000373B4" w:rsidRPr="003C7A31" w:rsidRDefault="000373B4" w:rsidP="000373B4">
            <w:pPr>
              <w:widowControl w:val="0"/>
              <w:overflowPunct w:val="0"/>
              <w:adjustRightInd w:val="0"/>
              <w:jc w:val="both"/>
              <w:rPr>
                <w:rFonts w:asciiTheme="minorHAnsi" w:hAnsiTheme="minorHAnsi" w:cstheme="minorHAnsi"/>
                <w:sz w:val="22"/>
                <w:szCs w:val="22"/>
                <w:lang w:val="mn-MN"/>
              </w:rPr>
            </w:pPr>
            <w:r w:rsidRPr="003C7A31">
              <w:rPr>
                <w:rFonts w:asciiTheme="minorHAnsi" w:hAnsiTheme="minorHAnsi" w:cstheme="minorHAnsi"/>
                <w:sz w:val="22"/>
                <w:szCs w:val="22"/>
                <w:lang w:val="mn-MN"/>
              </w:rPr>
              <w:t>The territories of the target aimags are located in four major eco-regions of Mongolia notably Altay Sayan, Khangai, Central Asian Gobi and Desert, and sub-regions of Southern Gobi and Gobi Altay of Great Lakes’ Depression covering 13 soums of Arkhangai, Zavkhan, Bayankhongor and Gobi-Altai aimags.</w:t>
            </w:r>
          </w:p>
          <w:p w14:paraId="48CC2AE3" w14:textId="77777777" w:rsidR="000373B4" w:rsidRPr="003C7A31" w:rsidRDefault="000373B4" w:rsidP="000373B4">
            <w:pPr>
              <w:widowControl w:val="0"/>
              <w:overflowPunct w:val="0"/>
              <w:adjustRightInd w:val="0"/>
              <w:jc w:val="both"/>
              <w:rPr>
                <w:rFonts w:asciiTheme="minorHAnsi" w:hAnsiTheme="minorHAnsi" w:cstheme="minorHAnsi"/>
                <w:sz w:val="22"/>
                <w:szCs w:val="22"/>
                <w:lang w:val="mn-MN"/>
              </w:rPr>
            </w:pPr>
          </w:p>
          <w:p w14:paraId="3355D7C1" w14:textId="5B962C5E" w:rsidR="00DB064C" w:rsidRPr="00DB064C" w:rsidRDefault="000373B4" w:rsidP="000373B4">
            <w:pPr>
              <w:jc w:val="both"/>
              <w:rPr>
                <w:rFonts w:asciiTheme="minorHAnsi" w:hAnsiTheme="minorHAnsi" w:cstheme="minorHAnsi"/>
                <w:bCs/>
                <w:color w:val="000000" w:themeColor="text1"/>
                <w:sz w:val="22"/>
                <w:szCs w:val="22"/>
              </w:rPr>
            </w:pPr>
            <w:r w:rsidRPr="00EA7C3C">
              <w:rPr>
                <w:rFonts w:asciiTheme="minorHAnsi" w:eastAsiaTheme="minorHAnsi" w:hAnsiTheme="minorHAnsi" w:cstheme="minorHAnsi"/>
                <w:color w:val="000000"/>
                <w:sz w:val="22"/>
                <w:szCs w:val="22"/>
              </w:rPr>
              <w:t xml:space="preserve">In accordance with the </w:t>
            </w:r>
            <w:r>
              <w:rPr>
                <w:rFonts w:asciiTheme="minorHAnsi" w:eastAsiaTheme="minorHAnsi" w:hAnsiTheme="minorHAnsi" w:cstheme="minorHAnsi"/>
                <w:color w:val="000000"/>
                <w:sz w:val="22"/>
                <w:szCs w:val="22"/>
              </w:rPr>
              <w:t xml:space="preserve">“Billion tree national movement” </w:t>
            </w:r>
            <w:r w:rsidRPr="00EA7C3C">
              <w:rPr>
                <w:rFonts w:asciiTheme="minorHAnsi" w:eastAsiaTheme="minorHAnsi" w:hAnsiTheme="minorHAnsi" w:cstheme="minorHAnsi"/>
                <w:color w:val="000000"/>
                <w:sz w:val="22"/>
                <w:szCs w:val="22"/>
              </w:rPr>
              <w:t>activity “</w:t>
            </w:r>
            <w:r>
              <w:rPr>
                <w:rFonts w:asciiTheme="minorHAnsi" w:eastAsiaTheme="minorHAnsi" w:hAnsiTheme="minorHAnsi" w:cstheme="minorHAnsi"/>
                <w:color w:val="000000"/>
                <w:sz w:val="22"/>
                <w:szCs w:val="22"/>
              </w:rPr>
              <w:t xml:space="preserve">to support 1 000 trainers under billion tree national movement” </w:t>
            </w:r>
            <w:r w:rsidRPr="00EA7C3C">
              <w:rPr>
                <w:rFonts w:asciiTheme="minorHAnsi" w:eastAsiaTheme="minorHAnsi" w:hAnsiTheme="minorHAnsi" w:cstheme="minorHAnsi"/>
                <w:color w:val="000000"/>
                <w:sz w:val="22"/>
                <w:szCs w:val="22"/>
              </w:rPr>
              <w:t>is planned as 2.</w:t>
            </w:r>
            <w:r>
              <w:rPr>
                <w:rFonts w:asciiTheme="minorHAnsi" w:eastAsiaTheme="minorHAnsi" w:hAnsiTheme="minorHAnsi" w:cstheme="minorHAnsi"/>
                <w:color w:val="000000"/>
                <w:sz w:val="22"/>
                <w:szCs w:val="22"/>
              </w:rPr>
              <w:t>2</w:t>
            </w:r>
            <w:r w:rsidRPr="00EA7C3C">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z w:val="22"/>
                <w:szCs w:val="22"/>
              </w:rPr>
              <w:t>3</w:t>
            </w:r>
            <w:r w:rsidRPr="00EA7C3C">
              <w:rPr>
                <w:rFonts w:asciiTheme="minorHAnsi" w:eastAsiaTheme="minorHAnsi" w:hAnsiTheme="minorHAnsi" w:cstheme="minorHAnsi"/>
                <w:color w:val="000000"/>
                <w:sz w:val="22"/>
                <w:szCs w:val="22"/>
              </w:rPr>
              <w:t xml:space="preserve"> in the Project Activity Plan 202</w:t>
            </w:r>
            <w:r>
              <w:rPr>
                <w:rFonts w:asciiTheme="minorHAnsi" w:eastAsiaTheme="minorHAnsi" w:hAnsiTheme="minorHAnsi" w:cstheme="minorHAnsi"/>
                <w:color w:val="000000"/>
                <w:sz w:val="22"/>
                <w:szCs w:val="22"/>
              </w:rPr>
              <w:t>2</w:t>
            </w:r>
            <w:r w:rsidRPr="00EA7C3C">
              <w:rPr>
                <w:rFonts w:asciiTheme="minorHAnsi" w:eastAsiaTheme="minorHAnsi" w:hAnsiTheme="minorHAnsi" w:cstheme="minorHAnsi"/>
                <w:color w:val="000000"/>
                <w:sz w:val="22"/>
                <w:szCs w:val="22"/>
              </w:rPr>
              <w:t xml:space="preserve">.  </w:t>
            </w:r>
          </w:p>
          <w:p w14:paraId="41AA86D8" w14:textId="7F42C3F4" w:rsidR="00903B74" w:rsidRDefault="00903B74" w:rsidP="00DB064C">
            <w:pPr>
              <w:jc w:val="both"/>
              <w:rPr>
                <w:rFonts w:asciiTheme="minorHAnsi" w:hAnsiTheme="minorHAnsi" w:cstheme="minorHAnsi"/>
                <w:bCs/>
                <w:color w:val="000000" w:themeColor="text1"/>
                <w:sz w:val="22"/>
                <w:szCs w:val="22"/>
              </w:rPr>
            </w:pPr>
          </w:p>
          <w:p w14:paraId="206D61F1" w14:textId="77777777" w:rsidR="00DB064C" w:rsidRDefault="00DB064C" w:rsidP="00DB064C">
            <w:pPr>
              <w:jc w:val="both"/>
              <w:rPr>
                <w:rFonts w:asciiTheme="minorHAnsi" w:hAnsiTheme="minorHAnsi" w:cstheme="minorHAnsi"/>
                <w:bCs/>
                <w:color w:val="000000" w:themeColor="text1"/>
                <w:sz w:val="22"/>
                <w:szCs w:val="22"/>
              </w:rPr>
            </w:pPr>
          </w:p>
          <w:p w14:paraId="6034377D" w14:textId="4603F225" w:rsidR="00DB064C" w:rsidRPr="0027733C" w:rsidRDefault="00DB064C" w:rsidP="00DB064C">
            <w:pPr>
              <w:jc w:val="both"/>
              <w:rPr>
                <w:rFonts w:ascii="Calibri" w:hAnsi="Calibri" w:cs="Calibri"/>
                <w:i/>
                <w:szCs w:val="22"/>
                <w:lang w:val="mn-MN"/>
              </w:rPr>
            </w:pPr>
          </w:p>
        </w:tc>
      </w:tr>
      <w:tr w:rsidR="00DB7701" w:rsidRPr="0021187D" w14:paraId="60343782" w14:textId="77777777" w:rsidTr="00DB064C">
        <w:tc>
          <w:tcPr>
            <w:tcW w:w="1345"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9851" w:type="dxa"/>
            <w:shd w:val="clear" w:color="auto" w:fill="auto"/>
          </w:tcPr>
          <w:p w14:paraId="60343781" w14:textId="63C02228" w:rsidR="00FD76E1" w:rsidRPr="009E1C14" w:rsidRDefault="00FD76E1" w:rsidP="0021187D">
            <w:pPr>
              <w:jc w:val="both"/>
              <w:rPr>
                <w:rFonts w:ascii="Calibri" w:hAnsi="Calibri" w:cs="Calibri"/>
                <w:bCs/>
                <w:color w:val="000000" w:themeColor="text1"/>
                <w:sz w:val="22"/>
                <w:szCs w:val="22"/>
              </w:rPr>
            </w:pPr>
          </w:p>
        </w:tc>
      </w:tr>
      <w:tr w:rsidR="00DB7701" w:rsidRPr="0021187D" w14:paraId="60343786" w14:textId="77777777" w:rsidTr="00DB064C">
        <w:tc>
          <w:tcPr>
            <w:tcW w:w="1345"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9851" w:type="dxa"/>
            <w:shd w:val="clear" w:color="auto" w:fill="auto"/>
          </w:tcPr>
          <w:p w14:paraId="05787998" w14:textId="77777777" w:rsidR="000373B4" w:rsidRPr="000373B4" w:rsidRDefault="00406E7E" w:rsidP="000373B4">
            <w:pPr>
              <w:spacing w:after="200" w:line="276" w:lineRule="auto"/>
              <w:contextualSpacing/>
              <w:jc w:val="both"/>
              <w:rPr>
                <w:rFonts w:asciiTheme="minorHAnsi" w:hAnsiTheme="minorHAnsi" w:cstheme="minorHAnsi"/>
                <w:szCs w:val="22"/>
              </w:rPr>
            </w:pPr>
            <w:r w:rsidRPr="00406E7E">
              <w:rPr>
                <w:rFonts w:asciiTheme="minorHAnsi" w:hAnsiTheme="minorHAnsi" w:cstheme="minorHAnsi"/>
                <w:szCs w:val="22"/>
              </w:rPr>
              <w:t xml:space="preserve"> </w:t>
            </w:r>
            <w:r w:rsidR="000373B4" w:rsidRPr="000373B4">
              <w:rPr>
                <w:rFonts w:asciiTheme="minorHAnsi" w:hAnsiTheme="minorHAnsi" w:cstheme="minorHAnsi"/>
                <w:szCs w:val="22"/>
                <w:lang w:val="mn-MN"/>
              </w:rPr>
              <w:t xml:space="preserve">The main </w:t>
            </w:r>
            <w:r w:rsidR="000373B4" w:rsidRPr="000373B4">
              <w:rPr>
                <w:rFonts w:asciiTheme="minorHAnsi" w:hAnsiTheme="minorHAnsi" w:cstheme="minorHAnsi"/>
                <w:szCs w:val="22"/>
              </w:rPr>
              <w:t>objective</w:t>
            </w:r>
            <w:r w:rsidR="000373B4" w:rsidRPr="000373B4">
              <w:rPr>
                <w:rFonts w:asciiTheme="minorHAnsi" w:hAnsiTheme="minorHAnsi" w:cstheme="minorHAnsi"/>
                <w:b/>
                <w:szCs w:val="22"/>
                <w:lang w:val="mn-MN"/>
              </w:rPr>
              <w:t xml:space="preserve"> </w:t>
            </w:r>
            <w:r w:rsidR="000373B4" w:rsidRPr="000373B4">
              <w:rPr>
                <w:rFonts w:asciiTheme="minorHAnsi" w:hAnsiTheme="minorHAnsi" w:cstheme="minorHAnsi"/>
                <w:szCs w:val="22"/>
                <w:lang w:val="mn-MN"/>
              </w:rPr>
              <w:t>of this assignment</w:t>
            </w:r>
            <w:r w:rsidR="000373B4" w:rsidRPr="000373B4">
              <w:rPr>
                <w:rFonts w:asciiTheme="minorHAnsi" w:hAnsiTheme="minorHAnsi" w:cstheme="minorHAnsi"/>
                <w:szCs w:val="22"/>
              </w:rPr>
              <w:t xml:space="preserve"> is to produce video and develop ppt handouts about theoretical (online) and practical training for trainers from project territories for billion tree national movement.  The training modules should contain following topics. </w:t>
            </w:r>
          </w:p>
          <w:p w14:paraId="79DD60DB" w14:textId="77777777" w:rsidR="000373B4" w:rsidRPr="000373B4" w:rsidRDefault="000373B4" w:rsidP="00C55ACA">
            <w:pPr>
              <w:numPr>
                <w:ilvl w:val="0"/>
                <w:numId w:val="9"/>
              </w:numPr>
              <w:spacing w:after="200" w:line="276" w:lineRule="auto"/>
              <w:contextualSpacing/>
              <w:jc w:val="both"/>
              <w:rPr>
                <w:rFonts w:asciiTheme="minorHAnsi" w:hAnsiTheme="minorHAnsi" w:cstheme="minorHAnsi"/>
                <w:szCs w:val="22"/>
                <w:lang w:val="mn-MN"/>
              </w:rPr>
            </w:pPr>
            <w:r w:rsidRPr="000373B4">
              <w:rPr>
                <w:rFonts w:asciiTheme="minorHAnsi" w:hAnsiTheme="minorHAnsi" w:cstheme="minorHAnsi"/>
                <w:szCs w:val="22"/>
              </w:rPr>
              <w:t>Establishment of tree nursery adjusting local condition (climate, geography, vegetation etc.)</w:t>
            </w:r>
          </w:p>
          <w:p w14:paraId="3CD9AAF1" w14:textId="77777777" w:rsidR="000373B4" w:rsidRPr="000373B4" w:rsidRDefault="000373B4" w:rsidP="00C55ACA">
            <w:pPr>
              <w:numPr>
                <w:ilvl w:val="0"/>
                <w:numId w:val="9"/>
              </w:numPr>
              <w:spacing w:after="200" w:line="276" w:lineRule="auto"/>
              <w:contextualSpacing/>
              <w:jc w:val="both"/>
              <w:rPr>
                <w:rFonts w:asciiTheme="minorHAnsi" w:hAnsiTheme="minorHAnsi" w:cstheme="minorHAnsi"/>
                <w:szCs w:val="22"/>
                <w:lang w:val="mn-MN"/>
              </w:rPr>
            </w:pPr>
            <w:r w:rsidRPr="000373B4">
              <w:rPr>
                <w:rFonts w:asciiTheme="minorHAnsi" w:hAnsiTheme="minorHAnsi" w:cstheme="minorHAnsi"/>
                <w:szCs w:val="22"/>
              </w:rPr>
              <w:t xml:space="preserve">Type of trees and their ecological and biological character </w:t>
            </w:r>
          </w:p>
          <w:p w14:paraId="057FC349" w14:textId="77777777" w:rsidR="000373B4" w:rsidRPr="000373B4" w:rsidRDefault="000373B4" w:rsidP="00C55ACA">
            <w:pPr>
              <w:numPr>
                <w:ilvl w:val="0"/>
                <w:numId w:val="9"/>
              </w:numPr>
              <w:spacing w:after="200" w:line="276" w:lineRule="auto"/>
              <w:contextualSpacing/>
              <w:jc w:val="both"/>
              <w:rPr>
                <w:rFonts w:asciiTheme="minorHAnsi" w:hAnsiTheme="minorHAnsi" w:cstheme="minorHAnsi"/>
                <w:szCs w:val="22"/>
                <w:lang w:val="mn-MN"/>
              </w:rPr>
            </w:pPr>
            <w:r w:rsidRPr="000373B4">
              <w:rPr>
                <w:rFonts w:asciiTheme="minorHAnsi" w:hAnsiTheme="minorHAnsi" w:cstheme="minorHAnsi"/>
                <w:szCs w:val="22"/>
              </w:rPr>
              <w:t>Forestry seed</w:t>
            </w:r>
          </w:p>
          <w:p w14:paraId="117371EF" w14:textId="77777777" w:rsidR="000373B4" w:rsidRPr="000373B4" w:rsidRDefault="000373B4" w:rsidP="00C55ACA">
            <w:pPr>
              <w:numPr>
                <w:ilvl w:val="0"/>
                <w:numId w:val="9"/>
              </w:numPr>
              <w:spacing w:after="200" w:line="276" w:lineRule="auto"/>
              <w:contextualSpacing/>
              <w:jc w:val="both"/>
              <w:rPr>
                <w:rFonts w:asciiTheme="minorHAnsi" w:hAnsiTheme="minorHAnsi" w:cstheme="minorHAnsi"/>
                <w:szCs w:val="22"/>
                <w:lang w:val="mn-MN"/>
              </w:rPr>
            </w:pPr>
            <w:r w:rsidRPr="000373B4">
              <w:rPr>
                <w:rFonts w:asciiTheme="minorHAnsi" w:hAnsiTheme="minorHAnsi" w:cstheme="minorHAnsi"/>
                <w:szCs w:val="22"/>
              </w:rPr>
              <w:t>Soil preparation at tree nursery and planting methodology</w:t>
            </w:r>
          </w:p>
          <w:p w14:paraId="14E689F6" w14:textId="77777777" w:rsidR="000373B4" w:rsidRPr="000373B4" w:rsidRDefault="000373B4" w:rsidP="00C55ACA">
            <w:pPr>
              <w:numPr>
                <w:ilvl w:val="0"/>
                <w:numId w:val="9"/>
              </w:numPr>
              <w:spacing w:after="200" w:line="276" w:lineRule="auto"/>
              <w:contextualSpacing/>
              <w:jc w:val="both"/>
              <w:rPr>
                <w:rFonts w:asciiTheme="minorHAnsi" w:hAnsiTheme="minorHAnsi" w:cstheme="minorHAnsi"/>
                <w:szCs w:val="22"/>
                <w:lang w:val="mn-MN"/>
              </w:rPr>
            </w:pPr>
            <w:r w:rsidRPr="000373B4">
              <w:rPr>
                <w:rFonts w:asciiTheme="minorHAnsi" w:hAnsiTheme="minorHAnsi" w:cstheme="minorHAnsi"/>
                <w:szCs w:val="22"/>
              </w:rPr>
              <w:t>Reforestation and afforestation, protection of artificial forest</w:t>
            </w:r>
          </w:p>
          <w:p w14:paraId="6B475551" w14:textId="77777777" w:rsidR="000373B4" w:rsidRPr="000373B4" w:rsidRDefault="000373B4" w:rsidP="00C55ACA">
            <w:pPr>
              <w:numPr>
                <w:ilvl w:val="0"/>
                <w:numId w:val="9"/>
              </w:numPr>
              <w:spacing w:after="200" w:line="276" w:lineRule="auto"/>
              <w:contextualSpacing/>
              <w:jc w:val="both"/>
              <w:rPr>
                <w:rFonts w:asciiTheme="minorHAnsi" w:hAnsiTheme="minorHAnsi" w:cstheme="minorHAnsi"/>
                <w:szCs w:val="22"/>
                <w:lang w:val="mn-MN"/>
              </w:rPr>
            </w:pPr>
            <w:proofErr w:type="spellStart"/>
            <w:r w:rsidRPr="000373B4">
              <w:rPr>
                <w:rFonts w:asciiTheme="minorHAnsi" w:hAnsiTheme="minorHAnsi" w:cstheme="minorHAnsi"/>
                <w:szCs w:val="22"/>
              </w:rPr>
              <w:t>Agro</w:t>
            </w:r>
            <w:proofErr w:type="spellEnd"/>
            <w:r w:rsidRPr="000373B4">
              <w:rPr>
                <w:rFonts w:asciiTheme="minorHAnsi" w:hAnsiTheme="minorHAnsi" w:cstheme="minorHAnsi"/>
                <w:szCs w:val="22"/>
              </w:rPr>
              <w:t xml:space="preserve"> - Forestry and establishment of forest strip</w:t>
            </w:r>
          </w:p>
          <w:p w14:paraId="2AA0F20C" w14:textId="77777777" w:rsidR="000373B4" w:rsidRPr="000373B4" w:rsidRDefault="000373B4" w:rsidP="00C55ACA">
            <w:pPr>
              <w:numPr>
                <w:ilvl w:val="0"/>
                <w:numId w:val="9"/>
              </w:numPr>
              <w:spacing w:after="200" w:line="276" w:lineRule="auto"/>
              <w:contextualSpacing/>
              <w:jc w:val="both"/>
              <w:rPr>
                <w:rFonts w:asciiTheme="minorHAnsi" w:hAnsiTheme="minorHAnsi" w:cstheme="minorHAnsi"/>
                <w:szCs w:val="22"/>
                <w:lang w:val="mn-MN"/>
              </w:rPr>
            </w:pPr>
            <w:r w:rsidRPr="000373B4">
              <w:rPr>
                <w:rFonts w:asciiTheme="minorHAnsi" w:hAnsiTheme="minorHAnsi" w:cstheme="minorHAnsi"/>
                <w:szCs w:val="22"/>
              </w:rPr>
              <w:t>Planning, establishment and maintenance of green landscape in residential area</w:t>
            </w:r>
          </w:p>
          <w:p w14:paraId="7B72864E" w14:textId="77777777" w:rsidR="000373B4" w:rsidRPr="000373B4" w:rsidRDefault="000373B4" w:rsidP="00C55ACA">
            <w:pPr>
              <w:numPr>
                <w:ilvl w:val="0"/>
                <w:numId w:val="9"/>
              </w:numPr>
              <w:spacing w:after="200" w:line="276" w:lineRule="auto"/>
              <w:contextualSpacing/>
              <w:jc w:val="both"/>
              <w:rPr>
                <w:rFonts w:asciiTheme="minorHAnsi" w:hAnsiTheme="minorHAnsi" w:cstheme="minorHAnsi"/>
                <w:szCs w:val="22"/>
                <w:lang w:val="mn-MN"/>
              </w:rPr>
            </w:pPr>
            <w:r w:rsidRPr="000373B4">
              <w:rPr>
                <w:rFonts w:asciiTheme="minorHAnsi" w:hAnsiTheme="minorHAnsi" w:cstheme="minorHAnsi"/>
                <w:szCs w:val="22"/>
              </w:rPr>
              <w:t>Practical demonstration</w:t>
            </w:r>
          </w:p>
          <w:p w14:paraId="73975744" w14:textId="77777777" w:rsidR="000373B4" w:rsidRPr="000373B4" w:rsidRDefault="000373B4" w:rsidP="000373B4">
            <w:pPr>
              <w:spacing w:after="200" w:line="276" w:lineRule="auto"/>
              <w:contextualSpacing/>
              <w:jc w:val="both"/>
              <w:rPr>
                <w:rFonts w:asciiTheme="minorHAnsi" w:hAnsiTheme="minorHAnsi" w:cstheme="minorHAnsi"/>
                <w:szCs w:val="22"/>
                <w:lang w:val="mn-MN"/>
              </w:rPr>
            </w:pPr>
          </w:p>
          <w:p w14:paraId="0FFBD281" w14:textId="77777777" w:rsidR="000373B4" w:rsidRPr="000373B4" w:rsidRDefault="000373B4" w:rsidP="000373B4">
            <w:pPr>
              <w:spacing w:after="200" w:line="276" w:lineRule="auto"/>
              <w:contextualSpacing/>
              <w:jc w:val="both"/>
              <w:rPr>
                <w:rFonts w:asciiTheme="minorHAnsi" w:hAnsiTheme="minorHAnsi" w:cstheme="minorHAnsi"/>
                <w:b/>
                <w:szCs w:val="22"/>
                <w:lang w:val="mn-MN"/>
              </w:rPr>
            </w:pPr>
            <w:r w:rsidRPr="000373B4">
              <w:rPr>
                <w:rFonts w:asciiTheme="minorHAnsi" w:hAnsiTheme="minorHAnsi" w:cstheme="minorHAnsi"/>
                <w:b/>
                <w:szCs w:val="22"/>
                <w:lang w:val="mn-MN"/>
              </w:rPr>
              <w:t xml:space="preserve">The objectives are:   </w:t>
            </w:r>
          </w:p>
          <w:p w14:paraId="4AC749A6" w14:textId="77777777" w:rsidR="000373B4" w:rsidRPr="000373B4" w:rsidRDefault="000373B4" w:rsidP="00C55ACA">
            <w:pPr>
              <w:numPr>
                <w:ilvl w:val="0"/>
                <w:numId w:val="7"/>
              </w:numPr>
              <w:spacing w:after="200" w:line="276" w:lineRule="auto"/>
              <w:contextualSpacing/>
              <w:jc w:val="both"/>
              <w:rPr>
                <w:rFonts w:asciiTheme="minorHAnsi" w:hAnsiTheme="minorHAnsi" w:cstheme="minorHAnsi"/>
                <w:szCs w:val="22"/>
                <w:lang w:val="mn-MN"/>
              </w:rPr>
            </w:pPr>
            <w:r w:rsidRPr="000373B4">
              <w:rPr>
                <w:rFonts w:asciiTheme="minorHAnsi" w:hAnsiTheme="minorHAnsi" w:cstheme="minorHAnsi"/>
                <w:szCs w:val="22"/>
              </w:rPr>
              <w:t>T</w:t>
            </w:r>
            <w:r w:rsidRPr="000373B4">
              <w:rPr>
                <w:rFonts w:asciiTheme="minorHAnsi" w:hAnsiTheme="minorHAnsi" w:cstheme="minorHAnsi"/>
                <w:szCs w:val="22"/>
                <w:lang w:val="mn-MN"/>
              </w:rPr>
              <w:t xml:space="preserve">o </w:t>
            </w:r>
            <w:r w:rsidRPr="000373B4">
              <w:rPr>
                <w:rFonts w:asciiTheme="minorHAnsi" w:hAnsiTheme="minorHAnsi" w:cstheme="minorHAnsi"/>
                <w:szCs w:val="22"/>
              </w:rPr>
              <w:t xml:space="preserve">produce a video instruction according to abovementioned </w:t>
            </w:r>
            <w:proofErr w:type="gramStart"/>
            <w:r w:rsidRPr="000373B4">
              <w:rPr>
                <w:rFonts w:asciiTheme="minorHAnsi" w:hAnsiTheme="minorHAnsi" w:cstheme="minorHAnsi"/>
                <w:szCs w:val="22"/>
              </w:rPr>
              <w:t>modules;</w:t>
            </w:r>
            <w:proofErr w:type="gramEnd"/>
          </w:p>
          <w:p w14:paraId="5A613447" w14:textId="77777777" w:rsidR="000373B4" w:rsidRPr="000373B4" w:rsidRDefault="000373B4" w:rsidP="00C55ACA">
            <w:pPr>
              <w:numPr>
                <w:ilvl w:val="0"/>
                <w:numId w:val="7"/>
              </w:numPr>
              <w:spacing w:after="200" w:line="276" w:lineRule="auto"/>
              <w:contextualSpacing/>
              <w:jc w:val="both"/>
              <w:rPr>
                <w:rFonts w:asciiTheme="minorHAnsi" w:hAnsiTheme="minorHAnsi" w:cstheme="minorHAnsi"/>
                <w:szCs w:val="22"/>
                <w:lang w:val="mn-MN"/>
              </w:rPr>
            </w:pPr>
            <w:r w:rsidRPr="000373B4">
              <w:rPr>
                <w:rFonts w:asciiTheme="minorHAnsi" w:hAnsiTheme="minorHAnsi" w:cstheme="minorHAnsi"/>
                <w:szCs w:val="22"/>
              </w:rPr>
              <w:t>T</w:t>
            </w:r>
            <w:r w:rsidRPr="000373B4">
              <w:rPr>
                <w:rFonts w:asciiTheme="minorHAnsi" w:hAnsiTheme="minorHAnsi" w:cstheme="minorHAnsi"/>
                <w:szCs w:val="22"/>
                <w:lang w:val="mn-MN"/>
              </w:rPr>
              <w:t xml:space="preserve">o </w:t>
            </w:r>
            <w:r w:rsidRPr="000373B4">
              <w:rPr>
                <w:rFonts w:asciiTheme="minorHAnsi" w:hAnsiTheme="minorHAnsi" w:cstheme="minorHAnsi"/>
                <w:szCs w:val="22"/>
              </w:rPr>
              <w:t xml:space="preserve">develop a ppt handouts according to abovementioned modules    </w:t>
            </w:r>
          </w:p>
          <w:p w14:paraId="5E1F72DD" w14:textId="77777777" w:rsidR="000373B4" w:rsidRPr="000373B4" w:rsidRDefault="000373B4" w:rsidP="000373B4">
            <w:pPr>
              <w:spacing w:after="200" w:line="276" w:lineRule="auto"/>
              <w:contextualSpacing/>
              <w:jc w:val="both"/>
              <w:rPr>
                <w:rFonts w:asciiTheme="minorHAnsi" w:hAnsiTheme="minorHAnsi" w:cstheme="minorHAnsi"/>
                <w:b/>
                <w:szCs w:val="22"/>
                <w:lang w:val="mn-MN"/>
              </w:rPr>
            </w:pPr>
          </w:p>
          <w:p w14:paraId="778677C6" w14:textId="77777777" w:rsidR="000373B4" w:rsidRPr="000373B4" w:rsidRDefault="000373B4" w:rsidP="000373B4">
            <w:pPr>
              <w:spacing w:after="200" w:line="276" w:lineRule="auto"/>
              <w:contextualSpacing/>
              <w:jc w:val="both"/>
              <w:rPr>
                <w:rFonts w:asciiTheme="minorHAnsi" w:hAnsiTheme="minorHAnsi" w:cstheme="minorHAnsi"/>
                <w:b/>
                <w:szCs w:val="22"/>
                <w:lang w:val="mn-MN"/>
              </w:rPr>
            </w:pPr>
            <w:r w:rsidRPr="000373B4">
              <w:rPr>
                <w:rFonts w:asciiTheme="minorHAnsi" w:hAnsiTheme="minorHAnsi" w:cstheme="minorHAnsi"/>
                <w:b/>
                <w:szCs w:val="22"/>
                <w:lang w:val="mn-MN"/>
              </w:rPr>
              <w:t>Scope of Work:</w:t>
            </w:r>
          </w:p>
          <w:p w14:paraId="7CADF1EB" w14:textId="77777777" w:rsidR="000373B4" w:rsidRPr="000373B4" w:rsidRDefault="000373B4" w:rsidP="000373B4">
            <w:pPr>
              <w:spacing w:after="200" w:line="276" w:lineRule="auto"/>
              <w:contextualSpacing/>
              <w:jc w:val="both"/>
              <w:rPr>
                <w:rFonts w:asciiTheme="minorHAnsi" w:hAnsiTheme="minorHAnsi" w:cstheme="minorHAnsi"/>
                <w:b/>
                <w:szCs w:val="22"/>
                <w:lang w:val="mn-MN"/>
              </w:rPr>
            </w:pPr>
          </w:p>
          <w:p w14:paraId="3826C27A" w14:textId="77777777" w:rsidR="000373B4" w:rsidRPr="000373B4" w:rsidRDefault="000373B4" w:rsidP="000373B4">
            <w:pPr>
              <w:spacing w:after="200" w:line="276" w:lineRule="auto"/>
              <w:contextualSpacing/>
              <w:jc w:val="both"/>
              <w:rPr>
                <w:rFonts w:asciiTheme="minorHAnsi" w:hAnsiTheme="minorHAnsi" w:cstheme="minorHAnsi"/>
                <w:i/>
                <w:szCs w:val="22"/>
                <w:lang w:val="mn-MN"/>
              </w:rPr>
            </w:pPr>
            <w:r w:rsidRPr="000373B4">
              <w:rPr>
                <w:rFonts w:asciiTheme="minorHAnsi" w:hAnsiTheme="minorHAnsi" w:cstheme="minorHAnsi"/>
                <w:i/>
                <w:szCs w:val="22"/>
                <w:lang w:val="mn-MN"/>
              </w:rPr>
              <w:t>Within the framework of the service contract, following activities shall be conducted:</w:t>
            </w:r>
          </w:p>
          <w:p w14:paraId="41FF90C5" w14:textId="77777777" w:rsidR="000373B4" w:rsidRPr="000373B4" w:rsidRDefault="000373B4" w:rsidP="000373B4">
            <w:pPr>
              <w:spacing w:after="200" w:line="276" w:lineRule="auto"/>
              <w:contextualSpacing/>
              <w:jc w:val="both"/>
              <w:rPr>
                <w:rFonts w:asciiTheme="minorHAnsi" w:hAnsiTheme="minorHAnsi" w:cstheme="minorHAnsi"/>
                <w:b/>
                <w:szCs w:val="22"/>
                <w:lang w:val="mn-MN"/>
              </w:rPr>
            </w:pPr>
          </w:p>
          <w:p w14:paraId="0461B63A" w14:textId="77777777" w:rsidR="000373B4" w:rsidRPr="000373B4" w:rsidRDefault="000373B4" w:rsidP="00C55ACA">
            <w:pPr>
              <w:numPr>
                <w:ilvl w:val="0"/>
                <w:numId w:val="8"/>
              </w:numPr>
              <w:spacing w:after="200" w:line="276" w:lineRule="auto"/>
              <w:contextualSpacing/>
              <w:jc w:val="both"/>
              <w:rPr>
                <w:rFonts w:asciiTheme="minorHAnsi" w:hAnsiTheme="minorHAnsi" w:cstheme="minorHAnsi"/>
                <w:szCs w:val="22"/>
              </w:rPr>
            </w:pPr>
            <w:r w:rsidRPr="000373B4">
              <w:rPr>
                <w:rFonts w:asciiTheme="minorHAnsi" w:hAnsiTheme="minorHAnsi" w:cstheme="minorHAnsi"/>
                <w:szCs w:val="22"/>
              </w:rPr>
              <w:t xml:space="preserve">To develop ppt training materials according to modules for project target </w:t>
            </w:r>
            <w:proofErr w:type="spellStart"/>
            <w:proofErr w:type="gramStart"/>
            <w:r w:rsidRPr="000373B4">
              <w:rPr>
                <w:rFonts w:asciiTheme="minorHAnsi" w:hAnsiTheme="minorHAnsi" w:cstheme="minorHAnsi"/>
                <w:szCs w:val="22"/>
              </w:rPr>
              <w:t>soums</w:t>
            </w:r>
            <w:proofErr w:type="spellEnd"/>
            <w:r w:rsidRPr="000373B4">
              <w:rPr>
                <w:rFonts w:asciiTheme="minorHAnsi" w:hAnsiTheme="minorHAnsi" w:cstheme="minorHAnsi"/>
                <w:szCs w:val="22"/>
              </w:rPr>
              <w:t>;</w:t>
            </w:r>
            <w:proofErr w:type="gramEnd"/>
          </w:p>
          <w:p w14:paraId="33988EAF" w14:textId="77777777" w:rsidR="000373B4" w:rsidRPr="000373B4" w:rsidRDefault="000373B4" w:rsidP="00C55ACA">
            <w:pPr>
              <w:numPr>
                <w:ilvl w:val="0"/>
                <w:numId w:val="8"/>
              </w:numPr>
              <w:spacing w:after="200" w:line="276" w:lineRule="auto"/>
              <w:contextualSpacing/>
              <w:jc w:val="both"/>
              <w:rPr>
                <w:rFonts w:asciiTheme="minorHAnsi" w:hAnsiTheme="minorHAnsi" w:cstheme="minorHAnsi"/>
                <w:szCs w:val="22"/>
              </w:rPr>
            </w:pPr>
            <w:r w:rsidRPr="000373B4">
              <w:rPr>
                <w:rFonts w:asciiTheme="minorHAnsi" w:hAnsiTheme="minorHAnsi" w:cstheme="minorHAnsi"/>
                <w:szCs w:val="22"/>
              </w:rPr>
              <w:t xml:space="preserve">To produce a video instruction according to modules (min. 90 min) for project target </w:t>
            </w:r>
            <w:proofErr w:type="spellStart"/>
            <w:proofErr w:type="gramStart"/>
            <w:r w:rsidRPr="000373B4">
              <w:rPr>
                <w:rFonts w:asciiTheme="minorHAnsi" w:hAnsiTheme="minorHAnsi" w:cstheme="minorHAnsi"/>
                <w:szCs w:val="22"/>
              </w:rPr>
              <w:t>soums</w:t>
            </w:r>
            <w:proofErr w:type="spellEnd"/>
            <w:r w:rsidRPr="000373B4">
              <w:rPr>
                <w:rFonts w:asciiTheme="minorHAnsi" w:hAnsiTheme="minorHAnsi" w:cstheme="minorHAnsi"/>
                <w:szCs w:val="22"/>
              </w:rPr>
              <w:t>;</w:t>
            </w:r>
            <w:proofErr w:type="gramEnd"/>
            <w:r w:rsidRPr="000373B4">
              <w:rPr>
                <w:rFonts w:asciiTheme="minorHAnsi" w:hAnsiTheme="minorHAnsi" w:cstheme="minorHAnsi"/>
                <w:szCs w:val="22"/>
              </w:rPr>
              <w:t xml:space="preserve"> </w:t>
            </w:r>
          </w:p>
          <w:p w14:paraId="7EA6B194" w14:textId="77777777" w:rsidR="000373B4" w:rsidRPr="000373B4" w:rsidRDefault="000373B4" w:rsidP="00C55ACA">
            <w:pPr>
              <w:numPr>
                <w:ilvl w:val="0"/>
                <w:numId w:val="8"/>
              </w:numPr>
              <w:spacing w:after="200" w:line="276" w:lineRule="auto"/>
              <w:contextualSpacing/>
              <w:jc w:val="both"/>
              <w:rPr>
                <w:rFonts w:asciiTheme="minorHAnsi" w:hAnsiTheme="minorHAnsi" w:cstheme="minorHAnsi"/>
                <w:szCs w:val="22"/>
                <w:lang w:val="mn-MN"/>
              </w:rPr>
            </w:pPr>
            <w:r w:rsidRPr="000373B4">
              <w:rPr>
                <w:rFonts w:asciiTheme="minorHAnsi" w:hAnsiTheme="minorHAnsi" w:cstheme="minorHAnsi"/>
                <w:szCs w:val="22"/>
              </w:rPr>
              <w:t xml:space="preserve">To upload training materials (ppt and video instructions) to project developed database </w:t>
            </w:r>
          </w:p>
          <w:p w14:paraId="528167FA" w14:textId="5BF76B15" w:rsidR="00406E7E" w:rsidRPr="00406E7E" w:rsidRDefault="00406E7E" w:rsidP="000373B4">
            <w:pPr>
              <w:spacing w:after="200" w:line="276" w:lineRule="auto"/>
              <w:contextualSpacing/>
              <w:jc w:val="both"/>
              <w:rPr>
                <w:rFonts w:asciiTheme="minorHAnsi" w:hAnsiTheme="minorHAnsi" w:cstheme="minorHAnsi"/>
                <w:szCs w:val="22"/>
              </w:rPr>
            </w:pPr>
          </w:p>
          <w:p w14:paraId="696DA788" w14:textId="4686E585" w:rsidR="00406E7E" w:rsidRPr="007F233C" w:rsidRDefault="00406E7E" w:rsidP="00406E7E">
            <w:pPr>
              <w:spacing w:after="200" w:line="276" w:lineRule="auto"/>
              <w:ind w:left="288"/>
              <w:contextualSpacing/>
              <w:jc w:val="both"/>
              <w:rPr>
                <w:rFonts w:asciiTheme="minorHAnsi" w:hAnsiTheme="minorHAnsi" w:cstheme="minorHAnsi"/>
                <w:szCs w:val="22"/>
              </w:rPr>
            </w:pPr>
          </w:p>
          <w:p w14:paraId="290A9AB6" w14:textId="12C109F2" w:rsidR="007F233C" w:rsidRPr="007F233C" w:rsidRDefault="007F233C" w:rsidP="007F233C">
            <w:pPr>
              <w:spacing w:after="200" w:line="276" w:lineRule="auto"/>
              <w:ind w:left="288"/>
              <w:contextualSpacing/>
              <w:jc w:val="both"/>
              <w:rPr>
                <w:rFonts w:asciiTheme="minorHAnsi" w:hAnsiTheme="minorHAnsi" w:cstheme="minorHAnsi"/>
                <w:szCs w:val="22"/>
              </w:rPr>
            </w:pPr>
            <w:r w:rsidRPr="007F233C">
              <w:rPr>
                <w:rFonts w:asciiTheme="minorHAnsi" w:hAnsiTheme="minorHAnsi" w:cstheme="minorHAnsi"/>
                <w:szCs w:val="22"/>
              </w:rPr>
              <w:t xml:space="preserve"> </w:t>
            </w:r>
          </w:p>
          <w:p w14:paraId="16DDF556" w14:textId="77777777" w:rsidR="007F233C" w:rsidRPr="007F233C" w:rsidRDefault="007F233C" w:rsidP="007F233C">
            <w:pPr>
              <w:spacing w:after="200" w:line="276" w:lineRule="auto"/>
              <w:ind w:left="288"/>
              <w:contextualSpacing/>
              <w:jc w:val="both"/>
              <w:rPr>
                <w:rFonts w:asciiTheme="minorHAnsi" w:hAnsiTheme="minorHAnsi" w:cstheme="minorHAnsi"/>
                <w:b/>
                <w:bCs/>
                <w:szCs w:val="22"/>
              </w:rPr>
            </w:pPr>
            <w:r w:rsidRPr="007F233C">
              <w:rPr>
                <w:rFonts w:asciiTheme="minorHAnsi" w:hAnsiTheme="minorHAnsi" w:cstheme="minorHAnsi"/>
                <w:szCs w:val="22"/>
              </w:rPr>
              <w:t xml:space="preserve"> </w:t>
            </w:r>
          </w:p>
          <w:p w14:paraId="60343785" w14:textId="446B3C4A" w:rsidR="007F233C" w:rsidRPr="00EF0316" w:rsidRDefault="007F233C" w:rsidP="007F233C">
            <w:pPr>
              <w:spacing w:after="200" w:line="276" w:lineRule="auto"/>
              <w:ind w:left="288"/>
              <w:contextualSpacing/>
              <w:jc w:val="both"/>
              <w:rPr>
                <w:rFonts w:asciiTheme="minorHAnsi" w:hAnsiTheme="minorHAnsi" w:cstheme="minorHAnsi"/>
                <w:szCs w:val="22"/>
              </w:rPr>
            </w:pPr>
          </w:p>
        </w:tc>
      </w:tr>
      <w:tr w:rsidR="00DB7701" w:rsidRPr="0021187D" w14:paraId="6034378B" w14:textId="77777777" w:rsidTr="00DB064C">
        <w:tc>
          <w:tcPr>
            <w:tcW w:w="1345"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lastRenderedPageBreak/>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9851" w:type="dxa"/>
            <w:shd w:val="clear" w:color="auto" w:fill="auto"/>
          </w:tcPr>
          <w:p w14:paraId="18B855F5" w14:textId="14B95630" w:rsidR="003532D3" w:rsidRDefault="003532D3" w:rsidP="003532D3">
            <w:pPr>
              <w:jc w:val="both"/>
              <w:rPr>
                <w:rFonts w:asciiTheme="minorHAnsi" w:hAnsiTheme="minorHAnsi" w:cstheme="minorHAnsi"/>
                <w:b/>
                <w:sz w:val="22"/>
                <w:szCs w:val="22"/>
                <w:lang w:val="mn-MN"/>
              </w:rPr>
            </w:pPr>
            <w:r w:rsidRPr="00DD5D50">
              <w:rPr>
                <w:rFonts w:asciiTheme="minorHAnsi" w:hAnsiTheme="minorHAnsi" w:cstheme="minorHAnsi"/>
                <w:b/>
                <w:sz w:val="22"/>
                <w:szCs w:val="22"/>
                <w:lang w:val="mn-MN"/>
              </w:rPr>
              <w:t>Deliverables</w:t>
            </w:r>
          </w:p>
          <w:p w14:paraId="252C2D41" w14:textId="77777777" w:rsidR="00EF0035" w:rsidRDefault="00EF0035" w:rsidP="003532D3">
            <w:pPr>
              <w:jc w:val="both"/>
              <w:rPr>
                <w:rFonts w:asciiTheme="minorHAnsi" w:hAnsiTheme="minorHAnsi" w:cstheme="minorHAnsi"/>
                <w:b/>
                <w:sz w:val="22"/>
                <w:szCs w:val="22"/>
                <w:lang w:val="mn-MN"/>
              </w:rPr>
            </w:pPr>
          </w:p>
          <w:tbl>
            <w:tblPr>
              <w:tblStyle w:val="TableGrid"/>
              <w:tblW w:w="9243" w:type="dxa"/>
              <w:jc w:val="center"/>
              <w:tblLayout w:type="fixed"/>
              <w:tblLook w:val="04A0" w:firstRow="1" w:lastRow="0" w:firstColumn="1" w:lastColumn="0" w:noHBand="0" w:noVBand="1"/>
            </w:tblPr>
            <w:tblGrid>
              <w:gridCol w:w="4448"/>
              <w:gridCol w:w="2012"/>
              <w:gridCol w:w="1600"/>
              <w:gridCol w:w="1183"/>
            </w:tblGrid>
            <w:tr w:rsidR="000373B4" w:rsidRPr="003C7A31" w14:paraId="74663299" w14:textId="77777777" w:rsidTr="00234357">
              <w:trPr>
                <w:jc w:val="center"/>
              </w:trPr>
              <w:tc>
                <w:tcPr>
                  <w:tcW w:w="4448" w:type="dxa"/>
                </w:tcPr>
                <w:p w14:paraId="1485F0AC" w14:textId="77777777" w:rsidR="000373B4" w:rsidRPr="003C7A31" w:rsidRDefault="000373B4" w:rsidP="000373B4">
                  <w:pPr>
                    <w:spacing w:before="140"/>
                    <w:contextualSpacing/>
                    <w:jc w:val="center"/>
                    <w:rPr>
                      <w:rFonts w:asciiTheme="minorHAnsi" w:hAnsiTheme="minorHAnsi" w:cstheme="minorHAnsi"/>
                      <w:b/>
                      <w:sz w:val="22"/>
                      <w:szCs w:val="22"/>
                      <w:lang w:val="mn-MN"/>
                    </w:rPr>
                  </w:pPr>
                  <w:r w:rsidRPr="003C7A31">
                    <w:rPr>
                      <w:rFonts w:asciiTheme="minorHAnsi" w:hAnsiTheme="minorHAnsi" w:cstheme="minorHAnsi"/>
                      <w:b/>
                      <w:sz w:val="22"/>
                      <w:szCs w:val="22"/>
                      <w:lang w:val="mn-MN"/>
                    </w:rPr>
                    <w:t>Deliverables</w:t>
                  </w:r>
                </w:p>
              </w:tc>
              <w:tc>
                <w:tcPr>
                  <w:tcW w:w="2012" w:type="dxa"/>
                </w:tcPr>
                <w:p w14:paraId="716EA610" w14:textId="77777777" w:rsidR="000373B4" w:rsidRPr="003C7A31" w:rsidRDefault="000373B4" w:rsidP="000373B4">
                  <w:pPr>
                    <w:spacing w:before="140"/>
                    <w:contextualSpacing/>
                    <w:rPr>
                      <w:rFonts w:asciiTheme="minorHAnsi" w:hAnsiTheme="minorHAnsi" w:cstheme="minorHAnsi"/>
                      <w:b/>
                      <w:sz w:val="22"/>
                      <w:szCs w:val="22"/>
                      <w:lang w:val="mn-MN"/>
                    </w:rPr>
                  </w:pPr>
                  <w:r w:rsidRPr="003C7A31">
                    <w:rPr>
                      <w:rFonts w:asciiTheme="minorHAnsi" w:hAnsiTheme="minorHAnsi" w:cstheme="minorHAnsi"/>
                      <w:b/>
                      <w:sz w:val="22"/>
                      <w:szCs w:val="22"/>
                      <w:lang w:val="mn-MN"/>
                    </w:rPr>
                    <w:t>Estimated duration to complete/ Target due dates*</w:t>
                  </w:r>
                </w:p>
              </w:tc>
              <w:tc>
                <w:tcPr>
                  <w:tcW w:w="1600" w:type="dxa"/>
                </w:tcPr>
                <w:p w14:paraId="3CE59AC4" w14:textId="77777777" w:rsidR="000373B4" w:rsidRPr="003C7A31" w:rsidRDefault="000373B4" w:rsidP="000373B4">
                  <w:pPr>
                    <w:spacing w:before="140"/>
                    <w:contextualSpacing/>
                    <w:jc w:val="center"/>
                    <w:rPr>
                      <w:rFonts w:asciiTheme="minorHAnsi" w:hAnsiTheme="minorHAnsi" w:cstheme="minorHAnsi"/>
                      <w:b/>
                      <w:sz w:val="22"/>
                      <w:szCs w:val="22"/>
                      <w:lang w:val="mn-MN"/>
                    </w:rPr>
                  </w:pPr>
                  <w:r w:rsidRPr="003C7A31">
                    <w:rPr>
                      <w:rFonts w:asciiTheme="minorHAnsi" w:hAnsiTheme="minorHAnsi" w:cstheme="minorHAnsi"/>
                      <w:b/>
                      <w:sz w:val="22"/>
                      <w:szCs w:val="22"/>
                      <w:lang w:val="mn-MN"/>
                    </w:rPr>
                    <w:t>Payment installments</w:t>
                  </w:r>
                </w:p>
              </w:tc>
              <w:tc>
                <w:tcPr>
                  <w:tcW w:w="1183" w:type="dxa"/>
                </w:tcPr>
                <w:p w14:paraId="4F6F1ADB" w14:textId="77777777" w:rsidR="000373B4" w:rsidRPr="003C7A31" w:rsidRDefault="000373B4" w:rsidP="000373B4">
                  <w:pPr>
                    <w:spacing w:before="140"/>
                    <w:contextualSpacing/>
                    <w:rPr>
                      <w:rFonts w:asciiTheme="minorHAnsi" w:hAnsiTheme="minorHAnsi" w:cstheme="minorHAnsi"/>
                      <w:b/>
                      <w:sz w:val="22"/>
                      <w:szCs w:val="22"/>
                      <w:lang w:val="mn-MN"/>
                    </w:rPr>
                  </w:pPr>
                  <w:r w:rsidRPr="003C7A31">
                    <w:rPr>
                      <w:rFonts w:asciiTheme="minorHAnsi" w:hAnsiTheme="minorHAnsi" w:cstheme="minorHAnsi"/>
                      <w:b/>
                      <w:sz w:val="22"/>
                      <w:szCs w:val="22"/>
                      <w:lang w:val="mn-MN"/>
                    </w:rPr>
                    <w:t>Review &amp; approvals</w:t>
                  </w:r>
                </w:p>
              </w:tc>
            </w:tr>
            <w:tr w:rsidR="000373B4" w:rsidRPr="003C7A31" w14:paraId="77193C2A" w14:textId="77777777" w:rsidTr="00234357">
              <w:trPr>
                <w:trHeight w:val="1331"/>
                <w:jc w:val="center"/>
              </w:trPr>
              <w:tc>
                <w:tcPr>
                  <w:tcW w:w="4448" w:type="dxa"/>
                </w:tcPr>
                <w:p w14:paraId="0FB01F21" w14:textId="77777777" w:rsidR="000373B4" w:rsidRPr="003C7A31" w:rsidRDefault="000373B4" w:rsidP="000373B4">
                  <w:pPr>
                    <w:pStyle w:val="ListParagraph"/>
                    <w:tabs>
                      <w:tab w:val="left" w:pos="450"/>
                    </w:tabs>
                    <w:spacing w:line="240" w:lineRule="auto"/>
                    <w:ind w:left="160"/>
                    <w:jc w:val="both"/>
                    <w:rPr>
                      <w:rFonts w:asciiTheme="minorHAnsi" w:eastAsia="Arial" w:hAnsiTheme="minorHAnsi" w:cstheme="minorHAnsi"/>
                      <w:szCs w:val="22"/>
                      <w:lang w:val="mn-MN"/>
                    </w:rPr>
                  </w:pPr>
                  <w:r w:rsidRPr="003C7A31">
                    <w:rPr>
                      <w:rFonts w:asciiTheme="minorHAnsi" w:eastAsia="Arial" w:hAnsiTheme="minorHAnsi" w:cstheme="minorHAnsi"/>
                      <w:b/>
                      <w:bCs/>
                      <w:szCs w:val="22"/>
                      <w:lang w:val="mn-MN"/>
                    </w:rPr>
                    <w:t>1. Inception report:</w:t>
                  </w:r>
                </w:p>
                <w:p w14:paraId="72A6FF17" w14:textId="77777777" w:rsidR="000373B4" w:rsidRPr="004C4BB9" w:rsidRDefault="000373B4" w:rsidP="00C55ACA">
                  <w:pPr>
                    <w:pStyle w:val="ListParagraph"/>
                    <w:numPr>
                      <w:ilvl w:val="0"/>
                      <w:numId w:val="12"/>
                    </w:numPr>
                    <w:autoSpaceDE w:val="0"/>
                    <w:autoSpaceDN w:val="0"/>
                    <w:spacing w:before="120" w:after="80" w:line="240" w:lineRule="auto"/>
                    <w:textAlignment w:val="baseline"/>
                    <w:rPr>
                      <w:rFonts w:asciiTheme="minorHAnsi" w:hAnsiTheme="minorHAnsi" w:cstheme="minorHAnsi"/>
                      <w:bCs/>
                      <w:szCs w:val="22"/>
                      <w:lang w:val="mn-MN"/>
                    </w:rPr>
                  </w:pPr>
                  <w:r w:rsidRPr="004C4BB9">
                    <w:rPr>
                      <w:rFonts w:asciiTheme="minorHAnsi" w:hAnsiTheme="minorHAnsi" w:cstheme="minorHAnsi"/>
                      <w:bCs/>
                      <w:szCs w:val="22"/>
                      <w:lang w:val="mn-MN"/>
                    </w:rPr>
                    <w:t xml:space="preserve">Submit </w:t>
                  </w:r>
                  <w:r w:rsidRPr="004C4BB9">
                    <w:rPr>
                      <w:rFonts w:asciiTheme="minorHAnsi" w:hAnsiTheme="minorHAnsi" w:cstheme="minorHAnsi"/>
                      <w:bCs/>
                      <w:szCs w:val="22"/>
                    </w:rPr>
                    <w:t>m</w:t>
                  </w:r>
                  <w:r w:rsidRPr="004C4BB9">
                    <w:rPr>
                      <w:rFonts w:asciiTheme="minorHAnsi" w:hAnsiTheme="minorHAnsi" w:cstheme="minorHAnsi"/>
                      <w:bCs/>
                      <w:szCs w:val="22"/>
                      <w:lang w:val="mn-MN"/>
                    </w:rPr>
                    <w:t>ethodology</w:t>
                  </w:r>
                  <w:r w:rsidRPr="004C4BB9">
                    <w:rPr>
                      <w:rFonts w:asciiTheme="minorHAnsi" w:hAnsiTheme="minorHAnsi" w:cstheme="minorHAnsi"/>
                      <w:bCs/>
                      <w:szCs w:val="22"/>
                    </w:rPr>
                    <w:t xml:space="preserve">, work plan and content of training materials,  </w:t>
                  </w:r>
                </w:p>
                <w:p w14:paraId="0B9507D9" w14:textId="77777777" w:rsidR="000373B4" w:rsidRPr="00BE12C7" w:rsidRDefault="000373B4" w:rsidP="00C55ACA">
                  <w:pPr>
                    <w:pStyle w:val="ListParagraph"/>
                    <w:numPr>
                      <w:ilvl w:val="0"/>
                      <w:numId w:val="12"/>
                    </w:numPr>
                    <w:autoSpaceDE w:val="0"/>
                    <w:autoSpaceDN w:val="0"/>
                    <w:spacing w:before="120" w:after="80" w:line="240" w:lineRule="auto"/>
                    <w:textAlignment w:val="baseline"/>
                    <w:rPr>
                      <w:rFonts w:asciiTheme="minorHAnsi" w:hAnsiTheme="minorHAnsi" w:cstheme="minorHAnsi"/>
                      <w:bCs/>
                      <w:szCs w:val="22"/>
                      <w:lang w:val="mn-MN"/>
                    </w:rPr>
                  </w:pPr>
                  <w:r>
                    <w:rPr>
                      <w:rFonts w:asciiTheme="minorHAnsi" w:hAnsiTheme="minorHAnsi" w:cstheme="minorHAnsi"/>
                      <w:bCs/>
                      <w:szCs w:val="22"/>
                    </w:rPr>
                    <w:t>List of trainings</w:t>
                  </w:r>
                </w:p>
                <w:p w14:paraId="6F5AD849" w14:textId="77777777" w:rsidR="000373B4" w:rsidRPr="004C4BB9" w:rsidRDefault="000373B4" w:rsidP="00C55ACA">
                  <w:pPr>
                    <w:pStyle w:val="ListParagraph"/>
                    <w:numPr>
                      <w:ilvl w:val="0"/>
                      <w:numId w:val="12"/>
                    </w:numPr>
                    <w:autoSpaceDE w:val="0"/>
                    <w:autoSpaceDN w:val="0"/>
                    <w:spacing w:before="120" w:after="80" w:line="240" w:lineRule="auto"/>
                    <w:textAlignment w:val="baseline"/>
                    <w:rPr>
                      <w:rFonts w:asciiTheme="minorHAnsi" w:hAnsiTheme="minorHAnsi" w:cstheme="minorHAnsi"/>
                      <w:bCs/>
                      <w:szCs w:val="22"/>
                      <w:lang w:val="mn-MN"/>
                    </w:rPr>
                  </w:pPr>
                  <w:r>
                    <w:rPr>
                      <w:rFonts w:asciiTheme="minorHAnsi" w:hAnsiTheme="minorHAnsi" w:cstheme="minorHAnsi"/>
                      <w:bCs/>
                      <w:szCs w:val="22"/>
                    </w:rPr>
                    <w:t>Plan for development of training materials</w:t>
                  </w:r>
                </w:p>
                <w:p w14:paraId="0B285B2A" w14:textId="77777777" w:rsidR="000373B4" w:rsidRPr="00687761" w:rsidRDefault="000373B4" w:rsidP="000373B4">
                  <w:pPr>
                    <w:autoSpaceDE w:val="0"/>
                    <w:autoSpaceDN w:val="0"/>
                    <w:spacing w:before="120" w:after="80"/>
                    <w:textAlignment w:val="baseline"/>
                    <w:rPr>
                      <w:rFonts w:asciiTheme="minorHAnsi" w:hAnsiTheme="minorHAnsi" w:cstheme="minorHAnsi"/>
                      <w:bCs/>
                      <w:szCs w:val="22"/>
                      <w:lang w:val="mn-MN"/>
                    </w:rPr>
                  </w:pPr>
                </w:p>
              </w:tc>
              <w:tc>
                <w:tcPr>
                  <w:tcW w:w="2012" w:type="dxa"/>
                </w:tcPr>
                <w:p w14:paraId="263E0A70" w14:textId="77777777" w:rsidR="000373B4" w:rsidRPr="003C7A31" w:rsidRDefault="000373B4" w:rsidP="000373B4">
                  <w:pPr>
                    <w:spacing w:before="140"/>
                    <w:contextualSpacing/>
                    <w:rPr>
                      <w:rFonts w:asciiTheme="minorHAnsi" w:hAnsiTheme="minorHAnsi" w:cstheme="minorHAnsi"/>
                      <w:sz w:val="22"/>
                      <w:szCs w:val="22"/>
                      <w:lang w:val="mn-MN"/>
                    </w:rPr>
                  </w:pPr>
                  <w:r w:rsidRPr="003C7A31">
                    <w:rPr>
                      <w:rFonts w:asciiTheme="minorHAnsi" w:hAnsiTheme="minorHAnsi" w:cstheme="minorHAnsi"/>
                      <w:sz w:val="22"/>
                      <w:szCs w:val="22"/>
                      <w:lang w:val="mn-MN"/>
                    </w:rPr>
                    <w:t xml:space="preserve">Within </w:t>
                  </w:r>
                  <w:r>
                    <w:rPr>
                      <w:rFonts w:asciiTheme="minorHAnsi" w:hAnsiTheme="minorHAnsi" w:cstheme="minorHAnsi"/>
                      <w:sz w:val="22"/>
                      <w:szCs w:val="22"/>
                      <w:lang w:val="mn-MN"/>
                    </w:rPr>
                    <w:t>7</w:t>
                  </w:r>
                  <w:r w:rsidRPr="003C7A31">
                    <w:rPr>
                      <w:rFonts w:asciiTheme="minorHAnsi" w:hAnsiTheme="minorHAnsi" w:cstheme="minorHAnsi"/>
                      <w:sz w:val="22"/>
                      <w:szCs w:val="22"/>
                      <w:lang w:val="mn-MN"/>
                    </w:rPr>
                    <w:t xml:space="preserve"> days from start of contract</w:t>
                  </w:r>
                  <w:r>
                    <w:rPr>
                      <w:rFonts w:asciiTheme="minorHAnsi" w:hAnsiTheme="minorHAnsi" w:cstheme="minorHAnsi"/>
                      <w:sz w:val="22"/>
                      <w:szCs w:val="22"/>
                      <w:lang w:val="mn-MN"/>
                    </w:rPr>
                    <w:t>.</w:t>
                  </w:r>
                </w:p>
                <w:p w14:paraId="35233CA9" w14:textId="77777777" w:rsidR="000373B4" w:rsidRPr="003C7A31" w:rsidRDefault="000373B4" w:rsidP="000373B4">
                  <w:pPr>
                    <w:spacing w:before="140"/>
                    <w:contextualSpacing/>
                    <w:rPr>
                      <w:rFonts w:asciiTheme="minorHAnsi" w:hAnsiTheme="minorHAnsi" w:cstheme="minorHAnsi"/>
                      <w:sz w:val="22"/>
                      <w:szCs w:val="22"/>
                      <w:lang w:val="mn-MN"/>
                    </w:rPr>
                  </w:pPr>
                </w:p>
              </w:tc>
              <w:tc>
                <w:tcPr>
                  <w:tcW w:w="1600" w:type="dxa"/>
                </w:tcPr>
                <w:p w14:paraId="23DAEE4C" w14:textId="77777777" w:rsidR="000373B4" w:rsidRPr="00FC345E" w:rsidRDefault="000373B4" w:rsidP="000373B4">
                  <w:pPr>
                    <w:spacing w:before="140"/>
                    <w:rPr>
                      <w:rFonts w:asciiTheme="minorHAnsi" w:hAnsiTheme="minorHAnsi" w:cstheme="minorHAnsi"/>
                      <w:sz w:val="22"/>
                      <w:szCs w:val="22"/>
                    </w:rPr>
                  </w:pPr>
                  <w:r>
                    <w:rPr>
                      <w:rFonts w:asciiTheme="minorHAnsi" w:hAnsiTheme="minorHAnsi" w:cstheme="minorHAnsi"/>
                      <w:sz w:val="22"/>
                      <w:szCs w:val="22"/>
                    </w:rPr>
                    <w:t>50%</w:t>
                  </w:r>
                </w:p>
              </w:tc>
              <w:tc>
                <w:tcPr>
                  <w:tcW w:w="1183" w:type="dxa"/>
                  <w:vMerge w:val="restart"/>
                  <w:vAlign w:val="center"/>
                </w:tcPr>
                <w:p w14:paraId="20F4975A" w14:textId="77777777" w:rsidR="000373B4" w:rsidRPr="003C7A31" w:rsidRDefault="000373B4" w:rsidP="000373B4">
                  <w:pPr>
                    <w:spacing w:before="140"/>
                    <w:contextualSpacing/>
                    <w:jc w:val="center"/>
                    <w:rPr>
                      <w:rFonts w:asciiTheme="minorHAnsi" w:hAnsiTheme="minorHAnsi" w:cstheme="minorHAnsi"/>
                      <w:sz w:val="22"/>
                      <w:szCs w:val="22"/>
                      <w:lang w:val="mn-MN"/>
                    </w:rPr>
                  </w:pPr>
                </w:p>
                <w:p w14:paraId="625F24F2" w14:textId="77777777" w:rsidR="000373B4" w:rsidRPr="003C7A31" w:rsidRDefault="000373B4" w:rsidP="000373B4">
                  <w:pPr>
                    <w:spacing w:before="140"/>
                    <w:contextualSpacing/>
                    <w:jc w:val="center"/>
                    <w:rPr>
                      <w:rFonts w:asciiTheme="minorHAnsi" w:hAnsiTheme="minorHAnsi" w:cstheme="minorHAnsi"/>
                      <w:sz w:val="22"/>
                      <w:szCs w:val="22"/>
                      <w:lang w:val="mn-MN"/>
                    </w:rPr>
                  </w:pPr>
                  <w:r w:rsidRPr="003C7A31">
                    <w:rPr>
                      <w:rFonts w:asciiTheme="minorHAnsi" w:hAnsiTheme="minorHAnsi" w:cstheme="minorHAnsi"/>
                      <w:sz w:val="22"/>
                      <w:szCs w:val="22"/>
                      <w:lang w:val="mn-MN"/>
                    </w:rPr>
                    <w:t>Respective UNDP CO and PIU</w:t>
                  </w:r>
                </w:p>
              </w:tc>
            </w:tr>
            <w:tr w:rsidR="000373B4" w:rsidRPr="003C7A31" w14:paraId="777C6CDA" w14:textId="77777777" w:rsidTr="00234357">
              <w:trPr>
                <w:jc w:val="center"/>
              </w:trPr>
              <w:tc>
                <w:tcPr>
                  <w:tcW w:w="4448" w:type="dxa"/>
                </w:tcPr>
                <w:p w14:paraId="1E2618D0" w14:textId="77777777" w:rsidR="000373B4" w:rsidRPr="00006603" w:rsidRDefault="000373B4" w:rsidP="00C55ACA">
                  <w:pPr>
                    <w:pStyle w:val="BodyText"/>
                    <w:numPr>
                      <w:ilvl w:val="0"/>
                      <w:numId w:val="10"/>
                    </w:numPr>
                    <w:overflowPunct/>
                    <w:adjustRightInd/>
                    <w:spacing w:after="0"/>
                    <w:ind w:left="426" w:hanging="284"/>
                    <w:jc w:val="both"/>
                    <w:rPr>
                      <w:rFonts w:asciiTheme="minorHAnsi" w:eastAsia="Arial" w:hAnsiTheme="minorHAnsi" w:cstheme="minorHAnsi"/>
                      <w:b/>
                      <w:bCs/>
                      <w:sz w:val="22"/>
                      <w:szCs w:val="22"/>
                      <w:lang w:val="mn-MN"/>
                    </w:rPr>
                  </w:pPr>
                  <w:r>
                    <w:rPr>
                      <w:rFonts w:asciiTheme="minorHAnsi" w:eastAsia="Arial" w:hAnsiTheme="minorHAnsi" w:cstheme="minorHAnsi"/>
                      <w:b/>
                      <w:bCs/>
                      <w:sz w:val="22"/>
                      <w:szCs w:val="22"/>
                    </w:rPr>
                    <w:t xml:space="preserve">Final report </w:t>
                  </w:r>
                </w:p>
                <w:p w14:paraId="36929949" w14:textId="77777777" w:rsidR="000373B4" w:rsidRPr="00596BC5" w:rsidRDefault="000373B4" w:rsidP="00C55ACA">
                  <w:pPr>
                    <w:pStyle w:val="BodyText"/>
                    <w:numPr>
                      <w:ilvl w:val="0"/>
                      <w:numId w:val="11"/>
                    </w:numPr>
                    <w:overflowPunct/>
                    <w:adjustRightInd/>
                    <w:spacing w:after="0"/>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Submit training materials (ppt and video instructions for each module, specified in the </w:t>
                  </w:r>
                  <w:proofErr w:type="spellStart"/>
                  <w:r>
                    <w:rPr>
                      <w:rFonts w:asciiTheme="minorHAnsi" w:eastAsia="Arial" w:hAnsiTheme="minorHAnsi" w:cstheme="minorHAnsi"/>
                      <w:bCs/>
                      <w:sz w:val="22"/>
                      <w:szCs w:val="22"/>
                    </w:rPr>
                    <w:t>ToR</w:t>
                  </w:r>
                  <w:proofErr w:type="spellEnd"/>
                  <w:proofErr w:type="gramStart"/>
                  <w:r>
                    <w:rPr>
                      <w:rFonts w:asciiTheme="minorHAnsi" w:eastAsia="Arial" w:hAnsiTheme="minorHAnsi" w:cstheme="minorHAnsi"/>
                      <w:bCs/>
                      <w:sz w:val="22"/>
                      <w:szCs w:val="22"/>
                    </w:rPr>
                    <w:t>)</w:t>
                  </w:r>
                  <w:r w:rsidRPr="00596BC5">
                    <w:rPr>
                      <w:rFonts w:asciiTheme="minorHAnsi" w:eastAsia="Arial" w:hAnsiTheme="minorHAnsi" w:cstheme="minorHAnsi"/>
                      <w:bCs/>
                      <w:sz w:val="22"/>
                      <w:szCs w:val="22"/>
                    </w:rPr>
                    <w:t>;</w:t>
                  </w:r>
                  <w:proofErr w:type="gramEnd"/>
                </w:p>
                <w:p w14:paraId="310F686D" w14:textId="77777777" w:rsidR="000373B4" w:rsidRPr="00596BC5" w:rsidRDefault="000373B4" w:rsidP="00C55ACA">
                  <w:pPr>
                    <w:pStyle w:val="BodyText"/>
                    <w:numPr>
                      <w:ilvl w:val="0"/>
                      <w:numId w:val="11"/>
                    </w:numPr>
                    <w:overflowPunct/>
                    <w:adjustRightInd/>
                    <w:spacing w:after="0"/>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Summary of conducting training, further recommendation on reforestation and rehabilitation issues in project target </w:t>
                  </w:r>
                  <w:proofErr w:type="spellStart"/>
                  <w:r>
                    <w:rPr>
                      <w:rFonts w:asciiTheme="minorHAnsi" w:eastAsia="Arial" w:hAnsiTheme="minorHAnsi" w:cstheme="minorHAnsi"/>
                      <w:bCs/>
                      <w:sz w:val="22"/>
                      <w:szCs w:val="22"/>
                    </w:rPr>
                    <w:t>Soums</w:t>
                  </w:r>
                  <w:proofErr w:type="spellEnd"/>
                  <w:r>
                    <w:rPr>
                      <w:rFonts w:asciiTheme="minorHAnsi" w:eastAsia="Arial" w:hAnsiTheme="minorHAnsi" w:cstheme="minorHAnsi"/>
                      <w:bCs/>
                      <w:sz w:val="22"/>
                      <w:szCs w:val="22"/>
                    </w:rPr>
                    <w:t>/</w:t>
                  </w:r>
                  <w:proofErr w:type="gramStart"/>
                  <w:r>
                    <w:rPr>
                      <w:rFonts w:asciiTheme="minorHAnsi" w:eastAsia="Arial" w:hAnsiTheme="minorHAnsi" w:cstheme="minorHAnsi"/>
                      <w:bCs/>
                      <w:sz w:val="22"/>
                      <w:szCs w:val="22"/>
                    </w:rPr>
                    <w:t>territories</w:t>
                  </w:r>
                  <w:r w:rsidRPr="00596BC5">
                    <w:rPr>
                      <w:rFonts w:asciiTheme="minorHAnsi" w:eastAsia="Arial" w:hAnsiTheme="minorHAnsi" w:cstheme="minorHAnsi"/>
                      <w:bCs/>
                      <w:sz w:val="22"/>
                      <w:szCs w:val="22"/>
                    </w:rPr>
                    <w:t>;</w:t>
                  </w:r>
                  <w:proofErr w:type="gramEnd"/>
                </w:p>
                <w:p w14:paraId="3725EE72" w14:textId="77777777" w:rsidR="000373B4" w:rsidRPr="00596BC5" w:rsidRDefault="000373B4" w:rsidP="000373B4">
                  <w:pPr>
                    <w:pStyle w:val="BodyText"/>
                    <w:jc w:val="both"/>
                    <w:rPr>
                      <w:rFonts w:asciiTheme="minorHAnsi" w:eastAsia="Arial" w:hAnsiTheme="minorHAnsi" w:cstheme="minorHAnsi"/>
                      <w:b/>
                      <w:bCs/>
                      <w:sz w:val="22"/>
                      <w:szCs w:val="22"/>
                    </w:rPr>
                  </w:pPr>
                </w:p>
              </w:tc>
              <w:tc>
                <w:tcPr>
                  <w:tcW w:w="2012" w:type="dxa"/>
                </w:tcPr>
                <w:p w14:paraId="453964E1" w14:textId="77777777" w:rsidR="000373B4" w:rsidRPr="003C7A31" w:rsidRDefault="000373B4" w:rsidP="000373B4">
                  <w:pPr>
                    <w:spacing w:before="140"/>
                    <w:contextualSpacing/>
                    <w:rPr>
                      <w:rFonts w:asciiTheme="minorHAnsi" w:hAnsiTheme="minorHAnsi" w:cstheme="minorHAnsi"/>
                      <w:sz w:val="22"/>
                      <w:szCs w:val="22"/>
                      <w:lang w:val="mn-MN"/>
                    </w:rPr>
                  </w:pPr>
                  <w:r w:rsidRPr="00FC345E">
                    <w:rPr>
                      <w:rFonts w:asciiTheme="minorHAnsi" w:hAnsiTheme="minorHAnsi" w:cstheme="minorHAnsi"/>
                      <w:sz w:val="22"/>
                      <w:szCs w:val="22"/>
                    </w:rPr>
                    <w:t>25</w:t>
                  </w:r>
                  <w:r w:rsidRPr="00FC345E">
                    <w:rPr>
                      <w:rFonts w:asciiTheme="minorHAnsi" w:hAnsiTheme="minorHAnsi" w:cstheme="minorHAnsi"/>
                      <w:sz w:val="22"/>
                      <w:szCs w:val="22"/>
                      <w:lang w:val="mn-MN"/>
                    </w:rPr>
                    <w:t xml:space="preserve"> </w:t>
                  </w:r>
                  <w:r>
                    <w:rPr>
                      <w:rFonts w:asciiTheme="minorHAnsi" w:hAnsiTheme="minorHAnsi" w:cstheme="minorHAnsi"/>
                      <w:sz w:val="22"/>
                      <w:szCs w:val="22"/>
                    </w:rPr>
                    <w:t>J</w:t>
                  </w:r>
                  <w:r w:rsidRPr="00FC345E">
                    <w:rPr>
                      <w:rFonts w:asciiTheme="minorHAnsi" w:hAnsiTheme="minorHAnsi" w:cstheme="minorHAnsi"/>
                      <w:sz w:val="22"/>
                      <w:szCs w:val="22"/>
                    </w:rPr>
                    <w:t>uly</w:t>
                  </w:r>
                  <w:r w:rsidRPr="00FC345E">
                    <w:rPr>
                      <w:rFonts w:asciiTheme="minorHAnsi" w:hAnsiTheme="minorHAnsi" w:cstheme="minorHAnsi"/>
                      <w:sz w:val="22"/>
                      <w:szCs w:val="22"/>
                      <w:lang w:val="mn-MN"/>
                    </w:rPr>
                    <w:t xml:space="preserve"> 202</w:t>
                  </w:r>
                  <w:r w:rsidRPr="00FC345E">
                    <w:rPr>
                      <w:rFonts w:asciiTheme="minorHAnsi" w:hAnsiTheme="minorHAnsi" w:cstheme="minorHAnsi"/>
                      <w:sz w:val="22"/>
                      <w:szCs w:val="22"/>
                    </w:rPr>
                    <w:t>2</w:t>
                  </w:r>
                </w:p>
              </w:tc>
              <w:tc>
                <w:tcPr>
                  <w:tcW w:w="1600" w:type="dxa"/>
                </w:tcPr>
                <w:p w14:paraId="45DFE0EF" w14:textId="77777777" w:rsidR="000373B4" w:rsidRPr="00FC345E" w:rsidRDefault="000373B4" w:rsidP="000373B4">
                  <w:pPr>
                    <w:spacing w:before="140"/>
                    <w:rPr>
                      <w:rFonts w:asciiTheme="minorHAnsi" w:hAnsiTheme="minorHAnsi" w:cstheme="minorHAnsi"/>
                      <w:sz w:val="22"/>
                      <w:szCs w:val="22"/>
                    </w:rPr>
                  </w:pPr>
                  <w:r>
                    <w:rPr>
                      <w:rFonts w:asciiTheme="minorHAnsi" w:hAnsiTheme="minorHAnsi" w:cstheme="minorHAnsi"/>
                      <w:sz w:val="22"/>
                      <w:szCs w:val="22"/>
                    </w:rPr>
                    <w:t>50%</w:t>
                  </w:r>
                </w:p>
              </w:tc>
              <w:tc>
                <w:tcPr>
                  <w:tcW w:w="1183" w:type="dxa"/>
                  <w:vMerge/>
                  <w:vAlign w:val="center"/>
                </w:tcPr>
                <w:p w14:paraId="38C4F875" w14:textId="77777777" w:rsidR="000373B4" w:rsidRPr="003C7A31" w:rsidRDefault="000373B4" w:rsidP="000373B4">
                  <w:pPr>
                    <w:spacing w:before="140"/>
                    <w:contextualSpacing/>
                    <w:jc w:val="center"/>
                    <w:rPr>
                      <w:rFonts w:asciiTheme="minorHAnsi" w:hAnsiTheme="minorHAnsi" w:cstheme="minorHAnsi"/>
                      <w:sz w:val="22"/>
                      <w:szCs w:val="22"/>
                      <w:lang w:val="mn-MN"/>
                    </w:rPr>
                  </w:pPr>
                </w:p>
              </w:tc>
            </w:tr>
          </w:tbl>
          <w:p w14:paraId="13AB36A1" w14:textId="2308A2AE" w:rsidR="000373B4" w:rsidRDefault="000373B4" w:rsidP="003532D3">
            <w:pPr>
              <w:jc w:val="both"/>
              <w:rPr>
                <w:rFonts w:asciiTheme="minorHAnsi" w:hAnsiTheme="minorHAnsi" w:cstheme="minorHAnsi"/>
                <w:b/>
                <w:sz w:val="22"/>
                <w:szCs w:val="22"/>
                <w:lang w:val="mn-MN"/>
              </w:rPr>
            </w:pPr>
          </w:p>
          <w:p w14:paraId="1D55BB10" w14:textId="77777777" w:rsidR="000373B4" w:rsidRPr="00DD5D50" w:rsidRDefault="000373B4" w:rsidP="003532D3">
            <w:pPr>
              <w:jc w:val="both"/>
              <w:rPr>
                <w:rFonts w:asciiTheme="minorHAnsi" w:hAnsiTheme="minorHAnsi" w:cstheme="minorHAnsi"/>
                <w:b/>
                <w:sz w:val="22"/>
                <w:szCs w:val="22"/>
                <w:lang w:val="mn-MN"/>
              </w:rPr>
            </w:pPr>
          </w:p>
          <w:p w14:paraId="58257D2D" w14:textId="77777777" w:rsidR="00FD76E1" w:rsidRDefault="00FD76E1" w:rsidP="007F233C">
            <w:pPr>
              <w:spacing w:after="200" w:line="276" w:lineRule="auto"/>
              <w:jc w:val="both"/>
              <w:rPr>
                <w:rFonts w:ascii="Calibri" w:hAnsi="Calibri" w:cs="Calibri"/>
                <w:noProof/>
                <w:lang w:val="mn-MN"/>
              </w:rPr>
            </w:pPr>
          </w:p>
          <w:p w14:paraId="56720EA5" w14:textId="77777777" w:rsidR="000373B4" w:rsidRDefault="000373B4" w:rsidP="007F233C">
            <w:pPr>
              <w:spacing w:after="200" w:line="276" w:lineRule="auto"/>
              <w:jc w:val="both"/>
              <w:rPr>
                <w:rFonts w:ascii="Calibri" w:hAnsi="Calibri" w:cs="Calibri"/>
                <w:noProof/>
                <w:lang w:val="mn-MN"/>
              </w:rPr>
            </w:pPr>
          </w:p>
          <w:p w14:paraId="6034378A" w14:textId="1792070F" w:rsidR="000373B4" w:rsidRPr="0027733C" w:rsidRDefault="000373B4" w:rsidP="007F233C">
            <w:pPr>
              <w:spacing w:after="200" w:line="276" w:lineRule="auto"/>
              <w:jc w:val="both"/>
              <w:rPr>
                <w:rFonts w:ascii="Calibri" w:hAnsi="Calibri" w:cs="Calibri"/>
                <w:lang w:val="mn-MN"/>
              </w:rPr>
            </w:pPr>
          </w:p>
        </w:tc>
      </w:tr>
      <w:tr w:rsidR="00DB7701" w:rsidRPr="0021187D" w14:paraId="6034378F" w14:textId="77777777" w:rsidTr="00DB064C">
        <w:tc>
          <w:tcPr>
            <w:tcW w:w="1345" w:type="dxa"/>
            <w:shd w:val="clear" w:color="auto" w:fill="auto"/>
          </w:tcPr>
          <w:p w14:paraId="6034378C" w14:textId="1B2C598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w:t>
            </w:r>
            <w:r w:rsidR="00797764">
              <w:rPr>
                <w:rFonts w:ascii="Calibri" w:hAnsi="Calibri" w:cs="Calibri"/>
                <w:bCs/>
                <w:sz w:val="22"/>
                <w:szCs w:val="22"/>
              </w:rPr>
              <w:t xml:space="preserve"> </w:t>
            </w:r>
            <w:r w:rsidR="00BE4871">
              <w:rPr>
                <w:rFonts w:ascii="Calibri" w:hAnsi="Calibri" w:cs="Calibri"/>
                <w:bCs/>
                <w:sz w:val="22"/>
                <w:szCs w:val="22"/>
              </w:rPr>
              <w:t xml:space="preserve">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9851" w:type="dxa"/>
            <w:shd w:val="clear" w:color="auto" w:fill="auto"/>
          </w:tcPr>
          <w:p w14:paraId="3C2DF1BE" w14:textId="30D2E0B0" w:rsidR="000373B4" w:rsidRDefault="00594EC6" w:rsidP="00594EC6">
            <w:pPr>
              <w:widowControl w:val="0"/>
              <w:overflowPunct w:val="0"/>
              <w:adjustRightInd w:val="0"/>
              <w:spacing w:line="276" w:lineRule="auto"/>
              <w:jc w:val="both"/>
              <w:rPr>
                <w:rFonts w:ascii="Calibri" w:hAnsi="Calibri" w:cs="Calibri"/>
                <w:bCs/>
                <w:iCs/>
                <w:color w:val="000000" w:themeColor="text1"/>
                <w:sz w:val="22"/>
                <w:szCs w:val="22"/>
                <w:lang w:val="mn-MN"/>
              </w:rPr>
            </w:pPr>
            <w:r w:rsidRPr="00594EC6">
              <w:rPr>
                <w:rFonts w:ascii="Calibri" w:hAnsi="Calibri" w:cs="Calibri"/>
                <w:bCs/>
                <w:iCs/>
                <w:color w:val="000000" w:themeColor="text1"/>
                <w:sz w:val="22"/>
                <w:szCs w:val="22"/>
                <w:lang w:val="mn-MN"/>
              </w:rPr>
              <w:t xml:space="preserve">The </w:t>
            </w:r>
            <w:r w:rsidRPr="00594EC6">
              <w:rPr>
                <w:rFonts w:ascii="Calibri" w:hAnsi="Calibri" w:cs="Calibri"/>
                <w:bCs/>
                <w:iCs/>
                <w:color w:val="000000" w:themeColor="text1"/>
                <w:sz w:val="22"/>
                <w:szCs w:val="22"/>
              </w:rPr>
              <w:t>N</w:t>
            </w:r>
            <w:r>
              <w:rPr>
                <w:rFonts w:ascii="Calibri" w:hAnsi="Calibri" w:cs="Calibri"/>
                <w:bCs/>
                <w:iCs/>
                <w:color w:val="000000" w:themeColor="text1"/>
                <w:sz w:val="22"/>
                <w:szCs w:val="22"/>
              </w:rPr>
              <w:t xml:space="preserve">ational </w:t>
            </w:r>
            <w:r w:rsidRPr="00594EC6">
              <w:rPr>
                <w:rFonts w:ascii="Calibri" w:hAnsi="Calibri" w:cs="Calibri"/>
                <w:bCs/>
                <w:iCs/>
                <w:color w:val="000000" w:themeColor="text1"/>
                <w:sz w:val="22"/>
                <w:szCs w:val="22"/>
              </w:rPr>
              <w:t>P</w:t>
            </w:r>
            <w:r>
              <w:rPr>
                <w:rFonts w:ascii="Calibri" w:hAnsi="Calibri" w:cs="Calibri"/>
                <w:bCs/>
                <w:iCs/>
                <w:color w:val="000000" w:themeColor="text1"/>
                <w:sz w:val="22"/>
                <w:szCs w:val="22"/>
              </w:rPr>
              <w:t xml:space="preserve">roject </w:t>
            </w:r>
            <w:r w:rsidRPr="00594EC6">
              <w:rPr>
                <w:rFonts w:ascii="Calibri" w:hAnsi="Calibri" w:cs="Calibri"/>
                <w:bCs/>
                <w:iCs/>
                <w:color w:val="000000" w:themeColor="text1"/>
                <w:sz w:val="22"/>
                <w:szCs w:val="22"/>
              </w:rPr>
              <w:t>C</w:t>
            </w:r>
            <w:r>
              <w:rPr>
                <w:rFonts w:ascii="Calibri" w:hAnsi="Calibri" w:cs="Calibri"/>
                <w:bCs/>
                <w:iCs/>
                <w:color w:val="000000" w:themeColor="text1"/>
                <w:sz w:val="22"/>
                <w:szCs w:val="22"/>
              </w:rPr>
              <w:t>oordinator</w:t>
            </w:r>
            <w:r w:rsidRPr="00594EC6">
              <w:rPr>
                <w:rFonts w:ascii="Calibri" w:hAnsi="Calibri" w:cs="Calibri"/>
                <w:bCs/>
                <w:iCs/>
                <w:color w:val="000000" w:themeColor="text1"/>
                <w:sz w:val="22"/>
                <w:szCs w:val="22"/>
              </w:rPr>
              <w:t xml:space="preserve"> </w:t>
            </w:r>
            <w:r w:rsidRPr="00594EC6">
              <w:rPr>
                <w:rFonts w:ascii="Calibri" w:hAnsi="Calibri" w:cs="Calibri"/>
                <w:bCs/>
                <w:iCs/>
                <w:color w:val="000000" w:themeColor="text1"/>
                <w:sz w:val="22"/>
                <w:szCs w:val="22"/>
                <w:lang w:val="mn-MN"/>
              </w:rPr>
              <w:t>will directly supervise the service provider.</w:t>
            </w:r>
          </w:p>
          <w:p w14:paraId="25027E6E" w14:textId="6BB9168D" w:rsidR="00EF0035" w:rsidRDefault="00EF0035" w:rsidP="00594EC6">
            <w:pPr>
              <w:widowControl w:val="0"/>
              <w:overflowPunct w:val="0"/>
              <w:adjustRightInd w:val="0"/>
              <w:spacing w:line="276" w:lineRule="auto"/>
              <w:jc w:val="both"/>
              <w:rPr>
                <w:rFonts w:ascii="Calibri" w:hAnsi="Calibri" w:cs="Calibri"/>
                <w:bCs/>
                <w:iCs/>
                <w:color w:val="000000" w:themeColor="text1"/>
                <w:sz w:val="22"/>
                <w:szCs w:val="22"/>
                <w:lang w:val="mn-MN"/>
              </w:rPr>
            </w:pPr>
          </w:p>
          <w:p w14:paraId="5A8382C5" w14:textId="77777777" w:rsidR="00EF0035" w:rsidRPr="00EF0035" w:rsidRDefault="00EF0035" w:rsidP="00EF0035">
            <w:pPr>
              <w:widowControl w:val="0"/>
              <w:overflowPunct w:val="0"/>
              <w:adjustRightInd w:val="0"/>
              <w:spacing w:line="276" w:lineRule="auto"/>
              <w:jc w:val="both"/>
              <w:rPr>
                <w:rFonts w:ascii="Calibri" w:hAnsi="Calibri" w:cs="Calibri"/>
                <w:bCs/>
                <w:iCs/>
                <w:color w:val="000000" w:themeColor="text1"/>
                <w:sz w:val="22"/>
                <w:szCs w:val="22"/>
                <w:lang w:val="mn-MN"/>
              </w:rPr>
            </w:pPr>
            <w:r w:rsidRPr="00EF0035">
              <w:rPr>
                <w:rFonts w:ascii="Calibri" w:hAnsi="Calibri" w:cs="Calibri"/>
                <w:bCs/>
                <w:iCs/>
                <w:color w:val="000000" w:themeColor="text1"/>
                <w:sz w:val="22"/>
                <w:szCs w:val="22"/>
                <w:lang w:val="mn-MN"/>
              </w:rPr>
              <w:t xml:space="preserve">Contractor is expected to work in close collaboration with </w:t>
            </w:r>
            <w:r w:rsidRPr="00EF0035">
              <w:rPr>
                <w:rFonts w:ascii="Calibri" w:hAnsi="Calibri" w:cs="Calibri"/>
                <w:bCs/>
                <w:iCs/>
                <w:color w:val="000000" w:themeColor="text1"/>
                <w:sz w:val="22"/>
                <w:szCs w:val="22"/>
              </w:rPr>
              <w:t>PIU,</w:t>
            </w:r>
            <w:r w:rsidRPr="00EF0035">
              <w:rPr>
                <w:rFonts w:ascii="Calibri" w:hAnsi="Calibri" w:cs="Calibri"/>
                <w:bCs/>
                <w:iCs/>
                <w:color w:val="000000" w:themeColor="text1"/>
                <w:sz w:val="22"/>
                <w:szCs w:val="22"/>
                <w:lang w:val="mn-MN"/>
              </w:rPr>
              <w:t xml:space="preserve"> UNDP CO and other relevant stakeholders. Also it </w:t>
            </w:r>
            <w:r w:rsidRPr="00EF0035">
              <w:rPr>
                <w:rFonts w:ascii="Calibri" w:hAnsi="Calibri" w:cs="Calibri"/>
                <w:bCs/>
                <w:iCs/>
                <w:color w:val="000000" w:themeColor="text1"/>
                <w:sz w:val="22"/>
                <w:szCs w:val="22"/>
              </w:rPr>
              <w:t>should have a team</w:t>
            </w:r>
            <w:r w:rsidRPr="00EF0035">
              <w:rPr>
                <w:rFonts w:ascii="Calibri" w:hAnsi="Calibri" w:cs="Calibri"/>
                <w:bCs/>
                <w:iCs/>
                <w:color w:val="000000" w:themeColor="text1"/>
                <w:sz w:val="22"/>
                <w:szCs w:val="22"/>
                <w:lang w:val="mn-MN"/>
              </w:rPr>
              <w:t xml:space="preserve"> with at least </w:t>
            </w:r>
            <w:r w:rsidRPr="00EF0035">
              <w:rPr>
                <w:rFonts w:ascii="Calibri" w:hAnsi="Calibri" w:cs="Calibri"/>
                <w:bCs/>
                <w:iCs/>
                <w:color w:val="000000" w:themeColor="text1"/>
                <w:sz w:val="22"/>
                <w:szCs w:val="22"/>
              </w:rPr>
              <w:t>15</w:t>
            </w:r>
            <w:r w:rsidRPr="00EF0035">
              <w:rPr>
                <w:rFonts w:ascii="Calibri" w:hAnsi="Calibri" w:cs="Calibri"/>
                <w:bCs/>
                <w:iCs/>
                <w:color w:val="000000" w:themeColor="text1"/>
                <w:sz w:val="22"/>
                <w:szCs w:val="22"/>
                <w:lang w:val="mn-MN"/>
              </w:rPr>
              <w:t xml:space="preserve"> years of professional experience in </w:t>
            </w:r>
            <w:r w:rsidRPr="00EF0035">
              <w:rPr>
                <w:rFonts w:ascii="Calibri" w:hAnsi="Calibri" w:cs="Calibri"/>
                <w:bCs/>
                <w:iCs/>
                <w:color w:val="000000" w:themeColor="text1"/>
                <w:sz w:val="22"/>
                <w:szCs w:val="22"/>
              </w:rPr>
              <w:t xml:space="preserve">forest, forestry, reforestation, afforestation, rehabilitation and forestry seed </w:t>
            </w:r>
            <w:r w:rsidRPr="00EF0035">
              <w:rPr>
                <w:rFonts w:ascii="Calibri" w:hAnsi="Calibri" w:cs="Calibri"/>
                <w:bCs/>
                <w:iCs/>
                <w:color w:val="000000" w:themeColor="text1"/>
                <w:sz w:val="22"/>
                <w:szCs w:val="22"/>
                <w:lang w:val="mn-MN"/>
              </w:rPr>
              <w:t>to c</w:t>
            </w:r>
            <w:r w:rsidRPr="00EF0035">
              <w:rPr>
                <w:rFonts w:ascii="Calibri" w:hAnsi="Calibri" w:cs="Calibri"/>
                <w:bCs/>
                <w:iCs/>
                <w:color w:val="000000" w:themeColor="text1"/>
                <w:sz w:val="22"/>
                <w:szCs w:val="22"/>
              </w:rPr>
              <w:t>a</w:t>
            </w:r>
            <w:r w:rsidRPr="00EF0035">
              <w:rPr>
                <w:rFonts w:ascii="Calibri" w:hAnsi="Calibri" w:cs="Calibri"/>
                <w:bCs/>
                <w:iCs/>
                <w:color w:val="000000" w:themeColor="text1"/>
                <w:sz w:val="22"/>
                <w:szCs w:val="22"/>
                <w:lang w:val="mn-MN"/>
              </w:rPr>
              <w:t>rry out this assignment.</w:t>
            </w:r>
          </w:p>
          <w:p w14:paraId="023CA5D9" w14:textId="77777777" w:rsidR="00EF0035" w:rsidRPr="00EF0035" w:rsidRDefault="00EF0035" w:rsidP="00EF0035">
            <w:pPr>
              <w:widowControl w:val="0"/>
              <w:overflowPunct w:val="0"/>
              <w:adjustRightInd w:val="0"/>
              <w:spacing w:line="276" w:lineRule="auto"/>
              <w:jc w:val="both"/>
              <w:rPr>
                <w:rFonts w:ascii="Calibri" w:hAnsi="Calibri" w:cs="Calibri"/>
                <w:bCs/>
                <w:iCs/>
                <w:color w:val="000000" w:themeColor="text1"/>
                <w:sz w:val="22"/>
                <w:szCs w:val="22"/>
                <w:lang w:val="mn-MN"/>
              </w:rPr>
            </w:pPr>
            <w:r w:rsidRPr="00EF0035">
              <w:rPr>
                <w:rFonts w:ascii="Calibri" w:hAnsi="Calibri" w:cs="Calibri"/>
                <w:bCs/>
                <w:iCs/>
                <w:color w:val="000000" w:themeColor="text1"/>
                <w:sz w:val="22"/>
                <w:szCs w:val="22"/>
                <w:lang w:val="mn-MN"/>
              </w:rPr>
              <w:t>The team leader, and she/he shall have overall responsibility and reporting. Criteria (technical qualifications) to evaluate the trainers is shown in Annex I.</w:t>
            </w:r>
          </w:p>
          <w:p w14:paraId="6BB326FC" w14:textId="77777777" w:rsidR="00EF0035" w:rsidRPr="00EF0035" w:rsidRDefault="00EF0035" w:rsidP="00EF0035">
            <w:pPr>
              <w:widowControl w:val="0"/>
              <w:overflowPunct w:val="0"/>
              <w:adjustRightInd w:val="0"/>
              <w:spacing w:line="276" w:lineRule="auto"/>
              <w:jc w:val="both"/>
              <w:rPr>
                <w:rFonts w:ascii="Calibri" w:hAnsi="Calibri" w:cs="Calibri"/>
                <w:bCs/>
                <w:iCs/>
                <w:color w:val="000000" w:themeColor="text1"/>
                <w:sz w:val="22"/>
                <w:szCs w:val="22"/>
                <w:lang w:val="mn-MN"/>
              </w:rPr>
            </w:pPr>
            <w:r w:rsidRPr="00EF0035">
              <w:rPr>
                <w:rFonts w:ascii="Calibri" w:hAnsi="Calibri" w:cs="Calibri"/>
                <w:bCs/>
                <w:iCs/>
                <w:color w:val="000000" w:themeColor="text1"/>
                <w:sz w:val="22"/>
                <w:szCs w:val="22"/>
                <w:lang w:val="mn-MN"/>
              </w:rPr>
              <w:t>The present ToR may be subject to modification, without changing the overall objective and the scope of work, on the basis of mutual consultations. The contract will be effective immediately upon signature by UNDP CO.</w:t>
            </w:r>
          </w:p>
          <w:p w14:paraId="52EB7162" w14:textId="77777777" w:rsidR="00EF0035" w:rsidRPr="00EF0035" w:rsidRDefault="00EF0035" w:rsidP="00EF0035">
            <w:pPr>
              <w:widowControl w:val="0"/>
              <w:overflowPunct w:val="0"/>
              <w:adjustRightInd w:val="0"/>
              <w:spacing w:line="276" w:lineRule="auto"/>
              <w:jc w:val="both"/>
              <w:rPr>
                <w:rFonts w:ascii="Calibri" w:hAnsi="Calibri" w:cs="Calibri"/>
                <w:bCs/>
                <w:iCs/>
                <w:color w:val="000000" w:themeColor="text1"/>
                <w:sz w:val="22"/>
                <w:szCs w:val="22"/>
                <w:lang w:val="mn-MN"/>
              </w:rPr>
            </w:pPr>
            <w:r w:rsidRPr="00EF0035">
              <w:rPr>
                <w:rFonts w:ascii="Calibri" w:hAnsi="Calibri" w:cs="Calibri"/>
                <w:bCs/>
                <w:iCs/>
                <w:color w:val="000000" w:themeColor="text1"/>
                <w:sz w:val="22"/>
                <w:szCs w:val="22"/>
                <w:lang w:val="mn-MN"/>
              </w:rPr>
              <w:t xml:space="preserve">The entity should report the progress of the deliverables as indicated in the ToR to PIU and UNDP CO. They are also expected to ensure a timely identification of potential risks and signals of any delays in deliverables. It is important to highlight that the entity should use only copyrighted materials (photo, images, sound etc.) to produce the deliverables. </w:t>
            </w:r>
          </w:p>
          <w:p w14:paraId="2D69934C" w14:textId="77777777" w:rsidR="00EF0035" w:rsidRPr="00EF0035" w:rsidRDefault="00EF0035" w:rsidP="00EF0035">
            <w:pPr>
              <w:widowControl w:val="0"/>
              <w:overflowPunct w:val="0"/>
              <w:adjustRightInd w:val="0"/>
              <w:spacing w:line="276" w:lineRule="auto"/>
              <w:jc w:val="both"/>
              <w:rPr>
                <w:rFonts w:ascii="Calibri" w:hAnsi="Calibri" w:cs="Calibri"/>
                <w:bCs/>
                <w:iCs/>
                <w:color w:val="000000" w:themeColor="text1"/>
                <w:sz w:val="22"/>
                <w:szCs w:val="22"/>
                <w:lang w:val="mn-MN"/>
              </w:rPr>
            </w:pPr>
            <w:r w:rsidRPr="00EF0035">
              <w:rPr>
                <w:rFonts w:ascii="Calibri" w:hAnsi="Calibri" w:cs="Calibri"/>
                <w:bCs/>
                <w:iCs/>
                <w:color w:val="000000" w:themeColor="text1"/>
                <w:sz w:val="22"/>
                <w:szCs w:val="22"/>
                <w:lang w:val="mn-MN"/>
              </w:rPr>
              <w:t xml:space="preserve">UNDP CO and Project team will have the following responsibilities: (i) Provide with relevant documents and resources; (ii) Discuss and agree on the methodologies of the assignment; and (iii) Monitor and evaluate the progress of the assignment. The contract and payments will be performance-based and regularly assessed by the UNDP CO and Project team. </w:t>
            </w:r>
          </w:p>
          <w:p w14:paraId="36A32233" w14:textId="77777777" w:rsidR="00EF0035" w:rsidRDefault="00EF0035" w:rsidP="00594EC6">
            <w:pPr>
              <w:widowControl w:val="0"/>
              <w:overflowPunct w:val="0"/>
              <w:adjustRightInd w:val="0"/>
              <w:spacing w:line="276" w:lineRule="auto"/>
              <w:jc w:val="both"/>
              <w:rPr>
                <w:rFonts w:ascii="Calibri" w:hAnsi="Calibri" w:cs="Calibri"/>
                <w:bCs/>
                <w:iCs/>
                <w:color w:val="000000" w:themeColor="text1"/>
                <w:sz w:val="22"/>
                <w:szCs w:val="22"/>
                <w:lang w:val="mn-MN"/>
              </w:rPr>
            </w:pPr>
          </w:p>
          <w:p w14:paraId="6274A6AA" w14:textId="302AB5E7" w:rsidR="000373B4" w:rsidRDefault="000373B4" w:rsidP="00594EC6">
            <w:pPr>
              <w:widowControl w:val="0"/>
              <w:overflowPunct w:val="0"/>
              <w:adjustRightInd w:val="0"/>
              <w:spacing w:line="276" w:lineRule="auto"/>
              <w:jc w:val="both"/>
              <w:rPr>
                <w:rFonts w:ascii="Calibri" w:hAnsi="Calibri" w:cs="Calibri"/>
                <w:bCs/>
                <w:iCs/>
                <w:color w:val="000000" w:themeColor="text1"/>
                <w:sz w:val="22"/>
                <w:szCs w:val="22"/>
                <w:lang w:val="mn-MN"/>
              </w:rPr>
            </w:pPr>
          </w:p>
          <w:p w14:paraId="71913934" w14:textId="77777777" w:rsidR="000373B4" w:rsidRPr="00594EC6" w:rsidRDefault="000373B4" w:rsidP="00594EC6">
            <w:pPr>
              <w:widowControl w:val="0"/>
              <w:overflowPunct w:val="0"/>
              <w:adjustRightInd w:val="0"/>
              <w:spacing w:line="276" w:lineRule="auto"/>
              <w:jc w:val="both"/>
              <w:rPr>
                <w:rFonts w:ascii="Calibri" w:hAnsi="Calibri" w:cs="Calibri"/>
                <w:bCs/>
                <w:iCs/>
                <w:color w:val="000000" w:themeColor="text1"/>
                <w:sz w:val="22"/>
                <w:szCs w:val="22"/>
                <w:lang w:val="mn-MN"/>
              </w:rPr>
            </w:pPr>
          </w:p>
          <w:p w14:paraId="6034378E" w14:textId="232A9778" w:rsidR="002D4431" w:rsidRPr="00DA235E" w:rsidRDefault="002D4431" w:rsidP="00DA235E">
            <w:pPr>
              <w:widowControl w:val="0"/>
              <w:overflowPunct w:val="0"/>
              <w:adjustRightInd w:val="0"/>
              <w:spacing w:line="276" w:lineRule="auto"/>
              <w:jc w:val="both"/>
              <w:rPr>
                <w:rFonts w:ascii="Calibri" w:hAnsi="Calibri" w:cs="Calibri"/>
                <w:bCs/>
                <w:iCs/>
                <w:color w:val="000000" w:themeColor="text1"/>
                <w:sz w:val="22"/>
                <w:szCs w:val="22"/>
              </w:rPr>
            </w:pPr>
          </w:p>
        </w:tc>
      </w:tr>
      <w:tr w:rsidR="00DB7701" w:rsidRPr="0021187D" w14:paraId="60343792" w14:textId="77777777" w:rsidTr="00DB064C">
        <w:tc>
          <w:tcPr>
            <w:tcW w:w="1345"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lastRenderedPageBreak/>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9851" w:type="dxa"/>
                <w:shd w:val="clear" w:color="auto" w:fill="auto"/>
              </w:tcPr>
              <w:p w14:paraId="60343791" w14:textId="7C2391B4" w:rsidR="00DB7701" w:rsidRPr="009E1C14" w:rsidRDefault="00594EC6"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Biw</w:t>
                </w:r>
                <w:r w:rsidR="00352330">
                  <w:rPr>
                    <w:rFonts w:ascii="Calibri" w:hAnsi="Calibri" w:cs="Calibri"/>
                    <w:bCs/>
                    <w:i/>
                    <w:color w:val="000000" w:themeColor="text1"/>
                    <w:sz w:val="22"/>
                    <w:szCs w:val="22"/>
                  </w:rPr>
                  <w:t>eekly</w:t>
                </w:r>
              </w:p>
            </w:tc>
          </w:sdtContent>
        </w:sdt>
      </w:tr>
      <w:tr w:rsidR="00DB7701" w:rsidRPr="0021187D" w14:paraId="60343796" w14:textId="77777777" w:rsidTr="00DB064C">
        <w:tc>
          <w:tcPr>
            <w:tcW w:w="1345"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9851" w:type="dxa"/>
            <w:shd w:val="clear" w:color="auto" w:fill="auto"/>
          </w:tcPr>
          <w:p w14:paraId="53A19B6D" w14:textId="2C73AB12" w:rsidR="00F26805" w:rsidRPr="00F26805" w:rsidRDefault="00F26805" w:rsidP="00F26805">
            <w:pPr>
              <w:widowControl w:val="0"/>
              <w:overflowPunct w:val="0"/>
              <w:adjustRightInd w:val="0"/>
              <w:spacing w:line="276" w:lineRule="auto"/>
              <w:jc w:val="both"/>
              <w:rPr>
                <w:rFonts w:ascii="Calibri" w:eastAsia="Malgun Gothic" w:hAnsi="Calibri" w:cs="Calibri"/>
                <w:sz w:val="22"/>
                <w:szCs w:val="22"/>
                <w:lang w:val="mn-MN"/>
              </w:rPr>
            </w:pPr>
            <w:r w:rsidRPr="00F26805">
              <w:rPr>
                <w:rFonts w:ascii="Calibri" w:eastAsia="Malgun Gothic" w:hAnsi="Calibri" w:cs="Calibri"/>
                <w:sz w:val="22"/>
                <w:szCs w:val="22"/>
                <w:lang w:val="mn-MN"/>
              </w:rPr>
              <w:t xml:space="preserve">All </w:t>
            </w:r>
            <w:r w:rsidR="00594EC6">
              <w:rPr>
                <w:rFonts w:ascii="Calibri" w:eastAsia="Malgun Gothic" w:hAnsi="Calibri" w:cs="Calibri"/>
                <w:sz w:val="22"/>
                <w:szCs w:val="22"/>
              </w:rPr>
              <w:t>final reports</w:t>
            </w:r>
            <w:r w:rsidRPr="00F26805">
              <w:rPr>
                <w:rFonts w:ascii="Calibri" w:eastAsia="Malgun Gothic" w:hAnsi="Calibri" w:cs="Calibri"/>
                <w:sz w:val="22"/>
                <w:szCs w:val="22"/>
                <w:lang w:val="mn-MN"/>
              </w:rPr>
              <w:t xml:space="preserve"> shall be submitted in</w:t>
            </w:r>
            <w:r w:rsidR="00594EC6">
              <w:rPr>
                <w:rFonts w:ascii="Calibri" w:eastAsia="Malgun Gothic" w:hAnsi="Calibri" w:cs="Calibri"/>
                <w:sz w:val="22"/>
                <w:szCs w:val="22"/>
              </w:rPr>
              <w:t xml:space="preserve"> English</w:t>
            </w:r>
            <w:r w:rsidRPr="00F26805">
              <w:rPr>
                <w:rFonts w:ascii="Calibri" w:eastAsia="Malgun Gothic" w:hAnsi="Calibri" w:cs="Calibri"/>
                <w:sz w:val="22"/>
                <w:szCs w:val="22"/>
                <w:lang w:val="mn-MN"/>
              </w:rPr>
              <w:t xml:space="preserve">. </w:t>
            </w:r>
          </w:p>
          <w:p w14:paraId="60343795" w14:textId="730D52CA" w:rsidR="004632BB" w:rsidRPr="00A4650C" w:rsidRDefault="004632BB" w:rsidP="00DD5D50">
            <w:pPr>
              <w:jc w:val="both"/>
              <w:rPr>
                <w:rFonts w:asciiTheme="minorHAnsi" w:hAnsiTheme="minorHAnsi" w:cstheme="minorHAnsi"/>
                <w:bCs/>
                <w:sz w:val="22"/>
                <w:szCs w:val="22"/>
              </w:rPr>
            </w:pPr>
          </w:p>
        </w:tc>
      </w:tr>
      <w:tr w:rsidR="002D4431" w:rsidRPr="0021187D" w14:paraId="6034379B" w14:textId="77777777" w:rsidTr="00DB064C">
        <w:tc>
          <w:tcPr>
            <w:tcW w:w="1345"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9851" w:type="dxa"/>
            <w:shd w:val="clear" w:color="auto" w:fill="auto"/>
          </w:tcPr>
          <w:p w14:paraId="6034379A" w14:textId="3B523E88" w:rsidR="002D4431" w:rsidRPr="0021187D" w:rsidRDefault="00A6652A" w:rsidP="009E1C14">
            <w:pPr>
              <w:pStyle w:val="BankNormal"/>
              <w:spacing w:after="0"/>
              <w:rPr>
                <w:rFonts w:ascii="Calibri" w:hAnsi="Calibri" w:cs="Calibri"/>
                <w:snapToGrid w:val="0"/>
                <w:sz w:val="22"/>
                <w:szCs w:val="22"/>
              </w:rPr>
            </w:pPr>
            <w:r>
              <w:rPr>
                <w:rStyle w:val="normaltextrun"/>
                <w:rFonts w:ascii="Calibri" w:hAnsi="Calibri" w:cs="Calibri"/>
                <w:color w:val="000000"/>
                <w:sz w:val="22"/>
                <w:szCs w:val="22"/>
                <w:shd w:val="clear" w:color="auto" w:fill="FFFFFF"/>
              </w:rPr>
              <w:t>As specified in the Terms of Reference (TOR)</w:t>
            </w:r>
          </w:p>
        </w:tc>
      </w:tr>
      <w:tr w:rsidR="00D85C6C" w:rsidRPr="0021187D" w14:paraId="6034379E" w14:textId="77777777" w:rsidTr="00DB064C">
        <w:tc>
          <w:tcPr>
            <w:tcW w:w="1345"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9851" w:type="dxa"/>
            <w:shd w:val="clear" w:color="auto" w:fill="auto"/>
          </w:tcPr>
          <w:p w14:paraId="6034379D" w14:textId="1AA26FFF" w:rsidR="00D85C6C" w:rsidRPr="0021187D" w:rsidRDefault="00EF0035" w:rsidP="0021187D">
            <w:pPr>
              <w:jc w:val="both"/>
              <w:rPr>
                <w:rFonts w:ascii="Calibri" w:hAnsi="Calibri" w:cs="Calibri"/>
                <w:bCs/>
                <w:sz w:val="22"/>
                <w:szCs w:val="22"/>
              </w:rPr>
            </w:pPr>
            <w:r>
              <w:rPr>
                <w:rFonts w:ascii="Calibri" w:hAnsi="Calibri" w:cs="Calibri"/>
                <w:bCs/>
                <w:sz w:val="22"/>
                <w:szCs w:val="22"/>
              </w:rPr>
              <w:t xml:space="preserve"> 2 Months</w:t>
            </w:r>
          </w:p>
        </w:tc>
      </w:tr>
      <w:tr w:rsidR="00D85C6C" w:rsidRPr="0021187D" w14:paraId="603437A1" w14:textId="77777777" w:rsidTr="00DB064C">
        <w:tc>
          <w:tcPr>
            <w:tcW w:w="1345"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9851" w:type="dxa"/>
            <w:shd w:val="clear" w:color="auto" w:fill="auto"/>
          </w:tcPr>
          <w:p w14:paraId="603437A0" w14:textId="471C6AEB" w:rsidR="00D85C6C" w:rsidRPr="0021187D" w:rsidRDefault="00BC4CEF" w:rsidP="0021187D">
            <w:pPr>
              <w:jc w:val="both"/>
              <w:rPr>
                <w:rFonts w:ascii="Calibri" w:hAnsi="Calibri" w:cs="Calibri"/>
                <w:bCs/>
                <w:sz w:val="22"/>
                <w:szCs w:val="22"/>
              </w:rPr>
            </w:pPr>
            <w:r>
              <w:rPr>
                <w:rFonts w:ascii="Calibri" w:hAnsi="Calibri" w:cs="Calibri"/>
                <w:bCs/>
                <w:sz w:val="22"/>
                <w:szCs w:val="22"/>
              </w:rPr>
              <w:t>Ju</w:t>
            </w:r>
            <w:r w:rsidR="00EF0035">
              <w:rPr>
                <w:rFonts w:ascii="Calibri" w:hAnsi="Calibri" w:cs="Calibri"/>
                <w:bCs/>
                <w:sz w:val="22"/>
                <w:szCs w:val="22"/>
              </w:rPr>
              <w:t>ly 2022</w:t>
            </w:r>
          </w:p>
        </w:tc>
      </w:tr>
      <w:tr w:rsidR="00D85C6C" w:rsidRPr="0021187D" w14:paraId="603437A4" w14:textId="77777777" w:rsidTr="00DB064C">
        <w:tc>
          <w:tcPr>
            <w:tcW w:w="1345"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9851" w:type="dxa"/>
            <w:shd w:val="clear" w:color="auto" w:fill="auto"/>
          </w:tcPr>
          <w:p w14:paraId="603437A3" w14:textId="6BFF17F9" w:rsidR="00D85C6C" w:rsidRPr="0021187D" w:rsidRDefault="00EF0035" w:rsidP="0021187D">
            <w:pPr>
              <w:jc w:val="both"/>
              <w:rPr>
                <w:rFonts w:ascii="Calibri" w:hAnsi="Calibri" w:cs="Calibri"/>
                <w:bCs/>
                <w:sz w:val="22"/>
                <w:szCs w:val="22"/>
              </w:rPr>
            </w:pPr>
            <w:r>
              <w:rPr>
                <w:rFonts w:ascii="Calibri" w:hAnsi="Calibri" w:cs="Calibri"/>
                <w:bCs/>
                <w:sz w:val="22"/>
                <w:szCs w:val="22"/>
              </w:rPr>
              <w:t xml:space="preserve">August </w:t>
            </w:r>
            <w:r w:rsidR="00664819">
              <w:rPr>
                <w:rFonts w:ascii="Calibri" w:hAnsi="Calibri" w:cs="Calibri"/>
                <w:bCs/>
                <w:sz w:val="22"/>
                <w:szCs w:val="22"/>
              </w:rPr>
              <w:t>202</w:t>
            </w:r>
            <w:r w:rsidR="0027733C">
              <w:rPr>
                <w:rFonts w:ascii="Calibri" w:hAnsi="Calibri" w:cs="Calibri"/>
                <w:bCs/>
                <w:sz w:val="22"/>
                <w:szCs w:val="22"/>
              </w:rPr>
              <w:t>2</w:t>
            </w:r>
          </w:p>
        </w:tc>
      </w:tr>
      <w:tr w:rsidR="00D85C6C" w:rsidRPr="0021187D" w14:paraId="603437C0" w14:textId="77777777" w:rsidTr="00DB064C">
        <w:tc>
          <w:tcPr>
            <w:tcW w:w="1345" w:type="dxa"/>
            <w:shd w:val="clear" w:color="auto" w:fill="auto"/>
          </w:tcPr>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9851" w:type="dxa"/>
            <w:shd w:val="clear" w:color="auto" w:fill="auto"/>
          </w:tcPr>
          <w:p w14:paraId="603437BF" w14:textId="3B0FBEEC" w:rsidR="00C33A0E" w:rsidRPr="00664819" w:rsidRDefault="00E95B9F" w:rsidP="0021187D">
            <w:pPr>
              <w:jc w:val="both"/>
              <w:rPr>
                <w:rFonts w:ascii="Calibri" w:hAnsi="Calibri" w:cs="Calibri"/>
                <w:sz w:val="22"/>
                <w:szCs w:val="22"/>
              </w:rPr>
            </w:pPr>
            <w:r>
              <w:rPr>
                <w:rStyle w:val="normaltextrun"/>
                <w:rFonts w:ascii="Calibri" w:hAnsi="Calibri" w:cs="Calibri"/>
                <w:color w:val="000000"/>
                <w:sz w:val="22"/>
                <w:szCs w:val="22"/>
                <w:shd w:val="clear" w:color="auto" w:fill="FFFFFF"/>
              </w:rPr>
              <w:t>As specified in the Terms of Reference (TOR)</w:t>
            </w:r>
          </w:p>
        </w:tc>
      </w:tr>
      <w:tr w:rsidR="008C23C9" w:rsidRPr="00E933A8" w14:paraId="603437C8" w14:textId="77777777" w:rsidTr="00DB064C">
        <w:tblPrEx>
          <w:tblLook w:val="0000" w:firstRow="0" w:lastRow="0" w:firstColumn="0" w:lastColumn="0" w:noHBand="0" w:noVBand="0"/>
        </w:tblPrEx>
        <w:tc>
          <w:tcPr>
            <w:tcW w:w="1345" w:type="dxa"/>
          </w:tcPr>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9851" w:type="dxa"/>
          </w:tcPr>
          <w:p w14:paraId="603437C7" w14:textId="79F24587" w:rsidR="008C23C9" w:rsidRPr="005A1FA7" w:rsidRDefault="005A1FA7" w:rsidP="001A7F33">
            <w:pPr>
              <w:pStyle w:val="paragraph"/>
              <w:spacing w:before="0" w:beforeAutospacing="0" w:after="0" w:afterAutospacing="0"/>
              <w:textAlignment w:val="baseline"/>
              <w:rPr>
                <w:rFonts w:asciiTheme="minorHAnsi" w:hAnsiTheme="minorHAnsi" w:cstheme="minorHAnsi"/>
                <w:sz w:val="22"/>
                <w:szCs w:val="22"/>
              </w:rPr>
            </w:pPr>
            <w:r w:rsidRPr="005A1FA7">
              <w:rPr>
                <w:rStyle w:val="normaltextrun"/>
                <w:rFonts w:asciiTheme="minorHAnsi" w:eastAsia="Arial Unicode MS" w:hAnsiTheme="minorHAnsi" w:cstheme="minorHAnsi"/>
                <w:sz w:val="22"/>
                <w:szCs w:val="22"/>
              </w:rPr>
              <w:t>n/a</w:t>
            </w:r>
            <w:r w:rsidR="001A7F33" w:rsidRPr="005A1FA7">
              <w:rPr>
                <w:rStyle w:val="eop"/>
                <w:rFonts w:asciiTheme="minorHAnsi" w:hAnsiTheme="minorHAnsi" w:cstheme="minorHAnsi"/>
                <w:sz w:val="22"/>
                <w:szCs w:val="22"/>
              </w:rPr>
              <w:t> </w:t>
            </w:r>
          </w:p>
        </w:tc>
      </w:tr>
      <w:tr w:rsidR="002726B1" w:rsidRPr="00E933A8" w14:paraId="603437D5" w14:textId="77777777" w:rsidTr="00DB064C">
        <w:tblPrEx>
          <w:tblLook w:val="0000" w:firstRow="0" w:lastRow="0" w:firstColumn="0" w:lastColumn="0" w:noHBand="0" w:noVBand="0"/>
        </w:tblPrEx>
        <w:tc>
          <w:tcPr>
            <w:tcW w:w="1345"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9851" w:type="dxa"/>
          </w:tcPr>
          <w:p w14:paraId="603437D3" w14:textId="7349F976" w:rsidR="002726B1" w:rsidRDefault="00C55ACA"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603437D4" w14:textId="3D1CCA8D" w:rsidR="002726B1" w:rsidRPr="00E933A8" w:rsidRDefault="002726B1" w:rsidP="009E1C14">
            <w:pPr>
              <w:rPr>
                <w:rFonts w:ascii="Calibri" w:hAnsi="Calibri" w:cs="Calibri"/>
                <w:sz w:val="22"/>
                <w:szCs w:val="22"/>
              </w:rPr>
            </w:pPr>
          </w:p>
        </w:tc>
      </w:tr>
      <w:tr w:rsidR="000B585E" w:rsidRPr="00E933A8" w14:paraId="603437DA" w14:textId="77777777" w:rsidTr="00DB064C">
        <w:tblPrEx>
          <w:tblLook w:val="0000" w:firstRow="0" w:lastRow="0" w:firstColumn="0" w:lastColumn="0" w:noHBand="0" w:noVBand="0"/>
        </w:tblPrEx>
        <w:tc>
          <w:tcPr>
            <w:tcW w:w="1345"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9851" w:type="dxa"/>
          </w:tcPr>
          <w:p w14:paraId="603437D8" w14:textId="11BDD4FF" w:rsidR="000B585E" w:rsidRDefault="00C55ACA"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14934FF4" w:rsidR="000B585E" w:rsidRPr="00E933A8" w:rsidRDefault="000B585E" w:rsidP="009E1C14">
            <w:pPr>
              <w:rPr>
                <w:rFonts w:ascii="Calibri" w:hAnsi="Calibri" w:cs="Calibri"/>
                <w:sz w:val="22"/>
                <w:szCs w:val="22"/>
              </w:rPr>
            </w:pPr>
          </w:p>
        </w:tc>
      </w:tr>
      <w:tr w:rsidR="00BE45B5" w:rsidRPr="0021187D" w14:paraId="603437E1" w14:textId="77777777" w:rsidTr="00DB064C">
        <w:tc>
          <w:tcPr>
            <w:tcW w:w="1345"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9851" w:type="dxa"/>
            <w:shd w:val="clear" w:color="auto" w:fill="auto"/>
          </w:tcPr>
          <w:p w14:paraId="603437E0" w14:textId="74904C86" w:rsidR="00BE45B5" w:rsidRPr="003D08FE" w:rsidRDefault="00C55ACA"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r w:rsidR="00352330">
              <w:rPr>
                <w:rFonts w:ascii="Calibri" w:hAnsi="Calibri" w:cs="Calibri"/>
                <w:snapToGrid w:val="0"/>
                <w:sz w:val="22"/>
                <w:szCs w:val="22"/>
              </w:rPr>
              <w:t xml:space="preserve"> - MNT</w:t>
            </w:r>
          </w:p>
        </w:tc>
      </w:tr>
      <w:tr w:rsidR="00102ABA" w:rsidRPr="00E933A8" w14:paraId="603437E5" w14:textId="77777777" w:rsidTr="00DB064C">
        <w:tblPrEx>
          <w:tblLook w:val="0000" w:firstRow="0" w:lastRow="0" w:firstColumn="0" w:lastColumn="0" w:noHBand="0" w:noVBand="0"/>
        </w:tblPrEx>
        <w:tc>
          <w:tcPr>
            <w:tcW w:w="1345"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9851" w:type="dxa"/>
          </w:tcPr>
          <w:p w14:paraId="603437E4" w14:textId="3487CE58" w:rsidR="00102ABA" w:rsidRPr="00E933A8" w:rsidRDefault="00C55ACA"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EC29EF">
              <w:rPr>
                <w:rFonts w:ascii="Calibri" w:hAnsi="Calibri" w:cs="Calibri"/>
                <w:sz w:val="22"/>
                <w:szCs w:val="22"/>
              </w:rPr>
              <w:t>M</w:t>
            </w:r>
            <w:r w:rsidR="00102ABA" w:rsidRPr="00E933A8">
              <w:rPr>
                <w:rFonts w:ascii="Calibri" w:hAnsi="Calibri" w:cs="Calibri"/>
                <w:sz w:val="22"/>
                <w:szCs w:val="22"/>
              </w:rPr>
              <w:t>ust be inclusive of VAT and other applicable indirect taxes</w:t>
            </w:r>
          </w:p>
        </w:tc>
      </w:tr>
      <w:tr w:rsidR="005B4DA5" w:rsidRPr="0021187D" w14:paraId="603437EE" w14:textId="77777777" w:rsidTr="00DB064C">
        <w:tc>
          <w:tcPr>
            <w:tcW w:w="1345"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lastRenderedPageBreak/>
              <w:t xml:space="preserve">Proposals </w:t>
            </w:r>
            <w:r w:rsidR="007F6174" w:rsidRPr="007F6174">
              <w:rPr>
                <w:rFonts w:ascii="Calibri" w:hAnsi="Calibri" w:cs="Calibri"/>
                <w:bCs/>
                <w:i/>
                <w:sz w:val="22"/>
                <w:szCs w:val="22"/>
              </w:rPr>
              <w:t>(Counting for the last day of submission of quotes)</w:t>
            </w:r>
          </w:p>
        </w:tc>
        <w:tc>
          <w:tcPr>
            <w:tcW w:w="9851" w:type="dxa"/>
            <w:shd w:val="clear" w:color="auto" w:fill="auto"/>
          </w:tcPr>
          <w:p w14:paraId="603437E9" w14:textId="77777777" w:rsidR="007F6174" w:rsidRPr="00074C9B" w:rsidRDefault="00C55ACA"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 xml:space="preserve">60 days       </w:t>
            </w:r>
          </w:p>
          <w:p w14:paraId="603437EA" w14:textId="77777777" w:rsidR="007F6174" w:rsidRPr="00074C9B" w:rsidRDefault="00C55ACA"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03437EB" w14:textId="41DE2C19" w:rsidR="00E86504" w:rsidRDefault="00C55ACA"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EndPr/>
              <w:sdtContent>
                <w:r w:rsidR="00352330">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3B00C458" w14:textId="77777777" w:rsidR="00360141"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w:t>
            </w:r>
          </w:p>
          <w:p w14:paraId="6DB5DFDE" w14:textId="6AEA6BEA" w:rsidR="00360141" w:rsidRDefault="00D16C58" w:rsidP="00360141">
            <w:pPr>
              <w:ind w:left="72"/>
              <w:jc w:val="both"/>
              <w:rPr>
                <w:rFonts w:ascii="Calibri" w:hAnsi="Calibri" w:cs="Calibri"/>
                <w:iCs/>
                <w:sz w:val="22"/>
                <w:szCs w:val="22"/>
              </w:rPr>
            </w:pPr>
            <w:r>
              <w:rPr>
                <w:rFonts w:ascii="Calibri" w:hAnsi="Calibri" w:cs="Calibri"/>
                <w:iCs/>
                <w:sz w:val="22"/>
                <w:szCs w:val="22"/>
              </w:rPr>
              <w:t>Proposal</w:t>
            </w:r>
            <w:r w:rsidR="00360141">
              <w:rPr>
                <w:rFonts w:ascii="Calibri" w:hAnsi="Calibri" w:cs="Calibri"/>
                <w:iCs/>
                <w:sz w:val="22"/>
                <w:szCs w:val="22"/>
              </w:rPr>
              <w:t xml:space="preserve"> </w:t>
            </w:r>
            <w:r>
              <w:rPr>
                <w:rFonts w:ascii="Calibri" w:hAnsi="Calibri" w:cs="Calibri"/>
                <w:iCs/>
                <w:sz w:val="22"/>
                <w:szCs w:val="22"/>
              </w:rPr>
              <w:t xml:space="preserve">beyond what has been initially indicated in this RFP.   The Proposal shall then confirm the </w:t>
            </w:r>
          </w:p>
          <w:p w14:paraId="603437ED" w14:textId="2779260F"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extension in writing, without any modification whatsoever on the Proposal.  </w:t>
            </w:r>
          </w:p>
        </w:tc>
      </w:tr>
      <w:tr w:rsidR="007F6174" w:rsidRPr="00E933A8" w14:paraId="603437F4" w14:textId="77777777" w:rsidTr="00DB064C">
        <w:tblPrEx>
          <w:tblLook w:val="0000" w:firstRow="0" w:lastRow="0" w:firstColumn="0" w:lastColumn="0" w:noHBand="0" w:noVBand="0"/>
        </w:tblPrEx>
        <w:tc>
          <w:tcPr>
            <w:tcW w:w="1345"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lastRenderedPageBreak/>
              <w:t>Partial Quotes</w:t>
            </w:r>
          </w:p>
        </w:tc>
        <w:tc>
          <w:tcPr>
            <w:tcW w:w="9851" w:type="dxa"/>
            <w:tcBorders>
              <w:top w:val="single" w:sz="4" w:space="0" w:color="auto"/>
              <w:left w:val="single" w:sz="4" w:space="0" w:color="auto"/>
              <w:bottom w:val="single" w:sz="4" w:space="0" w:color="auto"/>
              <w:right w:val="single" w:sz="4" w:space="0" w:color="auto"/>
            </w:tcBorders>
          </w:tcPr>
          <w:p w14:paraId="603437F3" w14:textId="128A6FDC" w:rsidR="007F6174" w:rsidRPr="00074C9B" w:rsidRDefault="00C55ACA" w:rsidP="00DF6DF1">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352330">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tc>
      </w:tr>
      <w:tr w:rsidR="00D85C6C" w:rsidRPr="0021187D" w14:paraId="6034381C" w14:textId="77777777" w:rsidTr="00DB064C">
        <w:tc>
          <w:tcPr>
            <w:tcW w:w="1345" w:type="dxa"/>
            <w:shd w:val="clear" w:color="auto" w:fill="auto"/>
          </w:tcPr>
          <w:p w14:paraId="603437F6" w14:textId="5F103DB3"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9851" w:type="dxa"/>
            <w:shd w:val="clear" w:color="auto" w:fill="auto"/>
          </w:tcPr>
          <w:p w14:paraId="74F04704" w14:textId="77777777" w:rsidR="00360141" w:rsidRDefault="00F26805" w:rsidP="00F26805">
            <w:pPr>
              <w:jc w:val="both"/>
              <w:rPr>
                <w:rFonts w:ascii="Calibri" w:hAnsi="Calibri" w:cs="Calibri"/>
                <w:bCs/>
                <w:sz w:val="22"/>
                <w:szCs w:val="22"/>
                <w:lang w:val="mn-MN"/>
              </w:rPr>
            </w:pPr>
            <w:r w:rsidRPr="00F26805">
              <w:rPr>
                <w:rFonts w:ascii="Calibri" w:hAnsi="Calibri" w:cs="Calibri"/>
                <w:bCs/>
                <w:sz w:val="22"/>
                <w:szCs w:val="22"/>
                <w:lang w:val="mn-MN"/>
              </w:rPr>
              <w:t xml:space="preserve">The contractor will be paid upon completion of the following milestones and fully accepted </w:t>
            </w:r>
          </w:p>
          <w:p w14:paraId="5CB60ED1" w14:textId="3E3AE858" w:rsidR="00F26805" w:rsidRPr="00F26805" w:rsidRDefault="00F26805" w:rsidP="00F26805">
            <w:pPr>
              <w:jc w:val="both"/>
              <w:rPr>
                <w:rFonts w:ascii="Calibri" w:hAnsi="Calibri" w:cs="Calibri"/>
                <w:bCs/>
                <w:sz w:val="22"/>
                <w:szCs w:val="22"/>
                <w:lang w:val="mn-MN"/>
              </w:rPr>
            </w:pPr>
            <w:r w:rsidRPr="00F26805">
              <w:rPr>
                <w:rFonts w:ascii="Calibri" w:hAnsi="Calibri" w:cs="Calibri"/>
                <w:bCs/>
                <w:sz w:val="22"/>
                <w:szCs w:val="22"/>
                <w:lang w:val="mn-MN"/>
              </w:rPr>
              <w:t xml:space="preserve">deliverables by UNDP. </w:t>
            </w:r>
          </w:p>
          <w:p w14:paraId="4F6350E6" w14:textId="77777777" w:rsidR="00F26805" w:rsidRPr="00F26805" w:rsidRDefault="00F26805" w:rsidP="00F26805">
            <w:pPr>
              <w:jc w:val="both"/>
              <w:rPr>
                <w:rFonts w:ascii="Calibri" w:hAnsi="Calibri" w:cs="Calibri"/>
                <w:bCs/>
                <w:sz w:val="22"/>
                <w:szCs w:val="22"/>
                <w:lang w:val="mn-MN"/>
              </w:rPr>
            </w:pPr>
            <w:r w:rsidRPr="00F26805">
              <w:rPr>
                <w:rFonts w:ascii="Calibri" w:hAnsi="Calibri" w:cs="Calibri"/>
                <w:bCs/>
                <w:sz w:val="22"/>
                <w:szCs w:val="22"/>
                <w:lang w:val="mn-MN"/>
              </w:rPr>
              <w:t xml:space="preserve">Payments may be made in three installments as following. </w:t>
            </w:r>
          </w:p>
          <w:tbl>
            <w:tblPr>
              <w:tblStyle w:val="TableGrid"/>
              <w:tblW w:w="9243" w:type="dxa"/>
              <w:jc w:val="center"/>
              <w:tblLayout w:type="fixed"/>
              <w:tblLook w:val="04A0" w:firstRow="1" w:lastRow="0" w:firstColumn="1" w:lastColumn="0" w:noHBand="0" w:noVBand="1"/>
            </w:tblPr>
            <w:tblGrid>
              <w:gridCol w:w="4448"/>
              <w:gridCol w:w="2012"/>
              <w:gridCol w:w="1600"/>
              <w:gridCol w:w="1183"/>
            </w:tblGrid>
            <w:tr w:rsidR="00EF0035" w:rsidRPr="003C7A31" w14:paraId="798FCED8" w14:textId="77777777" w:rsidTr="00234357">
              <w:trPr>
                <w:jc w:val="center"/>
              </w:trPr>
              <w:tc>
                <w:tcPr>
                  <w:tcW w:w="4448" w:type="dxa"/>
                </w:tcPr>
                <w:p w14:paraId="317C8A3E" w14:textId="77777777" w:rsidR="00EF0035" w:rsidRPr="003C7A31" w:rsidRDefault="00EF0035" w:rsidP="00EF0035">
                  <w:pPr>
                    <w:spacing w:before="140"/>
                    <w:contextualSpacing/>
                    <w:jc w:val="center"/>
                    <w:rPr>
                      <w:rFonts w:asciiTheme="minorHAnsi" w:hAnsiTheme="minorHAnsi" w:cstheme="minorHAnsi"/>
                      <w:b/>
                      <w:sz w:val="22"/>
                      <w:szCs w:val="22"/>
                      <w:lang w:val="mn-MN"/>
                    </w:rPr>
                  </w:pPr>
                  <w:r w:rsidRPr="003C7A31">
                    <w:rPr>
                      <w:rFonts w:asciiTheme="minorHAnsi" w:hAnsiTheme="minorHAnsi" w:cstheme="minorHAnsi"/>
                      <w:b/>
                      <w:sz w:val="22"/>
                      <w:szCs w:val="22"/>
                      <w:lang w:val="mn-MN"/>
                    </w:rPr>
                    <w:t>Deliverables</w:t>
                  </w:r>
                </w:p>
              </w:tc>
              <w:tc>
                <w:tcPr>
                  <w:tcW w:w="2012" w:type="dxa"/>
                </w:tcPr>
                <w:p w14:paraId="11D04A90" w14:textId="77777777" w:rsidR="00EF0035" w:rsidRPr="003C7A31" w:rsidRDefault="00EF0035" w:rsidP="00EF0035">
                  <w:pPr>
                    <w:spacing w:before="140"/>
                    <w:contextualSpacing/>
                    <w:rPr>
                      <w:rFonts w:asciiTheme="minorHAnsi" w:hAnsiTheme="minorHAnsi" w:cstheme="minorHAnsi"/>
                      <w:b/>
                      <w:sz w:val="22"/>
                      <w:szCs w:val="22"/>
                      <w:lang w:val="mn-MN"/>
                    </w:rPr>
                  </w:pPr>
                  <w:r w:rsidRPr="003C7A31">
                    <w:rPr>
                      <w:rFonts w:asciiTheme="minorHAnsi" w:hAnsiTheme="minorHAnsi" w:cstheme="minorHAnsi"/>
                      <w:b/>
                      <w:sz w:val="22"/>
                      <w:szCs w:val="22"/>
                      <w:lang w:val="mn-MN"/>
                    </w:rPr>
                    <w:t>Estimated duration to complete/ Target due dates*</w:t>
                  </w:r>
                </w:p>
              </w:tc>
              <w:tc>
                <w:tcPr>
                  <w:tcW w:w="1600" w:type="dxa"/>
                </w:tcPr>
                <w:p w14:paraId="7EC92836" w14:textId="77777777" w:rsidR="00EF0035" w:rsidRPr="003C7A31" w:rsidRDefault="00EF0035" w:rsidP="00EF0035">
                  <w:pPr>
                    <w:spacing w:before="140"/>
                    <w:contextualSpacing/>
                    <w:jc w:val="center"/>
                    <w:rPr>
                      <w:rFonts w:asciiTheme="minorHAnsi" w:hAnsiTheme="minorHAnsi" w:cstheme="minorHAnsi"/>
                      <w:b/>
                      <w:sz w:val="22"/>
                      <w:szCs w:val="22"/>
                      <w:lang w:val="mn-MN"/>
                    </w:rPr>
                  </w:pPr>
                  <w:r w:rsidRPr="003C7A31">
                    <w:rPr>
                      <w:rFonts w:asciiTheme="minorHAnsi" w:hAnsiTheme="minorHAnsi" w:cstheme="minorHAnsi"/>
                      <w:b/>
                      <w:sz w:val="22"/>
                      <w:szCs w:val="22"/>
                      <w:lang w:val="mn-MN"/>
                    </w:rPr>
                    <w:t>Payment installments</w:t>
                  </w:r>
                </w:p>
              </w:tc>
              <w:tc>
                <w:tcPr>
                  <w:tcW w:w="1183" w:type="dxa"/>
                </w:tcPr>
                <w:p w14:paraId="06189EC6" w14:textId="77777777" w:rsidR="00EF0035" w:rsidRPr="003C7A31" w:rsidRDefault="00EF0035" w:rsidP="00EF0035">
                  <w:pPr>
                    <w:spacing w:before="140"/>
                    <w:contextualSpacing/>
                    <w:rPr>
                      <w:rFonts w:asciiTheme="minorHAnsi" w:hAnsiTheme="minorHAnsi" w:cstheme="minorHAnsi"/>
                      <w:b/>
                      <w:sz w:val="22"/>
                      <w:szCs w:val="22"/>
                      <w:lang w:val="mn-MN"/>
                    </w:rPr>
                  </w:pPr>
                  <w:r w:rsidRPr="003C7A31">
                    <w:rPr>
                      <w:rFonts w:asciiTheme="minorHAnsi" w:hAnsiTheme="minorHAnsi" w:cstheme="minorHAnsi"/>
                      <w:b/>
                      <w:sz w:val="22"/>
                      <w:szCs w:val="22"/>
                      <w:lang w:val="mn-MN"/>
                    </w:rPr>
                    <w:t>Review &amp; approvals</w:t>
                  </w:r>
                </w:p>
              </w:tc>
            </w:tr>
            <w:tr w:rsidR="00EF0035" w:rsidRPr="003C7A31" w14:paraId="16368340" w14:textId="77777777" w:rsidTr="00234357">
              <w:trPr>
                <w:trHeight w:val="1331"/>
                <w:jc w:val="center"/>
              </w:trPr>
              <w:tc>
                <w:tcPr>
                  <w:tcW w:w="4448" w:type="dxa"/>
                </w:tcPr>
                <w:p w14:paraId="1CFF2829" w14:textId="77777777" w:rsidR="00EF0035" w:rsidRPr="003C7A31" w:rsidRDefault="00EF0035" w:rsidP="00EF0035">
                  <w:pPr>
                    <w:pStyle w:val="ListParagraph"/>
                    <w:tabs>
                      <w:tab w:val="left" w:pos="450"/>
                    </w:tabs>
                    <w:spacing w:line="240" w:lineRule="auto"/>
                    <w:ind w:left="160"/>
                    <w:jc w:val="both"/>
                    <w:rPr>
                      <w:rFonts w:asciiTheme="minorHAnsi" w:eastAsia="Arial" w:hAnsiTheme="minorHAnsi" w:cstheme="minorHAnsi"/>
                      <w:szCs w:val="22"/>
                      <w:lang w:val="mn-MN"/>
                    </w:rPr>
                  </w:pPr>
                  <w:r w:rsidRPr="003C7A31">
                    <w:rPr>
                      <w:rFonts w:asciiTheme="minorHAnsi" w:eastAsia="Arial" w:hAnsiTheme="minorHAnsi" w:cstheme="minorHAnsi"/>
                      <w:b/>
                      <w:bCs/>
                      <w:szCs w:val="22"/>
                      <w:lang w:val="mn-MN"/>
                    </w:rPr>
                    <w:t>1. Inception report:</w:t>
                  </w:r>
                </w:p>
                <w:p w14:paraId="03B471C2" w14:textId="77777777" w:rsidR="00EF0035" w:rsidRPr="004C4BB9" w:rsidRDefault="00EF0035" w:rsidP="00C55ACA">
                  <w:pPr>
                    <w:pStyle w:val="ListParagraph"/>
                    <w:numPr>
                      <w:ilvl w:val="0"/>
                      <w:numId w:val="12"/>
                    </w:numPr>
                    <w:autoSpaceDE w:val="0"/>
                    <w:autoSpaceDN w:val="0"/>
                    <w:spacing w:before="120" w:after="80" w:line="240" w:lineRule="auto"/>
                    <w:textAlignment w:val="baseline"/>
                    <w:rPr>
                      <w:rFonts w:asciiTheme="minorHAnsi" w:hAnsiTheme="minorHAnsi" w:cstheme="minorHAnsi"/>
                      <w:bCs/>
                      <w:szCs w:val="22"/>
                      <w:lang w:val="mn-MN"/>
                    </w:rPr>
                  </w:pPr>
                  <w:r w:rsidRPr="004C4BB9">
                    <w:rPr>
                      <w:rFonts w:asciiTheme="minorHAnsi" w:hAnsiTheme="minorHAnsi" w:cstheme="minorHAnsi"/>
                      <w:bCs/>
                      <w:szCs w:val="22"/>
                      <w:lang w:val="mn-MN"/>
                    </w:rPr>
                    <w:t xml:space="preserve">Submit </w:t>
                  </w:r>
                  <w:r w:rsidRPr="004C4BB9">
                    <w:rPr>
                      <w:rFonts w:asciiTheme="minorHAnsi" w:hAnsiTheme="minorHAnsi" w:cstheme="minorHAnsi"/>
                      <w:bCs/>
                      <w:szCs w:val="22"/>
                    </w:rPr>
                    <w:t>m</w:t>
                  </w:r>
                  <w:r w:rsidRPr="004C4BB9">
                    <w:rPr>
                      <w:rFonts w:asciiTheme="minorHAnsi" w:hAnsiTheme="minorHAnsi" w:cstheme="minorHAnsi"/>
                      <w:bCs/>
                      <w:szCs w:val="22"/>
                      <w:lang w:val="mn-MN"/>
                    </w:rPr>
                    <w:t>ethodology</w:t>
                  </w:r>
                  <w:r w:rsidRPr="004C4BB9">
                    <w:rPr>
                      <w:rFonts w:asciiTheme="minorHAnsi" w:hAnsiTheme="minorHAnsi" w:cstheme="minorHAnsi"/>
                      <w:bCs/>
                      <w:szCs w:val="22"/>
                    </w:rPr>
                    <w:t xml:space="preserve">, work plan and content of training materials,  </w:t>
                  </w:r>
                </w:p>
                <w:p w14:paraId="3C7CD02E" w14:textId="77777777" w:rsidR="00EF0035" w:rsidRPr="00BE12C7" w:rsidRDefault="00EF0035" w:rsidP="00C55ACA">
                  <w:pPr>
                    <w:pStyle w:val="ListParagraph"/>
                    <w:numPr>
                      <w:ilvl w:val="0"/>
                      <w:numId w:val="12"/>
                    </w:numPr>
                    <w:autoSpaceDE w:val="0"/>
                    <w:autoSpaceDN w:val="0"/>
                    <w:spacing w:before="120" w:after="80" w:line="240" w:lineRule="auto"/>
                    <w:textAlignment w:val="baseline"/>
                    <w:rPr>
                      <w:rFonts w:asciiTheme="minorHAnsi" w:hAnsiTheme="minorHAnsi" w:cstheme="minorHAnsi"/>
                      <w:bCs/>
                      <w:szCs w:val="22"/>
                      <w:lang w:val="mn-MN"/>
                    </w:rPr>
                  </w:pPr>
                  <w:r>
                    <w:rPr>
                      <w:rFonts w:asciiTheme="minorHAnsi" w:hAnsiTheme="minorHAnsi" w:cstheme="minorHAnsi"/>
                      <w:bCs/>
                      <w:szCs w:val="22"/>
                    </w:rPr>
                    <w:t>List of trainings</w:t>
                  </w:r>
                </w:p>
                <w:p w14:paraId="1B4B511A" w14:textId="77777777" w:rsidR="00EF0035" w:rsidRPr="004C4BB9" w:rsidRDefault="00EF0035" w:rsidP="00C55ACA">
                  <w:pPr>
                    <w:pStyle w:val="ListParagraph"/>
                    <w:numPr>
                      <w:ilvl w:val="0"/>
                      <w:numId w:val="12"/>
                    </w:numPr>
                    <w:autoSpaceDE w:val="0"/>
                    <w:autoSpaceDN w:val="0"/>
                    <w:spacing w:before="120" w:after="80" w:line="240" w:lineRule="auto"/>
                    <w:textAlignment w:val="baseline"/>
                    <w:rPr>
                      <w:rFonts w:asciiTheme="minorHAnsi" w:hAnsiTheme="minorHAnsi" w:cstheme="minorHAnsi"/>
                      <w:bCs/>
                      <w:szCs w:val="22"/>
                      <w:lang w:val="mn-MN"/>
                    </w:rPr>
                  </w:pPr>
                  <w:r>
                    <w:rPr>
                      <w:rFonts w:asciiTheme="minorHAnsi" w:hAnsiTheme="minorHAnsi" w:cstheme="minorHAnsi"/>
                      <w:bCs/>
                      <w:szCs w:val="22"/>
                    </w:rPr>
                    <w:t>Plan for development of training materials</w:t>
                  </w:r>
                </w:p>
                <w:p w14:paraId="33730480" w14:textId="77777777" w:rsidR="00EF0035" w:rsidRPr="00687761" w:rsidRDefault="00EF0035" w:rsidP="00EF0035">
                  <w:pPr>
                    <w:autoSpaceDE w:val="0"/>
                    <w:autoSpaceDN w:val="0"/>
                    <w:spacing w:before="120" w:after="80"/>
                    <w:textAlignment w:val="baseline"/>
                    <w:rPr>
                      <w:rFonts w:asciiTheme="minorHAnsi" w:hAnsiTheme="minorHAnsi" w:cstheme="minorHAnsi"/>
                      <w:bCs/>
                      <w:szCs w:val="22"/>
                      <w:lang w:val="mn-MN"/>
                    </w:rPr>
                  </w:pPr>
                </w:p>
              </w:tc>
              <w:tc>
                <w:tcPr>
                  <w:tcW w:w="2012" w:type="dxa"/>
                </w:tcPr>
                <w:p w14:paraId="5E8062DD" w14:textId="77777777" w:rsidR="00EF0035" w:rsidRPr="003C7A31" w:rsidRDefault="00EF0035" w:rsidP="00EF0035">
                  <w:pPr>
                    <w:spacing w:before="140"/>
                    <w:contextualSpacing/>
                    <w:rPr>
                      <w:rFonts w:asciiTheme="minorHAnsi" w:hAnsiTheme="minorHAnsi" w:cstheme="minorHAnsi"/>
                      <w:sz w:val="22"/>
                      <w:szCs w:val="22"/>
                      <w:lang w:val="mn-MN"/>
                    </w:rPr>
                  </w:pPr>
                  <w:r w:rsidRPr="003C7A31">
                    <w:rPr>
                      <w:rFonts w:asciiTheme="minorHAnsi" w:hAnsiTheme="minorHAnsi" w:cstheme="minorHAnsi"/>
                      <w:sz w:val="22"/>
                      <w:szCs w:val="22"/>
                      <w:lang w:val="mn-MN"/>
                    </w:rPr>
                    <w:t xml:space="preserve">Within </w:t>
                  </w:r>
                  <w:r>
                    <w:rPr>
                      <w:rFonts w:asciiTheme="minorHAnsi" w:hAnsiTheme="minorHAnsi" w:cstheme="minorHAnsi"/>
                      <w:sz w:val="22"/>
                      <w:szCs w:val="22"/>
                      <w:lang w:val="mn-MN"/>
                    </w:rPr>
                    <w:t>7</w:t>
                  </w:r>
                  <w:r w:rsidRPr="003C7A31">
                    <w:rPr>
                      <w:rFonts w:asciiTheme="minorHAnsi" w:hAnsiTheme="minorHAnsi" w:cstheme="minorHAnsi"/>
                      <w:sz w:val="22"/>
                      <w:szCs w:val="22"/>
                      <w:lang w:val="mn-MN"/>
                    </w:rPr>
                    <w:t xml:space="preserve"> days from start of contract</w:t>
                  </w:r>
                  <w:r>
                    <w:rPr>
                      <w:rFonts w:asciiTheme="minorHAnsi" w:hAnsiTheme="minorHAnsi" w:cstheme="minorHAnsi"/>
                      <w:sz w:val="22"/>
                      <w:szCs w:val="22"/>
                      <w:lang w:val="mn-MN"/>
                    </w:rPr>
                    <w:t>.</w:t>
                  </w:r>
                </w:p>
                <w:p w14:paraId="7E5D933F" w14:textId="77777777" w:rsidR="00EF0035" w:rsidRPr="003C7A31" w:rsidRDefault="00EF0035" w:rsidP="00EF0035">
                  <w:pPr>
                    <w:spacing w:before="140"/>
                    <w:contextualSpacing/>
                    <w:rPr>
                      <w:rFonts w:asciiTheme="minorHAnsi" w:hAnsiTheme="minorHAnsi" w:cstheme="minorHAnsi"/>
                      <w:sz w:val="22"/>
                      <w:szCs w:val="22"/>
                      <w:lang w:val="mn-MN"/>
                    </w:rPr>
                  </w:pPr>
                </w:p>
              </w:tc>
              <w:tc>
                <w:tcPr>
                  <w:tcW w:w="1600" w:type="dxa"/>
                </w:tcPr>
                <w:p w14:paraId="66E6C55B" w14:textId="77777777" w:rsidR="00EF0035" w:rsidRPr="00FC345E" w:rsidRDefault="00EF0035" w:rsidP="00EF0035">
                  <w:pPr>
                    <w:spacing w:before="140"/>
                    <w:rPr>
                      <w:rFonts w:asciiTheme="minorHAnsi" w:hAnsiTheme="minorHAnsi" w:cstheme="minorHAnsi"/>
                      <w:sz w:val="22"/>
                      <w:szCs w:val="22"/>
                    </w:rPr>
                  </w:pPr>
                  <w:r>
                    <w:rPr>
                      <w:rFonts w:asciiTheme="minorHAnsi" w:hAnsiTheme="minorHAnsi" w:cstheme="minorHAnsi"/>
                      <w:sz w:val="22"/>
                      <w:szCs w:val="22"/>
                    </w:rPr>
                    <w:t>50%</w:t>
                  </w:r>
                </w:p>
              </w:tc>
              <w:tc>
                <w:tcPr>
                  <w:tcW w:w="1183" w:type="dxa"/>
                  <w:vMerge w:val="restart"/>
                  <w:vAlign w:val="center"/>
                </w:tcPr>
                <w:p w14:paraId="3E2E1C6F" w14:textId="77777777" w:rsidR="00EF0035" w:rsidRPr="003C7A31" w:rsidRDefault="00EF0035" w:rsidP="00EF0035">
                  <w:pPr>
                    <w:spacing w:before="140"/>
                    <w:contextualSpacing/>
                    <w:jc w:val="center"/>
                    <w:rPr>
                      <w:rFonts w:asciiTheme="minorHAnsi" w:hAnsiTheme="minorHAnsi" w:cstheme="minorHAnsi"/>
                      <w:sz w:val="22"/>
                      <w:szCs w:val="22"/>
                      <w:lang w:val="mn-MN"/>
                    </w:rPr>
                  </w:pPr>
                </w:p>
                <w:p w14:paraId="0A05A924" w14:textId="77777777" w:rsidR="00EF0035" w:rsidRPr="003C7A31" w:rsidRDefault="00EF0035" w:rsidP="00EF0035">
                  <w:pPr>
                    <w:spacing w:before="140"/>
                    <w:contextualSpacing/>
                    <w:jc w:val="center"/>
                    <w:rPr>
                      <w:rFonts w:asciiTheme="minorHAnsi" w:hAnsiTheme="minorHAnsi" w:cstheme="minorHAnsi"/>
                      <w:sz w:val="22"/>
                      <w:szCs w:val="22"/>
                      <w:lang w:val="mn-MN"/>
                    </w:rPr>
                  </w:pPr>
                  <w:r w:rsidRPr="003C7A31">
                    <w:rPr>
                      <w:rFonts w:asciiTheme="minorHAnsi" w:hAnsiTheme="minorHAnsi" w:cstheme="minorHAnsi"/>
                      <w:sz w:val="22"/>
                      <w:szCs w:val="22"/>
                      <w:lang w:val="mn-MN"/>
                    </w:rPr>
                    <w:t>Respective UNDP CO and PIU</w:t>
                  </w:r>
                </w:p>
              </w:tc>
            </w:tr>
            <w:tr w:rsidR="00EF0035" w:rsidRPr="003C7A31" w14:paraId="65C47D75" w14:textId="77777777" w:rsidTr="00234357">
              <w:trPr>
                <w:jc w:val="center"/>
              </w:trPr>
              <w:tc>
                <w:tcPr>
                  <w:tcW w:w="4448" w:type="dxa"/>
                </w:tcPr>
                <w:p w14:paraId="4455F86E" w14:textId="77777777" w:rsidR="00EF0035" w:rsidRPr="00006603" w:rsidRDefault="00EF0035" w:rsidP="00C55ACA">
                  <w:pPr>
                    <w:pStyle w:val="BodyText"/>
                    <w:numPr>
                      <w:ilvl w:val="0"/>
                      <w:numId w:val="10"/>
                    </w:numPr>
                    <w:overflowPunct/>
                    <w:adjustRightInd/>
                    <w:spacing w:after="0"/>
                    <w:ind w:left="426" w:hanging="284"/>
                    <w:jc w:val="both"/>
                    <w:rPr>
                      <w:rFonts w:asciiTheme="minorHAnsi" w:eastAsia="Arial" w:hAnsiTheme="minorHAnsi" w:cstheme="minorHAnsi"/>
                      <w:b/>
                      <w:bCs/>
                      <w:sz w:val="22"/>
                      <w:szCs w:val="22"/>
                      <w:lang w:val="mn-MN"/>
                    </w:rPr>
                  </w:pPr>
                  <w:r>
                    <w:rPr>
                      <w:rFonts w:asciiTheme="minorHAnsi" w:eastAsia="Arial" w:hAnsiTheme="minorHAnsi" w:cstheme="minorHAnsi"/>
                      <w:b/>
                      <w:bCs/>
                      <w:sz w:val="22"/>
                      <w:szCs w:val="22"/>
                    </w:rPr>
                    <w:t xml:space="preserve">Final report </w:t>
                  </w:r>
                </w:p>
                <w:p w14:paraId="3128670F" w14:textId="77777777" w:rsidR="00EF0035" w:rsidRPr="00596BC5" w:rsidRDefault="00EF0035" w:rsidP="00C55ACA">
                  <w:pPr>
                    <w:pStyle w:val="BodyText"/>
                    <w:numPr>
                      <w:ilvl w:val="0"/>
                      <w:numId w:val="11"/>
                    </w:numPr>
                    <w:overflowPunct/>
                    <w:adjustRightInd/>
                    <w:spacing w:after="0"/>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Submit training materials (ppt and video instructions for each module, specified in the </w:t>
                  </w:r>
                  <w:proofErr w:type="spellStart"/>
                  <w:r>
                    <w:rPr>
                      <w:rFonts w:asciiTheme="minorHAnsi" w:eastAsia="Arial" w:hAnsiTheme="minorHAnsi" w:cstheme="minorHAnsi"/>
                      <w:bCs/>
                      <w:sz w:val="22"/>
                      <w:szCs w:val="22"/>
                    </w:rPr>
                    <w:t>ToR</w:t>
                  </w:r>
                  <w:proofErr w:type="spellEnd"/>
                  <w:proofErr w:type="gramStart"/>
                  <w:r>
                    <w:rPr>
                      <w:rFonts w:asciiTheme="minorHAnsi" w:eastAsia="Arial" w:hAnsiTheme="minorHAnsi" w:cstheme="minorHAnsi"/>
                      <w:bCs/>
                      <w:sz w:val="22"/>
                      <w:szCs w:val="22"/>
                    </w:rPr>
                    <w:t>)</w:t>
                  </w:r>
                  <w:r w:rsidRPr="00596BC5">
                    <w:rPr>
                      <w:rFonts w:asciiTheme="minorHAnsi" w:eastAsia="Arial" w:hAnsiTheme="minorHAnsi" w:cstheme="minorHAnsi"/>
                      <w:bCs/>
                      <w:sz w:val="22"/>
                      <w:szCs w:val="22"/>
                    </w:rPr>
                    <w:t>;</w:t>
                  </w:r>
                  <w:proofErr w:type="gramEnd"/>
                </w:p>
                <w:p w14:paraId="76066EC8" w14:textId="77777777" w:rsidR="00EF0035" w:rsidRPr="00596BC5" w:rsidRDefault="00EF0035" w:rsidP="00C55ACA">
                  <w:pPr>
                    <w:pStyle w:val="BodyText"/>
                    <w:numPr>
                      <w:ilvl w:val="0"/>
                      <w:numId w:val="11"/>
                    </w:numPr>
                    <w:overflowPunct/>
                    <w:adjustRightInd/>
                    <w:spacing w:after="0"/>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Summary of conducting training, further recommendation on reforestation and rehabilitation issues in project target </w:t>
                  </w:r>
                  <w:proofErr w:type="spellStart"/>
                  <w:r>
                    <w:rPr>
                      <w:rFonts w:asciiTheme="minorHAnsi" w:eastAsia="Arial" w:hAnsiTheme="minorHAnsi" w:cstheme="minorHAnsi"/>
                      <w:bCs/>
                      <w:sz w:val="22"/>
                      <w:szCs w:val="22"/>
                    </w:rPr>
                    <w:t>Soums</w:t>
                  </w:r>
                  <w:proofErr w:type="spellEnd"/>
                  <w:r>
                    <w:rPr>
                      <w:rFonts w:asciiTheme="minorHAnsi" w:eastAsia="Arial" w:hAnsiTheme="minorHAnsi" w:cstheme="minorHAnsi"/>
                      <w:bCs/>
                      <w:sz w:val="22"/>
                      <w:szCs w:val="22"/>
                    </w:rPr>
                    <w:t>/</w:t>
                  </w:r>
                  <w:proofErr w:type="gramStart"/>
                  <w:r>
                    <w:rPr>
                      <w:rFonts w:asciiTheme="minorHAnsi" w:eastAsia="Arial" w:hAnsiTheme="minorHAnsi" w:cstheme="minorHAnsi"/>
                      <w:bCs/>
                      <w:sz w:val="22"/>
                      <w:szCs w:val="22"/>
                    </w:rPr>
                    <w:t>territories</w:t>
                  </w:r>
                  <w:r w:rsidRPr="00596BC5">
                    <w:rPr>
                      <w:rFonts w:asciiTheme="minorHAnsi" w:eastAsia="Arial" w:hAnsiTheme="minorHAnsi" w:cstheme="minorHAnsi"/>
                      <w:bCs/>
                      <w:sz w:val="22"/>
                      <w:szCs w:val="22"/>
                    </w:rPr>
                    <w:t>;</w:t>
                  </w:r>
                  <w:proofErr w:type="gramEnd"/>
                </w:p>
                <w:p w14:paraId="6FD4E1AB" w14:textId="77777777" w:rsidR="00EF0035" w:rsidRPr="00596BC5" w:rsidRDefault="00EF0035" w:rsidP="00EF0035">
                  <w:pPr>
                    <w:pStyle w:val="BodyText"/>
                    <w:jc w:val="both"/>
                    <w:rPr>
                      <w:rFonts w:asciiTheme="minorHAnsi" w:eastAsia="Arial" w:hAnsiTheme="minorHAnsi" w:cstheme="minorHAnsi"/>
                      <w:b/>
                      <w:bCs/>
                      <w:sz w:val="22"/>
                      <w:szCs w:val="22"/>
                    </w:rPr>
                  </w:pPr>
                </w:p>
              </w:tc>
              <w:tc>
                <w:tcPr>
                  <w:tcW w:w="2012" w:type="dxa"/>
                </w:tcPr>
                <w:p w14:paraId="54E2566E" w14:textId="0B867DAF" w:rsidR="00EF0035" w:rsidRPr="003C7A31" w:rsidRDefault="00A41F3B" w:rsidP="00EF0035">
                  <w:pPr>
                    <w:spacing w:before="140"/>
                    <w:contextualSpacing/>
                    <w:rPr>
                      <w:rFonts w:asciiTheme="minorHAnsi" w:hAnsiTheme="minorHAnsi" w:cstheme="minorHAnsi"/>
                      <w:sz w:val="22"/>
                      <w:szCs w:val="22"/>
                      <w:lang w:val="mn-MN"/>
                    </w:rPr>
                  </w:pPr>
                  <w:r>
                    <w:rPr>
                      <w:rFonts w:asciiTheme="minorHAnsi" w:hAnsiTheme="minorHAnsi" w:cstheme="minorHAnsi"/>
                      <w:sz w:val="22"/>
                      <w:szCs w:val="22"/>
                    </w:rPr>
                    <w:t>August 2022</w:t>
                  </w:r>
                </w:p>
              </w:tc>
              <w:tc>
                <w:tcPr>
                  <w:tcW w:w="1600" w:type="dxa"/>
                </w:tcPr>
                <w:p w14:paraId="0A1A96CD" w14:textId="77777777" w:rsidR="00EF0035" w:rsidRPr="00FC345E" w:rsidRDefault="00EF0035" w:rsidP="00EF0035">
                  <w:pPr>
                    <w:spacing w:before="140"/>
                    <w:rPr>
                      <w:rFonts w:asciiTheme="minorHAnsi" w:hAnsiTheme="minorHAnsi" w:cstheme="minorHAnsi"/>
                      <w:sz w:val="22"/>
                      <w:szCs w:val="22"/>
                    </w:rPr>
                  </w:pPr>
                  <w:r>
                    <w:rPr>
                      <w:rFonts w:asciiTheme="minorHAnsi" w:hAnsiTheme="minorHAnsi" w:cstheme="minorHAnsi"/>
                      <w:sz w:val="22"/>
                      <w:szCs w:val="22"/>
                    </w:rPr>
                    <w:t>50%</w:t>
                  </w:r>
                </w:p>
              </w:tc>
              <w:tc>
                <w:tcPr>
                  <w:tcW w:w="1183" w:type="dxa"/>
                  <w:vMerge/>
                  <w:vAlign w:val="center"/>
                </w:tcPr>
                <w:p w14:paraId="3917EBF9" w14:textId="77777777" w:rsidR="00EF0035" w:rsidRPr="003C7A31" w:rsidRDefault="00EF0035" w:rsidP="00EF0035">
                  <w:pPr>
                    <w:spacing w:before="140"/>
                    <w:contextualSpacing/>
                    <w:jc w:val="center"/>
                    <w:rPr>
                      <w:rFonts w:asciiTheme="minorHAnsi" w:hAnsiTheme="minorHAnsi" w:cstheme="minorHAnsi"/>
                      <w:sz w:val="22"/>
                      <w:szCs w:val="22"/>
                      <w:lang w:val="mn-MN"/>
                    </w:rPr>
                  </w:pPr>
                </w:p>
              </w:tc>
            </w:tr>
          </w:tbl>
          <w:p w14:paraId="6B2FF83D" w14:textId="6DE4307F" w:rsidR="00DA235E" w:rsidRPr="00F26805" w:rsidRDefault="00DA235E" w:rsidP="00F26805">
            <w:pPr>
              <w:jc w:val="both"/>
              <w:rPr>
                <w:rFonts w:ascii="Calibri" w:hAnsi="Calibri" w:cs="Calibri"/>
                <w:bCs/>
                <w:sz w:val="22"/>
                <w:szCs w:val="22"/>
                <w:lang w:val="mn-MN"/>
              </w:rPr>
            </w:pPr>
          </w:p>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DB064C">
        <w:tc>
          <w:tcPr>
            <w:tcW w:w="1345"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9851" w:type="dxa"/>
            <w:shd w:val="clear" w:color="auto" w:fill="auto"/>
          </w:tcPr>
          <w:sdt>
            <w:sdtPr>
              <w:rPr>
                <w:rFonts w:ascii="Calibri" w:hAnsi="Calibri" w:cs="Calibri"/>
                <w:bCs/>
                <w:sz w:val="22"/>
                <w:szCs w:val="22"/>
              </w:rPr>
              <w:id w:val="1025286465"/>
              <w:text/>
            </w:sdtPr>
            <w:sdtEndPr/>
            <w:sdtContent>
              <w:p w14:paraId="6034381F" w14:textId="36C6B9C0" w:rsidR="00074C9B" w:rsidRPr="0021187D" w:rsidRDefault="000373B4" w:rsidP="00262445">
                <w:pPr>
                  <w:jc w:val="both"/>
                  <w:rPr>
                    <w:rFonts w:ascii="Calibri" w:hAnsi="Calibri" w:cs="Calibri"/>
                    <w:bCs/>
                    <w:sz w:val="22"/>
                    <w:szCs w:val="22"/>
                  </w:rPr>
                </w:pPr>
                <w:r>
                  <w:rPr>
                    <w:rFonts w:ascii="Calibri" w:hAnsi="Calibri" w:cs="Calibri"/>
                    <w:bCs/>
                    <w:sz w:val="22"/>
                    <w:szCs w:val="22"/>
                  </w:rPr>
                  <w:t>Project Analyst</w:t>
                </w:r>
              </w:p>
            </w:sdtContent>
          </w:sdt>
        </w:tc>
      </w:tr>
      <w:tr w:rsidR="00D85C6C" w:rsidRPr="0021187D" w14:paraId="60343829" w14:textId="77777777" w:rsidTr="00DB064C">
        <w:tc>
          <w:tcPr>
            <w:tcW w:w="1345" w:type="dxa"/>
            <w:shd w:val="clear" w:color="auto" w:fill="auto"/>
          </w:tcPr>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9851" w:type="dxa"/>
            <w:shd w:val="clear" w:color="auto" w:fill="auto"/>
          </w:tcPr>
          <w:p w14:paraId="60343824" w14:textId="065D9C24" w:rsidR="007C2D07" w:rsidRPr="0021187D" w:rsidRDefault="00C55ACA"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Purchase Order</w:t>
            </w:r>
          </w:p>
          <w:p w14:paraId="60343828" w14:textId="4EFFEF42" w:rsidR="007C2D07" w:rsidRPr="0021187D" w:rsidRDefault="00C55ACA"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0D7A99">
                  <w:rPr>
                    <w:rFonts w:ascii="Arial Unicode MS" w:eastAsia="Arial Unicode MS" w:hAnsi="Arial Unicode MS" w:cs="Arial Unicode MS" w:hint="eastAsia"/>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r w:rsidR="007C2D07" w:rsidRPr="0021187D">
              <w:rPr>
                <w:rFonts w:ascii="Calibri" w:hAnsi="Calibri" w:cs="Calibri"/>
                <w:snapToGrid w:val="0"/>
                <w:sz w:val="22"/>
                <w:szCs w:val="22"/>
              </w:rPr>
              <w:t xml:space="preserve"> </w:t>
            </w:r>
          </w:p>
        </w:tc>
      </w:tr>
      <w:tr w:rsidR="00D85C6C" w:rsidRPr="0021187D" w14:paraId="60343830" w14:textId="77777777" w:rsidTr="00DB064C">
        <w:tc>
          <w:tcPr>
            <w:tcW w:w="1345" w:type="dxa"/>
            <w:shd w:val="clear" w:color="auto" w:fill="auto"/>
          </w:tcPr>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lastRenderedPageBreak/>
              <w:t>Criteria for Contract Award</w:t>
            </w:r>
          </w:p>
        </w:tc>
        <w:tc>
          <w:tcPr>
            <w:tcW w:w="9851" w:type="dxa"/>
            <w:shd w:val="clear" w:color="auto" w:fill="auto"/>
          </w:tcPr>
          <w:p w14:paraId="6034382D" w14:textId="77777777" w:rsidR="007104C0" w:rsidRPr="0021187D" w:rsidRDefault="00C55ACA"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6034382E" w14:textId="420B8063" w:rsidR="00B346B2" w:rsidRPr="00B346B2" w:rsidRDefault="00C55ACA"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 xml:space="preserve">e (based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1FC00B4C" w14:textId="77777777" w:rsidR="00360141" w:rsidRDefault="00C55ACA" w:rsidP="00445EEC">
            <w:pPr>
              <w:pStyle w:val="BankNormal"/>
              <w:spacing w:after="0"/>
              <w:rPr>
                <w:rFonts w:ascii="Calibri" w:hAnsi="Calibri" w:cs="Calibri"/>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mandatory </w:t>
            </w:r>
          </w:p>
          <w:p w14:paraId="74E51056" w14:textId="77777777" w:rsidR="00360141" w:rsidRDefault="00BE4871" w:rsidP="00445EEC">
            <w:pPr>
              <w:pStyle w:val="BankNormal"/>
              <w:spacing w:after="0"/>
              <w:rPr>
                <w:rFonts w:ascii="Calibri" w:hAnsi="Calibri" w:cs="Calibri"/>
                <w:sz w:val="22"/>
                <w:szCs w:val="22"/>
              </w:rPr>
            </w:pPr>
            <w:r w:rsidRPr="00705FAF">
              <w:rPr>
                <w:rFonts w:ascii="Calibri" w:hAnsi="Calibri" w:cs="Calibri"/>
                <w:sz w:val="22"/>
                <w:szCs w:val="22"/>
              </w:rPr>
              <w:t>criteria and cannot be deleted regardless of the nature of services required</w:t>
            </w:r>
            <w:r w:rsidR="00705FAF">
              <w:rPr>
                <w:rFonts w:ascii="Calibri" w:hAnsi="Calibri" w:cs="Calibri"/>
                <w:sz w:val="22"/>
                <w:szCs w:val="22"/>
              </w:rPr>
              <w:t>.  Non acceptance of the</w:t>
            </w:r>
          </w:p>
          <w:p w14:paraId="6034382F" w14:textId="257E2F30" w:rsidR="00D85C6C" w:rsidRPr="0021187D" w:rsidRDefault="00705FAF" w:rsidP="00445EEC">
            <w:pPr>
              <w:pStyle w:val="BankNormal"/>
              <w:spacing w:after="0"/>
              <w:rPr>
                <w:rFonts w:ascii="Calibri" w:hAnsi="Calibri" w:cs="Calibri"/>
                <w:snapToGrid w:val="0"/>
                <w:sz w:val="22"/>
                <w:szCs w:val="22"/>
              </w:rPr>
            </w:pPr>
            <w:r>
              <w:rPr>
                <w:rFonts w:ascii="Calibri" w:hAnsi="Calibri" w:cs="Calibri"/>
                <w:sz w:val="22"/>
                <w:szCs w:val="22"/>
              </w:rPr>
              <w:t xml:space="preserve"> GTC may be grounds for the rejection of the Proposal.</w:t>
            </w:r>
          </w:p>
        </w:tc>
      </w:tr>
      <w:tr w:rsidR="003D44BB" w:rsidRPr="0021187D" w14:paraId="6034383C" w14:textId="77777777" w:rsidTr="00DB064C">
        <w:tc>
          <w:tcPr>
            <w:tcW w:w="1345" w:type="dxa"/>
            <w:shd w:val="clear" w:color="auto" w:fill="auto"/>
          </w:tcPr>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9851" w:type="dxa"/>
            <w:shd w:val="clear" w:color="auto" w:fill="auto"/>
          </w:tcPr>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7C6A6E49" w14:textId="2047A071" w:rsidR="00221AD5" w:rsidRPr="00445EEC" w:rsidRDefault="00C55ACA" w:rsidP="00221AD5">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221AD5">
                  <w:rPr>
                    <w:rFonts w:ascii="Arial Unicode MS" w:hAnsi="Arial Unicode MS" w:cs="Calibri"/>
                    <w:snapToGrid w:val="0"/>
                    <w:sz w:val="22"/>
                    <w:szCs w:val="22"/>
                  </w:rPr>
                  <w:t>☒</w:t>
                </w:r>
              </w:sdtContent>
            </w:sdt>
            <w:r w:rsidR="00221AD5">
              <w:rPr>
                <w:rFonts w:ascii="Calibri" w:hAnsi="Calibri" w:cs="Calibri"/>
                <w:snapToGrid w:val="0"/>
                <w:sz w:val="22"/>
                <w:szCs w:val="22"/>
              </w:rPr>
              <w:t xml:space="preserve"> Expertise of the </w:t>
            </w:r>
            <w:proofErr w:type="spellStart"/>
            <w:r w:rsidR="00F26805">
              <w:rPr>
                <w:rFonts w:ascii="Calibri" w:hAnsi="Calibri" w:cs="Calibri"/>
                <w:snapToGrid w:val="0"/>
                <w:sz w:val="22"/>
                <w:szCs w:val="22"/>
              </w:rPr>
              <w:t>organisation</w:t>
            </w:r>
            <w:proofErr w:type="spellEnd"/>
            <w:r w:rsidR="00221AD5" w:rsidRPr="00445EEC">
              <w:rPr>
                <w:rFonts w:ascii="Calibri" w:hAnsi="Calibri" w:cs="Calibri"/>
                <w:snapToGrid w:val="0"/>
                <w:color w:val="000000" w:themeColor="text1"/>
                <w:sz w:val="22"/>
                <w:szCs w:val="22"/>
              </w:rPr>
              <w:t xml:space="preserve"> </w:t>
            </w:r>
            <w:r w:rsidR="00221AD5">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631143815"/>
                <w:text/>
              </w:sdtPr>
              <w:sdtEndPr/>
              <w:sdtContent>
                <w:r w:rsidR="00DA235E">
                  <w:rPr>
                    <w:rFonts w:ascii="Calibri" w:hAnsi="Calibri" w:cs="Calibri"/>
                    <w:snapToGrid w:val="0"/>
                    <w:color w:val="000000" w:themeColor="text1"/>
                    <w:sz w:val="22"/>
                    <w:szCs w:val="22"/>
                  </w:rPr>
                  <w:t>2</w:t>
                </w:r>
                <w:r w:rsidR="00221AD5">
                  <w:rPr>
                    <w:rFonts w:ascii="Calibri" w:hAnsi="Calibri" w:cs="Calibri"/>
                    <w:snapToGrid w:val="0"/>
                    <w:color w:val="000000" w:themeColor="text1"/>
                    <w:sz w:val="22"/>
                    <w:szCs w:val="22"/>
                  </w:rPr>
                  <w:t>0%</w:t>
                </w:r>
              </w:sdtContent>
            </w:sdt>
          </w:p>
          <w:p w14:paraId="1FE3CDF5" w14:textId="77777777" w:rsidR="00360141" w:rsidRDefault="00C55ACA" w:rsidP="00221AD5">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221AD5">
                  <w:rPr>
                    <w:rFonts w:ascii="Arial Unicode MS" w:hAnsi="Arial Unicode MS" w:cs="Calibri"/>
                    <w:snapToGrid w:val="0"/>
                    <w:color w:val="000000" w:themeColor="text1"/>
                    <w:sz w:val="22"/>
                    <w:szCs w:val="22"/>
                  </w:rPr>
                  <w:t>☒</w:t>
                </w:r>
              </w:sdtContent>
            </w:sdt>
            <w:r w:rsidR="00221AD5" w:rsidRPr="00445EEC">
              <w:rPr>
                <w:rFonts w:ascii="Calibri" w:hAnsi="Calibri" w:cs="Calibri"/>
                <w:snapToGrid w:val="0"/>
                <w:color w:val="000000" w:themeColor="text1"/>
                <w:sz w:val="22"/>
                <w:szCs w:val="22"/>
              </w:rPr>
              <w:t xml:space="preserve"> Methodology, Its Appropriateness to the Condition and Timeliness of the Implementation</w:t>
            </w:r>
          </w:p>
          <w:p w14:paraId="1A15CF59" w14:textId="561A4565" w:rsidR="00221AD5" w:rsidRPr="00445EEC" w:rsidRDefault="00221AD5" w:rsidP="00221AD5">
            <w:pPr>
              <w:pStyle w:val="BankNormal"/>
              <w:spacing w:after="0"/>
              <w:jc w:val="both"/>
              <w:rPr>
                <w:rFonts w:ascii="Calibri" w:hAnsi="Calibri" w:cs="Calibri"/>
                <w:snapToGrid w:val="0"/>
                <w:color w:val="000000" w:themeColor="text1"/>
                <w:sz w:val="22"/>
                <w:szCs w:val="22"/>
              </w:rPr>
            </w:pPr>
            <w:r w:rsidRPr="00445EEC">
              <w:rPr>
                <w:rFonts w:ascii="Calibri" w:hAnsi="Calibri" w:cs="Calibri"/>
                <w:snapToGrid w:val="0"/>
                <w:color w:val="000000" w:themeColor="text1"/>
                <w:sz w:val="22"/>
                <w:szCs w:val="22"/>
              </w:rPr>
              <w:t xml:space="preserve"> Plan </w:t>
            </w:r>
            <w:r>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EndPr/>
              <w:sdtContent>
                <w:r w:rsidR="00700180">
                  <w:rPr>
                    <w:rFonts w:ascii="Calibri" w:hAnsi="Calibri" w:cs="Calibri"/>
                    <w:snapToGrid w:val="0"/>
                    <w:color w:val="000000" w:themeColor="text1"/>
                    <w:sz w:val="22"/>
                    <w:szCs w:val="22"/>
                  </w:rPr>
                  <w:t>2</w:t>
                </w:r>
                <w:r>
                  <w:rPr>
                    <w:rFonts w:ascii="Calibri" w:hAnsi="Calibri" w:cs="Calibri"/>
                    <w:snapToGrid w:val="0"/>
                    <w:color w:val="000000" w:themeColor="text1"/>
                    <w:sz w:val="22"/>
                    <w:szCs w:val="22"/>
                  </w:rPr>
                  <w:t>0%</w:t>
                </w:r>
              </w:sdtContent>
            </w:sdt>
          </w:p>
          <w:p w14:paraId="51C0414D" w14:textId="65E511E7" w:rsidR="00221AD5" w:rsidRPr="00445EEC" w:rsidRDefault="00C55ACA" w:rsidP="00221AD5">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221AD5">
                  <w:rPr>
                    <w:rFonts w:ascii="Arial Unicode MS" w:hAnsi="Arial Unicode MS" w:cs="Calibri"/>
                    <w:snapToGrid w:val="0"/>
                    <w:color w:val="000000" w:themeColor="text1"/>
                    <w:sz w:val="22"/>
                    <w:szCs w:val="22"/>
                  </w:rPr>
                  <w:t>☒</w:t>
                </w:r>
              </w:sdtContent>
            </w:sdt>
            <w:r w:rsidR="00221AD5" w:rsidRPr="00445EEC">
              <w:rPr>
                <w:rFonts w:ascii="Calibri" w:hAnsi="Calibri" w:cs="Calibri"/>
                <w:snapToGrid w:val="0"/>
                <w:color w:val="000000" w:themeColor="text1"/>
                <w:sz w:val="22"/>
                <w:szCs w:val="22"/>
              </w:rPr>
              <w:t xml:space="preserve"> Management Structure and Qualification of Key Personnel</w:t>
            </w:r>
            <w:r w:rsidR="00221AD5">
              <w:rPr>
                <w:rFonts w:ascii="Calibri" w:hAnsi="Calibri" w:cs="Calibri"/>
                <w:snapToGrid w:val="0"/>
                <w:color w:val="000000" w:themeColor="text1"/>
                <w:sz w:val="22"/>
                <w:szCs w:val="22"/>
              </w:rPr>
              <w:t xml:space="preserve"> – </w:t>
            </w:r>
            <w:sdt>
              <w:sdtPr>
                <w:rPr>
                  <w:rFonts w:ascii="Calibri" w:hAnsi="Calibri" w:cs="Calibri"/>
                  <w:snapToGrid w:val="0"/>
                  <w:color w:val="000000" w:themeColor="text1"/>
                  <w:sz w:val="22"/>
                  <w:szCs w:val="22"/>
                </w:rPr>
                <w:id w:val="-1213420557"/>
                <w:text/>
              </w:sdtPr>
              <w:sdtEndPr/>
              <w:sdtContent>
                <w:r w:rsidR="00700180">
                  <w:rPr>
                    <w:rFonts w:ascii="Calibri" w:hAnsi="Calibri" w:cs="Calibri"/>
                    <w:snapToGrid w:val="0"/>
                    <w:color w:val="000000" w:themeColor="text1"/>
                    <w:sz w:val="22"/>
                    <w:szCs w:val="22"/>
                  </w:rPr>
                  <w:t>6</w:t>
                </w:r>
                <w:r w:rsidR="00221AD5">
                  <w:rPr>
                    <w:rFonts w:ascii="Calibri" w:hAnsi="Calibri" w:cs="Calibri"/>
                    <w:snapToGrid w:val="0"/>
                    <w:color w:val="000000" w:themeColor="text1"/>
                    <w:sz w:val="22"/>
                    <w:szCs w:val="22"/>
                  </w:rPr>
                  <w:t>0%</w:t>
                </w:r>
              </w:sdtContent>
            </w:sdt>
          </w:p>
          <w:p w14:paraId="60343839" w14:textId="66DCB980"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02141D09" w14:textId="77777777" w:rsidR="00360141"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 xml:space="preserve">computed as a ratio of the Proposal’s offer to the lowest price among the proposals </w:t>
            </w:r>
          </w:p>
          <w:p w14:paraId="6034383B" w14:textId="01610547" w:rsidR="00C65F7D" w:rsidRPr="00C424F4" w:rsidRDefault="00C424F4" w:rsidP="005A5E1D">
            <w:pPr>
              <w:pStyle w:val="BankNormal"/>
              <w:spacing w:after="0"/>
              <w:jc w:val="both"/>
              <w:rPr>
                <w:rFonts w:ascii="Calibri" w:hAnsi="Calibri" w:cs="Calibri"/>
                <w:snapToGrid w:val="0"/>
                <w:sz w:val="22"/>
                <w:szCs w:val="22"/>
              </w:rPr>
            </w:pPr>
            <w:r>
              <w:rPr>
                <w:rFonts w:ascii="Calibri" w:hAnsi="Calibri" w:cs="Calibri"/>
                <w:snapToGrid w:val="0"/>
                <w:sz w:val="22"/>
                <w:szCs w:val="22"/>
              </w:rPr>
              <w:t>received by UNDP.</w:t>
            </w:r>
          </w:p>
        </w:tc>
      </w:tr>
      <w:tr w:rsidR="00BF18F3" w:rsidRPr="0021187D" w14:paraId="60343842" w14:textId="77777777" w:rsidTr="00DB064C">
        <w:tc>
          <w:tcPr>
            <w:tcW w:w="1345"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9851" w:type="dxa"/>
            <w:shd w:val="clear" w:color="auto" w:fill="auto"/>
          </w:tcPr>
          <w:p w14:paraId="60343841" w14:textId="6DF74B51" w:rsidR="00BF18F3" w:rsidRPr="00063E98" w:rsidRDefault="00C55ACA"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tc>
      </w:tr>
      <w:tr w:rsidR="00BF18F3" w:rsidRPr="00E933A8" w14:paraId="6034384A" w14:textId="77777777" w:rsidTr="00DB064C">
        <w:tblPrEx>
          <w:tblLook w:val="0000" w:firstRow="0" w:lastRow="0" w:firstColumn="0" w:lastColumn="0" w:noHBand="0" w:noVBand="0"/>
        </w:tblPrEx>
        <w:trPr>
          <w:cantSplit/>
          <w:trHeight w:val="460"/>
        </w:trPr>
        <w:tc>
          <w:tcPr>
            <w:tcW w:w="1345" w:type="dxa"/>
          </w:tcPr>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4"/>
            </w:r>
          </w:p>
        </w:tc>
        <w:tc>
          <w:tcPr>
            <w:tcW w:w="9851" w:type="dxa"/>
          </w:tcPr>
          <w:p w14:paraId="60343846" w14:textId="53A1ACDF" w:rsidR="00BF18F3" w:rsidRPr="00E933A8" w:rsidRDefault="00C55ACA"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7" w14:textId="2DC32DD5" w:rsidR="00BF18F3" w:rsidRDefault="00C55ACA"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5"/>
            </w:r>
          </w:p>
          <w:p w14:paraId="60343848" w14:textId="2D5461C6" w:rsidR="00A378C4" w:rsidRPr="00A378C4" w:rsidRDefault="00C55ACA" w:rsidP="00445EEC">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r w:rsidR="00054C5E">
              <w:rPr>
                <w:rFonts w:ascii="Calibri" w:hAnsi="Calibri" w:cs="Calibri"/>
                <w:sz w:val="22"/>
                <w:szCs w:val="22"/>
              </w:rPr>
              <w:t>(Annex 4)</w:t>
            </w:r>
          </w:p>
          <w:p w14:paraId="60343849" w14:textId="6C0EA041" w:rsidR="00BF18F3" w:rsidRPr="009E3B0B" w:rsidRDefault="00C55ACA" w:rsidP="00445EEC">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6"/>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054C5E">
                  <w:rPr>
                    <w:rFonts w:ascii="Calibri" w:hAnsi="Calibri" w:cs="Calibri"/>
                    <w:sz w:val="22"/>
                    <w:szCs w:val="22"/>
                  </w:rPr>
                  <w:t xml:space="preserve">     </w:t>
                </w:r>
              </w:sdtContent>
            </w:sdt>
          </w:p>
        </w:tc>
      </w:tr>
      <w:tr w:rsidR="00BF18F3" w:rsidRPr="00E933A8" w14:paraId="60343853" w14:textId="77777777" w:rsidTr="00DB064C">
        <w:tblPrEx>
          <w:tblLook w:val="0000" w:firstRow="0" w:lastRow="0" w:firstColumn="0" w:lastColumn="0" w:noHBand="0" w:noVBand="0"/>
        </w:tblPrEx>
        <w:trPr>
          <w:cantSplit/>
          <w:trHeight w:val="460"/>
        </w:trPr>
        <w:tc>
          <w:tcPr>
            <w:tcW w:w="1345" w:type="dxa"/>
          </w:tcPr>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9851" w:type="dxa"/>
          </w:tcPr>
          <w:sdt>
            <w:sdtPr>
              <w:rPr>
                <w:rFonts w:ascii="Calibri" w:hAnsi="Calibri" w:cs="Calibri"/>
                <w:i/>
                <w:color w:val="000000" w:themeColor="text1"/>
                <w:sz w:val="22"/>
                <w:szCs w:val="22"/>
              </w:rPr>
              <w:id w:val="1703199993"/>
              <w:text/>
            </w:sdtPr>
            <w:sdtEndPr/>
            <w:sdtContent>
              <w:p w14:paraId="6034384F" w14:textId="037F75F9" w:rsidR="00445EEC" w:rsidRDefault="00054C5E" w:rsidP="00262445">
                <w:pPr>
                  <w:rPr>
                    <w:rFonts w:ascii="Calibri" w:hAnsi="Calibri" w:cs="Calibri"/>
                    <w:i/>
                    <w:color w:val="000000" w:themeColor="text1"/>
                    <w:sz w:val="22"/>
                    <w:szCs w:val="22"/>
                  </w:rPr>
                </w:pPr>
                <w:r>
                  <w:rPr>
                    <w:rFonts w:ascii="Calibri" w:hAnsi="Calibri" w:cs="Calibri"/>
                    <w:i/>
                    <w:color w:val="000000" w:themeColor="text1"/>
                    <w:sz w:val="22"/>
                    <w:szCs w:val="22"/>
                  </w:rPr>
                  <w:t xml:space="preserve">Procurement </w:t>
                </w:r>
                <w:r w:rsidR="00781097">
                  <w:rPr>
                    <w:rFonts w:ascii="Calibri" w:hAnsi="Calibri" w:cs="Calibri"/>
                    <w:i/>
                    <w:color w:val="000000" w:themeColor="text1"/>
                    <w:sz w:val="22"/>
                    <w:szCs w:val="22"/>
                  </w:rPr>
                  <w:t>Unit</w:t>
                </w:r>
              </w:p>
            </w:sdtContent>
          </w:sdt>
          <w:p w14:paraId="60343851" w14:textId="2C679708" w:rsidR="007D2AD8" w:rsidRPr="00445EEC" w:rsidRDefault="00C55ACA" w:rsidP="00262445">
            <w:pPr>
              <w:rPr>
                <w:rFonts w:ascii="Calibri" w:hAnsi="Calibri" w:cs="Calibri"/>
                <w:i/>
                <w:color w:val="000000" w:themeColor="text1"/>
                <w:sz w:val="22"/>
                <w:szCs w:val="22"/>
              </w:rPr>
            </w:pPr>
            <w:hyperlink r:id="rId14" w:history="1">
              <w:r w:rsidR="003356C2" w:rsidRPr="001E03DE">
                <w:rPr>
                  <w:rStyle w:val="Hyperlink"/>
                  <w:rFonts w:ascii="Calibri" w:hAnsi="Calibri" w:cs="Calibri"/>
                  <w:i/>
                  <w:sz w:val="22"/>
                  <w:szCs w:val="22"/>
                </w:rPr>
                <w:t>bids.mn@undp.org</w:t>
              </w:r>
            </w:hyperlink>
            <w:r w:rsidR="003356C2">
              <w:rPr>
                <w:rFonts w:ascii="Calibri" w:hAnsi="Calibri" w:cs="Calibri"/>
                <w:i/>
                <w:color w:val="000000" w:themeColor="text1"/>
                <w:sz w:val="22"/>
                <w:szCs w:val="22"/>
              </w:rPr>
              <w:t xml:space="preserve"> </w:t>
            </w:r>
          </w:p>
          <w:p w14:paraId="209C1BF4" w14:textId="77777777" w:rsidR="00360141" w:rsidRDefault="007D2AD8" w:rsidP="00262445">
            <w:pPr>
              <w:rPr>
                <w:rFonts w:ascii="Calibri" w:hAnsi="Calibri" w:cs="Calibri"/>
                <w:snapToGrid w:val="0"/>
                <w:sz w:val="22"/>
                <w:szCs w:val="22"/>
              </w:rPr>
            </w:pPr>
            <w:r>
              <w:rPr>
                <w:rFonts w:ascii="Calibri" w:hAnsi="Calibri" w:cs="Calibri"/>
                <w:snapToGrid w:val="0"/>
                <w:sz w:val="22"/>
                <w:szCs w:val="22"/>
              </w:rPr>
              <w:t xml:space="preserve">Any delay in UNDP’s response shall be not used as a reason for extending the deadline for </w:t>
            </w:r>
          </w:p>
          <w:p w14:paraId="60343852" w14:textId="58AA8423" w:rsidR="007D2AD8" w:rsidRPr="00E933A8" w:rsidRDefault="007D2AD8" w:rsidP="00262445">
            <w:pPr>
              <w:rPr>
                <w:rFonts w:ascii="Calibri" w:hAnsi="Calibri" w:cs="Calibri"/>
                <w:sz w:val="22"/>
                <w:szCs w:val="22"/>
              </w:rPr>
            </w:pPr>
            <w:r>
              <w:rPr>
                <w:rFonts w:ascii="Calibri" w:hAnsi="Calibri" w:cs="Calibri"/>
                <w:snapToGrid w:val="0"/>
                <w:sz w:val="22"/>
                <w:szCs w:val="22"/>
              </w:rPr>
              <w:t>submission, unless UNDP determines that such an extension is necessary and communicates a new deadline to the Proposers.</w:t>
            </w:r>
          </w:p>
        </w:tc>
      </w:tr>
      <w:tr w:rsidR="00A378C4" w:rsidRPr="00E933A8" w14:paraId="60343857" w14:textId="77777777" w:rsidTr="00DB064C">
        <w:tblPrEx>
          <w:tblLook w:val="0000" w:firstRow="0" w:lastRow="0" w:firstColumn="0" w:lastColumn="0" w:noHBand="0" w:noVBand="0"/>
        </w:tblPrEx>
        <w:trPr>
          <w:cantSplit/>
          <w:trHeight w:val="460"/>
        </w:trPr>
        <w:tc>
          <w:tcPr>
            <w:tcW w:w="1345"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9851" w:type="dxa"/>
          </w:tcPr>
          <w:p w14:paraId="60343856" w14:textId="411A70CF" w:rsidR="00A378C4" w:rsidRPr="00E933A8" w:rsidRDefault="00054C5E" w:rsidP="00262445">
            <w:pPr>
              <w:rPr>
                <w:rFonts w:ascii="Calibri" w:hAnsi="Calibri" w:cs="Calibri"/>
                <w:sz w:val="22"/>
                <w:szCs w:val="22"/>
              </w:rPr>
            </w:pPr>
            <w:r>
              <w:rPr>
                <w:rFonts w:ascii="Calibri" w:hAnsi="Calibri" w:cs="Calibri"/>
                <w:sz w:val="22"/>
                <w:szCs w:val="22"/>
              </w:rPr>
              <w:t>n/a</w:t>
            </w:r>
          </w:p>
        </w:tc>
      </w:tr>
    </w:tbl>
    <w:p w14:paraId="60343859" w14:textId="2E9495A4" w:rsidR="000713C5" w:rsidRDefault="00535884" w:rsidP="00221AD5">
      <w:pPr>
        <w:rPr>
          <w:rFonts w:ascii="Calibri" w:hAnsi="Calibri" w:cs="Calibri"/>
          <w:b/>
          <w:sz w:val="22"/>
          <w:szCs w:val="22"/>
        </w:rPr>
      </w:pPr>
      <w:r>
        <w:br w:type="page"/>
      </w:r>
      <w:r w:rsidR="00BB13AA"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57EE56E1"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221AD5"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8"/>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proofErr w:type="gramStart"/>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roofErr w:type="gramEnd"/>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24244B">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 xml:space="preserve">nature of business, field of expertise, licenses, certifications, </w:t>
      </w:r>
      <w:proofErr w:type="gramStart"/>
      <w:r w:rsidR="00540B3F" w:rsidRPr="008871D8">
        <w:rPr>
          <w:rFonts w:ascii="Calibri" w:hAnsi="Calibri" w:cs="Calibri"/>
          <w:i/>
          <w:snapToGrid w:val="0"/>
          <w:sz w:val="20"/>
          <w:szCs w:val="20"/>
        </w:rPr>
        <w:t>accreditations;</w:t>
      </w:r>
      <w:proofErr w:type="gramEnd"/>
    </w:p>
    <w:p w14:paraId="6034386F" w14:textId="6F403759" w:rsidR="005C726D" w:rsidRPr="008871D8"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Business Licenses – Registration Papers, Tax Payment Certification, </w:t>
      </w:r>
      <w:r w:rsidR="00E338F3">
        <w:rPr>
          <w:rFonts w:ascii="Calibri" w:hAnsi="Calibri" w:cs="Calibri"/>
          <w:i/>
          <w:snapToGrid w:val="0"/>
          <w:sz w:val="20"/>
          <w:szCs w:val="20"/>
        </w:rPr>
        <w:t xml:space="preserve">Special permit </w:t>
      </w:r>
      <w:proofErr w:type="gramStart"/>
      <w:r w:rsidR="00E338F3">
        <w:rPr>
          <w:rFonts w:ascii="Calibri" w:hAnsi="Calibri" w:cs="Calibri"/>
          <w:i/>
          <w:snapToGrid w:val="0"/>
          <w:sz w:val="20"/>
          <w:szCs w:val="20"/>
        </w:rPr>
        <w:t>licenses;</w:t>
      </w:r>
      <w:proofErr w:type="gramEnd"/>
    </w:p>
    <w:p w14:paraId="60343870" w14:textId="5860A6EF" w:rsidR="00540B3F" w:rsidRPr="008871D8"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w:t>
      </w:r>
      <w:r w:rsidR="00CD41AF">
        <w:rPr>
          <w:rFonts w:ascii="Calibri" w:hAnsi="Calibri" w:cs="Calibri"/>
          <w:i/>
          <w:snapToGrid w:val="0"/>
          <w:sz w:val="20"/>
          <w:szCs w:val="20"/>
        </w:rPr>
        <w:t xml:space="preserve">for the last 3 years </w:t>
      </w:r>
      <w:r>
        <w:rPr>
          <w:rFonts w:ascii="Calibri" w:hAnsi="Calibri" w:cs="Calibri"/>
          <w:i/>
          <w:snapToGrid w:val="0"/>
          <w:sz w:val="20"/>
          <w:szCs w:val="20"/>
        </w:rPr>
        <w:t>–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spellStart"/>
      <w:proofErr w:type="gramStart"/>
      <w:r>
        <w:rPr>
          <w:rFonts w:ascii="Calibri" w:hAnsi="Calibri" w:cs="Calibri"/>
          <w:i/>
          <w:snapToGrid w:val="0"/>
          <w:sz w:val="20"/>
          <w:szCs w:val="20"/>
        </w:rPr>
        <w:t>etc</w:t>
      </w:r>
      <w:proofErr w:type="spellEnd"/>
      <w:r w:rsidR="007A77C7">
        <w:rPr>
          <w:rFonts w:ascii="Calibri" w:hAnsi="Calibri" w:cs="Calibri"/>
          <w:i/>
          <w:snapToGrid w:val="0"/>
          <w:sz w:val="20"/>
          <w:szCs w:val="20"/>
        </w:rPr>
        <w:t>;</w:t>
      </w:r>
      <w:proofErr w:type="gramEnd"/>
    </w:p>
    <w:p w14:paraId="60343871" w14:textId="499A380C" w:rsidR="00540B3F"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 xml:space="preserve">indicating description of contract scope, contract duration, contract value, contact </w:t>
      </w:r>
      <w:proofErr w:type="gramStart"/>
      <w:r>
        <w:rPr>
          <w:rFonts w:ascii="Calibri" w:hAnsi="Calibri" w:cs="Calibri"/>
          <w:i/>
          <w:snapToGrid w:val="0"/>
          <w:sz w:val="20"/>
          <w:szCs w:val="20"/>
        </w:rPr>
        <w:t>references</w:t>
      </w:r>
      <w:r w:rsidR="00540B3F" w:rsidRPr="008871D8">
        <w:rPr>
          <w:rFonts w:ascii="Calibri" w:hAnsi="Calibri" w:cs="Calibri"/>
          <w:i/>
          <w:snapToGrid w:val="0"/>
          <w:sz w:val="20"/>
          <w:szCs w:val="20"/>
        </w:rPr>
        <w:t>;</w:t>
      </w:r>
      <w:proofErr w:type="gramEnd"/>
    </w:p>
    <w:p w14:paraId="3C650A43" w14:textId="25B87FC6" w:rsidR="00F01E22" w:rsidRDefault="00F01E22"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R</w:t>
      </w:r>
      <w:r w:rsidRPr="00F01E22">
        <w:rPr>
          <w:rFonts w:ascii="Calibri" w:hAnsi="Calibri" w:cs="Calibri"/>
          <w:i/>
          <w:snapToGrid w:val="0"/>
          <w:sz w:val="20"/>
          <w:szCs w:val="20"/>
        </w:rPr>
        <w:t>eference</w:t>
      </w:r>
      <w:r w:rsidR="0002008B">
        <w:rPr>
          <w:rFonts w:ascii="Calibri" w:hAnsi="Calibri" w:cs="Calibri"/>
          <w:i/>
          <w:snapToGrid w:val="0"/>
          <w:sz w:val="20"/>
          <w:szCs w:val="20"/>
        </w:rPr>
        <w:t xml:space="preserve"> letters</w:t>
      </w:r>
      <w:r w:rsidRPr="00F01E22">
        <w:rPr>
          <w:rFonts w:ascii="Calibri" w:hAnsi="Calibri" w:cs="Calibri"/>
          <w:i/>
          <w:snapToGrid w:val="0"/>
          <w:sz w:val="20"/>
          <w:szCs w:val="20"/>
        </w:rPr>
        <w:t xml:space="preserve"> regarding the previous performance of the organization (at least t</w:t>
      </w:r>
      <w:r w:rsidR="00207176">
        <w:rPr>
          <w:rFonts w:ascii="Calibri" w:hAnsi="Calibri" w:cs="Calibri"/>
          <w:i/>
          <w:snapToGrid w:val="0"/>
          <w:sz w:val="20"/>
          <w:szCs w:val="20"/>
        </w:rPr>
        <w:t>hree</w:t>
      </w:r>
      <w:proofErr w:type="gramStart"/>
      <w:r w:rsidRPr="00F01E22">
        <w:rPr>
          <w:rFonts w:ascii="Calibri" w:hAnsi="Calibri" w:cs="Calibri"/>
          <w:i/>
          <w:snapToGrid w:val="0"/>
          <w:sz w:val="20"/>
          <w:szCs w:val="20"/>
        </w:rPr>
        <w:t>)</w:t>
      </w:r>
      <w:r>
        <w:rPr>
          <w:rFonts w:ascii="Calibri" w:hAnsi="Calibri" w:cs="Calibri"/>
          <w:i/>
          <w:snapToGrid w:val="0"/>
          <w:sz w:val="20"/>
          <w:szCs w:val="20"/>
        </w:rPr>
        <w:t>;</w:t>
      </w:r>
      <w:proofErr w:type="gramEnd"/>
    </w:p>
    <w:p w14:paraId="60343872" w14:textId="783C1522" w:rsidR="005C726D"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w:t>
      </w:r>
      <w:proofErr w:type="spellStart"/>
      <w:r>
        <w:rPr>
          <w:rFonts w:ascii="Calibri" w:hAnsi="Calibri" w:cs="Calibri"/>
          <w:i/>
          <w:snapToGrid w:val="0"/>
          <w:sz w:val="20"/>
          <w:szCs w:val="20"/>
        </w:rPr>
        <w:t>etc</w:t>
      </w:r>
      <w:proofErr w:type="spellEnd"/>
      <w:r w:rsidR="006273A9">
        <w:rPr>
          <w:rFonts w:ascii="Calibri" w:hAnsi="Calibri" w:cs="Calibri"/>
          <w:i/>
          <w:snapToGrid w:val="0"/>
          <w:sz w:val="20"/>
          <w:szCs w:val="20"/>
        </w:rPr>
        <w:t xml:space="preserve">, if </w:t>
      </w:r>
      <w:proofErr w:type="gramStart"/>
      <w:r w:rsidR="006273A9">
        <w:rPr>
          <w:rFonts w:ascii="Calibri" w:hAnsi="Calibri" w:cs="Calibri"/>
          <w:i/>
          <w:snapToGrid w:val="0"/>
          <w:sz w:val="20"/>
          <w:szCs w:val="20"/>
        </w:rPr>
        <w:t>any;</w:t>
      </w:r>
      <w:proofErr w:type="gramEnd"/>
    </w:p>
    <w:p w14:paraId="60343873" w14:textId="77777777" w:rsidR="004D09EE" w:rsidRDefault="004D09EE"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24244B">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1998D8EA"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221AD5">
              <w:rPr>
                <w:rFonts w:ascii="Calibri" w:hAnsi="Calibri" w:cs="Calibri"/>
                <w:i/>
                <w:iCs/>
                <w:sz w:val="20"/>
                <w:szCs w:val="20"/>
                <w:lang w:val="en-CA"/>
              </w:rPr>
              <w:t xml:space="preserve">, </w:t>
            </w:r>
            <w:r w:rsidR="00C63D10" w:rsidRPr="00C63D10">
              <w:rPr>
                <w:rFonts w:ascii="Calibri" w:hAnsi="Calibri" w:cs="Calibri"/>
                <w:i/>
                <w:iCs/>
                <w:sz w:val="20"/>
                <w:szCs w:val="20"/>
                <w:lang w:val="en-CA"/>
              </w:rPr>
              <w:t>quality assurance</w:t>
            </w:r>
            <w:r w:rsidR="007A77C7">
              <w:rPr>
                <w:rFonts w:ascii="Calibri" w:hAnsi="Calibri" w:cs="Calibri"/>
                <w:i/>
                <w:iCs/>
                <w:sz w:val="20"/>
                <w:szCs w:val="20"/>
                <w:lang w:val="en-CA"/>
              </w:rPr>
              <w:t xml:space="preserve"> mechanisms</w:t>
            </w:r>
            <w:r w:rsidR="00221AD5">
              <w:rPr>
                <w:rFonts w:ascii="Calibri" w:hAnsi="Calibri" w:cs="Calibri"/>
                <w:i/>
                <w:iCs/>
                <w:sz w:val="20"/>
                <w:szCs w:val="20"/>
                <w:lang w:val="en-CA"/>
              </w:rPr>
              <w:t xml:space="preserve"> and risk and risk mitigation measures</w:t>
            </w:r>
            <w:r w:rsidR="007A77C7">
              <w:rPr>
                <w:rFonts w:ascii="Calibri" w:hAnsi="Calibri" w:cs="Calibri"/>
                <w:i/>
                <w:iCs/>
                <w:sz w:val="20"/>
                <w:szCs w:val="20"/>
                <w:lang w:val="en-CA"/>
              </w:rPr>
              <w:t xml:space="preserve">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24244B">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33F1C3FA" w:rsidR="005E5912"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4E26A9D9"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11A6EA1A" w:rsidR="00644127" w:rsidRDefault="00644127" w:rsidP="00C55ACA">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w:t>
      </w:r>
      <w:r w:rsidR="005E5912" w:rsidRPr="00C63D10">
        <w:rPr>
          <w:rFonts w:ascii="Calibri" w:hAnsi="Calibri" w:cs="Calibri"/>
          <w:i/>
          <w:iCs/>
          <w:sz w:val="20"/>
          <w:szCs w:val="20"/>
          <w:lang w:val="en-CA"/>
        </w:rPr>
        <w:lastRenderedPageBreak/>
        <w:t xml:space="preserve">Leader, </w:t>
      </w:r>
      <w:r>
        <w:rPr>
          <w:rFonts w:ascii="Calibri" w:hAnsi="Calibri" w:cs="Calibri"/>
          <w:i/>
          <w:iCs/>
          <w:sz w:val="20"/>
          <w:szCs w:val="20"/>
          <w:lang w:val="en-CA"/>
        </w:rPr>
        <w:t xml:space="preserve">who are </w:t>
      </w:r>
      <w:r w:rsidR="003E6739">
        <w:rPr>
          <w:rFonts w:ascii="Calibri" w:hAnsi="Calibri" w:cs="Calibri"/>
          <w:i/>
          <w:iCs/>
          <w:sz w:val="20"/>
          <w:szCs w:val="20"/>
          <w:lang w:val="en-CA"/>
        </w:rPr>
        <w:t>other team members</w:t>
      </w:r>
      <w:r>
        <w:rPr>
          <w:rFonts w:ascii="Calibri" w:hAnsi="Calibri" w:cs="Calibri"/>
          <w:i/>
          <w:iCs/>
          <w:sz w:val="20"/>
          <w:szCs w:val="20"/>
          <w:lang w:val="en-CA"/>
        </w:rPr>
        <w:t xml:space="preserve"> </w:t>
      </w:r>
      <w:proofErr w:type="gramStart"/>
      <w:r>
        <w:rPr>
          <w:rFonts w:ascii="Calibri" w:hAnsi="Calibri" w:cs="Calibri"/>
          <w:i/>
          <w:iCs/>
          <w:sz w:val="20"/>
          <w:szCs w:val="20"/>
          <w:lang w:val="en-CA"/>
        </w:rPr>
        <w:t>etc.;</w:t>
      </w:r>
      <w:proofErr w:type="gramEnd"/>
    </w:p>
    <w:p w14:paraId="60343883" w14:textId="4B6F9EBE" w:rsidR="005E5912" w:rsidRDefault="005E5912" w:rsidP="00C55ACA">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w:t>
      </w:r>
      <w:r w:rsidR="00644127">
        <w:rPr>
          <w:rFonts w:ascii="Calibri" w:hAnsi="Calibri" w:cs="Calibri"/>
          <w:i/>
          <w:iCs/>
          <w:sz w:val="20"/>
          <w:szCs w:val="20"/>
        </w:rPr>
        <w:t xml:space="preserve">; and </w:t>
      </w:r>
    </w:p>
    <w:p w14:paraId="732F99B8" w14:textId="4F9F7900" w:rsidR="00EC4406" w:rsidRPr="00EC4406" w:rsidRDefault="00644127" w:rsidP="00C55ACA">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24244B">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267"/>
        <w:gridCol w:w="1912"/>
        <w:gridCol w:w="2160"/>
      </w:tblGrid>
      <w:tr w:rsidR="00F83245" w:rsidRPr="002E3F79" w14:paraId="6034388F" w14:textId="77777777" w:rsidTr="00221AD5">
        <w:tc>
          <w:tcPr>
            <w:tcW w:w="623" w:type="dxa"/>
          </w:tcPr>
          <w:p w14:paraId="60343889" w14:textId="77777777" w:rsidR="00F83245" w:rsidRPr="002E3F79" w:rsidRDefault="00F83245" w:rsidP="00BD3609">
            <w:pPr>
              <w:jc w:val="center"/>
              <w:rPr>
                <w:rFonts w:ascii="Calibri" w:eastAsia="Calibri" w:hAnsi="Calibri" w:cs="Calibri"/>
                <w:b/>
                <w:snapToGrid w:val="0"/>
              </w:rPr>
            </w:pPr>
          </w:p>
        </w:tc>
        <w:tc>
          <w:tcPr>
            <w:tcW w:w="3267"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912"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2160"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221AD5" w:rsidRPr="002E3F79" w14:paraId="60343894" w14:textId="77777777" w:rsidTr="00221AD5">
        <w:tc>
          <w:tcPr>
            <w:tcW w:w="623" w:type="dxa"/>
          </w:tcPr>
          <w:p w14:paraId="60343890" w14:textId="77777777" w:rsidR="00221AD5" w:rsidRPr="002E3F79" w:rsidRDefault="00221AD5" w:rsidP="00221AD5">
            <w:pPr>
              <w:rPr>
                <w:rFonts w:ascii="Calibri" w:eastAsia="Calibri" w:hAnsi="Calibri" w:cs="Calibri"/>
                <w:snapToGrid w:val="0"/>
              </w:rPr>
            </w:pPr>
            <w:r w:rsidRPr="002E3F79">
              <w:rPr>
                <w:rFonts w:ascii="Calibri" w:eastAsia="Calibri" w:hAnsi="Calibri" w:cs="Calibri"/>
                <w:snapToGrid w:val="0"/>
              </w:rPr>
              <w:t>1</w:t>
            </w:r>
          </w:p>
        </w:tc>
        <w:tc>
          <w:tcPr>
            <w:tcW w:w="3267" w:type="dxa"/>
            <w:vAlign w:val="center"/>
          </w:tcPr>
          <w:p w14:paraId="60343891" w14:textId="20A97752" w:rsidR="00221AD5" w:rsidRPr="00221AD5" w:rsidRDefault="0027733C" w:rsidP="00221AD5">
            <w:pPr>
              <w:rPr>
                <w:rFonts w:asciiTheme="minorHAnsi" w:eastAsia="Calibri" w:hAnsiTheme="minorHAnsi" w:cstheme="minorHAnsi"/>
                <w:snapToGrid w:val="0"/>
              </w:rPr>
            </w:pPr>
            <w:r>
              <w:rPr>
                <w:rFonts w:asciiTheme="minorHAnsi" w:eastAsia="Calibri" w:hAnsiTheme="minorHAnsi" w:cstheme="minorHAnsi"/>
                <w:snapToGrid w:val="0"/>
              </w:rPr>
              <w:t>Deliverable 1</w:t>
            </w:r>
          </w:p>
        </w:tc>
        <w:tc>
          <w:tcPr>
            <w:tcW w:w="1912" w:type="dxa"/>
          </w:tcPr>
          <w:p w14:paraId="60343892" w14:textId="694BC1D2" w:rsidR="00221AD5" w:rsidRPr="002E3F79" w:rsidRDefault="00EF0035" w:rsidP="00221AD5">
            <w:pPr>
              <w:jc w:val="center"/>
              <w:rPr>
                <w:rFonts w:ascii="Calibri" w:eastAsia="Calibri" w:hAnsi="Calibri" w:cs="Calibri"/>
                <w:snapToGrid w:val="0"/>
              </w:rPr>
            </w:pPr>
            <w:r>
              <w:rPr>
                <w:rFonts w:ascii="Calibri" w:eastAsia="Calibri" w:hAnsi="Calibri" w:cs="Calibri"/>
                <w:snapToGrid w:val="0"/>
              </w:rPr>
              <w:t>5</w:t>
            </w:r>
            <w:r w:rsidR="00DA235E">
              <w:rPr>
                <w:rFonts w:ascii="Calibri" w:eastAsia="Calibri" w:hAnsi="Calibri" w:cs="Calibri"/>
                <w:snapToGrid w:val="0"/>
              </w:rPr>
              <w:t>0</w:t>
            </w:r>
            <w:r w:rsidR="00221AD5">
              <w:rPr>
                <w:rFonts w:ascii="Calibri" w:eastAsia="Calibri" w:hAnsi="Calibri" w:cs="Calibri"/>
                <w:snapToGrid w:val="0"/>
              </w:rPr>
              <w:t>%</w:t>
            </w:r>
          </w:p>
        </w:tc>
        <w:tc>
          <w:tcPr>
            <w:tcW w:w="2160" w:type="dxa"/>
          </w:tcPr>
          <w:p w14:paraId="60343893" w14:textId="77777777" w:rsidR="00221AD5" w:rsidRPr="002E3F79" w:rsidRDefault="00221AD5" w:rsidP="00221AD5">
            <w:pPr>
              <w:rPr>
                <w:rFonts w:ascii="Calibri" w:eastAsia="Calibri" w:hAnsi="Calibri" w:cs="Calibri"/>
                <w:snapToGrid w:val="0"/>
              </w:rPr>
            </w:pPr>
          </w:p>
        </w:tc>
      </w:tr>
      <w:tr w:rsidR="00700180" w:rsidRPr="002E3F79" w14:paraId="60343899" w14:textId="77777777" w:rsidTr="00221AD5">
        <w:tc>
          <w:tcPr>
            <w:tcW w:w="623" w:type="dxa"/>
          </w:tcPr>
          <w:p w14:paraId="60343895" w14:textId="77777777" w:rsidR="00700180" w:rsidRPr="002E3F79" w:rsidRDefault="00700180" w:rsidP="00221AD5">
            <w:pPr>
              <w:rPr>
                <w:rFonts w:ascii="Calibri" w:eastAsia="Calibri" w:hAnsi="Calibri" w:cs="Calibri"/>
                <w:snapToGrid w:val="0"/>
              </w:rPr>
            </w:pPr>
            <w:r w:rsidRPr="002E3F79">
              <w:rPr>
                <w:rFonts w:ascii="Calibri" w:eastAsia="Calibri" w:hAnsi="Calibri" w:cs="Calibri"/>
                <w:snapToGrid w:val="0"/>
              </w:rPr>
              <w:t>2</w:t>
            </w:r>
          </w:p>
        </w:tc>
        <w:tc>
          <w:tcPr>
            <w:tcW w:w="3267" w:type="dxa"/>
          </w:tcPr>
          <w:p w14:paraId="60343896" w14:textId="6136C602" w:rsidR="00700180" w:rsidRPr="00221AD5" w:rsidRDefault="00700180" w:rsidP="00221AD5">
            <w:pPr>
              <w:rPr>
                <w:rFonts w:asciiTheme="minorHAnsi" w:eastAsia="Calibri" w:hAnsiTheme="minorHAnsi" w:cstheme="minorHAnsi"/>
                <w:snapToGrid w:val="0"/>
              </w:rPr>
            </w:pPr>
            <w:r>
              <w:rPr>
                <w:rFonts w:asciiTheme="minorHAnsi" w:eastAsia="Calibri" w:hAnsiTheme="minorHAnsi" w:cstheme="minorHAnsi"/>
                <w:snapToGrid w:val="0"/>
              </w:rPr>
              <w:t xml:space="preserve">Deliverable 2 </w:t>
            </w:r>
          </w:p>
        </w:tc>
        <w:tc>
          <w:tcPr>
            <w:tcW w:w="1912" w:type="dxa"/>
          </w:tcPr>
          <w:p w14:paraId="795D6CF4" w14:textId="77777777" w:rsidR="00700180" w:rsidRDefault="00700180" w:rsidP="00221AD5">
            <w:pPr>
              <w:jc w:val="center"/>
              <w:rPr>
                <w:rFonts w:ascii="Calibri" w:eastAsia="Calibri" w:hAnsi="Calibri" w:cs="Calibri"/>
                <w:snapToGrid w:val="0"/>
              </w:rPr>
            </w:pPr>
          </w:p>
          <w:p w14:paraId="60343897" w14:textId="28A52746" w:rsidR="00700180" w:rsidRPr="002E3F79" w:rsidRDefault="00EF0035" w:rsidP="00221AD5">
            <w:pPr>
              <w:jc w:val="center"/>
              <w:rPr>
                <w:rFonts w:ascii="Calibri" w:eastAsia="Calibri" w:hAnsi="Calibri" w:cs="Calibri"/>
                <w:snapToGrid w:val="0"/>
              </w:rPr>
            </w:pPr>
            <w:r>
              <w:rPr>
                <w:rFonts w:ascii="Calibri" w:eastAsia="Calibri" w:hAnsi="Calibri" w:cs="Calibri"/>
                <w:snapToGrid w:val="0"/>
              </w:rPr>
              <w:t>5</w:t>
            </w:r>
            <w:r w:rsidR="00700180">
              <w:rPr>
                <w:rFonts w:ascii="Calibri" w:eastAsia="Calibri" w:hAnsi="Calibri" w:cs="Calibri"/>
                <w:snapToGrid w:val="0"/>
              </w:rPr>
              <w:t>0%</w:t>
            </w:r>
          </w:p>
        </w:tc>
        <w:tc>
          <w:tcPr>
            <w:tcW w:w="2160" w:type="dxa"/>
          </w:tcPr>
          <w:p w14:paraId="60343898" w14:textId="77777777" w:rsidR="00700180" w:rsidRPr="002E3F79" w:rsidRDefault="00700180" w:rsidP="00221AD5">
            <w:pPr>
              <w:rPr>
                <w:rFonts w:ascii="Calibri" w:eastAsia="Calibri" w:hAnsi="Calibri" w:cs="Calibri"/>
                <w:snapToGrid w:val="0"/>
              </w:rPr>
            </w:pPr>
          </w:p>
        </w:tc>
      </w:tr>
      <w:tr w:rsidR="00700180" w:rsidRPr="002E3F79" w14:paraId="5B86D22E" w14:textId="77777777" w:rsidTr="00221AD5">
        <w:tc>
          <w:tcPr>
            <w:tcW w:w="623" w:type="dxa"/>
          </w:tcPr>
          <w:p w14:paraId="3ABD7401" w14:textId="77777777" w:rsidR="00700180" w:rsidRPr="002E3F79" w:rsidRDefault="00700180" w:rsidP="00221AD5">
            <w:pPr>
              <w:jc w:val="center"/>
              <w:rPr>
                <w:rFonts w:ascii="Calibri" w:eastAsia="Calibri" w:hAnsi="Calibri" w:cs="Calibri"/>
                <w:snapToGrid w:val="0"/>
              </w:rPr>
            </w:pPr>
          </w:p>
        </w:tc>
        <w:tc>
          <w:tcPr>
            <w:tcW w:w="3267" w:type="dxa"/>
          </w:tcPr>
          <w:p w14:paraId="1118130C" w14:textId="2A6390AA" w:rsidR="00700180" w:rsidRPr="002E3F79" w:rsidRDefault="00700180" w:rsidP="00221AD5">
            <w:pPr>
              <w:jc w:val="center"/>
              <w:rPr>
                <w:rFonts w:ascii="Calibri" w:eastAsia="Calibri" w:hAnsi="Calibri" w:cs="Calibri"/>
                <w:snapToGrid w:val="0"/>
              </w:rPr>
            </w:pPr>
            <w:r w:rsidRPr="002E3F79">
              <w:rPr>
                <w:rFonts w:ascii="Calibri" w:eastAsia="Calibri" w:hAnsi="Calibri" w:cs="Calibri"/>
                <w:snapToGrid w:val="0"/>
              </w:rPr>
              <w:t>Total</w:t>
            </w:r>
          </w:p>
        </w:tc>
        <w:tc>
          <w:tcPr>
            <w:tcW w:w="1912" w:type="dxa"/>
          </w:tcPr>
          <w:p w14:paraId="639F6E2D" w14:textId="2AE96716" w:rsidR="00700180" w:rsidRPr="002E3F79" w:rsidRDefault="00700180" w:rsidP="00221AD5">
            <w:pPr>
              <w:jc w:val="center"/>
              <w:rPr>
                <w:rFonts w:ascii="Calibri" w:eastAsia="Calibri" w:hAnsi="Calibri" w:cs="Calibri"/>
                <w:snapToGrid w:val="0"/>
              </w:rPr>
            </w:pPr>
            <w:r w:rsidRPr="002E3F79">
              <w:rPr>
                <w:rFonts w:ascii="Calibri" w:eastAsia="Calibri" w:hAnsi="Calibri" w:cs="Calibri"/>
                <w:snapToGrid w:val="0"/>
              </w:rPr>
              <w:t>100%</w:t>
            </w:r>
          </w:p>
        </w:tc>
        <w:tc>
          <w:tcPr>
            <w:tcW w:w="2160" w:type="dxa"/>
          </w:tcPr>
          <w:p w14:paraId="7652A4BD" w14:textId="77777777" w:rsidR="00700180" w:rsidRPr="002E3F79" w:rsidRDefault="00700180" w:rsidP="00221AD5">
            <w:pPr>
              <w:jc w:val="cente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5D4F1780" w:rsidR="00F83245" w:rsidRPr="00990EA2" w:rsidRDefault="00F83245" w:rsidP="0024244B">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4E7D89">
        <w:rPr>
          <w:rFonts w:ascii="Calibri" w:hAnsi="Calibri" w:cs="Calibri"/>
          <w:b/>
          <w:snapToGrid w:val="0"/>
          <w:szCs w:val="22"/>
        </w:rPr>
        <w:t xml:space="preserve"> (MNT)</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883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1411"/>
        <w:gridCol w:w="1535"/>
        <w:gridCol w:w="1046"/>
        <w:gridCol w:w="1272"/>
      </w:tblGrid>
      <w:tr w:rsidR="00F83245" w:rsidRPr="002E3F79" w14:paraId="603438AC" w14:textId="77777777" w:rsidTr="00054C5E">
        <w:tc>
          <w:tcPr>
            <w:tcW w:w="3571"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411"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35"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046"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272"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054C5E">
        <w:tc>
          <w:tcPr>
            <w:tcW w:w="3571"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411" w:type="dxa"/>
          </w:tcPr>
          <w:p w14:paraId="603438AE" w14:textId="77777777" w:rsidR="00F83245" w:rsidRPr="002E3F79" w:rsidRDefault="00F83245" w:rsidP="00B62D71">
            <w:pPr>
              <w:rPr>
                <w:rFonts w:ascii="Calibri" w:eastAsia="Calibri" w:hAnsi="Calibri" w:cs="Calibri"/>
                <w:snapToGrid w:val="0"/>
              </w:rPr>
            </w:pPr>
          </w:p>
        </w:tc>
        <w:tc>
          <w:tcPr>
            <w:tcW w:w="1535" w:type="dxa"/>
          </w:tcPr>
          <w:p w14:paraId="603438AF" w14:textId="77777777" w:rsidR="00F83245" w:rsidRPr="002E3F79" w:rsidRDefault="00F83245" w:rsidP="00B62D71">
            <w:pPr>
              <w:rPr>
                <w:rFonts w:ascii="Calibri" w:eastAsia="Calibri" w:hAnsi="Calibri" w:cs="Calibri"/>
                <w:snapToGrid w:val="0"/>
              </w:rPr>
            </w:pPr>
          </w:p>
        </w:tc>
        <w:tc>
          <w:tcPr>
            <w:tcW w:w="1046" w:type="dxa"/>
          </w:tcPr>
          <w:p w14:paraId="603438B0" w14:textId="77777777" w:rsidR="00F83245" w:rsidRPr="002E3F79" w:rsidRDefault="00F83245" w:rsidP="00B62D71">
            <w:pPr>
              <w:rPr>
                <w:rFonts w:ascii="Calibri" w:eastAsia="Calibri" w:hAnsi="Calibri" w:cs="Calibri"/>
                <w:snapToGrid w:val="0"/>
              </w:rPr>
            </w:pPr>
          </w:p>
        </w:tc>
        <w:tc>
          <w:tcPr>
            <w:tcW w:w="1272" w:type="dxa"/>
          </w:tcPr>
          <w:p w14:paraId="603438B1" w14:textId="77777777" w:rsidR="00F83245" w:rsidRPr="002E3F79" w:rsidRDefault="00F83245" w:rsidP="00B62D71">
            <w:pPr>
              <w:rPr>
                <w:rFonts w:ascii="Calibri" w:eastAsia="Calibri" w:hAnsi="Calibri" w:cs="Calibri"/>
                <w:snapToGrid w:val="0"/>
              </w:rPr>
            </w:pPr>
          </w:p>
        </w:tc>
      </w:tr>
      <w:tr w:rsidR="00DD3FC4" w:rsidRPr="002E3F79" w14:paraId="603438C4" w14:textId="77777777" w:rsidTr="00B00C26">
        <w:trPr>
          <w:trHeight w:val="80"/>
        </w:trPr>
        <w:tc>
          <w:tcPr>
            <w:tcW w:w="3571" w:type="dxa"/>
          </w:tcPr>
          <w:p w14:paraId="603438BF" w14:textId="51E96344" w:rsidR="00DD3FC4" w:rsidRPr="00DA7054" w:rsidRDefault="00DD3FC4" w:rsidP="00EF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lang w:eastAsia="ko-KR"/>
              </w:rPr>
            </w:pPr>
          </w:p>
        </w:tc>
        <w:tc>
          <w:tcPr>
            <w:tcW w:w="1411" w:type="dxa"/>
          </w:tcPr>
          <w:p w14:paraId="603438C0" w14:textId="77777777" w:rsidR="00DD3FC4" w:rsidRPr="002E3F79" w:rsidRDefault="00DD3FC4" w:rsidP="00DD3FC4">
            <w:pPr>
              <w:rPr>
                <w:rFonts w:ascii="Calibri" w:eastAsia="Calibri" w:hAnsi="Calibri" w:cs="Calibri"/>
                <w:snapToGrid w:val="0"/>
              </w:rPr>
            </w:pPr>
          </w:p>
        </w:tc>
        <w:tc>
          <w:tcPr>
            <w:tcW w:w="1535" w:type="dxa"/>
          </w:tcPr>
          <w:p w14:paraId="603438C1" w14:textId="77777777" w:rsidR="00DD3FC4" w:rsidRPr="002E3F79" w:rsidRDefault="00DD3FC4" w:rsidP="00DD3FC4">
            <w:pPr>
              <w:rPr>
                <w:rFonts w:ascii="Calibri" w:eastAsia="Calibri" w:hAnsi="Calibri" w:cs="Calibri"/>
                <w:snapToGrid w:val="0"/>
              </w:rPr>
            </w:pPr>
          </w:p>
        </w:tc>
        <w:tc>
          <w:tcPr>
            <w:tcW w:w="1046" w:type="dxa"/>
          </w:tcPr>
          <w:p w14:paraId="603438C2" w14:textId="1BC8F2D8" w:rsidR="00DD3FC4" w:rsidRPr="002E3F79" w:rsidRDefault="00DD3FC4" w:rsidP="00C14524">
            <w:pPr>
              <w:jc w:val="center"/>
              <w:rPr>
                <w:rFonts w:ascii="Calibri" w:eastAsia="Calibri" w:hAnsi="Calibri" w:cs="Calibri"/>
                <w:snapToGrid w:val="0"/>
              </w:rPr>
            </w:pPr>
          </w:p>
        </w:tc>
        <w:tc>
          <w:tcPr>
            <w:tcW w:w="1272" w:type="dxa"/>
          </w:tcPr>
          <w:p w14:paraId="603438C3" w14:textId="77777777" w:rsidR="00DD3FC4" w:rsidRPr="002E3F79" w:rsidRDefault="00DD3FC4" w:rsidP="00DD3FC4">
            <w:pPr>
              <w:rPr>
                <w:rFonts w:ascii="Calibri" w:eastAsia="Calibri" w:hAnsi="Calibri" w:cs="Calibri"/>
                <w:snapToGrid w:val="0"/>
              </w:rPr>
            </w:pPr>
          </w:p>
        </w:tc>
      </w:tr>
      <w:tr w:rsidR="00503AE1" w:rsidRPr="002E3F79" w14:paraId="6574A77C" w14:textId="77777777" w:rsidTr="00054C5E">
        <w:tc>
          <w:tcPr>
            <w:tcW w:w="3571" w:type="dxa"/>
          </w:tcPr>
          <w:p w14:paraId="4AD78B55" w14:textId="56B80606" w:rsidR="00503AE1" w:rsidRPr="00DA7054" w:rsidRDefault="00503AE1" w:rsidP="00EF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lang w:eastAsia="ko-KR"/>
              </w:rPr>
            </w:pPr>
          </w:p>
        </w:tc>
        <w:tc>
          <w:tcPr>
            <w:tcW w:w="1411" w:type="dxa"/>
          </w:tcPr>
          <w:p w14:paraId="4A0906CF" w14:textId="77777777" w:rsidR="00503AE1" w:rsidRPr="002E3F79" w:rsidRDefault="00503AE1" w:rsidP="00503AE1">
            <w:pPr>
              <w:rPr>
                <w:rFonts w:ascii="Calibri" w:eastAsia="Calibri" w:hAnsi="Calibri" w:cs="Calibri"/>
                <w:snapToGrid w:val="0"/>
              </w:rPr>
            </w:pPr>
          </w:p>
        </w:tc>
        <w:tc>
          <w:tcPr>
            <w:tcW w:w="1535" w:type="dxa"/>
          </w:tcPr>
          <w:p w14:paraId="5756FF40" w14:textId="77777777" w:rsidR="00503AE1" w:rsidRPr="002E3F79" w:rsidRDefault="00503AE1" w:rsidP="00503AE1">
            <w:pPr>
              <w:rPr>
                <w:rFonts w:ascii="Calibri" w:eastAsia="Calibri" w:hAnsi="Calibri" w:cs="Calibri"/>
                <w:snapToGrid w:val="0"/>
              </w:rPr>
            </w:pPr>
          </w:p>
        </w:tc>
        <w:tc>
          <w:tcPr>
            <w:tcW w:w="1046" w:type="dxa"/>
          </w:tcPr>
          <w:p w14:paraId="3F8B221A" w14:textId="5F435B72" w:rsidR="00503AE1" w:rsidRPr="002E3F79" w:rsidRDefault="00503AE1" w:rsidP="00503AE1">
            <w:pPr>
              <w:jc w:val="center"/>
              <w:rPr>
                <w:rFonts w:ascii="Calibri" w:eastAsia="Calibri" w:hAnsi="Calibri" w:cs="Calibri"/>
                <w:snapToGrid w:val="0"/>
              </w:rPr>
            </w:pPr>
          </w:p>
        </w:tc>
        <w:tc>
          <w:tcPr>
            <w:tcW w:w="1272" w:type="dxa"/>
          </w:tcPr>
          <w:p w14:paraId="57A80FD8" w14:textId="77777777" w:rsidR="00503AE1" w:rsidRPr="002E3F79" w:rsidRDefault="00503AE1" w:rsidP="00503AE1">
            <w:pPr>
              <w:rPr>
                <w:rFonts w:ascii="Calibri" w:eastAsia="Calibri" w:hAnsi="Calibri" w:cs="Calibri"/>
                <w:snapToGrid w:val="0"/>
              </w:rPr>
            </w:pPr>
          </w:p>
        </w:tc>
      </w:tr>
      <w:tr w:rsidR="00503AE1" w:rsidRPr="002E3F79" w14:paraId="6B5F6870" w14:textId="77777777" w:rsidTr="00054C5E">
        <w:trPr>
          <w:trHeight w:val="251"/>
        </w:trPr>
        <w:tc>
          <w:tcPr>
            <w:tcW w:w="3571" w:type="dxa"/>
          </w:tcPr>
          <w:p w14:paraId="518609E4" w14:textId="62E063C5" w:rsidR="00503AE1" w:rsidRPr="00F36186" w:rsidRDefault="00503AE1" w:rsidP="00503AE1">
            <w:pPr>
              <w:rPr>
                <w:rFonts w:asciiTheme="minorHAnsi" w:eastAsia="Calibri" w:hAnsiTheme="minorHAnsi" w:cstheme="minorHAnsi"/>
                <w:b/>
                <w:snapToGrid w:val="0"/>
              </w:rPr>
            </w:pPr>
          </w:p>
        </w:tc>
        <w:tc>
          <w:tcPr>
            <w:tcW w:w="1411" w:type="dxa"/>
          </w:tcPr>
          <w:p w14:paraId="1E364027" w14:textId="77777777" w:rsidR="00503AE1" w:rsidRPr="002E3F79" w:rsidRDefault="00503AE1" w:rsidP="00503AE1">
            <w:pPr>
              <w:rPr>
                <w:rFonts w:ascii="Calibri" w:eastAsia="Calibri" w:hAnsi="Calibri" w:cs="Calibri"/>
                <w:snapToGrid w:val="0"/>
              </w:rPr>
            </w:pPr>
          </w:p>
        </w:tc>
        <w:tc>
          <w:tcPr>
            <w:tcW w:w="1535" w:type="dxa"/>
          </w:tcPr>
          <w:p w14:paraId="2247E738" w14:textId="77777777" w:rsidR="00503AE1" w:rsidRPr="002E3F79" w:rsidRDefault="00503AE1" w:rsidP="00503AE1">
            <w:pPr>
              <w:rPr>
                <w:rFonts w:ascii="Calibri" w:eastAsia="Calibri" w:hAnsi="Calibri" w:cs="Calibri"/>
                <w:snapToGrid w:val="0"/>
              </w:rPr>
            </w:pPr>
          </w:p>
        </w:tc>
        <w:tc>
          <w:tcPr>
            <w:tcW w:w="1046" w:type="dxa"/>
          </w:tcPr>
          <w:p w14:paraId="3B7E1B06" w14:textId="09549EE7" w:rsidR="00503AE1" w:rsidRPr="002E3F79" w:rsidRDefault="00503AE1" w:rsidP="00503AE1">
            <w:pPr>
              <w:jc w:val="center"/>
              <w:rPr>
                <w:rFonts w:ascii="Calibri" w:eastAsia="Calibri" w:hAnsi="Calibri" w:cs="Calibri"/>
                <w:snapToGrid w:val="0"/>
              </w:rPr>
            </w:pPr>
          </w:p>
        </w:tc>
        <w:tc>
          <w:tcPr>
            <w:tcW w:w="1272" w:type="dxa"/>
          </w:tcPr>
          <w:p w14:paraId="6FDF7A30" w14:textId="77777777" w:rsidR="00503AE1" w:rsidRPr="002E3F79" w:rsidRDefault="00503AE1" w:rsidP="00503AE1">
            <w:pPr>
              <w:rPr>
                <w:rFonts w:ascii="Calibri" w:eastAsia="Calibri" w:hAnsi="Calibri" w:cs="Calibri"/>
                <w:snapToGrid w:val="0"/>
              </w:rPr>
            </w:pPr>
          </w:p>
        </w:tc>
      </w:tr>
      <w:tr w:rsidR="00F36186" w:rsidRPr="002E3F79" w14:paraId="60B6DE89" w14:textId="77777777" w:rsidTr="00054C5E">
        <w:trPr>
          <w:trHeight w:val="251"/>
        </w:trPr>
        <w:tc>
          <w:tcPr>
            <w:tcW w:w="3571" w:type="dxa"/>
          </w:tcPr>
          <w:p w14:paraId="79FB0392" w14:textId="77777777" w:rsidR="00F36186" w:rsidRPr="00DD3FC4" w:rsidRDefault="00F36186" w:rsidP="00EF0035">
            <w:pPr>
              <w:rPr>
                <w:rFonts w:asciiTheme="minorHAnsi" w:eastAsia="Calibri" w:hAnsiTheme="minorHAnsi" w:cstheme="minorHAnsi"/>
                <w:bCs/>
                <w:snapToGrid w:val="0"/>
              </w:rPr>
            </w:pPr>
          </w:p>
        </w:tc>
        <w:tc>
          <w:tcPr>
            <w:tcW w:w="1411" w:type="dxa"/>
          </w:tcPr>
          <w:p w14:paraId="2DC50162" w14:textId="77777777" w:rsidR="00F36186" w:rsidRPr="002E3F79" w:rsidRDefault="00F36186" w:rsidP="00503AE1">
            <w:pPr>
              <w:rPr>
                <w:rFonts w:ascii="Calibri" w:eastAsia="Calibri" w:hAnsi="Calibri" w:cs="Calibri"/>
                <w:snapToGrid w:val="0"/>
              </w:rPr>
            </w:pPr>
          </w:p>
        </w:tc>
        <w:tc>
          <w:tcPr>
            <w:tcW w:w="1535" w:type="dxa"/>
          </w:tcPr>
          <w:p w14:paraId="79D2E47D" w14:textId="77777777" w:rsidR="00F36186" w:rsidRPr="002E3F79" w:rsidRDefault="00F36186" w:rsidP="00503AE1">
            <w:pPr>
              <w:rPr>
                <w:rFonts w:ascii="Calibri" w:eastAsia="Calibri" w:hAnsi="Calibri" w:cs="Calibri"/>
                <w:snapToGrid w:val="0"/>
              </w:rPr>
            </w:pPr>
          </w:p>
        </w:tc>
        <w:tc>
          <w:tcPr>
            <w:tcW w:w="1046" w:type="dxa"/>
          </w:tcPr>
          <w:p w14:paraId="2A949216" w14:textId="77777777" w:rsidR="00F36186" w:rsidRPr="002E3F79" w:rsidRDefault="00F36186" w:rsidP="00503AE1">
            <w:pPr>
              <w:jc w:val="center"/>
              <w:rPr>
                <w:rFonts w:ascii="Calibri" w:eastAsia="Calibri" w:hAnsi="Calibri" w:cs="Calibri"/>
                <w:snapToGrid w:val="0"/>
              </w:rPr>
            </w:pPr>
          </w:p>
        </w:tc>
        <w:tc>
          <w:tcPr>
            <w:tcW w:w="1272" w:type="dxa"/>
          </w:tcPr>
          <w:p w14:paraId="20B52771" w14:textId="77777777" w:rsidR="00F36186" w:rsidRPr="002E3F79" w:rsidRDefault="00F36186" w:rsidP="00503AE1">
            <w:pPr>
              <w:rPr>
                <w:rFonts w:ascii="Calibri" w:eastAsia="Calibri" w:hAnsi="Calibri" w:cs="Calibri"/>
                <w:snapToGrid w:val="0"/>
              </w:rPr>
            </w:pPr>
          </w:p>
        </w:tc>
      </w:tr>
      <w:tr w:rsidR="00F36186" w:rsidRPr="002E3F79" w14:paraId="6E54A327" w14:textId="77777777" w:rsidTr="00054C5E">
        <w:trPr>
          <w:trHeight w:val="251"/>
        </w:trPr>
        <w:tc>
          <w:tcPr>
            <w:tcW w:w="3571" w:type="dxa"/>
          </w:tcPr>
          <w:p w14:paraId="3903E790" w14:textId="0E5C163A" w:rsidR="00F36186" w:rsidRPr="00DD3FC4" w:rsidRDefault="00F36186" w:rsidP="00F36186">
            <w:pPr>
              <w:tabs>
                <w:tab w:val="left" w:pos="1028"/>
              </w:tabs>
              <w:rPr>
                <w:rFonts w:asciiTheme="minorHAnsi" w:eastAsia="Calibri" w:hAnsiTheme="minorHAnsi" w:cstheme="minorHAnsi"/>
                <w:bCs/>
                <w:snapToGrid w:val="0"/>
              </w:rPr>
            </w:pPr>
          </w:p>
        </w:tc>
        <w:tc>
          <w:tcPr>
            <w:tcW w:w="1411" w:type="dxa"/>
          </w:tcPr>
          <w:p w14:paraId="65D749A4" w14:textId="77777777" w:rsidR="00F36186" w:rsidRPr="002E3F79" w:rsidRDefault="00F36186" w:rsidP="00503AE1">
            <w:pPr>
              <w:rPr>
                <w:rFonts w:ascii="Calibri" w:eastAsia="Calibri" w:hAnsi="Calibri" w:cs="Calibri"/>
                <w:snapToGrid w:val="0"/>
              </w:rPr>
            </w:pPr>
          </w:p>
        </w:tc>
        <w:tc>
          <w:tcPr>
            <w:tcW w:w="1535" w:type="dxa"/>
          </w:tcPr>
          <w:p w14:paraId="0F30F99D" w14:textId="77777777" w:rsidR="00F36186" w:rsidRPr="002E3F79" w:rsidRDefault="00F36186" w:rsidP="00503AE1">
            <w:pPr>
              <w:rPr>
                <w:rFonts w:ascii="Calibri" w:eastAsia="Calibri" w:hAnsi="Calibri" w:cs="Calibri"/>
                <w:snapToGrid w:val="0"/>
              </w:rPr>
            </w:pPr>
          </w:p>
        </w:tc>
        <w:tc>
          <w:tcPr>
            <w:tcW w:w="1046" w:type="dxa"/>
          </w:tcPr>
          <w:p w14:paraId="64E4B820" w14:textId="77777777" w:rsidR="00F36186" w:rsidRPr="002E3F79" w:rsidRDefault="00F36186" w:rsidP="00503AE1">
            <w:pPr>
              <w:jc w:val="center"/>
              <w:rPr>
                <w:rFonts w:ascii="Calibri" w:eastAsia="Calibri" w:hAnsi="Calibri" w:cs="Calibri"/>
                <w:snapToGrid w:val="0"/>
              </w:rPr>
            </w:pPr>
          </w:p>
        </w:tc>
        <w:tc>
          <w:tcPr>
            <w:tcW w:w="1272" w:type="dxa"/>
          </w:tcPr>
          <w:p w14:paraId="35789764" w14:textId="77777777" w:rsidR="00F36186" w:rsidRPr="002E3F79" w:rsidRDefault="00F36186" w:rsidP="00503AE1">
            <w:pPr>
              <w:rPr>
                <w:rFonts w:ascii="Calibri" w:eastAsia="Calibri" w:hAnsi="Calibri" w:cs="Calibri"/>
                <w:snapToGrid w:val="0"/>
              </w:rPr>
            </w:pPr>
          </w:p>
        </w:tc>
      </w:tr>
      <w:tr w:rsidR="00503AE1" w:rsidRPr="002E3F79" w14:paraId="603438EE" w14:textId="77777777" w:rsidTr="00054C5E">
        <w:trPr>
          <w:trHeight w:val="251"/>
        </w:trPr>
        <w:tc>
          <w:tcPr>
            <w:tcW w:w="3571" w:type="dxa"/>
          </w:tcPr>
          <w:p w14:paraId="603438E9" w14:textId="77777777" w:rsidR="00503AE1" w:rsidRPr="002E3F79" w:rsidRDefault="00503AE1" w:rsidP="00503AE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411" w:type="dxa"/>
          </w:tcPr>
          <w:p w14:paraId="603438EA" w14:textId="77777777" w:rsidR="00503AE1" w:rsidRPr="002E3F79" w:rsidRDefault="00503AE1" w:rsidP="00503AE1">
            <w:pPr>
              <w:rPr>
                <w:rFonts w:ascii="Calibri" w:eastAsia="Calibri" w:hAnsi="Calibri" w:cs="Calibri"/>
                <w:snapToGrid w:val="0"/>
              </w:rPr>
            </w:pPr>
          </w:p>
        </w:tc>
        <w:tc>
          <w:tcPr>
            <w:tcW w:w="1535" w:type="dxa"/>
          </w:tcPr>
          <w:p w14:paraId="603438EB" w14:textId="77777777" w:rsidR="00503AE1" w:rsidRPr="002E3F79" w:rsidRDefault="00503AE1" w:rsidP="00503AE1">
            <w:pPr>
              <w:rPr>
                <w:rFonts w:ascii="Calibri" w:eastAsia="Calibri" w:hAnsi="Calibri" w:cs="Calibri"/>
                <w:snapToGrid w:val="0"/>
              </w:rPr>
            </w:pPr>
          </w:p>
        </w:tc>
        <w:tc>
          <w:tcPr>
            <w:tcW w:w="1046" w:type="dxa"/>
          </w:tcPr>
          <w:p w14:paraId="603438EC" w14:textId="77777777" w:rsidR="00503AE1" w:rsidRPr="002E3F79" w:rsidRDefault="00503AE1" w:rsidP="00503AE1">
            <w:pPr>
              <w:rPr>
                <w:rFonts w:ascii="Calibri" w:eastAsia="Calibri" w:hAnsi="Calibri" w:cs="Calibri"/>
                <w:snapToGrid w:val="0"/>
              </w:rPr>
            </w:pPr>
          </w:p>
        </w:tc>
        <w:tc>
          <w:tcPr>
            <w:tcW w:w="1272" w:type="dxa"/>
          </w:tcPr>
          <w:p w14:paraId="603438ED" w14:textId="77777777" w:rsidR="00503AE1" w:rsidRPr="002E3F79" w:rsidRDefault="00503AE1" w:rsidP="00503AE1">
            <w:pPr>
              <w:rPr>
                <w:rFonts w:ascii="Calibri" w:eastAsia="Calibri" w:hAnsi="Calibri" w:cs="Calibri"/>
                <w:snapToGrid w:val="0"/>
              </w:rPr>
            </w:pPr>
          </w:p>
        </w:tc>
      </w:tr>
      <w:tr w:rsidR="00503AE1" w:rsidRPr="002E3F79" w14:paraId="60343912" w14:textId="77777777" w:rsidTr="00054C5E">
        <w:trPr>
          <w:trHeight w:val="251"/>
        </w:trPr>
        <w:tc>
          <w:tcPr>
            <w:tcW w:w="3571" w:type="dxa"/>
          </w:tcPr>
          <w:p w14:paraId="6034390D" w14:textId="70AF64DD" w:rsidR="00503AE1" w:rsidRPr="002E3F79" w:rsidRDefault="00503AE1" w:rsidP="00503AE1">
            <w:pPr>
              <w:rPr>
                <w:rFonts w:ascii="Calibri" w:eastAsia="Calibri" w:hAnsi="Calibri" w:cs="Calibri"/>
                <w:snapToGrid w:val="0"/>
              </w:rPr>
            </w:pPr>
            <w:r w:rsidRPr="002E3F79">
              <w:rPr>
                <w:rFonts w:ascii="Calibri" w:eastAsia="Calibri" w:hAnsi="Calibri" w:cs="Calibri"/>
                <w:snapToGrid w:val="0"/>
              </w:rPr>
              <w:t xml:space="preserve">           Others</w:t>
            </w:r>
          </w:p>
        </w:tc>
        <w:tc>
          <w:tcPr>
            <w:tcW w:w="1411" w:type="dxa"/>
          </w:tcPr>
          <w:p w14:paraId="6034390E" w14:textId="77777777" w:rsidR="00503AE1" w:rsidRPr="002E3F79" w:rsidRDefault="00503AE1" w:rsidP="00503AE1">
            <w:pPr>
              <w:rPr>
                <w:rFonts w:ascii="Calibri" w:eastAsia="Calibri" w:hAnsi="Calibri" w:cs="Calibri"/>
                <w:snapToGrid w:val="0"/>
              </w:rPr>
            </w:pPr>
          </w:p>
        </w:tc>
        <w:tc>
          <w:tcPr>
            <w:tcW w:w="1535" w:type="dxa"/>
          </w:tcPr>
          <w:p w14:paraId="6034390F" w14:textId="77777777" w:rsidR="00503AE1" w:rsidRPr="002E3F79" w:rsidRDefault="00503AE1" w:rsidP="00503AE1">
            <w:pPr>
              <w:rPr>
                <w:rFonts w:ascii="Calibri" w:eastAsia="Calibri" w:hAnsi="Calibri" w:cs="Calibri"/>
                <w:snapToGrid w:val="0"/>
              </w:rPr>
            </w:pPr>
          </w:p>
        </w:tc>
        <w:tc>
          <w:tcPr>
            <w:tcW w:w="1046" w:type="dxa"/>
          </w:tcPr>
          <w:p w14:paraId="60343910" w14:textId="77777777" w:rsidR="00503AE1" w:rsidRPr="002E3F79" w:rsidRDefault="00503AE1" w:rsidP="00503AE1">
            <w:pPr>
              <w:rPr>
                <w:rFonts w:ascii="Calibri" w:eastAsia="Calibri" w:hAnsi="Calibri" w:cs="Calibri"/>
                <w:snapToGrid w:val="0"/>
              </w:rPr>
            </w:pPr>
          </w:p>
        </w:tc>
        <w:tc>
          <w:tcPr>
            <w:tcW w:w="1272" w:type="dxa"/>
          </w:tcPr>
          <w:p w14:paraId="60343911" w14:textId="77777777" w:rsidR="00503AE1" w:rsidRPr="002E3F79" w:rsidRDefault="00503AE1" w:rsidP="00503AE1">
            <w:pPr>
              <w:rPr>
                <w:rFonts w:ascii="Calibri" w:eastAsia="Calibri" w:hAnsi="Calibri" w:cs="Calibri"/>
                <w:snapToGrid w:val="0"/>
              </w:rPr>
            </w:pPr>
          </w:p>
        </w:tc>
      </w:tr>
      <w:tr w:rsidR="00503AE1" w:rsidRPr="002E3F79" w14:paraId="538375E3" w14:textId="77777777" w:rsidTr="00054C5E">
        <w:trPr>
          <w:trHeight w:val="251"/>
        </w:trPr>
        <w:tc>
          <w:tcPr>
            <w:tcW w:w="3571" w:type="dxa"/>
          </w:tcPr>
          <w:p w14:paraId="3DAE60E0" w14:textId="77777777" w:rsidR="00503AE1" w:rsidRPr="002E3F79" w:rsidRDefault="00503AE1" w:rsidP="00503AE1">
            <w:pPr>
              <w:rPr>
                <w:rFonts w:ascii="Calibri" w:eastAsia="Calibri" w:hAnsi="Calibri" w:cs="Calibri"/>
                <w:snapToGrid w:val="0"/>
              </w:rPr>
            </w:pPr>
          </w:p>
        </w:tc>
        <w:tc>
          <w:tcPr>
            <w:tcW w:w="1411" w:type="dxa"/>
          </w:tcPr>
          <w:p w14:paraId="65C7479E" w14:textId="77777777" w:rsidR="00503AE1" w:rsidRPr="002E3F79" w:rsidRDefault="00503AE1" w:rsidP="00503AE1">
            <w:pPr>
              <w:rPr>
                <w:rFonts w:ascii="Calibri" w:eastAsia="Calibri" w:hAnsi="Calibri" w:cs="Calibri"/>
                <w:snapToGrid w:val="0"/>
              </w:rPr>
            </w:pPr>
          </w:p>
        </w:tc>
        <w:tc>
          <w:tcPr>
            <w:tcW w:w="1535" w:type="dxa"/>
          </w:tcPr>
          <w:p w14:paraId="291354DD" w14:textId="77777777" w:rsidR="00503AE1" w:rsidRPr="002E3F79" w:rsidRDefault="00503AE1" w:rsidP="00503AE1">
            <w:pPr>
              <w:rPr>
                <w:rFonts w:ascii="Calibri" w:eastAsia="Calibri" w:hAnsi="Calibri" w:cs="Calibri"/>
                <w:snapToGrid w:val="0"/>
              </w:rPr>
            </w:pPr>
          </w:p>
        </w:tc>
        <w:tc>
          <w:tcPr>
            <w:tcW w:w="1046" w:type="dxa"/>
          </w:tcPr>
          <w:p w14:paraId="65AB5B4E" w14:textId="77777777" w:rsidR="00503AE1" w:rsidRPr="002E3F79" w:rsidRDefault="00503AE1" w:rsidP="00503AE1">
            <w:pPr>
              <w:rPr>
                <w:rFonts w:ascii="Calibri" w:eastAsia="Calibri" w:hAnsi="Calibri" w:cs="Calibri"/>
                <w:snapToGrid w:val="0"/>
              </w:rPr>
            </w:pPr>
          </w:p>
        </w:tc>
        <w:tc>
          <w:tcPr>
            <w:tcW w:w="1272" w:type="dxa"/>
          </w:tcPr>
          <w:p w14:paraId="79DAA1F0" w14:textId="77777777" w:rsidR="00503AE1" w:rsidRPr="002E3F79" w:rsidRDefault="00503AE1" w:rsidP="00503AE1">
            <w:pPr>
              <w:rPr>
                <w:rFonts w:ascii="Calibri" w:eastAsia="Calibri" w:hAnsi="Calibri" w:cs="Calibri"/>
                <w:snapToGrid w:val="0"/>
              </w:rPr>
            </w:pPr>
          </w:p>
        </w:tc>
      </w:tr>
      <w:tr w:rsidR="00503AE1" w:rsidRPr="002E3F79" w14:paraId="60343918" w14:textId="77777777" w:rsidTr="00054C5E">
        <w:trPr>
          <w:trHeight w:val="251"/>
        </w:trPr>
        <w:tc>
          <w:tcPr>
            <w:tcW w:w="3571" w:type="dxa"/>
          </w:tcPr>
          <w:p w14:paraId="60343913" w14:textId="77777777" w:rsidR="00503AE1" w:rsidRPr="002E3F79" w:rsidRDefault="00503AE1" w:rsidP="00503AE1">
            <w:pPr>
              <w:rPr>
                <w:rFonts w:ascii="Calibri" w:eastAsia="Calibri" w:hAnsi="Calibri" w:cs="Calibri"/>
                <w:b/>
                <w:snapToGrid w:val="0"/>
              </w:rPr>
            </w:pPr>
            <w:r w:rsidRPr="002E3F79">
              <w:rPr>
                <w:rFonts w:ascii="Calibri" w:eastAsia="Calibri" w:hAnsi="Calibri" w:cs="Calibri"/>
                <w:b/>
                <w:snapToGrid w:val="0"/>
              </w:rPr>
              <w:t>III. Other Related Costs</w:t>
            </w:r>
          </w:p>
        </w:tc>
        <w:tc>
          <w:tcPr>
            <w:tcW w:w="1411" w:type="dxa"/>
          </w:tcPr>
          <w:p w14:paraId="60343914" w14:textId="77777777" w:rsidR="00503AE1" w:rsidRPr="002E3F79" w:rsidRDefault="00503AE1" w:rsidP="00503AE1">
            <w:pPr>
              <w:rPr>
                <w:rFonts w:ascii="Calibri" w:eastAsia="Calibri" w:hAnsi="Calibri" w:cs="Calibri"/>
                <w:snapToGrid w:val="0"/>
              </w:rPr>
            </w:pPr>
          </w:p>
        </w:tc>
        <w:tc>
          <w:tcPr>
            <w:tcW w:w="1535" w:type="dxa"/>
          </w:tcPr>
          <w:p w14:paraId="60343915" w14:textId="77777777" w:rsidR="00503AE1" w:rsidRPr="002E3F79" w:rsidRDefault="00503AE1" w:rsidP="00503AE1">
            <w:pPr>
              <w:rPr>
                <w:rFonts w:ascii="Calibri" w:eastAsia="Calibri" w:hAnsi="Calibri" w:cs="Calibri"/>
                <w:snapToGrid w:val="0"/>
              </w:rPr>
            </w:pPr>
          </w:p>
        </w:tc>
        <w:tc>
          <w:tcPr>
            <w:tcW w:w="1046" w:type="dxa"/>
          </w:tcPr>
          <w:p w14:paraId="60343916" w14:textId="77777777" w:rsidR="00503AE1" w:rsidRPr="002E3F79" w:rsidRDefault="00503AE1" w:rsidP="00503AE1">
            <w:pPr>
              <w:rPr>
                <w:rFonts w:ascii="Calibri" w:eastAsia="Calibri" w:hAnsi="Calibri" w:cs="Calibri"/>
                <w:snapToGrid w:val="0"/>
              </w:rPr>
            </w:pPr>
          </w:p>
        </w:tc>
        <w:tc>
          <w:tcPr>
            <w:tcW w:w="1272" w:type="dxa"/>
          </w:tcPr>
          <w:p w14:paraId="60343917" w14:textId="77777777" w:rsidR="00503AE1" w:rsidRPr="002E3F79" w:rsidRDefault="00503AE1" w:rsidP="00503AE1">
            <w:pPr>
              <w:rPr>
                <w:rFonts w:ascii="Calibri" w:eastAsia="Calibri" w:hAnsi="Calibri" w:cs="Calibri"/>
                <w:snapToGrid w:val="0"/>
              </w:rPr>
            </w:pPr>
          </w:p>
        </w:tc>
      </w:tr>
      <w:tr w:rsidR="00503AE1" w:rsidRPr="002E3F79" w14:paraId="70C5D135" w14:textId="77777777" w:rsidTr="00054C5E">
        <w:trPr>
          <w:trHeight w:val="251"/>
        </w:trPr>
        <w:tc>
          <w:tcPr>
            <w:tcW w:w="3571" w:type="dxa"/>
          </w:tcPr>
          <w:p w14:paraId="36D24C28" w14:textId="77777777" w:rsidR="00503AE1" w:rsidRPr="002E3F79" w:rsidRDefault="00503AE1" w:rsidP="00503AE1">
            <w:pPr>
              <w:rPr>
                <w:rFonts w:ascii="Calibri" w:eastAsia="Calibri" w:hAnsi="Calibri" w:cs="Calibri"/>
                <w:b/>
                <w:snapToGrid w:val="0"/>
              </w:rPr>
            </w:pPr>
          </w:p>
        </w:tc>
        <w:tc>
          <w:tcPr>
            <w:tcW w:w="1411" w:type="dxa"/>
          </w:tcPr>
          <w:p w14:paraId="3CC05ABF" w14:textId="77777777" w:rsidR="00503AE1" w:rsidRPr="002E3F79" w:rsidRDefault="00503AE1" w:rsidP="00503AE1">
            <w:pPr>
              <w:rPr>
                <w:rFonts w:ascii="Calibri" w:eastAsia="Calibri" w:hAnsi="Calibri" w:cs="Calibri"/>
                <w:snapToGrid w:val="0"/>
              </w:rPr>
            </w:pPr>
          </w:p>
        </w:tc>
        <w:tc>
          <w:tcPr>
            <w:tcW w:w="1535" w:type="dxa"/>
          </w:tcPr>
          <w:p w14:paraId="3A661E6A" w14:textId="77777777" w:rsidR="00503AE1" w:rsidRPr="002E3F79" w:rsidRDefault="00503AE1" w:rsidP="00503AE1">
            <w:pPr>
              <w:rPr>
                <w:rFonts w:ascii="Calibri" w:eastAsia="Calibri" w:hAnsi="Calibri" w:cs="Calibri"/>
                <w:snapToGrid w:val="0"/>
              </w:rPr>
            </w:pPr>
          </w:p>
        </w:tc>
        <w:tc>
          <w:tcPr>
            <w:tcW w:w="1046" w:type="dxa"/>
          </w:tcPr>
          <w:p w14:paraId="7AA997DB" w14:textId="77777777" w:rsidR="00503AE1" w:rsidRPr="002E3F79" w:rsidRDefault="00503AE1" w:rsidP="00503AE1">
            <w:pPr>
              <w:rPr>
                <w:rFonts w:ascii="Calibri" w:eastAsia="Calibri" w:hAnsi="Calibri" w:cs="Calibri"/>
                <w:snapToGrid w:val="0"/>
              </w:rPr>
            </w:pPr>
          </w:p>
        </w:tc>
        <w:tc>
          <w:tcPr>
            <w:tcW w:w="1272" w:type="dxa"/>
          </w:tcPr>
          <w:p w14:paraId="5733941C" w14:textId="77777777" w:rsidR="00503AE1" w:rsidRPr="002E3F79" w:rsidRDefault="00503AE1" w:rsidP="00503AE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77777777" w:rsidR="000E4019" w:rsidRDefault="000E4019" w:rsidP="00BB13AA">
      <w:pPr>
        <w:rPr>
          <w:b/>
          <w:i/>
          <w:sz w:val="24"/>
        </w:rPr>
      </w:pPr>
    </w:p>
    <w:p w14:paraId="65C6F831" w14:textId="77777777" w:rsidR="00054C5E" w:rsidRDefault="00054C5E" w:rsidP="000E4019">
      <w:pPr>
        <w:pStyle w:val="Heading8"/>
        <w:jc w:val="right"/>
        <w:rPr>
          <w:b/>
          <w:i w:val="0"/>
          <w:sz w:val="28"/>
        </w:rPr>
      </w:pPr>
    </w:p>
    <w:p w14:paraId="49E520F1" w14:textId="3B4F9C25" w:rsidR="004E7D89" w:rsidRDefault="004E7D89" w:rsidP="004E7D89"/>
    <w:p w14:paraId="7825FF5F" w14:textId="64C2C7BC" w:rsidR="00221AD5" w:rsidRDefault="00221AD5" w:rsidP="004E7D89"/>
    <w:p w14:paraId="1F756A9D" w14:textId="7687D16A" w:rsidR="00221AD5" w:rsidRDefault="00221AD5" w:rsidP="004E7D89"/>
    <w:p w14:paraId="5379BB2E" w14:textId="000EAE4E" w:rsidR="00221AD5" w:rsidRDefault="00221AD5" w:rsidP="004E7D89"/>
    <w:p w14:paraId="4E418A9A" w14:textId="436F0C7D" w:rsidR="00221AD5" w:rsidRDefault="00221AD5" w:rsidP="004E7D89"/>
    <w:p w14:paraId="163EF706" w14:textId="08974BF8" w:rsidR="00221AD5" w:rsidRDefault="00221AD5" w:rsidP="004E7D89"/>
    <w:p w14:paraId="2F4A11B5" w14:textId="47961177" w:rsidR="00221AD5" w:rsidRDefault="00221AD5" w:rsidP="004E7D89"/>
    <w:p w14:paraId="6328CB5C" w14:textId="2F0E6D0D" w:rsidR="00221AD5" w:rsidRDefault="00221AD5" w:rsidP="004E7D89"/>
    <w:p w14:paraId="577A6363" w14:textId="0D43BABD" w:rsidR="00221AD5" w:rsidRDefault="00221AD5" w:rsidP="004E7D89"/>
    <w:p w14:paraId="6034391F" w14:textId="2966BB94"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59D314A8"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r w:rsidR="00D94DC8" w:rsidRPr="00B62D71">
        <w:rPr>
          <w:rFonts w:ascii="Calibri" w:hAnsi="Calibri" w:cs="Calibri"/>
        </w:rPr>
        <w:t>in respect</w:t>
      </w:r>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 xml:space="preserve">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w:t>
      </w:r>
      <w:r w:rsidRPr="00B62D71">
        <w:rPr>
          <w:rFonts w:ascii="Calibri" w:hAnsi="Calibri" w:cs="Calibri"/>
        </w:rPr>
        <w:lastRenderedPageBreak/>
        <w:t>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w:t>
      </w:r>
      <w:proofErr w:type="gramStart"/>
      <w:r w:rsidRPr="00B62D71">
        <w:rPr>
          <w:rFonts w:ascii="Calibri" w:hAnsi="Calibri" w:cs="Calibri"/>
        </w:rPr>
        <w:t>insured;</w:t>
      </w:r>
      <w:proofErr w:type="gramEnd"/>
      <w:r w:rsidRPr="00B62D71">
        <w:rPr>
          <w:rFonts w:ascii="Calibri" w:hAnsi="Calibri" w:cs="Calibri"/>
        </w:rPr>
        <w:t xml:space="preserve">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w:t>
      </w:r>
      <w:proofErr w:type="gramStart"/>
      <w:r w:rsidRPr="00B62D71">
        <w:rPr>
          <w:rFonts w:ascii="Calibri" w:hAnsi="Calibri" w:cs="Calibri"/>
        </w:rPr>
        <w:t>UNDP;</w:t>
      </w:r>
      <w:proofErr w:type="gramEnd"/>
      <w:r w:rsidRPr="00B62D71">
        <w:rPr>
          <w:rFonts w:ascii="Calibri" w:hAnsi="Calibri" w:cs="Calibri"/>
        </w:rPr>
        <w:t xml:space="preserve">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w:t>
      </w:r>
      <w:proofErr w:type="spellStart"/>
      <w:r w:rsidRPr="00B62D71">
        <w:rPr>
          <w:rFonts w:ascii="Calibri" w:hAnsi="Calibri" w:cs="Calibri"/>
        </w:rPr>
        <w:t>i</w:t>
      </w:r>
      <w:proofErr w:type="spellEnd"/>
      <w:r w:rsidRPr="00B62D71">
        <w:rPr>
          <w:rFonts w:ascii="Calibri" w:hAnsi="Calibri" w:cs="Calibr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w:t>
      </w:r>
      <w:proofErr w:type="gramStart"/>
      <w:r w:rsidRPr="00B62D71">
        <w:rPr>
          <w:rFonts w:ascii="Calibri" w:hAnsi="Calibri" w:cs="Calibri"/>
        </w:rPr>
        <w:t>during the course of</w:t>
      </w:r>
      <w:proofErr w:type="gramEnd"/>
      <w:r w:rsidRPr="00B62D71">
        <w:rPr>
          <w:rFonts w:ascii="Calibri" w:hAnsi="Calibri" w:cs="Calibri"/>
        </w:rPr>
        <w:t xml:space="preserve">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w:t>
      </w:r>
      <w:proofErr w:type="gramStart"/>
      <w:r w:rsidRPr="00B62D71">
        <w:rPr>
          <w:rFonts w:ascii="Calibri" w:hAnsi="Calibri" w:cs="Calibri"/>
        </w:rPr>
        <w:t>employees</w:t>
      </w:r>
      <w:proofErr w:type="gramEnd"/>
      <w:r w:rsidRPr="00B62D71">
        <w:rPr>
          <w:rFonts w:ascii="Calibri" w:hAnsi="Calibri" w:cs="Calibri"/>
        </w:rPr>
        <w:t xml:space="preserve">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w:t>
      </w:r>
      <w:r w:rsidRPr="00B62D71">
        <w:rPr>
          <w:rFonts w:ascii="Calibri" w:hAnsi="Calibri" w:cs="Calibri"/>
        </w:rPr>
        <w:lastRenderedPageBreak/>
        <w:t xml:space="preserve">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w:t>
      </w:r>
      <w:proofErr w:type="gramStart"/>
      <w:r w:rsidRPr="00B62D71">
        <w:rPr>
          <w:rFonts w:ascii="Calibri" w:hAnsi="Calibri" w:cs="Calibri"/>
        </w:rPr>
        <w:t>either Party</w:t>
      </w:r>
      <w:proofErr w:type="gramEnd"/>
      <w:r w:rsidRPr="00B62D71">
        <w:rPr>
          <w:rFonts w:ascii="Calibri" w:hAnsi="Calibri" w:cs="Calibri"/>
        </w:rPr>
        <w:t xml:space="preserve">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w:t>
      </w:r>
      <w:r w:rsidRPr="00B62D71">
        <w:rPr>
          <w:rFonts w:ascii="Calibri" w:hAnsi="Calibri" w:cs="Calibri"/>
        </w:rPr>
        <w:lastRenderedPageBreak/>
        <w:t xml:space="preserve">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24244B">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1937A733" w:rsidR="004671F1" w:rsidRDefault="004671F1" w:rsidP="004671F1">
      <w:pPr>
        <w:jc w:val="both"/>
        <w:rPr>
          <w:rFonts w:ascii="Calibri" w:hAnsi="Calibri" w:cs="Calibri"/>
        </w:rPr>
      </w:pPr>
    </w:p>
    <w:p w14:paraId="071600D5" w14:textId="722AB2C8" w:rsidR="00054C5E" w:rsidRDefault="00054C5E" w:rsidP="004671F1">
      <w:pPr>
        <w:jc w:val="both"/>
        <w:rPr>
          <w:rFonts w:ascii="Calibri" w:hAnsi="Calibri" w:cs="Calibri"/>
        </w:rPr>
      </w:pPr>
    </w:p>
    <w:p w14:paraId="6B19A6D4" w14:textId="5221FCBD" w:rsidR="00054C5E" w:rsidRDefault="00054C5E" w:rsidP="004671F1">
      <w:pPr>
        <w:jc w:val="both"/>
        <w:rPr>
          <w:rFonts w:ascii="Calibri" w:hAnsi="Calibri" w:cs="Calibri"/>
        </w:rPr>
      </w:pPr>
    </w:p>
    <w:p w14:paraId="7CE9C3E3" w14:textId="2F0CC484" w:rsidR="00054C5E" w:rsidRDefault="00054C5E" w:rsidP="004671F1">
      <w:pPr>
        <w:jc w:val="both"/>
        <w:rPr>
          <w:rFonts w:ascii="Calibri" w:hAnsi="Calibri" w:cs="Calibri"/>
        </w:rPr>
      </w:pPr>
    </w:p>
    <w:p w14:paraId="17DBC8E8" w14:textId="65B734A9" w:rsidR="00054C5E" w:rsidRDefault="00054C5E" w:rsidP="004671F1">
      <w:pPr>
        <w:jc w:val="both"/>
        <w:rPr>
          <w:rFonts w:ascii="Calibri" w:hAnsi="Calibri" w:cs="Calibri"/>
        </w:rPr>
      </w:pPr>
    </w:p>
    <w:p w14:paraId="406C2311" w14:textId="0F8A1DB1" w:rsidR="00054C5E" w:rsidRDefault="00054C5E" w:rsidP="004671F1">
      <w:pPr>
        <w:jc w:val="both"/>
        <w:rPr>
          <w:rFonts w:ascii="Calibri" w:hAnsi="Calibri" w:cs="Calibri"/>
        </w:rPr>
      </w:pPr>
    </w:p>
    <w:p w14:paraId="40A1D2F6" w14:textId="1B270208" w:rsidR="00054C5E" w:rsidRDefault="00054C5E" w:rsidP="004671F1">
      <w:pPr>
        <w:jc w:val="both"/>
        <w:rPr>
          <w:rFonts w:ascii="Calibri" w:hAnsi="Calibri" w:cs="Calibri"/>
        </w:rPr>
      </w:pPr>
    </w:p>
    <w:p w14:paraId="4285BE81" w14:textId="1FEA2D49" w:rsidR="00054C5E" w:rsidRDefault="00054C5E" w:rsidP="004671F1">
      <w:pPr>
        <w:jc w:val="both"/>
        <w:rPr>
          <w:rFonts w:ascii="Calibri" w:hAnsi="Calibri" w:cs="Calibri"/>
        </w:rPr>
      </w:pPr>
    </w:p>
    <w:p w14:paraId="75D81BDD" w14:textId="7EB1DF06" w:rsidR="00054C5E" w:rsidRDefault="00054C5E" w:rsidP="004671F1">
      <w:pPr>
        <w:jc w:val="both"/>
        <w:rPr>
          <w:rFonts w:ascii="Calibri" w:hAnsi="Calibri" w:cs="Calibri"/>
        </w:rPr>
      </w:pPr>
    </w:p>
    <w:p w14:paraId="08C5DF32" w14:textId="2A1037F0" w:rsidR="00054C5E" w:rsidRDefault="00054C5E" w:rsidP="004671F1">
      <w:pPr>
        <w:jc w:val="both"/>
        <w:rPr>
          <w:rFonts w:ascii="Calibri" w:hAnsi="Calibri" w:cs="Calibri"/>
        </w:rPr>
      </w:pPr>
    </w:p>
    <w:p w14:paraId="4B3EC38F" w14:textId="628F4264" w:rsidR="00054C5E" w:rsidRDefault="00054C5E" w:rsidP="004671F1">
      <w:pPr>
        <w:jc w:val="both"/>
        <w:rPr>
          <w:rFonts w:ascii="Calibri" w:hAnsi="Calibri" w:cs="Calibri"/>
        </w:rPr>
      </w:pPr>
    </w:p>
    <w:p w14:paraId="2CF2E54C" w14:textId="7D536ED2" w:rsidR="00B00C26" w:rsidRDefault="00B00C26" w:rsidP="004671F1">
      <w:pPr>
        <w:jc w:val="both"/>
        <w:rPr>
          <w:rFonts w:ascii="Calibri" w:hAnsi="Calibri" w:cs="Calibri"/>
        </w:rPr>
      </w:pPr>
    </w:p>
    <w:p w14:paraId="04CF62CE" w14:textId="230E3DB2" w:rsidR="00B00C26" w:rsidRDefault="00B00C26" w:rsidP="004671F1">
      <w:pPr>
        <w:jc w:val="both"/>
        <w:rPr>
          <w:rFonts w:ascii="Calibri" w:hAnsi="Calibri" w:cs="Calibri"/>
        </w:rPr>
      </w:pPr>
    </w:p>
    <w:p w14:paraId="7461ACBA" w14:textId="622C5E52" w:rsidR="00B00C26" w:rsidRDefault="00B00C26" w:rsidP="004671F1">
      <w:pPr>
        <w:jc w:val="both"/>
        <w:rPr>
          <w:rFonts w:ascii="Calibri" w:hAnsi="Calibri" w:cs="Calibri"/>
        </w:rPr>
      </w:pPr>
    </w:p>
    <w:p w14:paraId="5B2B4847" w14:textId="2680B97D" w:rsidR="00B00C26" w:rsidRDefault="00B00C26" w:rsidP="004671F1">
      <w:pPr>
        <w:jc w:val="both"/>
        <w:rPr>
          <w:rFonts w:ascii="Calibri" w:hAnsi="Calibri" w:cs="Calibri"/>
        </w:rPr>
      </w:pPr>
    </w:p>
    <w:p w14:paraId="3358C741" w14:textId="6FE0D018" w:rsidR="00B00C26" w:rsidRDefault="00B00C26" w:rsidP="004671F1">
      <w:pPr>
        <w:jc w:val="both"/>
        <w:rPr>
          <w:rFonts w:ascii="Calibri" w:hAnsi="Calibri" w:cs="Calibri"/>
        </w:rPr>
      </w:pPr>
    </w:p>
    <w:p w14:paraId="1E9C0D80" w14:textId="63BEA6D0" w:rsidR="00B00C26" w:rsidRDefault="00B00C26" w:rsidP="004671F1">
      <w:pPr>
        <w:jc w:val="both"/>
        <w:rPr>
          <w:rFonts w:ascii="Calibri" w:hAnsi="Calibri" w:cs="Calibri"/>
        </w:rPr>
      </w:pPr>
    </w:p>
    <w:p w14:paraId="24126610" w14:textId="70E227E3" w:rsidR="00B00C26" w:rsidRDefault="00B00C26" w:rsidP="004671F1">
      <w:pPr>
        <w:jc w:val="both"/>
        <w:rPr>
          <w:rFonts w:ascii="Calibri" w:hAnsi="Calibri" w:cs="Calibri"/>
        </w:rPr>
      </w:pPr>
    </w:p>
    <w:p w14:paraId="2F211285" w14:textId="4108CF2B" w:rsidR="00B00C26" w:rsidRDefault="00B00C26" w:rsidP="004671F1">
      <w:pPr>
        <w:jc w:val="both"/>
        <w:rPr>
          <w:rFonts w:ascii="Calibri" w:hAnsi="Calibri" w:cs="Calibri"/>
        </w:rPr>
      </w:pPr>
    </w:p>
    <w:p w14:paraId="0A0075C6" w14:textId="4EB2D58A" w:rsidR="003327B9" w:rsidRDefault="003327B9" w:rsidP="004671F1">
      <w:pPr>
        <w:jc w:val="both"/>
        <w:rPr>
          <w:rFonts w:ascii="Calibri" w:hAnsi="Calibri" w:cs="Calibri"/>
        </w:rPr>
      </w:pPr>
    </w:p>
    <w:p w14:paraId="3DB6FA35" w14:textId="2FA98C63" w:rsidR="003327B9" w:rsidRDefault="003327B9" w:rsidP="004671F1">
      <w:pPr>
        <w:jc w:val="both"/>
        <w:rPr>
          <w:rFonts w:ascii="Calibri" w:hAnsi="Calibri" w:cs="Calibri"/>
        </w:rPr>
      </w:pPr>
    </w:p>
    <w:p w14:paraId="167B703C" w14:textId="188D5F1A" w:rsidR="003327B9" w:rsidRDefault="003327B9" w:rsidP="004671F1">
      <w:pPr>
        <w:jc w:val="both"/>
        <w:rPr>
          <w:rFonts w:ascii="Calibri" w:hAnsi="Calibri" w:cs="Calibri"/>
        </w:rPr>
      </w:pPr>
    </w:p>
    <w:p w14:paraId="02862FDB" w14:textId="70E69C01" w:rsidR="003327B9" w:rsidRDefault="003327B9" w:rsidP="004671F1">
      <w:pPr>
        <w:jc w:val="both"/>
        <w:rPr>
          <w:rFonts w:ascii="Calibri" w:hAnsi="Calibri" w:cs="Calibri"/>
        </w:rPr>
      </w:pPr>
    </w:p>
    <w:p w14:paraId="59FBBC17" w14:textId="296B9426" w:rsidR="003327B9" w:rsidRDefault="003327B9" w:rsidP="004671F1">
      <w:pPr>
        <w:jc w:val="both"/>
        <w:rPr>
          <w:rFonts w:ascii="Calibri" w:hAnsi="Calibri" w:cs="Calibri"/>
        </w:rPr>
      </w:pPr>
    </w:p>
    <w:p w14:paraId="1F1F4ED2" w14:textId="0F1FA00A" w:rsidR="003327B9" w:rsidRDefault="003327B9" w:rsidP="004671F1">
      <w:pPr>
        <w:jc w:val="both"/>
        <w:rPr>
          <w:rFonts w:ascii="Calibri" w:hAnsi="Calibri" w:cs="Calibri"/>
        </w:rPr>
      </w:pPr>
    </w:p>
    <w:p w14:paraId="4B4B59A0" w14:textId="24BA3F98" w:rsidR="003327B9" w:rsidRDefault="003327B9" w:rsidP="004671F1">
      <w:pPr>
        <w:jc w:val="both"/>
        <w:rPr>
          <w:rFonts w:ascii="Calibri" w:hAnsi="Calibri" w:cs="Calibri"/>
        </w:rPr>
      </w:pPr>
    </w:p>
    <w:p w14:paraId="18267659" w14:textId="1696FCCA" w:rsidR="003327B9" w:rsidRDefault="003327B9" w:rsidP="004671F1">
      <w:pPr>
        <w:jc w:val="both"/>
        <w:rPr>
          <w:rFonts w:ascii="Calibri" w:hAnsi="Calibri" w:cs="Calibri"/>
        </w:rPr>
      </w:pPr>
    </w:p>
    <w:p w14:paraId="396C9DA9" w14:textId="16E932CA" w:rsidR="003327B9" w:rsidRDefault="003327B9" w:rsidP="004671F1">
      <w:pPr>
        <w:jc w:val="both"/>
        <w:rPr>
          <w:rFonts w:ascii="Calibri" w:hAnsi="Calibri" w:cs="Calibri"/>
        </w:rPr>
      </w:pPr>
    </w:p>
    <w:p w14:paraId="0B4E336C" w14:textId="52176703" w:rsidR="003327B9" w:rsidRDefault="003327B9" w:rsidP="004671F1">
      <w:pPr>
        <w:jc w:val="both"/>
        <w:rPr>
          <w:rFonts w:ascii="Calibri" w:hAnsi="Calibri" w:cs="Calibri"/>
        </w:rPr>
      </w:pPr>
    </w:p>
    <w:p w14:paraId="66D7C171" w14:textId="7E2506B4" w:rsidR="003327B9" w:rsidRDefault="003327B9" w:rsidP="004671F1">
      <w:pPr>
        <w:jc w:val="both"/>
        <w:rPr>
          <w:rFonts w:ascii="Calibri" w:hAnsi="Calibri" w:cs="Calibri"/>
        </w:rPr>
      </w:pPr>
    </w:p>
    <w:p w14:paraId="6D7F34DA" w14:textId="441B8D00" w:rsidR="003327B9" w:rsidRDefault="003327B9" w:rsidP="004671F1">
      <w:pPr>
        <w:jc w:val="both"/>
        <w:rPr>
          <w:rFonts w:ascii="Calibri" w:hAnsi="Calibri" w:cs="Calibri"/>
        </w:rPr>
      </w:pPr>
    </w:p>
    <w:p w14:paraId="6FFD11F0" w14:textId="5AA61554" w:rsidR="003327B9" w:rsidRDefault="003327B9" w:rsidP="004671F1">
      <w:pPr>
        <w:jc w:val="both"/>
        <w:rPr>
          <w:rFonts w:ascii="Calibri" w:hAnsi="Calibri" w:cs="Calibri"/>
        </w:rPr>
      </w:pPr>
    </w:p>
    <w:p w14:paraId="308D1C25" w14:textId="307D8F1C" w:rsidR="003327B9" w:rsidRDefault="003327B9" w:rsidP="004671F1">
      <w:pPr>
        <w:jc w:val="both"/>
        <w:rPr>
          <w:rFonts w:ascii="Calibri" w:hAnsi="Calibri" w:cs="Calibri"/>
        </w:rPr>
      </w:pPr>
    </w:p>
    <w:p w14:paraId="5BE7EC94" w14:textId="6B6BC793" w:rsidR="003327B9" w:rsidRDefault="003327B9" w:rsidP="004671F1">
      <w:pPr>
        <w:jc w:val="both"/>
        <w:rPr>
          <w:rFonts w:ascii="Calibri" w:hAnsi="Calibri" w:cs="Calibri"/>
        </w:rPr>
      </w:pPr>
    </w:p>
    <w:p w14:paraId="20D43C21" w14:textId="09137CDB" w:rsidR="003327B9" w:rsidRDefault="003327B9" w:rsidP="004671F1">
      <w:pPr>
        <w:jc w:val="both"/>
        <w:rPr>
          <w:rFonts w:ascii="Calibri" w:hAnsi="Calibri" w:cs="Calibri"/>
        </w:rPr>
      </w:pPr>
    </w:p>
    <w:p w14:paraId="4BA9A03F" w14:textId="45755DB0" w:rsidR="003327B9" w:rsidRDefault="003327B9" w:rsidP="004671F1">
      <w:pPr>
        <w:jc w:val="both"/>
        <w:rPr>
          <w:rFonts w:ascii="Calibri" w:hAnsi="Calibri" w:cs="Calibri"/>
        </w:rPr>
      </w:pPr>
    </w:p>
    <w:p w14:paraId="429809BF" w14:textId="5DBAB1F0" w:rsidR="003327B9" w:rsidRDefault="003327B9" w:rsidP="004671F1">
      <w:pPr>
        <w:jc w:val="both"/>
        <w:rPr>
          <w:rFonts w:ascii="Calibri" w:hAnsi="Calibri" w:cs="Calibri"/>
        </w:rPr>
      </w:pPr>
    </w:p>
    <w:p w14:paraId="5E491DF3" w14:textId="360EE458" w:rsidR="003327B9" w:rsidRDefault="003327B9" w:rsidP="004671F1">
      <w:pPr>
        <w:jc w:val="both"/>
        <w:rPr>
          <w:rFonts w:ascii="Calibri" w:hAnsi="Calibri" w:cs="Calibri"/>
        </w:rPr>
      </w:pPr>
    </w:p>
    <w:p w14:paraId="745AE17A" w14:textId="5D88F988" w:rsidR="003327B9" w:rsidRDefault="003327B9" w:rsidP="004671F1">
      <w:pPr>
        <w:jc w:val="both"/>
        <w:rPr>
          <w:rFonts w:ascii="Calibri" w:hAnsi="Calibri" w:cs="Calibri"/>
        </w:rPr>
      </w:pPr>
    </w:p>
    <w:p w14:paraId="6AD9CC1E" w14:textId="40788273" w:rsidR="003327B9" w:rsidRDefault="003327B9" w:rsidP="004671F1">
      <w:pPr>
        <w:jc w:val="both"/>
        <w:rPr>
          <w:rFonts w:ascii="Calibri" w:hAnsi="Calibri" w:cs="Calibri"/>
        </w:rPr>
      </w:pPr>
    </w:p>
    <w:p w14:paraId="6A3150D0" w14:textId="00F63001" w:rsidR="003327B9" w:rsidRDefault="003327B9" w:rsidP="004671F1">
      <w:pPr>
        <w:jc w:val="both"/>
        <w:rPr>
          <w:rFonts w:ascii="Calibri" w:hAnsi="Calibri" w:cs="Calibri"/>
        </w:rPr>
      </w:pPr>
    </w:p>
    <w:p w14:paraId="7F9C542D" w14:textId="2B563CEF" w:rsidR="003327B9" w:rsidRDefault="003327B9" w:rsidP="004671F1">
      <w:pPr>
        <w:jc w:val="both"/>
        <w:rPr>
          <w:rFonts w:ascii="Calibri" w:hAnsi="Calibri" w:cs="Calibri"/>
        </w:rPr>
      </w:pPr>
    </w:p>
    <w:p w14:paraId="266C6223" w14:textId="26FD8CDE" w:rsidR="003327B9" w:rsidRDefault="003327B9" w:rsidP="004671F1">
      <w:pPr>
        <w:jc w:val="both"/>
        <w:rPr>
          <w:rFonts w:ascii="Calibri" w:hAnsi="Calibri" w:cs="Calibri"/>
        </w:rPr>
      </w:pPr>
    </w:p>
    <w:p w14:paraId="6811E44E" w14:textId="1170855E" w:rsidR="003327B9" w:rsidRDefault="003327B9" w:rsidP="004671F1">
      <w:pPr>
        <w:jc w:val="both"/>
        <w:rPr>
          <w:rFonts w:ascii="Calibri" w:hAnsi="Calibri" w:cs="Calibri"/>
        </w:rPr>
      </w:pPr>
    </w:p>
    <w:p w14:paraId="0B50CAFA" w14:textId="307A3042" w:rsidR="003327B9" w:rsidRDefault="003327B9" w:rsidP="004671F1">
      <w:pPr>
        <w:jc w:val="both"/>
        <w:rPr>
          <w:rFonts w:ascii="Calibri" w:hAnsi="Calibri" w:cs="Calibri"/>
        </w:rPr>
      </w:pPr>
    </w:p>
    <w:p w14:paraId="5A9A2A4B" w14:textId="675562AD" w:rsidR="003327B9" w:rsidRDefault="003327B9" w:rsidP="004671F1">
      <w:pPr>
        <w:jc w:val="both"/>
        <w:rPr>
          <w:rFonts w:ascii="Calibri" w:hAnsi="Calibri" w:cs="Calibri"/>
        </w:rPr>
      </w:pPr>
    </w:p>
    <w:p w14:paraId="686AE391" w14:textId="77777777" w:rsidR="003327B9" w:rsidRPr="003327B9" w:rsidRDefault="003327B9" w:rsidP="003327B9">
      <w:pPr>
        <w:tabs>
          <w:tab w:val="left" w:pos="1410"/>
        </w:tabs>
        <w:spacing w:after="60"/>
        <w:jc w:val="center"/>
        <w:rPr>
          <w:rFonts w:ascii="Calibri" w:hAnsi="Calibri" w:cs="Calibri"/>
          <w:b/>
          <w:sz w:val="22"/>
          <w:szCs w:val="22"/>
          <w:lang w:val="mn-MN"/>
        </w:rPr>
      </w:pPr>
      <w:r w:rsidRPr="003327B9">
        <w:rPr>
          <w:rFonts w:ascii="Calibri" w:hAnsi="Calibri" w:cs="Calibri"/>
          <w:b/>
          <w:sz w:val="22"/>
          <w:szCs w:val="22"/>
          <w:lang w:val="mn-MN"/>
        </w:rPr>
        <w:t xml:space="preserve">TERMS OF REFERENCE </w:t>
      </w:r>
    </w:p>
    <w:p w14:paraId="67A92CA2" w14:textId="77777777" w:rsidR="003327B9" w:rsidRPr="003327B9" w:rsidRDefault="003327B9" w:rsidP="003327B9">
      <w:pPr>
        <w:tabs>
          <w:tab w:val="left" w:pos="1410"/>
        </w:tabs>
        <w:spacing w:after="60"/>
        <w:contextualSpacing/>
        <w:jc w:val="center"/>
        <w:rPr>
          <w:rFonts w:ascii="Calibri" w:hAnsi="Calibri" w:cs="Calibri"/>
          <w:b/>
          <w:sz w:val="22"/>
          <w:szCs w:val="22"/>
          <w:lang w:val="mn-MN"/>
        </w:rPr>
      </w:pPr>
      <w:r w:rsidRPr="003327B9">
        <w:rPr>
          <w:rFonts w:ascii="Calibri" w:hAnsi="Calibri" w:cs="Calibri"/>
          <w:b/>
          <w:sz w:val="22"/>
          <w:szCs w:val="22"/>
        </w:rPr>
        <w:t>ELABORATION/DEVELOPMENT OF</w:t>
      </w:r>
      <w:r w:rsidRPr="003327B9">
        <w:rPr>
          <w:rFonts w:ascii="Calibri" w:hAnsi="Calibri" w:cs="Calibri"/>
          <w:b/>
          <w:sz w:val="22"/>
          <w:szCs w:val="22"/>
          <w:lang w:val="mn-MN"/>
        </w:rPr>
        <w:t xml:space="preserve"> </w:t>
      </w:r>
      <w:r w:rsidRPr="003327B9">
        <w:rPr>
          <w:rFonts w:ascii="Calibri" w:hAnsi="Calibri" w:cs="Calibri"/>
          <w:b/>
          <w:sz w:val="22"/>
          <w:szCs w:val="22"/>
        </w:rPr>
        <w:t xml:space="preserve">VIDEO AND PPT HANDOUTS FOR THEORETICAL AND PRACTICAL TRAININGS FOR TRAINEES OF “BILLION TREE NATIONAL MOVEMENT” </w:t>
      </w:r>
    </w:p>
    <w:p w14:paraId="60221F76" w14:textId="77777777" w:rsidR="003327B9" w:rsidRPr="003327B9" w:rsidRDefault="003327B9" w:rsidP="003327B9">
      <w:pPr>
        <w:tabs>
          <w:tab w:val="left" w:pos="1410"/>
        </w:tabs>
        <w:spacing w:after="60"/>
        <w:contextualSpacing/>
        <w:jc w:val="center"/>
        <w:rPr>
          <w:rFonts w:ascii="Calibri" w:hAnsi="Calibri" w:cs="Calibri"/>
          <w:b/>
          <w:sz w:val="22"/>
          <w:szCs w:val="22"/>
          <w:lang w:val="mn-MN"/>
        </w:rPr>
      </w:pPr>
    </w:p>
    <w:tbl>
      <w:tblPr>
        <w:tblStyle w:val="TableGrid4"/>
        <w:tblW w:w="0" w:type="auto"/>
        <w:tblLook w:val="04A0" w:firstRow="1" w:lastRow="0" w:firstColumn="1" w:lastColumn="0" w:noHBand="0" w:noVBand="1"/>
      </w:tblPr>
      <w:tblGrid>
        <w:gridCol w:w="2104"/>
        <w:gridCol w:w="7251"/>
      </w:tblGrid>
      <w:tr w:rsidR="003327B9" w:rsidRPr="003327B9" w14:paraId="492CAA8F" w14:textId="77777777" w:rsidTr="003327B9">
        <w:trPr>
          <w:trHeight w:val="260"/>
        </w:trPr>
        <w:tc>
          <w:tcPr>
            <w:tcW w:w="2104" w:type="dxa"/>
            <w:shd w:val="clear" w:color="auto" w:fill="D9D9D9"/>
            <w:vAlign w:val="center"/>
          </w:tcPr>
          <w:p w14:paraId="181DDF31" w14:textId="77777777" w:rsidR="003327B9" w:rsidRPr="003327B9" w:rsidRDefault="003327B9" w:rsidP="003327B9">
            <w:pPr>
              <w:tabs>
                <w:tab w:val="left" w:pos="1410"/>
              </w:tabs>
              <w:rPr>
                <w:rFonts w:ascii="Calibri" w:hAnsi="Calibri" w:cs="Calibri"/>
                <w:b/>
                <w:sz w:val="22"/>
                <w:szCs w:val="22"/>
                <w:lang w:val="mn-MN"/>
              </w:rPr>
            </w:pPr>
            <w:r w:rsidRPr="003327B9">
              <w:rPr>
                <w:rFonts w:ascii="Calibri" w:hAnsi="Calibri" w:cs="Calibri"/>
                <w:b/>
                <w:sz w:val="22"/>
                <w:szCs w:val="22"/>
                <w:lang w:val="mn-MN"/>
              </w:rPr>
              <w:t>Location</w:t>
            </w:r>
          </w:p>
        </w:tc>
        <w:tc>
          <w:tcPr>
            <w:tcW w:w="7251" w:type="dxa"/>
            <w:vAlign w:val="center"/>
          </w:tcPr>
          <w:p w14:paraId="4D080ECD" w14:textId="77777777" w:rsidR="003327B9" w:rsidRPr="003327B9" w:rsidRDefault="003327B9" w:rsidP="003327B9">
            <w:pPr>
              <w:tabs>
                <w:tab w:val="left" w:pos="1410"/>
              </w:tabs>
              <w:rPr>
                <w:rFonts w:ascii="Calibri" w:hAnsi="Calibri" w:cs="Calibri"/>
                <w:b/>
                <w:sz w:val="22"/>
                <w:szCs w:val="22"/>
              </w:rPr>
            </w:pPr>
            <w:r w:rsidRPr="003327B9">
              <w:rPr>
                <w:rFonts w:ascii="Calibri" w:hAnsi="Calibri" w:cs="Calibri"/>
                <w:b/>
                <w:sz w:val="22"/>
                <w:szCs w:val="22"/>
              </w:rPr>
              <w:t xml:space="preserve">Ulaanbaatar  </w:t>
            </w:r>
          </w:p>
        </w:tc>
      </w:tr>
      <w:tr w:rsidR="003327B9" w:rsidRPr="003327B9" w14:paraId="046C6B40" w14:textId="77777777" w:rsidTr="003327B9">
        <w:trPr>
          <w:trHeight w:val="260"/>
        </w:trPr>
        <w:tc>
          <w:tcPr>
            <w:tcW w:w="2104" w:type="dxa"/>
            <w:shd w:val="clear" w:color="auto" w:fill="D9D9D9"/>
            <w:vAlign w:val="center"/>
          </w:tcPr>
          <w:p w14:paraId="519812DB" w14:textId="77777777" w:rsidR="003327B9" w:rsidRPr="003327B9" w:rsidRDefault="003327B9" w:rsidP="003327B9">
            <w:pPr>
              <w:tabs>
                <w:tab w:val="left" w:pos="1410"/>
              </w:tabs>
              <w:rPr>
                <w:rFonts w:ascii="Calibri" w:hAnsi="Calibri" w:cs="Calibri"/>
                <w:b/>
                <w:sz w:val="22"/>
                <w:szCs w:val="22"/>
                <w:lang w:val="mn-MN"/>
              </w:rPr>
            </w:pPr>
            <w:r w:rsidRPr="003327B9">
              <w:rPr>
                <w:rFonts w:ascii="Calibri" w:hAnsi="Calibri" w:cs="Calibri"/>
                <w:b/>
                <w:sz w:val="22"/>
                <w:szCs w:val="22"/>
                <w:lang w:val="mn-MN"/>
              </w:rPr>
              <w:t xml:space="preserve">Application deadline </w:t>
            </w:r>
          </w:p>
        </w:tc>
        <w:tc>
          <w:tcPr>
            <w:tcW w:w="7251" w:type="dxa"/>
            <w:vAlign w:val="center"/>
          </w:tcPr>
          <w:p w14:paraId="52182C68" w14:textId="77777777" w:rsidR="003327B9" w:rsidRPr="003327B9" w:rsidRDefault="003327B9" w:rsidP="003327B9">
            <w:pPr>
              <w:tabs>
                <w:tab w:val="left" w:pos="1410"/>
              </w:tabs>
              <w:rPr>
                <w:rFonts w:ascii="Calibri" w:hAnsi="Calibri" w:cs="Calibri"/>
                <w:sz w:val="22"/>
                <w:szCs w:val="22"/>
              </w:rPr>
            </w:pPr>
            <w:r w:rsidRPr="003327B9">
              <w:rPr>
                <w:rFonts w:ascii="Calibri" w:hAnsi="Calibri" w:cs="Calibri"/>
                <w:sz w:val="22"/>
                <w:szCs w:val="22"/>
              </w:rPr>
              <w:t>05 June 2022</w:t>
            </w:r>
          </w:p>
        </w:tc>
      </w:tr>
      <w:tr w:rsidR="003327B9" w:rsidRPr="003327B9" w14:paraId="37EEFCB1" w14:textId="77777777" w:rsidTr="003327B9">
        <w:trPr>
          <w:trHeight w:val="332"/>
        </w:trPr>
        <w:tc>
          <w:tcPr>
            <w:tcW w:w="2104" w:type="dxa"/>
            <w:shd w:val="clear" w:color="auto" w:fill="D9D9D9"/>
            <w:vAlign w:val="center"/>
          </w:tcPr>
          <w:p w14:paraId="4E5B2514" w14:textId="77777777" w:rsidR="003327B9" w:rsidRPr="003327B9" w:rsidRDefault="003327B9" w:rsidP="003327B9">
            <w:pPr>
              <w:tabs>
                <w:tab w:val="left" w:pos="1410"/>
              </w:tabs>
              <w:rPr>
                <w:rFonts w:ascii="Calibri" w:hAnsi="Calibri" w:cs="Calibri"/>
                <w:b/>
                <w:sz w:val="22"/>
                <w:szCs w:val="22"/>
                <w:lang w:val="mn-MN"/>
              </w:rPr>
            </w:pPr>
            <w:r w:rsidRPr="003327B9">
              <w:rPr>
                <w:rFonts w:ascii="Calibri" w:hAnsi="Calibri" w:cs="Calibri"/>
                <w:b/>
                <w:sz w:val="22"/>
                <w:szCs w:val="22"/>
                <w:lang w:val="mn-MN"/>
              </w:rPr>
              <w:t>Type of Contract</w:t>
            </w:r>
          </w:p>
        </w:tc>
        <w:tc>
          <w:tcPr>
            <w:tcW w:w="7251" w:type="dxa"/>
            <w:vAlign w:val="center"/>
          </w:tcPr>
          <w:p w14:paraId="19AA5E43" w14:textId="77777777" w:rsidR="003327B9" w:rsidRPr="003327B9" w:rsidRDefault="003327B9" w:rsidP="003327B9">
            <w:pPr>
              <w:tabs>
                <w:tab w:val="left" w:pos="1410"/>
              </w:tabs>
              <w:rPr>
                <w:rFonts w:ascii="Calibri" w:hAnsi="Calibri" w:cs="Calibri"/>
                <w:sz w:val="22"/>
                <w:szCs w:val="22"/>
              </w:rPr>
            </w:pPr>
            <w:r w:rsidRPr="003327B9">
              <w:rPr>
                <w:rFonts w:ascii="Calibri" w:hAnsi="Calibri" w:cs="Calibri"/>
                <w:sz w:val="22"/>
                <w:szCs w:val="22"/>
              </w:rPr>
              <w:t>Institutional contract</w:t>
            </w:r>
          </w:p>
        </w:tc>
      </w:tr>
      <w:tr w:rsidR="003327B9" w:rsidRPr="003327B9" w14:paraId="680DFA00" w14:textId="77777777" w:rsidTr="003327B9">
        <w:trPr>
          <w:trHeight w:val="260"/>
        </w:trPr>
        <w:tc>
          <w:tcPr>
            <w:tcW w:w="2104" w:type="dxa"/>
            <w:shd w:val="clear" w:color="auto" w:fill="D9D9D9"/>
            <w:vAlign w:val="center"/>
          </w:tcPr>
          <w:p w14:paraId="6660EFA9" w14:textId="77777777" w:rsidR="003327B9" w:rsidRPr="003327B9" w:rsidRDefault="003327B9" w:rsidP="003327B9">
            <w:pPr>
              <w:tabs>
                <w:tab w:val="left" w:pos="1410"/>
              </w:tabs>
              <w:rPr>
                <w:rFonts w:ascii="Calibri" w:hAnsi="Calibri" w:cs="Calibri"/>
                <w:b/>
                <w:sz w:val="22"/>
                <w:szCs w:val="22"/>
                <w:lang w:val="mn-MN"/>
              </w:rPr>
            </w:pPr>
            <w:r w:rsidRPr="003327B9">
              <w:rPr>
                <w:rFonts w:ascii="Calibri" w:hAnsi="Calibri" w:cs="Calibri"/>
                <w:b/>
                <w:sz w:val="22"/>
                <w:szCs w:val="22"/>
                <w:lang w:val="mn-MN"/>
              </w:rPr>
              <w:t>Post Level</w:t>
            </w:r>
          </w:p>
        </w:tc>
        <w:tc>
          <w:tcPr>
            <w:tcW w:w="7251" w:type="dxa"/>
            <w:vAlign w:val="center"/>
          </w:tcPr>
          <w:p w14:paraId="2FD70CAC" w14:textId="77777777" w:rsidR="003327B9" w:rsidRPr="003327B9" w:rsidRDefault="003327B9" w:rsidP="003327B9">
            <w:pPr>
              <w:tabs>
                <w:tab w:val="left" w:pos="1410"/>
              </w:tabs>
              <w:rPr>
                <w:rFonts w:ascii="Calibri" w:hAnsi="Calibri" w:cs="Calibri"/>
                <w:sz w:val="22"/>
                <w:szCs w:val="22"/>
                <w:lang w:val="mn-MN"/>
              </w:rPr>
            </w:pPr>
            <w:r w:rsidRPr="003327B9">
              <w:rPr>
                <w:rFonts w:ascii="Calibri" w:hAnsi="Calibri" w:cs="Calibri"/>
                <w:sz w:val="22"/>
                <w:szCs w:val="22"/>
                <w:lang w:val="mn-MN"/>
              </w:rPr>
              <w:t xml:space="preserve">Legal entity/ </w:t>
            </w:r>
            <w:r w:rsidRPr="003327B9">
              <w:rPr>
                <w:rFonts w:ascii="Calibri" w:hAnsi="Calibri" w:cs="Calibri"/>
                <w:sz w:val="22"/>
                <w:szCs w:val="22"/>
              </w:rPr>
              <w:t>P</w:t>
            </w:r>
            <w:r w:rsidRPr="003327B9">
              <w:rPr>
                <w:rFonts w:ascii="Calibri" w:hAnsi="Calibri" w:cs="Calibri"/>
                <w:sz w:val="22"/>
                <w:szCs w:val="22"/>
                <w:lang w:val="mn-MN"/>
              </w:rPr>
              <w:t>rofessional institute</w:t>
            </w:r>
          </w:p>
        </w:tc>
      </w:tr>
      <w:tr w:rsidR="003327B9" w:rsidRPr="003327B9" w14:paraId="41BF4B16" w14:textId="77777777" w:rsidTr="003327B9">
        <w:trPr>
          <w:trHeight w:val="260"/>
        </w:trPr>
        <w:tc>
          <w:tcPr>
            <w:tcW w:w="2104" w:type="dxa"/>
            <w:shd w:val="clear" w:color="auto" w:fill="D9D9D9"/>
            <w:vAlign w:val="center"/>
          </w:tcPr>
          <w:p w14:paraId="7B3CB1D4" w14:textId="77777777" w:rsidR="003327B9" w:rsidRPr="003327B9" w:rsidRDefault="003327B9" w:rsidP="003327B9">
            <w:pPr>
              <w:tabs>
                <w:tab w:val="left" w:pos="1410"/>
              </w:tabs>
              <w:rPr>
                <w:rFonts w:ascii="Calibri" w:hAnsi="Calibri" w:cs="Calibri"/>
                <w:b/>
                <w:sz w:val="22"/>
                <w:szCs w:val="22"/>
                <w:lang w:val="mn-MN"/>
              </w:rPr>
            </w:pPr>
            <w:r w:rsidRPr="003327B9">
              <w:rPr>
                <w:rFonts w:ascii="Calibri" w:hAnsi="Calibri" w:cs="Calibri"/>
                <w:b/>
                <w:sz w:val="22"/>
                <w:szCs w:val="22"/>
                <w:lang w:val="mn-MN"/>
              </w:rPr>
              <w:t>Languages required:</w:t>
            </w:r>
          </w:p>
        </w:tc>
        <w:tc>
          <w:tcPr>
            <w:tcW w:w="7251" w:type="dxa"/>
            <w:vAlign w:val="center"/>
          </w:tcPr>
          <w:p w14:paraId="627F1E6E" w14:textId="77777777" w:rsidR="003327B9" w:rsidRPr="003327B9" w:rsidRDefault="003327B9" w:rsidP="003327B9">
            <w:pPr>
              <w:tabs>
                <w:tab w:val="left" w:pos="1410"/>
              </w:tabs>
              <w:rPr>
                <w:rFonts w:ascii="Calibri" w:hAnsi="Calibri" w:cs="Calibri"/>
                <w:sz w:val="22"/>
                <w:szCs w:val="22"/>
                <w:lang w:val="mn-MN"/>
              </w:rPr>
            </w:pPr>
            <w:r w:rsidRPr="003327B9">
              <w:rPr>
                <w:rFonts w:ascii="Calibri" w:hAnsi="Calibri" w:cs="Calibri"/>
                <w:sz w:val="22"/>
                <w:szCs w:val="22"/>
                <w:lang w:val="mn-MN"/>
              </w:rPr>
              <w:t>Mongolian and English</w:t>
            </w:r>
          </w:p>
        </w:tc>
      </w:tr>
      <w:tr w:rsidR="003327B9" w:rsidRPr="003327B9" w14:paraId="0C6877F9" w14:textId="77777777" w:rsidTr="003327B9">
        <w:trPr>
          <w:trHeight w:val="260"/>
        </w:trPr>
        <w:tc>
          <w:tcPr>
            <w:tcW w:w="2104" w:type="dxa"/>
            <w:shd w:val="clear" w:color="auto" w:fill="D9D9D9"/>
            <w:vAlign w:val="center"/>
          </w:tcPr>
          <w:p w14:paraId="62B05EC3" w14:textId="77777777" w:rsidR="003327B9" w:rsidRPr="003327B9" w:rsidRDefault="003327B9" w:rsidP="003327B9">
            <w:pPr>
              <w:tabs>
                <w:tab w:val="left" w:pos="1410"/>
              </w:tabs>
              <w:rPr>
                <w:rFonts w:ascii="Calibri" w:hAnsi="Calibri" w:cs="Calibri"/>
                <w:b/>
                <w:sz w:val="22"/>
                <w:szCs w:val="22"/>
                <w:lang w:val="mn-MN"/>
              </w:rPr>
            </w:pPr>
            <w:r w:rsidRPr="003327B9">
              <w:rPr>
                <w:rFonts w:ascii="Calibri" w:hAnsi="Calibri" w:cs="Calibri"/>
                <w:b/>
                <w:sz w:val="22"/>
                <w:szCs w:val="22"/>
                <w:lang w:val="mn-MN"/>
              </w:rPr>
              <w:t>Duration of Initial Contract:</w:t>
            </w:r>
          </w:p>
        </w:tc>
        <w:tc>
          <w:tcPr>
            <w:tcW w:w="7251" w:type="dxa"/>
            <w:vAlign w:val="center"/>
          </w:tcPr>
          <w:p w14:paraId="23303B87" w14:textId="77777777" w:rsidR="003327B9" w:rsidRPr="003327B9" w:rsidRDefault="003327B9" w:rsidP="003327B9">
            <w:pPr>
              <w:tabs>
                <w:tab w:val="left" w:pos="1410"/>
              </w:tabs>
              <w:rPr>
                <w:rFonts w:ascii="Calibri" w:hAnsi="Calibri" w:cs="Calibri"/>
                <w:sz w:val="22"/>
                <w:szCs w:val="22"/>
                <w:lang w:val="mn-MN"/>
              </w:rPr>
            </w:pPr>
            <w:r w:rsidRPr="003327B9">
              <w:rPr>
                <w:rFonts w:ascii="Calibri" w:hAnsi="Calibri" w:cs="Calibri"/>
                <w:sz w:val="22"/>
                <w:szCs w:val="22"/>
              </w:rPr>
              <w:t>2</w:t>
            </w:r>
            <w:r w:rsidRPr="003327B9">
              <w:rPr>
                <w:rFonts w:ascii="Calibri" w:hAnsi="Calibri" w:cs="Calibri"/>
                <w:sz w:val="22"/>
                <w:szCs w:val="22"/>
                <w:lang w:val="mn-MN"/>
              </w:rPr>
              <w:t xml:space="preserve"> </w:t>
            </w:r>
            <w:r w:rsidRPr="003327B9">
              <w:rPr>
                <w:rFonts w:ascii="Calibri" w:hAnsi="Calibri" w:cs="Calibri"/>
                <w:sz w:val="22"/>
                <w:szCs w:val="22"/>
              </w:rPr>
              <w:t>M</w:t>
            </w:r>
            <w:r w:rsidRPr="003327B9">
              <w:rPr>
                <w:rFonts w:ascii="Calibri" w:hAnsi="Calibri" w:cs="Calibri"/>
                <w:sz w:val="22"/>
                <w:szCs w:val="22"/>
                <w:lang w:val="mn-MN"/>
              </w:rPr>
              <w:t>onth</w:t>
            </w:r>
            <w:r w:rsidRPr="003327B9">
              <w:rPr>
                <w:rFonts w:ascii="Calibri" w:hAnsi="Calibri" w:cs="Calibri"/>
                <w:sz w:val="22"/>
                <w:szCs w:val="22"/>
              </w:rPr>
              <w:t>s</w:t>
            </w:r>
          </w:p>
        </w:tc>
      </w:tr>
    </w:tbl>
    <w:p w14:paraId="1ECF3B57" w14:textId="77777777" w:rsidR="003327B9" w:rsidRPr="003327B9" w:rsidRDefault="003327B9" w:rsidP="003327B9">
      <w:pPr>
        <w:tabs>
          <w:tab w:val="left" w:pos="1410"/>
        </w:tabs>
        <w:rPr>
          <w:rFonts w:ascii="Calibri" w:hAnsi="Calibri" w:cs="Calibri"/>
          <w:b/>
          <w:sz w:val="22"/>
          <w:szCs w:val="22"/>
          <w:lang w:val="mn-MN"/>
        </w:rPr>
      </w:pPr>
    </w:p>
    <w:p w14:paraId="0F242EB5" w14:textId="77777777" w:rsidR="003327B9" w:rsidRPr="003327B9" w:rsidRDefault="003327B9" w:rsidP="003327B9">
      <w:pPr>
        <w:tabs>
          <w:tab w:val="left" w:pos="1410"/>
        </w:tabs>
        <w:spacing w:after="60"/>
        <w:rPr>
          <w:rFonts w:ascii="Calibri" w:hAnsi="Calibri" w:cs="Calibri"/>
          <w:b/>
          <w:sz w:val="22"/>
          <w:szCs w:val="22"/>
          <w:lang w:val="mn-MN"/>
        </w:rPr>
      </w:pPr>
      <w:r w:rsidRPr="003327B9">
        <w:rPr>
          <w:rFonts w:ascii="Calibri" w:hAnsi="Calibri" w:cs="Calibri"/>
          <w:b/>
          <w:sz w:val="22"/>
          <w:szCs w:val="22"/>
          <w:lang w:val="mn-MN"/>
        </w:rPr>
        <w:t>A. BACKGROUND</w:t>
      </w:r>
    </w:p>
    <w:tbl>
      <w:tblPr>
        <w:tblStyle w:val="TableGrid4"/>
        <w:tblW w:w="0" w:type="auto"/>
        <w:tblLook w:val="04A0" w:firstRow="1" w:lastRow="0" w:firstColumn="1" w:lastColumn="0" w:noHBand="0" w:noVBand="1"/>
      </w:tblPr>
      <w:tblGrid>
        <w:gridCol w:w="9440"/>
      </w:tblGrid>
      <w:tr w:rsidR="003327B9" w:rsidRPr="003327B9" w14:paraId="00EBABC8" w14:textId="77777777" w:rsidTr="00234357">
        <w:tc>
          <w:tcPr>
            <w:tcW w:w="9576" w:type="dxa"/>
          </w:tcPr>
          <w:p w14:paraId="7A208EC5" w14:textId="77777777" w:rsidR="003327B9" w:rsidRPr="003327B9" w:rsidRDefault="003327B9" w:rsidP="003327B9">
            <w:pPr>
              <w:spacing w:before="240"/>
              <w:contextualSpacing/>
              <w:jc w:val="both"/>
              <w:rPr>
                <w:rFonts w:ascii="Calibri" w:hAnsi="Calibri" w:cs="Calibri"/>
                <w:sz w:val="22"/>
                <w:szCs w:val="22"/>
                <w:lang w:val="mn-MN"/>
              </w:rPr>
            </w:pPr>
            <w:r w:rsidRPr="003327B9">
              <w:rPr>
                <w:rFonts w:ascii="Calibri" w:hAnsi="Calibri" w:cs="Calibri"/>
                <w:sz w:val="22"/>
                <w:szCs w:val="22"/>
                <w:lang w:val="mn-MN" w:eastAsia="de-DE"/>
              </w:rPr>
              <w:t xml:space="preserve">The ENSURE project aims to enhance ecosystem services in multiple landscapes of the Sayan and Khangai mountains and southern Gobi by reducing rangeland and forest degradation and conserving biodiversity through sustainable livelihoods. </w:t>
            </w:r>
            <w:r w:rsidRPr="003327B9">
              <w:rPr>
                <w:rFonts w:ascii="Calibri" w:hAnsi="Calibri" w:cs="Calibri"/>
                <w:sz w:val="22"/>
                <w:szCs w:val="22"/>
                <w:lang w:val="mn-MN"/>
              </w:rPr>
              <w:t xml:space="preserve">The project strategy is to engage multiple stakeholders to deliver the following four project outcomes: </w:t>
            </w:r>
          </w:p>
          <w:p w14:paraId="4E122489" w14:textId="77777777" w:rsidR="003327B9" w:rsidRPr="003327B9" w:rsidRDefault="003327B9" w:rsidP="003327B9">
            <w:pPr>
              <w:spacing w:before="240" w:after="120"/>
              <w:jc w:val="both"/>
              <w:rPr>
                <w:rFonts w:ascii="Calibri" w:hAnsi="Calibri" w:cs="Calibri"/>
                <w:sz w:val="22"/>
                <w:szCs w:val="22"/>
                <w:lang w:val="mn-MN"/>
              </w:rPr>
            </w:pPr>
            <w:r w:rsidRPr="003327B9">
              <w:rPr>
                <w:rFonts w:ascii="Calibri" w:hAnsi="Calibri" w:cs="Calibri"/>
                <w:sz w:val="22"/>
                <w:szCs w:val="22"/>
                <w:lang w:val="mn-MN"/>
              </w:rPr>
              <w:t>Rangelands, forests and biodiversity are restored, and protected areas strengthened at landscape scale. Key results will include reduced degradation of 300,000 ha of rangelands, plus 20,000ha of boreal and 25,000 ha of saxaul forests, protected area system expanded by 0.94 million ha and strengthened, and threats to globally threatened / iconic biodiversity reduced.</w:t>
            </w:r>
          </w:p>
          <w:p w14:paraId="2910771C" w14:textId="77777777" w:rsidR="003327B9" w:rsidRPr="003327B9" w:rsidRDefault="003327B9" w:rsidP="003327B9">
            <w:pPr>
              <w:widowControl w:val="0"/>
              <w:overflowPunct w:val="0"/>
              <w:adjustRightInd w:val="0"/>
              <w:jc w:val="both"/>
              <w:rPr>
                <w:rFonts w:ascii="Calibri" w:hAnsi="Calibri" w:cs="Calibri"/>
                <w:sz w:val="22"/>
                <w:szCs w:val="22"/>
                <w:lang w:val="mn-MN"/>
              </w:rPr>
            </w:pPr>
            <w:r w:rsidRPr="003327B9">
              <w:rPr>
                <w:rFonts w:ascii="Calibri" w:hAnsi="Calibri" w:cs="Calibri"/>
                <w:sz w:val="22"/>
                <w:szCs w:val="22"/>
                <w:lang w:val="mn-MN"/>
              </w:rPr>
              <w:t>The territories of the target aimags are located in four major eco-regions of Mongolia notably Altay Sayan, Khangai, Central Asian Gobi and Desert, and sub-regions of Southern Gobi and Gobi Altay of Great Lakes’ Depression covering 13 soums of Arkhangai, Zavkhan, Bayankhongor and Gobi-Altai aimags.</w:t>
            </w:r>
          </w:p>
          <w:p w14:paraId="77B630C1" w14:textId="77777777" w:rsidR="003327B9" w:rsidRPr="003327B9" w:rsidRDefault="003327B9" w:rsidP="003327B9">
            <w:pPr>
              <w:widowControl w:val="0"/>
              <w:overflowPunct w:val="0"/>
              <w:adjustRightInd w:val="0"/>
              <w:jc w:val="both"/>
              <w:rPr>
                <w:rFonts w:ascii="Calibri" w:hAnsi="Calibri" w:cs="Calibri"/>
                <w:sz w:val="22"/>
                <w:szCs w:val="22"/>
                <w:lang w:val="mn-MN"/>
              </w:rPr>
            </w:pPr>
          </w:p>
          <w:p w14:paraId="2379562C" w14:textId="77777777" w:rsidR="003327B9" w:rsidRPr="003327B9" w:rsidRDefault="003327B9" w:rsidP="003327B9">
            <w:pPr>
              <w:jc w:val="both"/>
              <w:rPr>
                <w:rFonts w:ascii="Calibri" w:eastAsia="Calibri" w:hAnsi="Calibri" w:cs="Calibri"/>
                <w:sz w:val="22"/>
                <w:szCs w:val="22"/>
                <w:lang w:val="mn-MN"/>
              </w:rPr>
            </w:pPr>
            <w:r w:rsidRPr="003327B9">
              <w:rPr>
                <w:rFonts w:ascii="Calibri" w:eastAsia="Calibri" w:hAnsi="Calibri" w:cs="Calibri"/>
                <w:color w:val="000000"/>
                <w:sz w:val="22"/>
                <w:szCs w:val="22"/>
              </w:rPr>
              <w:t xml:space="preserve">In accordance with the “Billion tree national movement” activity “to support 1 000 trainers under billion tree national movement” is planned as 2.2.3 in the Project Activity Plan 2022.  </w:t>
            </w:r>
          </w:p>
        </w:tc>
      </w:tr>
    </w:tbl>
    <w:p w14:paraId="6C29CA4E" w14:textId="77777777" w:rsidR="003327B9" w:rsidRPr="003327B9" w:rsidRDefault="003327B9" w:rsidP="003327B9">
      <w:pPr>
        <w:tabs>
          <w:tab w:val="left" w:pos="1410"/>
        </w:tabs>
        <w:rPr>
          <w:rFonts w:ascii="Calibri" w:hAnsi="Calibri" w:cs="Calibri"/>
          <w:b/>
          <w:sz w:val="22"/>
          <w:szCs w:val="22"/>
          <w:lang w:val="mn-MN"/>
        </w:rPr>
      </w:pPr>
    </w:p>
    <w:p w14:paraId="1A430A73" w14:textId="77777777" w:rsidR="003327B9" w:rsidRPr="003327B9" w:rsidRDefault="003327B9" w:rsidP="003327B9">
      <w:pPr>
        <w:tabs>
          <w:tab w:val="left" w:pos="1410"/>
        </w:tabs>
        <w:rPr>
          <w:rFonts w:ascii="Calibri" w:hAnsi="Calibri" w:cs="Calibri"/>
          <w:b/>
          <w:sz w:val="22"/>
          <w:szCs w:val="22"/>
          <w:lang w:val="mn-MN"/>
        </w:rPr>
      </w:pPr>
      <w:r w:rsidRPr="003327B9">
        <w:rPr>
          <w:rFonts w:ascii="Calibri" w:hAnsi="Calibri" w:cs="Calibri"/>
          <w:b/>
          <w:sz w:val="22"/>
          <w:szCs w:val="22"/>
          <w:lang w:val="mn-MN"/>
        </w:rPr>
        <w:t>B. DUTIES AND RESPONSIBILITIES</w:t>
      </w:r>
    </w:p>
    <w:tbl>
      <w:tblPr>
        <w:tblStyle w:val="TableGrid4"/>
        <w:tblW w:w="0" w:type="auto"/>
        <w:tblLook w:val="04A0" w:firstRow="1" w:lastRow="0" w:firstColumn="1" w:lastColumn="0" w:noHBand="0" w:noVBand="1"/>
      </w:tblPr>
      <w:tblGrid>
        <w:gridCol w:w="9440"/>
      </w:tblGrid>
      <w:tr w:rsidR="003327B9" w:rsidRPr="003327B9" w14:paraId="63FAA2BC" w14:textId="77777777" w:rsidTr="00234357">
        <w:tc>
          <w:tcPr>
            <w:tcW w:w="9016" w:type="dxa"/>
            <w:tcBorders>
              <w:bottom w:val="single" w:sz="4" w:space="0" w:color="auto"/>
            </w:tcBorders>
          </w:tcPr>
          <w:p w14:paraId="18F4A363" w14:textId="77777777" w:rsidR="003327B9" w:rsidRPr="003327B9" w:rsidRDefault="003327B9" w:rsidP="003327B9">
            <w:pPr>
              <w:tabs>
                <w:tab w:val="left" w:pos="3791"/>
              </w:tabs>
              <w:autoSpaceDE w:val="0"/>
              <w:autoSpaceDN w:val="0"/>
              <w:adjustRightInd w:val="0"/>
              <w:jc w:val="both"/>
              <w:rPr>
                <w:rFonts w:ascii="Calibri" w:eastAsia="Calibri" w:hAnsi="Calibri" w:cs="Calibri"/>
                <w:color w:val="000000"/>
                <w:sz w:val="22"/>
                <w:szCs w:val="22"/>
              </w:rPr>
            </w:pPr>
            <w:r w:rsidRPr="003327B9">
              <w:rPr>
                <w:rFonts w:ascii="Calibri" w:eastAsia="Calibri" w:hAnsi="Calibri" w:cs="Calibri"/>
                <w:color w:val="000000"/>
                <w:sz w:val="22"/>
                <w:szCs w:val="22"/>
                <w:lang w:val="mn-MN"/>
              </w:rPr>
              <w:t xml:space="preserve">The main </w:t>
            </w:r>
            <w:r w:rsidRPr="003327B9">
              <w:rPr>
                <w:rFonts w:ascii="Calibri" w:eastAsia="Calibri" w:hAnsi="Calibri" w:cs="Calibri"/>
                <w:color w:val="000000"/>
                <w:sz w:val="22"/>
                <w:szCs w:val="22"/>
              </w:rPr>
              <w:t>objective</w:t>
            </w:r>
            <w:r w:rsidRPr="003327B9">
              <w:rPr>
                <w:rFonts w:ascii="Calibri" w:eastAsia="Calibri" w:hAnsi="Calibri" w:cs="Calibri"/>
                <w:b/>
                <w:color w:val="000000"/>
                <w:sz w:val="22"/>
                <w:szCs w:val="22"/>
                <w:lang w:val="mn-MN"/>
              </w:rPr>
              <w:t xml:space="preserve"> </w:t>
            </w:r>
            <w:r w:rsidRPr="003327B9">
              <w:rPr>
                <w:rFonts w:ascii="Calibri" w:eastAsia="Calibri" w:hAnsi="Calibri" w:cs="Calibri"/>
                <w:color w:val="000000"/>
                <w:sz w:val="22"/>
                <w:szCs w:val="22"/>
                <w:lang w:val="mn-MN"/>
              </w:rPr>
              <w:t>of this assignment</w:t>
            </w:r>
            <w:r w:rsidRPr="003327B9">
              <w:rPr>
                <w:rFonts w:ascii="Calibri" w:eastAsia="Calibri" w:hAnsi="Calibri" w:cs="Calibri"/>
                <w:color w:val="000000"/>
                <w:sz w:val="22"/>
                <w:szCs w:val="22"/>
              </w:rPr>
              <w:t xml:space="preserve"> is to produce video and develop ppt handouts about theoretical (online) and practical training for trainers from project territories for billion tree national movement.  The training modules should contain following topics. </w:t>
            </w:r>
          </w:p>
          <w:p w14:paraId="7C2CDCFC" w14:textId="77777777" w:rsidR="003327B9" w:rsidRPr="003327B9" w:rsidRDefault="003327B9" w:rsidP="00C55ACA">
            <w:pPr>
              <w:widowControl w:val="0"/>
              <w:numPr>
                <w:ilvl w:val="0"/>
                <w:numId w:val="9"/>
              </w:numPr>
              <w:tabs>
                <w:tab w:val="left" w:pos="3791"/>
              </w:tabs>
              <w:overflowPunct w:val="0"/>
              <w:autoSpaceDE w:val="0"/>
              <w:autoSpaceDN w:val="0"/>
              <w:adjustRightInd w:val="0"/>
              <w:contextualSpacing/>
              <w:jc w:val="both"/>
              <w:rPr>
                <w:rFonts w:ascii="Calibri" w:eastAsia="Calibri" w:hAnsi="Calibri" w:cs="Calibri"/>
                <w:color w:val="000000"/>
                <w:kern w:val="28"/>
                <w:sz w:val="22"/>
                <w:szCs w:val="22"/>
                <w:lang w:val="mn-MN"/>
              </w:rPr>
            </w:pPr>
            <w:r w:rsidRPr="003327B9">
              <w:rPr>
                <w:rFonts w:ascii="Calibri" w:eastAsia="Calibri" w:hAnsi="Calibri" w:cs="Calibri"/>
                <w:color w:val="000000"/>
                <w:kern w:val="28"/>
                <w:sz w:val="22"/>
                <w:szCs w:val="22"/>
              </w:rPr>
              <w:t>Establishment of tree nursery adjusting local condition (climate, geography, vegetation etc.)</w:t>
            </w:r>
          </w:p>
          <w:p w14:paraId="6026AF73" w14:textId="77777777" w:rsidR="003327B9" w:rsidRPr="003327B9" w:rsidRDefault="003327B9" w:rsidP="00C55ACA">
            <w:pPr>
              <w:widowControl w:val="0"/>
              <w:numPr>
                <w:ilvl w:val="0"/>
                <w:numId w:val="9"/>
              </w:numPr>
              <w:tabs>
                <w:tab w:val="left" w:pos="3791"/>
              </w:tabs>
              <w:overflowPunct w:val="0"/>
              <w:autoSpaceDE w:val="0"/>
              <w:autoSpaceDN w:val="0"/>
              <w:adjustRightInd w:val="0"/>
              <w:contextualSpacing/>
              <w:jc w:val="both"/>
              <w:rPr>
                <w:rFonts w:ascii="Calibri" w:eastAsia="Calibri" w:hAnsi="Calibri" w:cs="Calibri"/>
                <w:color w:val="000000"/>
                <w:kern w:val="28"/>
                <w:sz w:val="22"/>
                <w:szCs w:val="22"/>
                <w:lang w:val="mn-MN"/>
              </w:rPr>
            </w:pPr>
            <w:r w:rsidRPr="003327B9">
              <w:rPr>
                <w:rFonts w:ascii="Calibri" w:eastAsia="Calibri" w:hAnsi="Calibri" w:cs="Calibri"/>
                <w:color w:val="000000"/>
                <w:kern w:val="28"/>
                <w:sz w:val="22"/>
                <w:szCs w:val="22"/>
              </w:rPr>
              <w:t xml:space="preserve">Type of trees and their ecological and biological character </w:t>
            </w:r>
          </w:p>
          <w:p w14:paraId="4725AB04" w14:textId="77777777" w:rsidR="003327B9" w:rsidRPr="003327B9" w:rsidRDefault="003327B9" w:rsidP="00C55ACA">
            <w:pPr>
              <w:widowControl w:val="0"/>
              <w:numPr>
                <w:ilvl w:val="0"/>
                <w:numId w:val="9"/>
              </w:numPr>
              <w:tabs>
                <w:tab w:val="left" w:pos="3791"/>
              </w:tabs>
              <w:overflowPunct w:val="0"/>
              <w:autoSpaceDE w:val="0"/>
              <w:autoSpaceDN w:val="0"/>
              <w:adjustRightInd w:val="0"/>
              <w:contextualSpacing/>
              <w:jc w:val="both"/>
              <w:rPr>
                <w:rFonts w:ascii="Calibri" w:eastAsia="Calibri" w:hAnsi="Calibri" w:cs="Calibri"/>
                <w:color w:val="000000"/>
                <w:kern w:val="28"/>
                <w:sz w:val="22"/>
                <w:szCs w:val="22"/>
                <w:lang w:val="mn-MN"/>
              </w:rPr>
            </w:pPr>
            <w:r w:rsidRPr="003327B9">
              <w:rPr>
                <w:rFonts w:ascii="Calibri" w:eastAsia="Calibri" w:hAnsi="Calibri" w:cs="Calibri"/>
                <w:color w:val="000000"/>
                <w:kern w:val="28"/>
                <w:sz w:val="22"/>
                <w:szCs w:val="22"/>
              </w:rPr>
              <w:t>Forestry seed</w:t>
            </w:r>
          </w:p>
          <w:p w14:paraId="0B1E82EF" w14:textId="77777777" w:rsidR="003327B9" w:rsidRPr="003327B9" w:rsidRDefault="003327B9" w:rsidP="00C55ACA">
            <w:pPr>
              <w:widowControl w:val="0"/>
              <w:numPr>
                <w:ilvl w:val="0"/>
                <w:numId w:val="9"/>
              </w:numPr>
              <w:tabs>
                <w:tab w:val="left" w:pos="3791"/>
              </w:tabs>
              <w:overflowPunct w:val="0"/>
              <w:autoSpaceDE w:val="0"/>
              <w:autoSpaceDN w:val="0"/>
              <w:adjustRightInd w:val="0"/>
              <w:contextualSpacing/>
              <w:jc w:val="both"/>
              <w:rPr>
                <w:rFonts w:ascii="Calibri" w:eastAsia="Calibri" w:hAnsi="Calibri" w:cs="Calibri"/>
                <w:color w:val="000000"/>
                <w:kern w:val="28"/>
                <w:sz w:val="22"/>
                <w:szCs w:val="22"/>
                <w:lang w:val="mn-MN"/>
              </w:rPr>
            </w:pPr>
            <w:r w:rsidRPr="003327B9">
              <w:rPr>
                <w:rFonts w:ascii="Calibri" w:eastAsia="Calibri" w:hAnsi="Calibri" w:cs="Calibri"/>
                <w:color w:val="000000"/>
                <w:kern w:val="28"/>
                <w:sz w:val="22"/>
                <w:szCs w:val="22"/>
              </w:rPr>
              <w:lastRenderedPageBreak/>
              <w:t>Soil preparation at tree nursery and planting methodology</w:t>
            </w:r>
          </w:p>
          <w:p w14:paraId="2C91D36E" w14:textId="77777777" w:rsidR="003327B9" w:rsidRPr="003327B9" w:rsidRDefault="003327B9" w:rsidP="00C55ACA">
            <w:pPr>
              <w:widowControl w:val="0"/>
              <w:numPr>
                <w:ilvl w:val="0"/>
                <w:numId w:val="9"/>
              </w:numPr>
              <w:tabs>
                <w:tab w:val="left" w:pos="3791"/>
              </w:tabs>
              <w:overflowPunct w:val="0"/>
              <w:autoSpaceDE w:val="0"/>
              <w:autoSpaceDN w:val="0"/>
              <w:adjustRightInd w:val="0"/>
              <w:contextualSpacing/>
              <w:jc w:val="both"/>
              <w:rPr>
                <w:rFonts w:ascii="Calibri" w:eastAsia="Calibri" w:hAnsi="Calibri" w:cs="Calibri"/>
                <w:color w:val="000000"/>
                <w:kern w:val="28"/>
                <w:sz w:val="22"/>
                <w:szCs w:val="22"/>
                <w:lang w:val="mn-MN"/>
              </w:rPr>
            </w:pPr>
            <w:r w:rsidRPr="003327B9">
              <w:rPr>
                <w:rFonts w:ascii="Calibri" w:eastAsia="Calibri" w:hAnsi="Calibri" w:cs="Calibri"/>
                <w:color w:val="000000"/>
                <w:kern w:val="28"/>
                <w:sz w:val="22"/>
                <w:szCs w:val="22"/>
              </w:rPr>
              <w:t>Reforestation and afforestation, protection of artificial forest</w:t>
            </w:r>
          </w:p>
          <w:p w14:paraId="7168FD2C" w14:textId="77777777" w:rsidR="003327B9" w:rsidRPr="003327B9" w:rsidRDefault="003327B9" w:rsidP="00C55ACA">
            <w:pPr>
              <w:widowControl w:val="0"/>
              <w:numPr>
                <w:ilvl w:val="0"/>
                <w:numId w:val="9"/>
              </w:numPr>
              <w:tabs>
                <w:tab w:val="left" w:pos="3791"/>
              </w:tabs>
              <w:overflowPunct w:val="0"/>
              <w:autoSpaceDE w:val="0"/>
              <w:autoSpaceDN w:val="0"/>
              <w:adjustRightInd w:val="0"/>
              <w:contextualSpacing/>
              <w:jc w:val="both"/>
              <w:rPr>
                <w:rFonts w:ascii="Calibri" w:eastAsia="Calibri" w:hAnsi="Calibri" w:cs="Calibri"/>
                <w:color w:val="000000"/>
                <w:kern w:val="28"/>
                <w:sz w:val="22"/>
                <w:szCs w:val="22"/>
                <w:lang w:val="mn-MN"/>
              </w:rPr>
            </w:pPr>
            <w:proofErr w:type="spellStart"/>
            <w:r w:rsidRPr="003327B9">
              <w:rPr>
                <w:rFonts w:ascii="Calibri" w:eastAsia="Calibri" w:hAnsi="Calibri" w:cs="Calibri"/>
                <w:color w:val="000000"/>
                <w:kern w:val="28"/>
                <w:sz w:val="22"/>
                <w:szCs w:val="22"/>
              </w:rPr>
              <w:t>Agro</w:t>
            </w:r>
            <w:proofErr w:type="spellEnd"/>
            <w:r w:rsidRPr="003327B9">
              <w:rPr>
                <w:rFonts w:ascii="Calibri" w:eastAsia="Calibri" w:hAnsi="Calibri" w:cs="Calibri"/>
                <w:color w:val="000000"/>
                <w:kern w:val="28"/>
                <w:sz w:val="22"/>
                <w:szCs w:val="22"/>
              </w:rPr>
              <w:t xml:space="preserve"> - Forestry and establishment of forest strip</w:t>
            </w:r>
          </w:p>
          <w:p w14:paraId="63C5757F" w14:textId="77777777" w:rsidR="003327B9" w:rsidRPr="003327B9" w:rsidRDefault="003327B9" w:rsidP="00C55ACA">
            <w:pPr>
              <w:widowControl w:val="0"/>
              <w:numPr>
                <w:ilvl w:val="0"/>
                <w:numId w:val="9"/>
              </w:numPr>
              <w:tabs>
                <w:tab w:val="left" w:pos="3791"/>
              </w:tabs>
              <w:overflowPunct w:val="0"/>
              <w:autoSpaceDE w:val="0"/>
              <w:autoSpaceDN w:val="0"/>
              <w:adjustRightInd w:val="0"/>
              <w:contextualSpacing/>
              <w:jc w:val="both"/>
              <w:rPr>
                <w:rFonts w:ascii="Calibri" w:eastAsia="Calibri" w:hAnsi="Calibri" w:cs="Calibri"/>
                <w:color w:val="000000"/>
                <w:kern w:val="28"/>
                <w:sz w:val="22"/>
                <w:szCs w:val="22"/>
                <w:lang w:val="mn-MN"/>
              </w:rPr>
            </w:pPr>
            <w:r w:rsidRPr="003327B9">
              <w:rPr>
                <w:rFonts w:ascii="Calibri" w:eastAsia="Calibri" w:hAnsi="Calibri" w:cs="Calibri"/>
                <w:color w:val="000000"/>
                <w:kern w:val="28"/>
                <w:sz w:val="22"/>
                <w:szCs w:val="22"/>
              </w:rPr>
              <w:t>Planning, establishment and maintenance of green landscape in residential area</w:t>
            </w:r>
          </w:p>
          <w:p w14:paraId="2939745C" w14:textId="77777777" w:rsidR="003327B9" w:rsidRPr="003327B9" w:rsidRDefault="003327B9" w:rsidP="00C55ACA">
            <w:pPr>
              <w:widowControl w:val="0"/>
              <w:numPr>
                <w:ilvl w:val="0"/>
                <w:numId w:val="9"/>
              </w:numPr>
              <w:tabs>
                <w:tab w:val="left" w:pos="3791"/>
              </w:tabs>
              <w:overflowPunct w:val="0"/>
              <w:autoSpaceDE w:val="0"/>
              <w:autoSpaceDN w:val="0"/>
              <w:adjustRightInd w:val="0"/>
              <w:contextualSpacing/>
              <w:jc w:val="both"/>
              <w:rPr>
                <w:rFonts w:ascii="Calibri" w:eastAsia="Calibri" w:hAnsi="Calibri" w:cs="Calibri"/>
                <w:color w:val="000000"/>
                <w:kern w:val="28"/>
                <w:sz w:val="22"/>
                <w:szCs w:val="22"/>
                <w:lang w:val="mn-MN"/>
              </w:rPr>
            </w:pPr>
            <w:r w:rsidRPr="003327B9">
              <w:rPr>
                <w:rFonts w:ascii="Calibri" w:eastAsia="Calibri" w:hAnsi="Calibri" w:cs="Calibri"/>
                <w:color w:val="000000"/>
                <w:kern w:val="28"/>
                <w:sz w:val="22"/>
                <w:szCs w:val="22"/>
              </w:rPr>
              <w:t>Practical demonstration</w:t>
            </w:r>
          </w:p>
          <w:p w14:paraId="1C31C47E" w14:textId="77777777" w:rsidR="003327B9" w:rsidRPr="003327B9" w:rsidRDefault="003327B9" w:rsidP="003327B9">
            <w:pPr>
              <w:autoSpaceDE w:val="0"/>
              <w:autoSpaceDN w:val="0"/>
              <w:adjustRightInd w:val="0"/>
              <w:jc w:val="both"/>
              <w:rPr>
                <w:rFonts w:ascii="Calibri" w:eastAsia="Calibri" w:hAnsi="Calibri" w:cs="Calibri"/>
                <w:color w:val="000000"/>
                <w:sz w:val="22"/>
                <w:szCs w:val="22"/>
                <w:lang w:val="mn-MN"/>
              </w:rPr>
            </w:pPr>
          </w:p>
          <w:p w14:paraId="3C4BCBCC" w14:textId="77777777" w:rsidR="003327B9" w:rsidRPr="003327B9" w:rsidRDefault="003327B9" w:rsidP="003327B9">
            <w:pPr>
              <w:autoSpaceDE w:val="0"/>
              <w:autoSpaceDN w:val="0"/>
              <w:adjustRightInd w:val="0"/>
              <w:jc w:val="both"/>
              <w:rPr>
                <w:rFonts w:ascii="Calibri" w:eastAsia="Calibri" w:hAnsi="Calibri" w:cs="Calibri"/>
                <w:b/>
                <w:sz w:val="22"/>
                <w:szCs w:val="22"/>
                <w:lang w:val="mn-MN"/>
              </w:rPr>
            </w:pPr>
            <w:r w:rsidRPr="003327B9">
              <w:rPr>
                <w:rFonts w:ascii="Calibri" w:eastAsia="Calibri" w:hAnsi="Calibri" w:cs="Calibri"/>
                <w:b/>
                <w:color w:val="000000"/>
                <w:sz w:val="22"/>
                <w:szCs w:val="22"/>
                <w:lang w:val="mn-MN"/>
              </w:rPr>
              <w:t xml:space="preserve">The objectives are:  </w:t>
            </w:r>
            <w:r w:rsidRPr="003327B9">
              <w:rPr>
                <w:rFonts w:ascii="Calibri" w:eastAsia="Calibri" w:hAnsi="Calibri" w:cs="Calibri"/>
                <w:b/>
                <w:sz w:val="22"/>
                <w:szCs w:val="22"/>
                <w:lang w:val="mn-MN"/>
              </w:rPr>
              <w:t xml:space="preserve"> </w:t>
            </w:r>
          </w:p>
          <w:p w14:paraId="42D62986" w14:textId="77777777" w:rsidR="003327B9" w:rsidRPr="003327B9" w:rsidRDefault="003327B9" w:rsidP="00C55ACA">
            <w:pPr>
              <w:numPr>
                <w:ilvl w:val="0"/>
                <w:numId w:val="7"/>
              </w:numPr>
              <w:tabs>
                <w:tab w:val="left" w:pos="0"/>
                <w:tab w:val="left" w:pos="3544"/>
              </w:tabs>
              <w:contextualSpacing/>
              <w:jc w:val="both"/>
              <w:rPr>
                <w:rFonts w:ascii="Calibri" w:hAnsi="Calibri" w:cs="Calibri"/>
                <w:kern w:val="28"/>
                <w:sz w:val="22"/>
                <w:szCs w:val="22"/>
                <w:lang w:val="mn-MN"/>
              </w:rPr>
            </w:pPr>
            <w:r w:rsidRPr="003327B9">
              <w:rPr>
                <w:rFonts w:ascii="Calibri" w:hAnsi="Calibri" w:cs="Calibri"/>
                <w:kern w:val="28"/>
                <w:sz w:val="22"/>
                <w:szCs w:val="22"/>
              </w:rPr>
              <w:t>T</w:t>
            </w:r>
            <w:r w:rsidRPr="003327B9">
              <w:rPr>
                <w:rFonts w:ascii="Calibri" w:hAnsi="Calibri" w:cs="Calibri"/>
                <w:kern w:val="28"/>
                <w:sz w:val="22"/>
                <w:szCs w:val="22"/>
                <w:lang w:val="mn-MN"/>
              </w:rPr>
              <w:t xml:space="preserve">o </w:t>
            </w:r>
            <w:r w:rsidRPr="003327B9">
              <w:rPr>
                <w:rFonts w:ascii="Calibri" w:hAnsi="Calibri" w:cs="Calibri"/>
                <w:kern w:val="28"/>
                <w:sz w:val="22"/>
                <w:szCs w:val="22"/>
              </w:rPr>
              <w:t xml:space="preserve">produce a video instruction according to abovementioned </w:t>
            </w:r>
            <w:proofErr w:type="gramStart"/>
            <w:r w:rsidRPr="003327B9">
              <w:rPr>
                <w:rFonts w:ascii="Calibri" w:hAnsi="Calibri" w:cs="Calibri"/>
                <w:kern w:val="28"/>
                <w:sz w:val="22"/>
                <w:szCs w:val="22"/>
              </w:rPr>
              <w:t>modules;</w:t>
            </w:r>
            <w:proofErr w:type="gramEnd"/>
          </w:p>
          <w:p w14:paraId="2D03E068" w14:textId="77777777" w:rsidR="003327B9" w:rsidRPr="003327B9" w:rsidRDefault="003327B9" w:rsidP="00C55ACA">
            <w:pPr>
              <w:numPr>
                <w:ilvl w:val="0"/>
                <w:numId w:val="7"/>
              </w:numPr>
              <w:tabs>
                <w:tab w:val="left" w:pos="0"/>
                <w:tab w:val="left" w:pos="3544"/>
              </w:tabs>
              <w:contextualSpacing/>
              <w:jc w:val="both"/>
              <w:rPr>
                <w:rFonts w:ascii="Calibri" w:hAnsi="Calibri" w:cs="Calibri"/>
                <w:kern w:val="28"/>
                <w:sz w:val="22"/>
                <w:szCs w:val="22"/>
                <w:lang w:val="mn-MN"/>
              </w:rPr>
            </w:pPr>
            <w:r w:rsidRPr="003327B9">
              <w:rPr>
                <w:rFonts w:ascii="Calibri" w:hAnsi="Calibri" w:cs="Calibri"/>
                <w:kern w:val="28"/>
                <w:sz w:val="22"/>
                <w:szCs w:val="22"/>
              </w:rPr>
              <w:t>T</w:t>
            </w:r>
            <w:r w:rsidRPr="003327B9">
              <w:rPr>
                <w:rFonts w:ascii="Calibri" w:hAnsi="Calibri" w:cs="Calibri"/>
                <w:kern w:val="28"/>
                <w:sz w:val="22"/>
                <w:szCs w:val="22"/>
                <w:lang w:val="mn-MN"/>
              </w:rPr>
              <w:t xml:space="preserve">o </w:t>
            </w:r>
            <w:r w:rsidRPr="003327B9">
              <w:rPr>
                <w:rFonts w:ascii="Calibri" w:hAnsi="Calibri" w:cs="Calibri"/>
                <w:kern w:val="28"/>
                <w:sz w:val="22"/>
                <w:szCs w:val="22"/>
              </w:rPr>
              <w:t xml:space="preserve">develop a ppt handouts according to abovementioned modules    </w:t>
            </w:r>
          </w:p>
          <w:p w14:paraId="08C4D0BF" w14:textId="77777777" w:rsidR="003327B9" w:rsidRPr="003327B9" w:rsidRDefault="003327B9" w:rsidP="003327B9">
            <w:pPr>
              <w:rPr>
                <w:rFonts w:ascii="Calibri" w:hAnsi="Calibri" w:cs="Calibri"/>
                <w:b/>
                <w:sz w:val="22"/>
                <w:szCs w:val="22"/>
                <w:lang w:val="mn-MN"/>
              </w:rPr>
            </w:pPr>
          </w:p>
          <w:p w14:paraId="0188F67F" w14:textId="77777777" w:rsidR="003327B9" w:rsidRPr="003327B9" w:rsidRDefault="003327B9" w:rsidP="003327B9">
            <w:pPr>
              <w:rPr>
                <w:rFonts w:ascii="Calibri" w:hAnsi="Calibri" w:cs="Calibri"/>
                <w:b/>
                <w:sz w:val="22"/>
                <w:szCs w:val="22"/>
                <w:lang w:val="mn-MN"/>
              </w:rPr>
            </w:pPr>
            <w:r w:rsidRPr="003327B9">
              <w:rPr>
                <w:rFonts w:ascii="Calibri" w:hAnsi="Calibri" w:cs="Calibri"/>
                <w:b/>
                <w:sz w:val="22"/>
                <w:szCs w:val="22"/>
                <w:lang w:val="mn-MN"/>
              </w:rPr>
              <w:t>Scope of Work:</w:t>
            </w:r>
          </w:p>
          <w:p w14:paraId="7E652812" w14:textId="77777777" w:rsidR="003327B9" w:rsidRPr="003327B9" w:rsidRDefault="003327B9" w:rsidP="003327B9">
            <w:pPr>
              <w:rPr>
                <w:rFonts w:ascii="Calibri" w:hAnsi="Calibri" w:cs="Calibri"/>
                <w:b/>
                <w:sz w:val="22"/>
                <w:szCs w:val="22"/>
                <w:lang w:val="mn-MN"/>
              </w:rPr>
            </w:pPr>
          </w:p>
          <w:p w14:paraId="09BF34C0" w14:textId="77777777" w:rsidR="003327B9" w:rsidRPr="003327B9" w:rsidRDefault="003327B9" w:rsidP="003327B9">
            <w:pPr>
              <w:rPr>
                <w:rFonts w:ascii="Calibri" w:hAnsi="Calibri" w:cs="Calibri"/>
                <w:i/>
                <w:sz w:val="22"/>
                <w:szCs w:val="22"/>
                <w:lang w:val="mn-MN"/>
              </w:rPr>
            </w:pPr>
            <w:r w:rsidRPr="003327B9">
              <w:rPr>
                <w:rFonts w:ascii="Calibri" w:hAnsi="Calibri" w:cs="Calibri"/>
                <w:i/>
                <w:sz w:val="22"/>
                <w:szCs w:val="22"/>
                <w:lang w:val="mn-MN"/>
              </w:rPr>
              <w:t>Within the framework of the service contract, following activities shall be conducted:</w:t>
            </w:r>
          </w:p>
          <w:p w14:paraId="075772A9" w14:textId="77777777" w:rsidR="003327B9" w:rsidRPr="003327B9" w:rsidRDefault="003327B9" w:rsidP="003327B9">
            <w:pPr>
              <w:rPr>
                <w:rFonts w:ascii="Calibri" w:hAnsi="Calibri" w:cs="Calibri"/>
                <w:b/>
                <w:sz w:val="22"/>
                <w:szCs w:val="22"/>
                <w:lang w:val="mn-MN"/>
              </w:rPr>
            </w:pPr>
          </w:p>
          <w:p w14:paraId="40D666C1" w14:textId="77777777" w:rsidR="003327B9" w:rsidRPr="003327B9" w:rsidRDefault="003327B9" w:rsidP="00C55ACA">
            <w:pPr>
              <w:widowControl w:val="0"/>
              <w:numPr>
                <w:ilvl w:val="0"/>
                <w:numId w:val="8"/>
              </w:numPr>
              <w:tabs>
                <w:tab w:val="left" w:pos="0"/>
                <w:tab w:val="left" w:pos="3544"/>
              </w:tabs>
              <w:overflowPunct w:val="0"/>
              <w:adjustRightInd w:val="0"/>
              <w:contextualSpacing/>
              <w:jc w:val="both"/>
              <w:rPr>
                <w:rFonts w:ascii="Calibri" w:eastAsia="Calibri" w:hAnsi="Calibri" w:cs="Calibri"/>
                <w:kern w:val="28"/>
                <w:sz w:val="22"/>
                <w:szCs w:val="24"/>
              </w:rPr>
            </w:pPr>
            <w:r w:rsidRPr="003327B9">
              <w:rPr>
                <w:rFonts w:ascii="Calibri" w:eastAsia="Calibri" w:hAnsi="Calibri" w:cs="Calibri"/>
                <w:kern w:val="28"/>
                <w:sz w:val="22"/>
                <w:szCs w:val="24"/>
              </w:rPr>
              <w:t xml:space="preserve">To develop ppt training materials according to modules for project target </w:t>
            </w:r>
            <w:proofErr w:type="spellStart"/>
            <w:proofErr w:type="gramStart"/>
            <w:r w:rsidRPr="003327B9">
              <w:rPr>
                <w:rFonts w:ascii="Calibri" w:eastAsia="Calibri" w:hAnsi="Calibri" w:cs="Calibri"/>
                <w:kern w:val="28"/>
                <w:sz w:val="22"/>
                <w:szCs w:val="24"/>
              </w:rPr>
              <w:t>soums</w:t>
            </w:r>
            <w:proofErr w:type="spellEnd"/>
            <w:r w:rsidRPr="003327B9">
              <w:rPr>
                <w:rFonts w:ascii="Calibri" w:eastAsia="Calibri" w:hAnsi="Calibri" w:cs="Calibri"/>
                <w:kern w:val="28"/>
                <w:sz w:val="22"/>
                <w:szCs w:val="24"/>
              </w:rPr>
              <w:t>;</w:t>
            </w:r>
            <w:proofErr w:type="gramEnd"/>
          </w:p>
          <w:p w14:paraId="7C30DE24" w14:textId="77777777" w:rsidR="003327B9" w:rsidRPr="003327B9" w:rsidRDefault="003327B9" w:rsidP="00C55ACA">
            <w:pPr>
              <w:widowControl w:val="0"/>
              <w:numPr>
                <w:ilvl w:val="0"/>
                <w:numId w:val="8"/>
              </w:numPr>
              <w:tabs>
                <w:tab w:val="left" w:pos="0"/>
                <w:tab w:val="left" w:pos="3544"/>
              </w:tabs>
              <w:overflowPunct w:val="0"/>
              <w:adjustRightInd w:val="0"/>
              <w:contextualSpacing/>
              <w:jc w:val="both"/>
              <w:rPr>
                <w:rFonts w:ascii="Calibri" w:eastAsia="Calibri" w:hAnsi="Calibri" w:cs="Calibri"/>
                <w:kern w:val="28"/>
                <w:sz w:val="22"/>
                <w:szCs w:val="24"/>
              </w:rPr>
            </w:pPr>
            <w:r w:rsidRPr="003327B9">
              <w:rPr>
                <w:rFonts w:ascii="Calibri" w:eastAsia="Calibri" w:hAnsi="Calibri" w:cs="Calibri"/>
                <w:kern w:val="28"/>
                <w:sz w:val="22"/>
                <w:szCs w:val="24"/>
              </w:rPr>
              <w:t xml:space="preserve">To produce a video instruction according to modules (min. 90 min) for project target </w:t>
            </w:r>
            <w:proofErr w:type="spellStart"/>
            <w:proofErr w:type="gramStart"/>
            <w:r w:rsidRPr="003327B9">
              <w:rPr>
                <w:rFonts w:ascii="Calibri" w:eastAsia="Calibri" w:hAnsi="Calibri" w:cs="Calibri"/>
                <w:kern w:val="28"/>
                <w:sz w:val="22"/>
                <w:szCs w:val="24"/>
              </w:rPr>
              <w:t>soums</w:t>
            </w:r>
            <w:proofErr w:type="spellEnd"/>
            <w:r w:rsidRPr="003327B9">
              <w:rPr>
                <w:rFonts w:ascii="Calibri" w:eastAsia="Calibri" w:hAnsi="Calibri" w:cs="Calibri"/>
                <w:kern w:val="28"/>
                <w:sz w:val="22"/>
                <w:szCs w:val="24"/>
              </w:rPr>
              <w:t>;</w:t>
            </w:r>
            <w:proofErr w:type="gramEnd"/>
            <w:r w:rsidRPr="003327B9">
              <w:rPr>
                <w:rFonts w:ascii="Calibri" w:eastAsia="Calibri" w:hAnsi="Calibri" w:cs="Calibri"/>
                <w:kern w:val="28"/>
                <w:sz w:val="22"/>
                <w:szCs w:val="24"/>
              </w:rPr>
              <w:t xml:space="preserve"> </w:t>
            </w:r>
          </w:p>
          <w:p w14:paraId="79C6F7B9" w14:textId="77777777" w:rsidR="003327B9" w:rsidRPr="003327B9" w:rsidRDefault="003327B9" w:rsidP="00C55ACA">
            <w:pPr>
              <w:widowControl w:val="0"/>
              <w:numPr>
                <w:ilvl w:val="0"/>
                <w:numId w:val="8"/>
              </w:numPr>
              <w:tabs>
                <w:tab w:val="left" w:pos="0"/>
                <w:tab w:val="left" w:pos="3544"/>
              </w:tabs>
              <w:overflowPunct w:val="0"/>
              <w:adjustRightInd w:val="0"/>
              <w:spacing w:after="160"/>
              <w:contextualSpacing/>
              <w:jc w:val="both"/>
              <w:rPr>
                <w:rFonts w:ascii="Calibri" w:eastAsia="Calibri" w:hAnsi="Calibri" w:cs="Calibri"/>
                <w:kern w:val="28"/>
                <w:sz w:val="22"/>
                <w:szCs w:val="22"/>
                <w:lang w:val="mn-MN"/>
              </w:rPr>
            </w:pPr>
            <w:r w:rsidRPr="003327B9">
              <w:rPr>
                <w:rFonts w:ascii="Calibri" w:eastAsia="Calibri" w:hAnsi="Calibri" w:cs="Calibri"/>
                <w:kern w:val="28"/>
                <w:sz w:val="22"/>
                <w:szCs w:val="24"/>
              </w:rPr>
              <w:t xml:space="preserve">To upload training materials (ppt and video instructions) to project developed database </w:t>
            </w:r>
          </w:p>
          <w:p w14:paraId="611A5CBB" w14:textId="77777777" w:rsidR="003327B9" w:rsidRPr="003327B9" w:rsidRDefault="003327B9" w:rsidP="003327B9">
            <w:pPr>
              <w:rPr>
                <w:rFonts w:ascii="Calibri" w:hAnsi="Calibri" w:cs="Calibri"/>
                <w:b/>
                <w:sz w:val="22"/>
                <w:szCs w:val="22"/>
                <w:lang w:val="mn-MN"/>
              </w:rPr>
            </w:pPr>
            <w:r w:rsidRPr="003327B9">
              <w:rPr>
                <w:rFonts w:ascii="Calibri" w:hAnsi="Calibri" w:cs="Calibri"/>
                <w:b/>
                <w:sz w:val="22"/>
                <w:szCs w:val="22"/>
                <w:lang w:val="mn-MN"/>
              </w:rPr>
              <w:t>Duty Station:</w:t>
            </w:r>
          </w:p>
          <w:p w14:paraId="4B645AC2" w14:textId="77777777" w:rsidR="003327B9" w:rsidRPr="003327B9" w:rsidRDefault="003327B9" w:rsidP="00C55ACA">
            <w:pPr>
              <w:widowControl w:val="0"/>
              <w:numPr>
                <w:ilvl w:val="0"/>
                <w:numId w:val="6"/>
              </w:numPr>
              <w:overflowPunct w:val="0"/>
              <w:adjustRightInd w:val="0"/>
              <w:contextualSpacing/>
              <w:rPr>
                <w:rFonts w:ascii="Calibri" w:hAnsi="Calibri" w:cs="Calibri"/>
                <w:kern w:val="28"/>
                <w:sz w:val="22"/>
                <w:szCs w:val="22"/>
                <w:lang w:val="mn-MN"/>
              </w:rPr>
            </w:pPr>
            <w:r w:rsidRPr="003327B9">
              <w:rPr>
                <w:rFonts w:ascii="Calibri" w:hAnsi="Calibri" w:cs="Calibri"/>
                <w:b/>
                <w:kern w:val="28"/>
                <w:sz w:val="22"/>
                <w:szCs w:val="22"/>
              </w:rPr>
              <w:t>Ulaanbaatar</w:t>
            </w:r>
          </w:p>
        </w:tc>
      </w:tr>
      <w:tr w:rsidR="003327B9" w:rsidRPr="003327B9" w14:paraId="211B1726" w14:textId="77777777" w:rsidTr="00234357">
        <w:tc>
          <w:tcPr>
            <w:tcW w:w="9016" w:type="dxa"/>
            <w:tcBorders>
              <w:top w:val="single" w:sz="4" w:space="0" w:color="auto"/>
              <w:left w:val="nil"/>
              <w:bottom w:val="single" w:sz="4" w:space="0" w:color="auto"/>
              <w:right w:val="nil"/>
            </w:tcBorders>
          </w:tcPr>
          <w:p w14:paraId="2141F378" w14:textId="77777777" w:rsidR="003327B9" w:rsidRPr="003327B9" w:rsidRDefault="003327B9" w:rsidP="003327B9">
            <w:pPr>
              <w:autoSpaceDE w:val="0"/>
              <w:autoSpaceDN w:val="0"/>
              <w:adjustRightInd w:val="0"/>
              <w:contextualSpacing/>
              <w:jc w:val="both"/>
              <w:rPr>
                <w:rFonts w:ascii="Calibri" w:hAnsi="Calibri" w:cs="Calibri"/>
                <w:b/>
                <w:sz w:val="22"/>
                <w:szCs w:val="22"/>
                <w:lang w:val="mn-MN"/>
              </w:rPr>
            </w:pPr>
          </w:p>
          <w:p w14:paraId="7A260F04" w14:textId="77777777" w:rsidR="003327B9" w:rsidRPr="003327B9" w:rsidRDefault="003327B9" w:rsidP="003327B9">
            <w:pPr>
              <w:autoSpaceDE w:val="0"/>
              <w:autoSpaceDN w:val="0"/>
              <w:adjustRightInd w:val="0"/>
              <w:jc w:val="both"/>
              <w:rPr>
                <w:rFonts w:ascii="Calibri" w:hAnsi="Calibri" w:cs="Calibri"/>
                <w:sz w:val="22"/>
                <w:szCs w:val="22"/>
                <w:lang w:val="mn-MN" w:eastAsia="de-DE"/>
              </w:rPr>
            </w:pPr>
            <w:r w:rsidRPr="003327B9">
              <w:rPr>
                <w:rFonts w:ascii="Calibri" w:hAnsi="Calibri" w:cs="Calibri"/>
                <w:b/>
                <w:sz w:val="22"/>
                <w:szCs w:val="22"/>
                <w:lang w:val="mn-MN"/>
              </w:rPr>
              <w:t>C. EXPECTED DELIVERABLES AND PAYMENT SCHEDULE</w:t>
            </w:r>
          </w:p>
        </w:tc>
      </w:tr>
      <w:tr w:rsidR="003327B9" w:rsidRPr="003327B9" w14:paraId="3A86730E" w14:textId="77777777" w:rsidTr="00234357">
        <w:trPr>
          <w:trHeight w:val="1790"/>
        </w:trPr>
        <w:tc>
          <w:tcPr>
            <w:tcW w:w="9016" w:type="dxa"/>
            <w:tcBorders>
              <w:top w:val="single" w:sz="4" w:space="0" w:color="auto"/>
              <w:bottom w:val="single" w:sz="4" w:space="0" w:color="auto"/>
            </w:tcBorders>
          </w:tcPr>
          <w:tbl>
            <w:tblPr>
              <w:tblStyle w:val="TableGrid4"/>
              <w:tblW w:w="9243" w:type="dxa"/>
              <w:jc w:val="center"/>
              <w:tblLook w:val="04A0" w:firstRow="1" w:lastRow="0" w:firstColumn="1" w:lastColumn="0" w:noHBand="0" w:noVBand="1"/>
            </w:tblPr>
            <w:tblGrid>
              <w:gridCol w:w="4448"/>
              <w:gridCol w:w="2012"/>
              <w:gridCol w:w="1600"/>
              <w:gridCol w:w="1183"/>
            </w:tblGrid>
            <w:tr w:rsidR="003327B9" w:rsidRPr="003327B9" w14:paraId="416F7ACF" w14:textId="77777777" w:rsidTr="00234357">
              <w:trPr>
                <w:jc w:val="center"/>
              </w:trPr>
              <w:tc>
                <w:tcPr>
                  <w:tcW w:w="4448" w:type="dxa"/>
                </w:tcPr>
                <w:p w14:paraId="2753C8AD" w14:textId="77777777" w:rsidR="003327B9" w:rsidRPr="003327B9" w:rsidRDefault="003327B9" w:rsidP="003327B9">
                  <w:pPr>
                    <w:spacing w:before="140"/>
                    <w:contextualSpacing/>
                    <w:jc w:val="center"/>
                    <w:rPr>
                      <w:rFonts w:ascii="Calibri" w:hAnsi="Calibri" w:cs="Calibri"/>
                      <w:b/>
                      <w:sz w:val="22"/>
                      <w:szCs w:val="22"/>
                      <w:lang w:val="mn-MN"/>
                    </w:rPr>
                  </w:pPr>
                  <w:r w:rsidRPr="003327B9">
                    <w:rPr>
                      <w:rFonts w:ascii="Calibri" w:hAnsi="Calibri" w:cs="Calibri"/>
                      <w:b/>
                      <w:sz w:val="22"/>
                      <w:szCs w:val="22"/>
                      <w:lang w:val="mn-MN"/>
                    </w:rPr>
                    <w:t>Deliverables</w:t>
                  </w:r>
                </w:p>
              </w:tc>
              <w:tc>
                <w:tcPr>
                  <w:tcW w:w="2012" w:type="dxa"/>
                </w:tcPr>
                <w:p w14:paraId="54464D58" w14:textId="77777777" w:rsidR="003327B9" w:rsidRPr="003327B9" w:rsidRDefault="003327B9" w:rsidP="003327B9">
                  <w:pPr>
                    <w:spacing w:before="140"/>
                    <w:contextualSpacing/>
                    <w:rPr>
                      <w:rFonts w:ascii="Calibri" w:hAnsi="Calibri" w:cs="Calibri"/>
                      <w:b/>
                      <w:sz w:val="22"/>
                      <w:szCs w:val="22"/>
                      <w:lang w:val="mn-MN"/>
                    </w:rPr>
                  </w:pPr>
                  <w:r w:rsidRPr="003327B9">
                    <w:rPr>
                      <w:rFonts w:ascii="Calibri" w:hAnsi="Calibri" w:cs="Calibri"/>
                      <w:b/>
                      <w:sz w:val="22"/>
                      <w:szCs w:val="22"/>
                      <w:lang w:val="mn-MN"/>
                    </w:rPr>
                    <w:t>Estimated duration to complete/ Target due dates*</w:t>
                  </w:r>
                </w:p>
              </w:tc>
              <w:tc>
                <w:tcPr>
                  <w:tcW w:w="1600" w:type="dxa"/>
                </w:tcPr>
                <w:p w14:paraId="28120129" w14:textId="77777777" w:rsidR="003327B9" w:rsidRPr="003327B9" w:rsidRDefault="003327B9" w:rsidP="003327B9">
                  <w:pPr>
                    <w:spacing w:before="140"/>
                    <w:contextualSpacing/>
                    <w:jc w:val="center"/>
                    <w:rPr>
                      <w:rFonts w:ascii="Calibri" w:hAnsi="Calibri" w:cs="Calibri"/>
                      <w:b/>
                      <w:sz w:val="22"/>
                      <w:szCs w:val="22"/>
                      <w:lang w:val="mn-MN"/>
                    </w:rPr>
                  </w:pPr>
                  <w:r w:rsidRPr="003327B9">
                    <w:rPr>
                      <w:rFonts w:ascii="Calibri" w:hAnsi="Calibri" w:cs="Calibri"/>
                      <w:b/>
                      <w:sz w:val="22"/>
                      <w:szCs w:val="22"/>
                      <w:lang w:val="mn-MN"/>
                    </w:rPr>
                    <w:t>Payment installments</w:t>
                  </w:r>
                </w:p>
              </w:tc>
              <w:tc>
                <w:tcPr>
                  <w:tcW w:w="1183" w:type="dxa"/>
                </w:tcPr>
                <w:p w14:paraId="55C353B7" w14:textId="77777777" w:rsidR="003327B9" w:rsidRPr="003327B9" w:rsidRDefault="003327B9" w:rsidP="003327B9">
                  <w:pPr>
                    <w:spacing w:before="140"/>
                    <w:contextualSpacing/>
                    <w:rPr>
                      <w:rFonts w:ascii="Calibri" w:hAnsi="Calibri" w:cs="Calibri"/>
                      <w:b/>
                      <w:sz w:val="22"/>
                      <w:szCs w:val="22"/>
                      <w:lang w:val="mn-MN"/>
                    </w:rPr>
                  </w:pPr>
                  <w:r w:rsidRPr="003327B9">
                    <w:rPr>
                      <w:rFonts w:ascii="Calibri" w:hAnsi="Calibri" w:cs="Calibri"/>
                      <w:b/>
                      <w:sz w:val="22"/>
                      <w:szCs w:val="22"/>
                      <w:lang w:val="mn-MN"/>
                    </w:rPr>
                    <w:t>Review &amp; approvals</w:t>
                  </w:r>
                </w:p>
              </w:tc>
            </w:tr>
            <w:tr w:rsidR="003327B9" w:rsidRPr="003327B9" w14:paraId="560B890E" w14:textId="77777777" w:rsidTr="00234357">
              <w:trPr>
                <w:trHeight w:val="1331"/>
                <w:jc w:val="center"/>
              </w:trPr>
              <w:tc>
                <w:tcPr>
                  <w:tcW w:w="4448" w:type="dxa"/>
                </w:tcPr>
                <w:p w14:paraId="6CC71D2E" w14:textId="77777777" w:rsidR="003327B9" w:rsidRPr="003327B9" w:rsidRDefault="003327B9" w:rsidP="003327B9">
                  <w:pPr>
                    <w:widowControl w:val="0"/>
                    <w:tabs>
                      <w:tab w:val="left" w:pos="450"/>
                    </w:tabs>
                    <w:overflowPunct w:val="0"/>
                    <w:adjustRightInd w:val="0"/>
                    <w:ind w:left="160"/>
                    <w:contextualSpacing/>
                    <w:jc w:val="both"/>
                    <w:rPr>
                      <w:rFonts w:ascii="Calibri" w:eastAsia="Arial" w:hAnsi="Calibri" w:cs="Calibri"/>
                      <w:kern w:val="28"/>
                      <w:sz w:val="22"/>
                      <w:szCs w:val="22"/>
                      <w:lang w:val="mn-MN"/>
                    </w:rPr>
                  </w:pPr>
                  <w:r w:rsidRPr="003327B9">
                    <w:rPr>
                      <w:rFonts w:ascii="Calibri" w:eastAsia="Arial" w:hAnsi="Calibri" w:cs="Calibri"/>
                      <w:b/>
                      <w:bCs/>
                      <w:kern w:val="28"/>
                      <w:sz w:val="22"/>
                      <w:szCs w:val="22"/>
                      <w:lang w:val="mn-MN"/>
                    </w:rPr>
                    <w:t>1. Inception report:</w:t>
                  </w:r>
                </w:p>
                <w:p w14:paraId="2DB76094" w14:textId="77777777" w:rsidR="003327B9" w:rsidRPr="003327B9" w:rsidRDefault="003327B9" w:rsidP="00C55ACA">
                  <w:pPr>
                    <w:widowControl w:val="0"/>
                    <w:numPr>
                      <w:ilvl w:val="0"/>
                      <w:numId w:val="12"/>
                    </w:numPr>
                    <w:overflowPunct w:val="0"/>
                    <w:autoSpaceDE w:val="0"/>
                    <w:autoSpaceDN w:val="0"/>
                    <w:adjustRightInd w:val="0"/>
                    <w:spacing w:before="120" w:after="80"/>
                    <w:contextualSpacing/>
                    <w:textAlignment w:val="baseline"/>
                    <w:rPr>
                      <w:rFonts w:ascii="Calibri" w:hAnsi="Calibri" w:cs="Calibri"/>
                      <w:bCs/>
                      <w:kern w:val="28"/>
                      <w:sz w:val="22"/>
                      <w:szCs w:val="22"/>
                      <w:lang w:val="mn-MN"/>
                    </w:rPr>
                  </w:pPr>
                  <w:r w:rsidRPr="003327B9">
                    <w:rPr>
                      <w:rFonts w:ascii="Calibri" w:hAnsi="Calibri" w:cs="Calibri"/>
                      <w:bCs/>
                      <w:kern w:val="28"/>
                      <w:sz w:val="22"/>
                      <w:szCs w:val="22"/>
                      <w:lang w:val="mn-MN"/>
                    </w:rPr>
                    <w:t xml:space="preserve">Submit </w:t>
                  </w:r>
                  <w:r w:rsidRPr="003327B9">
                    <w:rPr>
                      <w:rFonts w:ascii="Calibri" w:hAnsi="Calibri" w:cs="Calibri"/>
                      <w:bCs/>
                      <w:kern w:val="28"/>
                      <w:sz w:val="22"/>
                      <w:szCs w:val="22"/>
                    </w:rPr>
                    <w:t>m</w:t>
                  </w:r>
                  <w:r w:rsidRPr="003327B9">
                    <w:rPr>
                      <w:rFonts w:ascii="Calibri" w:hAnsi="Calibri" w:cs="Calibri"/>
                      <w:bCs/>
                      <w:kern w:val="28"/>
                      <w:sz w:val="22"/>
                      <w:szCs w:val="22"/>
                      <w:lang w:val="mn-MN"/>
                    </w:rPr>
                    <w:t>ethodology</w:t>
                  </w:r>
                  <w:r w:rsidRPr="003327B9">
                    <w:rPr>
                      <w:rFonts w:ascii="Calibri" w:hAnsi="Calibri" w:cs="Calibri"/>
                      <w:bCs/>
                      <w:kern w:val="28"/>
                      <w:sz w:val="22"/>
                      <w:szCs w:val="22"/>
                    </w:rPr>
                    <w:t xml:space="preserve">, work plan and content of training materials,  </w:t>
                  </w:r>
                </w:p>
                <w:p w14:paraId="6F00D2C6" w14:textId="77777777" w:rsidR="003327B9" w:rsidRPr="003327B9" w:rsidRDefault="003327B9" w:rsidP="00C55ACA">
                  <w:pPr>
                    <w:widowControl w:val="0"/>
                    <w:numPr>
                      <w:ilvl w:val="0"/>
                      <w:numId w:val="12"/>
                    </w:numPr>
                    <w:overflowPunct w:val="0"/>
                    <w:autoSpaceDE w:val="0"/>
                    <w:autoSpaceDN w:val="0"/>
                    <w:adjustRightInd w:val="0"/>
                    <w:spacing w:before="120" w:after="80"/>
                    <w:contextualSpacing/>
                    <w:textAlignment w:val="baseline"/>
                    <w:rPr>
                      <w:rFonts w:ascii="Calibri" w:hAnsi="Calibri" w:cs="Calibri"/>
                      <w:bCs/>
                      <w:kern w:val="28"/>
                      <w:sz w:val="22"/>
                      <w:szCs w:val="22"/>
                      <w:lang w:val="mn-MN"/>
                    </w:rPr>
                  </w:pPr>
                  <w:r w:rsidRPr="003327B9">
                    <w:rPr>
                      <w:rFonts w:ascii="Calibri" w:hAnsi="Calibri" w:cs="Calibri"/>
                      <w:bCs/>
                      <w:kern w:val="28"/>
                      <w:sz w:val="22"/>
                      <w:szCs w:val="22"/>
                    </w:rPr>
                    <w:t>List of trainings</w:t>
                  </w:r>
                </w:p>
                <w:p w14:paraId="0DA2DAF0" w14:textId="77777777" w:rsidR="003327B9" w:rsidRPr="003327B9" w:rsidRDefault="003327B9" w:rsidP="00C55ACA">
                  <w:pPr>
                    <w:widowControl w:val="0"/>
                    <w:numPr>
                      <w:ilvl w:val="0"/>
                      <w:numId w:val="12"/>
                    </w:numPr>
                    <w:overflowPunct w:val="0"/>
                    <w:autoSpaceDE w:val="0"/>
                    <w:autoSpaceDN w:val="0"/>
                    <w:adjustRightInd w:val="0"/>
                    <w:spacing w:before="120" w:after="80"/>
                    <w:contextualSpacing/>
                    <w:textAlignment w:val="baseline"/>
                    <w:rPr>
                      <w:rFonts w:ascii="Calibri" w:hAnsi="Calibri" w:cs="Calibri"/>
                      <w:bCs/>
                      <w:kern w:val="28"/>
                      <w:sz w:val="22"/>
                      <w:szCs w:val="22"/>
                      <w:lang w:val="mn-MN"/>
                    </w:rPr>
                  </w:pPr>
                  <w:r w:rsidRPr="003327B9">
                    <w:rPr>
                      <w:rFonts w:ascii="Calibri" w:hAnsi="Calibri" w:cs="Calibri"/>
                      <w:bCs/>
                      <w:kern w:val="28"/>
                      <w:sz w:val="22"/>
                      <w:szCs w:val="22"/>
                    </w:rPr>
                    <w:t>Plan for development of training materials</w:t>
                  </w:r>
                </w:p>
                <w:p w14:paraId="3BB5D6F8" w14:textId="77777777" w:rsidR="003327B9" w:rsidRPr="003327B9" w:rsidRDefault="003327B9" w:rsidP="003327B9">
                  <w:pPr>
                    <w:autoSpaceDE w:val="0"/>
                    <w:autoSpaceDN w:val="0"/>
                    <w:spacing w:before="120" w:after="80"/>
                    <w:textAlignment w:val="baseline"/>
                    <w:rPr>
                      <w:rFonts w:ascii="Calibri" w:hAnsi="Calibri" w:cs="Calibri"/>
                      <w:bCs/>
                      <w:szCs w:val="22"/>
                      <w:lang w:val="mn-MN"/>
                    </w:rPr>
                  </w:pPr>
                </w:p>
              </w:tc>
              <w:tc>
                <w:tcPr>
                  <w:tcW w:w="2012" w:type="dxa"/>
                </w:tcPr>
                <w:p w14:paraId="4A04C142" w14:textId="77777777" w:rsidR="003327B9" w:rsidRPr="003327B9" w:rsidRDefault="003327B9" w:rsidP="003327B9">
                  <w:pPr>
                    <w:spacing w:before="140"/>
                    <w:contextualSpacing/>
                    <w:rPr>
                      <w:rFonts w:ascii="Calibri" w:hAnsi="Calibri" w:cs="Calibri"/>
                      <w:sz w:val="22"/>
                      <w:szCs w:val="22"/>
                      <w:lang w:val="mn-MN"/>
                    </w:rPr>
                  </w:pPr>
                  <w:r w:rsidRPr="003327B9">
                    <w:rPr>
                      <w:rFonts w:ascii="Calibri" w:hAnsi="Calibri" w:cs="Calibri"/>
                      <w:sz w:val="22"/>
                      <w:szCs w:val="22"/>
                      <w:lang w:val="mn-MN"/>
                    </w:rPr>
                    <w:t>Within 7 days from start of contract.</w:t>
                  </w:r>
                </w:p>
                <w:p w14:paraId="3376E0A9" w14:textId="77777777" w:rsidR="003327B9" w:rsidRPr="003327B9" w:rsidRDefault="003327B9" w:rsidP="003327B9">
                  <w:pPr>
                    <w:spacing w:before="140"/>
                    <w:contextualSpacing/>
                    <w:rPr>
                      <w:rFonts w:ascii="Calibri" w:hAnsi="Calibri" w:cs="Calibri"/>
                      <w:sz w:val="22"/>
                      <w:szCs w:val="22"/>
                      <w:lang w:val="mn-MN"/>
                    </w:rPr>
                  </w:pPr>
                </w:p>
              </w:tc>
              <w:tc>
                <w:tcPr>
                  <w:tcW w:w="1600" w:type="dxa"/>
                </w:tcPr>
                <w:p w14:paraId="72958B82" w14:textId="77777777" w:rsidR="003327B9" w:rsidRPr="003327B9" w:rsidRDefault="003327B9" w:rsidP="003327B9">
                  <w:pPr>
                    <w:spacing w:before="140"/>
                    <w:rPr>
                      <w:rFonts w:ascii="Calibri" w:hAnsi="Calibri" w:cs="Calibri"/>
                      <w:sz w:val="22"/>
                      <w:szCs w:val="22"/>
                    </w:rPr>
                  </w:pPr>
                  <w:r w:rsidRPr="003327B9">
                    <w:rPr>
                      <w:rFonts w:ascii="Calibri" w:hAnsi="Calibri" w:cs="Calibri"/>
                      <w:sz w:val="22"/>
                      <w:szCs w:val="22"/>
                    </w:rPr>
                    <w:t>50%</w:t>
                  </w:r>
                </w:p>
              </w:tc>
              <w:tc>
                <w:tcPr>
                  <w:tcW w:w="1183" w:type="dxa"/>
                  <w:vMerge w:val="restart"/>
                  <w:vAlign w:val="center"/>
                </w:tcPr>
                <w:p w14:paraId="6E15EB71" w14:textId="77777777" w:rsidR="003327B9" w:rsidRPr="003327B9" w:rsidRDefault="003327B9" w:rsidP="003327B9">
                  <w:pPr>
                    <w:spacing w:before="140"/>
                    <w:contextualSpacing/>
                    <w:jc w:val="center"/>
                    <w:rPr>
                      <w:rFonts w:ascii="Calibri" w:hAnsi="Calibri" w:cs="Calibri"/>
                      <w:sz w:val="22"/>
                      <w:szCs w:val="22"/>
                      <w:lang w:val="mn-MN"/>
                    </w:rPr>
                  </w:pPr>
                </w:p>
                <w:p w14:paraId="59F63992" w14:textId="77777777" w:rsidR="003327B9" w:rsidRPr="003327B9" w:rsidRDefault="003327B9" w:rsidP="003327B9">
                  <w:pPr>
                    <w:spacing w:before="140"/>
                    <w:contextualSpacing/>
                    <w:jc w:val="center"/>
                    <w:rPr>
                      <w:rFonts w:ascii="Calibri" w:hAnsi="Calibri" w:cs="Calibri"/>
                      <w:sz w:val="22"/>
                      <w:szCs w:val="22"/>
                      <w:lang w:val="mn-MN"/>
                    </w:rPr>
                  </w:pPr>
                  <w:r w:rsidRPr="003327B9">
                    <w:rPr>
                      <w:rFonts w:ascii="Calibri" w:hAnsi="Calibri" w:cs="Calibri"/>
                      <w:sz w:val="22"/>
                      <w:szCs w:val="22"/>
                      <w:lang w:val="mn-MN"/>
                    </w:rPr>
                    <w:t>Respective UNDP CO and PIU</w:t>
                  </w:r>
                </w:p>
              </w:tc>
            </w:tr>
            <w:tr w:rsidR="003327B9" w:rsidRPr="003327B9" w14:paraId="4FC894FF" w14:textId="77777777" w:rsidTr="00234357">
              <w:trPr>
                <w:jc w:val="center"/>
              </w:trPr>
              <w:tc>
                <w:tcPr>
                  <w:tcW w:w="4448" w:type="dxa"/>
                </w:tcPr>
                <w:p w14:paraId="1395B0F6" w14:textId="77777777" w:rsidR="003327B9" w:rsidRPr="003327B9" w:rsidRDefault="003327B9" w:rsidP="00C55ACA">
                  <w:pPr>
                    <w:widowControl w:val="0"/>
                    <w:numPr>
                      <w:ilvl w:val="0"/>
                      <w:numId w:val="10"/>
                    </w:numPr>
                    <w:ind w:left="426" w:hanging="284"/>
                    <w:jc w:val="both"/>
                    <w:rPr>
                      <w:rFonts w:ascii="Calibri" w:eastAsia="Arial" w:hAnsi="Calibri" w:cs="Calibri"/>
                      <w:b/>
                      <w:bCs/>
                      <w:kern w:val="28"/>
                      <w:sz w:val="22"/>
                      <w:szCs w:val="22"/>
                      <w:lang w:val="mn-MN"/>
                    </w:rPr>
                  </w:pPr>
                  <w:r w:rsidRPr="003327B9">
                    <w:rPr>
                      <w:rFonts w:ascii="Calibri" w:eastAsia="Arial" w:hAnsi="Calibri" w:cs="Calibri"/>
                      <w:b/>
                      <w:bCs/>
                      <w:kern w:val="28"/>
                      <w:sz w:val="22"/>
                      <w:szCs w:val="22"/>
                    </w:rPr>
                    <w:t xml:space="preserve">Final report </w:t>
                  </w:r>
                </w:p>
                <w:p w14:paraId="70B27CCB" w14:textId="77777777" w:rsidR="003327B9" w:rsidRPr="003327B9" w:rsidRDefault="003327B9" w:rsidP="00C55ACA">
                  <w:pPr>
                    <w:widowControl w:val="0"/>
                    <w:numPr>
                      <w:ilvl w:val="0"/>
                      <w:numId w:val="11"/>
                    </w:numPr>
                    <w:jc w:val="both"/>
                    <w:rPr>
                      <w:rFonts w:ascii="Calibri" w:eastAsia="Arial" w:hAnsi="Calibri" w:cs="Calibri"/>
                      <w:bCs/>
                      <w:kern w:val="28"/>
                      <w:sz w:val="22"/>
                      <w:szCs w:val="22"/>
                    </w:rPr>
                  </w:pPr>
                  <w:r w:rsidRPr="003327B9">
                    <w:rPr>
                      <w:rFonts w:ascii="Calibri" w:eastAsia="Arial" w:hAnsi="Calibri" w:cs="Calibri"/>
                      <w:bCs/>
                      <w:kern w:val="28"/>
                      <w:sz w:val="22"/>
                      <w:szCs w:val="22"/>
                    </w:rPr>
                    <w:t xml:space="preserve">Submit training materials (ppt and video instructions for each module, specified in the </w:t>
                  </w:r>
                  <w:proofErr w:type="spellStart"/>
                  <w:r w:rsidRPr="003327B9">
                    <w:rPr>
                      <w:rFonts w:ascii="Calibri" w:eastAsia="Arial" w:hAnsi="Calibri" w:cs="Calibri"/>
                      <w:bCs/>
                      <w:kern w:val="28"/>
                      <w:sz w:val="22"/>
                      <w:szCs w:val="22"/>
                    </w:rPr>
                    <w:t>ToR</w:t>
                  </w:r>
                  <w:proofErr w:type="spellEnd"/>
                  <w:proofErr w:type="gramStart"/>
                  <w:r w:rsidRPr="003327B9">
                    <w:rPr>
                      <w:rFonts w:ascii="Calibri" w:eastAsia="Arial" w:hAnsi="Calibri" w:cs="Calibri"/>
                      <w:bCs/>
                      <w:kern w:val="28"/>
                      <w:sz w:val="22"/>
                      <w:szCs w:val="22"/>
                    </w:rPr>
                    <w:t>);</w:t>
                  </w:r>
                  <w:proofErr w:type="gramEnd"/>
                </w:p>
                <w:p w14:paraId="0A6A7721" w14:textId="77777777" w:rsidR="003327B9" w:rsidRPr="003327B9" w:rsidRDefault="003327B9" w:rsidP="00C55ACA">
                  <w:pPr>
                    <w:widowControl w:val="0"/>
                    <w:numPr>
                      <w:ilvl w:val="0"/>
                      <w:numId w:val="11"/>
                    </w:numPr>
                    <w:jc w:val="both"/>
                    <w:rPr>
                      <w:rFonts w:ascii="Calibri" w:eastAsia="Arial" w:hAnsi="Calibri" w:cs="Calibri"/>
                      <w:bCs/>
                      <w:kern w:val="28"/>
                      <w:sz w:val="22"/>
                      <w:szCs w:val="22"/>
                    </w:rPr>
                  </w:pPr>
                  <w:r w:rsidRPr="003327B9">
                    <w:rPr>
                      <w:rFonts w:ascii="Calibri" w:eastAsia="Arial" w:hAnsi="Calibri" w:cs="Calibri"/>
                      <w:bCs/>
                      <w:kern w:val="28"/>
                      <w:sz w:val="22"/>
                      <w:szCs w:val="22"/>
                    </w:rPr>
                    <w:t xml:space="preserve">Summary of conducting training, further recommendation on reforestation and rehabilitation issues in project target </w:t>
                  </w:r>
                  <w:proofErr w:type="spellStart"/>
                  <w:r w:rsidRPr="003327B9">
                    <w:rPr>
                      <w:rFonts w:ascii="Calibri" w:eastAsia="Arial" w:hAnsi="Calibri" w:cs="Calibri"/>
                      <w:bCs/>
                      <w:kern w:val="28"/>
                      <w:sz w:val="22"/>
                      <w:szCs w:val="22"/>
                    </w:rPr>
                    <w:t>Soums</w:t>
                  </w:r>
                  <w:proofErr w:type="spellEnd"/>
                  <w:r w:rsidRPr="003327B9">
                    <w:rPr>
                      <w:rFonts w:ascii="Calibri" w:eastAsia="Arial" w:hAnsi="Calibri" w:cs="Calibri"/>
                      <w:bCs/>
                      <w:kern w:val="28"/>
                      <w:sz w:val="22"/>
                      <w:szCs w:val="22"/>
                    </w:rPr>
                    <w:t>/</w:t>
                  </w:r>
                  <w:proofErr w:type="gramStart"/>
                  <w:r w:rsidRPr="003327B9">
                    <w:rPr>
                      <w:rFonts w:ascii="Calibri" w:eastAsia="Arial" w:hAnsi="Calibri" w:cs="Calibri"/>
                      <w:bCs/>
                      <w:kern w:val="28"/>
                      <w:sz w:val="22"/>
                      <w:szCs w:val="22"/>
                    </w:rPr>
                    <w:t>territories;</w:t>
                  </w:r>
                  <w:proofErr w:type="gramEnd"/>
                </w:p>
                <w:p w14:paraId="3168D85F" w14:textId="77777777" w:rsidR="003327B9" w:rsidRPr="003327B9" w:rsidRDefault="003327B9" w:rsidP="003327B9">
                  <w:pPr>
                    <w:widowControl w:val="0"/>
                    <w:ind w:left="1180" w:hanging="360"/>
                    <w:jc w:val="both"/>
                    <w:rPr>
                      <w:rFonts w:ascii="Calibri" w:eastAsia="Arial" w:hAnsi="Calibri" w:cs="Calibri"/>
                      <w:b/>
                      <w:bCs/>
                      <w:kern w:val="28"/>
                      <w:sz w:val="22"/>
                      <w:szCs w:val="22"/>
                    </w:rPr>
                  </w:pPr>
                </w:p>
              </w:tc>
              <w:tc>
                <w:tcPr>
                  <w:tcW w:w="2012" w:type="dxa"/>
                </w:tcPr>
                <w:p w14:paraId="1E4194DF" w14:textId="65EEAB8E" w:rsidR="003327B9" w:rsidRPr="003327B9" w:rsidRDefault="00A41F3B" w:rsidP="003327B9">
                  <w:pPr>
                    <w:spacing w:before="140"/>
                    <w:contextualSpacing/>
                    <w:rPr>
                      <w:rFonts w:ascii="Calibri" w:hAnsi="Calibri" w:cs="Calibri"/>
                      <w:sz w:val="22"/>
                      <w:szCs w:val="22"/>
                      <w:lang w:val="mn-MN"/>
                    </w:rPr>
                  </w:pPr>
                  <w:r>
                    <w:rPr>
                      <w:rFonts w:ascii="Calibri" w:hAnsi="Calibri" w:cs="Calibri"/>
                      <w:sz w:val="22"/>
                      <w:szCs w:val="22"/>
                      <w:lang w:val="mn-MN"/>
                    </w:rPr>
                    <w:t xml:space="preserve"> August </w:t>
                  </w:r>
                  <w:r w:rsidR="003327B9" w:rsidRPr="003327B9">
                    <w:rPr>
                      <w:rFonts w:ascii="Calibri" w:hAnsi="Calibri" w:cs="Calibri"/>
                      <w:sz w:val="22"/>
                      <w:szCs w:val="22"/>
                      <w:lang w:val="mn-MN"/>
                    </w:rPr>
                    <w:t>202</w:t>
                  </w:r>
                  <w:r w:rsidR="003327B9" w:rsidRPr="003327B9">
                    <w:rPr>
                      <w:rFonts w:ascii="Calibri" w:hAnsi="Calibri" w:cs="Calibri"/>
                      <w:sz w:val="22"/>
                      <w:szCs w:val="22"/>
                    </w:rPr>
                    <w:t>2</w:t>
                  </w:r>
                </w:p>
              </w:tc>
              <w:tc>
                <w:tcPr>
                  <w:tcW w:w="1600" w:type="dxa"/>
                </w:tcPr>
                <w:p w14:paraId="54F8F91D" w14:textId="77777777" w:rsidR="003327B9" w:rsidRPr="003327B9" w:rsidRDefault="003327B9" w:rsidP="003327B9">
                  <w:pPr>
                    <w:spacing w:before="140"/>
                    <w:rPr>
                      <w:rFonts w:ascii="Calibri" w:hAnsi="Calibri" w:cs="Calibri"/>
                      <w:sz w:val="22"/>
                      <w:szCs w:val="22"/>
                    </w:rPr>
                  </w:pPr>
                  <w:r w:rsidRPr="003327B9">
                    <w:rPr>
                      <w:rFonts w:ascii="Calibri" w:hAnsi="Calibri" w:cs="Calibri"/>
                      <w:sz w:val="22"/>
                      <w:szCs w:val="22"/>
                    </w:rPr>
                    <w:t>50%</w:t>
                  </w:r>
                </w:p>
              </w:tc>
              <w:tc>
                <w:tcPr>
                  <w:tcW w:w="1183" w:type="dxa"/>
                  <w:vMerge/>
                  <w:vAlign w:val="center"/>
                </w:tcPr>
                <w:p w14:paraId="6E79C006" w14:textId="77777777" w:rsidR="003327B9" w:rsidRPr="003327B9" w:rsidRDefault="003327B9" w:rsidP="003327B9">
                  <w:pPr>
                    <w:spacing w:before="140"/>
                    <w:contextualSpacing/>
                    <w:jc w:val="center"/>
                    <w:rPr>
                      <w:rFonts w:ascii="Calibri" w:hAnsi="Calibri" w:cs="Calibri"/>
                      <w:sz w:val="22"/>
                      <w:szCs w:val="22"/>
                      <w:lang w:val="mn-MN"/>
                    </w:rPr>
                  </w:pPr>
                </w:p>
              </w:tc>
            </w:tr>
          </w:tbl>
          <w:p w14:paraId="5D08ED5A" w14:textId="77777777" w:rsidR="003327B9" w:rsidRPr="003327B9" w:rsidRDefault="003327B9" w:rsidP="003327B9">
            <w:pPr>
              <w:widowControl w:val="0"/>
              <w:overflowPunct w:val="0"/>
              <w:adjustRightInd w:val="0"/>
              <w:rPr>
                <w:rFonts w:ascii="Calibri" w:hAnsi="Calibri" w:cs="Calibri"/>
                <w:sz w:val="22"/>
                <w:szCs w:val="22"/>
                <w:lang w:val="mn-MN" w:eastAsia="de-DE"/>
              </w:rPr>
            </w:pPr>
            <w:r w:rsidRPr="003327B9">
              <w:rPr>
                <w:rFonts w:ascii="Calibri" w:hAnsi="Calibri" w:cs="Calibri"/>
                <w:sz w:val="22"/>
                <w:szCs w:val="22"/>
                <w:lang w:val="mn-MN"/>
              </w:rPr>
              <w:t xml:space="preserve">* Target due dates are subject to change upon prior notification. </w:t>
            </w:r>
          </w:p>
        </w:tc>
      </w:tr>
      <w:tr w:rsidR="003327B9" w:rsidRPr="003327B9" w14:paraId="76DE2ACE" w14:textId="77777777" w:rsidTr="00234357">
        <w:tc>
          <w:tcPr>
            <w:tcW w:w="9016" w:type="dxa"/>
            <w:tcBorders>
              <w:top w:val="single" w:sz="4" w:space="0" w:color="auto"/>
              <w:left w:val="nil"/>
              <w:bottom w:val="single" w:sz="4" w:space="0" w:color="auto"/>
              <w:right w:val="nil"/>
            </w:tcBorders>
          </w:tcPr>
          <w:p w14:paraId="52F8C65D" w14:textId="77777777" w:rsidR="003327B9" w:rsidRPr="003327B9" w:rsidRDefault="003327B9" w:rsidP="003327B9">
            <w:pPr>
              <w:contextualSpacing/>
              <w:rPr>
                <w:rFonts w:ascii="Calibri" w:hAnsi="Calibri" w:cs="Calibri"/>
                <w:b/>
                <w:sz w:val="22"/>
                <w:szCs w:val="22"/>
                <w:lang w:val="mn-MN"/>
              </w:rPr>
            </w:pPr>
          </w:p>
          <w:p w14:paraId="2CDEB54E" w14:textId="77777777" w:rsidR="003327B9" w:rsidRPr="003327B9" w:rsidRDefault="003327B9" w:rsidP="003327B9">
            <w:pPr>
              <w:rPr>
                <w:rFonts w:ascii="Calibri" w:hAnsi="Calibri" w:cs="Calibri"/>
                <w:b/>
                <w:sz w:val="22"/>
                <w:szCs w:val="22"/>
                <w:lang w:val="mn-MN"/>
              </w:rPr>
            </w:pPr>
            <w:r w:rsidRPr="003327B9">
              <w:rPr>
                <w:rFonts w:ascii="Calibri" w:hAnsi="Calibri" w:cs="Calibri"/>
                <w:b/>
                <w:sz w:val="22"/>
                <w:szCs w:val="22"/>
                <w:lang w:val="mn-MN"/>
              </w:rPr>
              <w:t>D. INSTITUTIONAL ARRANGEMENT</w:t>
            </w:r>
          </w:p>
        </w:tc>
      </w:tr>
      <w:tr w:rsidR="003327B9" w:rsidRPr="003327B9" w14:paraId="0D9997C0" w14:textId="77777777" w:rsidTr="00234357">
        <w:tc>
          <w:tcPr>
            <w:tcW w:w="9016" w:type="dxa"/>
            <w:tcBorders>
              <w:top w:val="single" w:sz="4" w:space="0" w:color="auto"/>
            </w:tcBorders>
          </w:tcPr>
          <w:p w14:paraId="441D06E3" w14:textId="77777777" w:rsidR="003327B9" w:rsidRPr="003327B9" w:rsidRDefault="003327B9" w:rsidP="003327B9">
            <w:pPr>
              <w:spacing w:before="120" w:after="60"/>
              <w:jc w:val="both"/>
              <w:rPr>
                <w:rFonts w:ascii="Calibri" w:hAnsi="Calibri" w:cs="Calibri"/>
                <w:sz w:val="22"/>
                <w:szCs w:val="22"/>
                <w:lang w:val="mn-MN"/>
              </w:rPr>
            </w:pPr>
            <w:r w:rsidRPr="003327B9">
              <w:rPr>
                <w:rFonts w:ascii="Calibri" w:hAnsi="Calibri" w:cs="Calibri"/>
                <w:b/>
                <w:i/>
                <w:sz w:val="22"/>
                <w:szCs w:val="22"/>
                <w:lang w:val="mn-MN"/>
              </w:rPr>
              <w:t xml:space="preserve">This </w:t>
            </w:r>
            <w:r w:rsidRPr="003327B9">
              <w:rPr>
                <w:rFonts w:ascii="Calibri" w:hAnsi="Calibri" w:cs="Calibri"/>
                <w:b/>
                <w:i/>
                <w:sz w:val="22"/>
                <w:szCs w:val="22"/>
              </w:rPr>
              <w:t>assignment</w:t>
            </w:r>
            <w:r w:rsidRPr="003327B9">
              <w:rPr>
                <w:rFonts w:ascii="Calibri" w:hAnsi="Calibri" w:cs="Calibri"/>
                <w:b/>
                <w:i/>
                <w:sz w:val="22"/>
                <w:szCs w:val="22"/>
                <w:lang w:val="mn-MN"/>
              </w:rPr>
              <w:t xml:space="preserve"> should be conducted only a professional legal entity that has a special license for conducting forestry measures.</w:t>
            </w:r>
            <w:r w:rsidRPr="003327B9">
              <w:rPr>
                <w:rFonts w:ascii="Calibri" w:hAnsi="Calibri" w:cs="Calibri"/>
                <w:sz w:val="22"/>
                <w:szCs w:val="22"/>
                <w:lang w:val="mn-MN"/>
              </w:rPr>
              <w:t xml:space="preserve"> Contractor is expected to work in close collaboration with </w:t>
            </w:r>
            <w:r w:rsidRPr="003327B9">
              <w:rPr>
                <w:rFonts w:ascii="Calibri" w:hAnsi="Calibri" w:cs="Calibri"/>
                <w:sz w:val="22"/>
                <w:szCs w:val="22"/>
              </w:rPr>
              <w:t>PIU,</w:t>
            </w:r>
            <w:r w:rsidRPr="003327B9">
              <w:rPr>
                <w:rFonts w:ascii="Calibri" w:hAnsi="Calibri" w:cs="Calibri"/>
                <w:sz w:val="22"/>
                <w:szCs w:val="22"/>
                <w:lang w:val="mn-MN"/>
              </w:rPr>
              <w:t xml:space="preserve"> UNDP CO and other relevant stakeholders. Also it </w:t>
            </w:r>
            <w:r w:rsidRPr="003327B9">
              <w:rPr>
                <w:rFonts w:ascii="Calibri" w:hAnsi="Calibri" w:cs="Calibri"/>
                <w:sz w:val="22"/>
                <w:szCs w:val="22"/>
              </w:rPr>
              <w:t>should have a team</w:t>
            </w:r>
            <w:r w:rsidRPr="003327B9">
              <w:rPr>
                <w:rFonts w:ascii="Calibri" w:hAnsi="Calibri" w:cs="Calibri"/>
                <w:sz w:val="22"/>
                <w:szCs w:val="22"/>
                <w:lang w:val="mn-MN"/>
              </w:rPr>
              <w:t xml:space="preserve"> with at least </w:t>
            </w:r>
            <w:r w:rsidRPr="003327B9">
              <w:rPr>
                <w:rFonts w:ascii="Calibri" w:hAnsi="Calibri" w:cs="Calibri"/>
                <w:sz w:val="22"/>
                <w:szCs w:val="22"/>
              </w:rPr>
              <w:t>15</w:t>
            </w:r>
            <w:r w:rsidRPr="003327B9">
              <w:rPr>
                <w:rFonts w:ascii="Calibri" w:hAnsi="Calibri" w:cs="Calibri"/>
                <w:sz w:val="22"/>
                <w:szCs w:val="22"/>
                <w:lang w:val="mn-MN"/>
              </w:rPr>
              <w:t xml:space="preserve"> years of professional experience in </w:t>
            </w:r>
            <w:r w:rsidRPr="003327B9">
              <w:rPr>
                <w:rFonts w:ascii="Calibri" w:hAnsi="Calibri" w:cs="Calibri"/>
                <w:sz w:val="22"/>
                <w:szCs w:val="22"/>
              </w:rPr>
              <w:t xml:space="preserve">forest, forestry, reforestation, afforestation, rehabilitation and forestry seed </w:t>
            </w:r>
            <w:r w:rsidRPr="003327B9">
              <w:rPr>
                <w:rFonts w:ascii="Calibri" w:hAnsi="Calibri" w:cs="Calibri"/>
                <w:sz w:val="22"/>
                <w:szCs w:val="22"/>
                <w:lang w:val="mn-MN"/>
              </w:rPr>
              <w:t>to c</w:t>
            </w:r>
            <w:r w:rsidRPr="003327B9">
              <w:rPr>
                <w:rFonts w:ascii="Calibri" w:hAnsi="Calibri" w:cs="Calibri"/>
                <w:sz w:val="22"/>
                <w:szCs w:val="22"/>
              </w:rPr>
              <w:t>a</w:t>
            </w:r>
            <w:r w:rsidRPr="003327B9">
              <w:rPr>
                <w:rFonts w:ascii="Calibri" w:hAnsi="Calibri" w:cs="Calibri"/>
                <w:sz w:val="22"/>
                <w:szCs w:val="22"/>
                <w:lang w:val="mn-MN"/>
              </w:rPr>
              <w:t>rry out this assignment.</w:t>
            </w:r>
          </w:p>
          <w:p w14:paraId="289E1B97" w14:textId="77777777" w:rsidR="003327B9" w:rsidRPr="003327B9" w:rsidRDefault="003327B9" w:rsidP="003327B9">
            <w:pPr>
              <w:spacing w:before="120" w:after="60"/>
              <w:jc w:val="both"/>
              <w:rPr>
                <w:rFonts w:ascii="Calibri" w:hAnsi="Calibri" w:cs="Calibri"/>
                <w:sz w:val="22"/>
                <w:szCs w:val="22"/>
                <w:lang w:val="mn-MN"/>
              </w:rPr>
            </w:pPr>
            <w:r w:rsidRPr="003327B9">
              <w:rPr>
                <w:rFonts w:ascii="Calibri" w:hAnsi="Calibri" w:cs="Calibri"/>
                <w:sz w:val="22"/>
                <w:szCs w:val="22"/>
                <w:lang w:val="mn-MN"/>
              </w:rPr>
              <w:t>The team leader, and she/he shall have overall responsibility and reporting. Criteria (technical qualifications) to evaluate the trainers is shown in Annex I.</w:t>
            </w:r>
          </w:p>
          <w:p w14:paraId="549543A0" w14:textId="77777777" w:rsidR="003327B9" w:rsidRPr="003327B9" w:rsidRDefault="003327B9" w:rsidP="003327B9">
            <w:pPr>
              <w:spacing w:before="120" w:after="60"/>
              <w:jc w:val="both"/>
              <w:rPr>
                <w:rFonts w:ascii="Calibri" w:hAnsi="Calibri" w:cs="Calibri"/>
                <w:sz w:val="22"/>
                <w:szCs w:val="22"/>
                <w:lang w:val="mn-MN"/>
              </w:rPr>
            </w:pPr>
            <w:r w:rsidRPr="003327B9">
              <w:rPr>
                <w:rFonts w:ascii="Calibri" w:hAnsi="Calibri" w:cs="Calibri"/>
                <w:sz w:val="22"/>
                <w:szCs w:val="22"/>
                <w:lang w:val="mn-MN"/>
              </w:rPr>
              <w:lastRenderedPageBreak/>
              <w:t>The present ToR may be subject to modification, without changing the overall objective and the scope of work, on the basis of mutual consultations. The contract will be effective immediately upon signature by UNDP CO.</w:t>
            </w:r>
          </w:p>
          <w:p w14:paraId="7D502DCF" w14:textId="77777777" w:rsidR="003327B9" w:rsidRPr="003327B9" w:rsidRDefault="003327B9" w:rsidP="003327B9">
            <w:pPr>
              <w:spacing w:before="120" w:after="60"/>
              <w:jc w:val="both"/>
              <w:rPr>
                <w:rFonts w:ascii="Calibri" w:hAnsi="Calibri" w:cs="Calibri"/>
                <w:sz w:val="22"/>
                <w:szCs w:val="22"/>
                <w:lang w:val="mn-MN"/>
              </w:rPr>
            </w:pPr>
            <w:r w:rsidRPr="003327B9">
              <w:rPr>
                <w:rFonts w:ascii="Calibri" w:hAnsi="Calibri" w:cs="Calibri"/>
                <w:sz w:val="22"/>
                <w:szCs w:val="22"/>
                <w:lang w:val="mn-MN"/>
              </w:rPr>
              <w:t xml:space="preserve">The entity should report the progress of the deliverables as indicated in the ToR to PIU and UNDP CO. They are also expected to ensure a timely identification of potential risks and signals of any delays in deliverables. It is important to highlight that the entity should use only copyrighted materials (photo, images, sound etc.) to produce the deliverables. </w:t>
            </w:r>
          </w:p>
          <w:p w14:paraId="07FA527E" w14:textId="77777777" w:rsidR="003327B9" w:rsidRPr="003327B9" w:rsidRDefault="003327B9" w:rsidP="003327B9">
            <w:pPr>
              <w:spacing w:before="120" w:after="60"/>
              <w:jc w:val="both"/>
              <w:rPr>
                <w:rFonts w:ascii="Calibri" w:hAnsi="Calibri" w:cs="Calibri"/>
                <w:sz w:val="22"/>
                <w:szCs w:val="22"/>
                <w:lang w:val="mn-MN"/>
              </w:rPr>
            </w:pPr>
            <w:r w:rsidRPr="003327B9">
              <w:rPr>
                <w:rFonts w:ascii="Calibri" w:hAnsi="Calibri" w:cs="Calibri"/>
                <w:sz w:val="22"/>
                <w:szCs w:val="22"/>
                <w:lang w:val="mn-MN"/>
              </w:rPr>
              <w:t xml:space="preserve">UNDP CO and Project team will have the following responsibilities: (i) Provide with relevant documents and resources; (ii) Discuss and agree on the methodologies of the assignment; and (iii) Monitor and evaluate the progress of the assignment. The contract and payments will be performance-based and regularly assessed by the UNDP CO and Project team. </w:t>
            </w:r>
          </w:p>
          <w:p w14:paraId="293B5BA8" w14:textId="77777777" w:rsidR="003327B9" w:rsidRPr="003327B9" w:rsidRDefault="003327B9" w:rsidP="003327B9">
            <w:pPr>
              <w:spacing w:before="120" w:after="60"/>
              <w:jc w:val="both"/>
              <w:rPr>
                <w:rFonts w:ascii="Calibri" w:hAnsi="Calibri" w:cs="Calibri"/>
                <w:b/>
                <w:sz w:val="22"/>
                <w:szCs w:val="22"/>
                <w:lang w:val="mn-MN"/>
              </w:rPr>
            </w:pPr>
            <w:r w:rsidRPr="003327B9">
              <w:rPr>
                <w:rFonts w:ascii="Calibri" w:hAnsi="Calibri" w:cs="Calibri"/>
                <w:b/>
                <w:sz w:val="22"/>
                <w:szCs w:val="22"/>
                <w:lang w:val="mn-MN"/>
              </w:rPr>
              <w:t>Duration of the Work</w:t>
            </w:r>
          </w:p>
          <w:p w14:paraId="6537F221" w14:textId="77777777" w:rsidR="003327B9" w:rsidRPr="003327B9" w:rsidRDefault="003327B9" w:rsidP="003327B9">
            <w:pPr>
              <w:spacing w:before="120" w:after="60"/>
              <w:jc w:val="both"/>
              <w:rPr>
                <w:rFonts w:ascii="Calibri" w:hAnsi="Calibri" w:cs="Calibri"/>
                <w:sz w:val="22"/>
                <w:szCs w:val="22"/>
                <w:lang w:val="mn-MN"/>
              </w:rPr>
            </w:pPr>
            <w:r w:rsidRPr="003327B9">
              <w:rPr>
                <w:rFonts w:ascii="Calibri" w:hAnsi="Calibri" w:cs="Calibri"/>
                <w:sz w:val="22"/>
                <w:szCs w:val="22"/>
                <w:lang w:val="mn-MN"/>
              </w:rPr>
              <w:t xml:space="preserve">Duration of the work is </w:t>
            </w:r>
            <w:r w:rsidRPr="003327B9">
              <w:rPr>
                <w:rFonts w:ascii="Calibri" w:hAnsi="Calibri" w:cs="Calibri"/>
                <w:sz w:val="22"/>
                <w:szCs w:val="22"/>
              </w:rPr>
              <w:t xml:space="preserve">2 </w:t>
            </w:r>
            <w:r w:rsidRPr="003327B9">
              <w:rPr>
                <w:rFonts w:ascii="Calibri" w:hAnsi="Calibri" w:cs="Calibri"/>
                <w:sz w:val="22"/>
                <w:szCs w:val="22"/>
                <w:lang w:val="mn-MN"/>
              </w:rPr>
              <w:t>months.</w:t>
            </w:r>
          </w:p>
          <w:p w14:paraId="2E50BB60" w14:textId="77777777" w:rsidR="003327B9" w:rsidRPr="003327B9" w:rsidRDefault="003327B9" w:rsidP="003327B9">
            <w:pPr>
              <w:spacing w:before="120" w:after="60"/>
              <w:jc w:val="both"/>
              <w:rPr>
                <w:rFonts w:ascii="Calibri" w:hAnsi="Calibri" w:cs="Calibri"/>
                <w:b/>
                <w:sz w:val="22"/>
                <w:szCs w:val="22"/>
                <w:lang w:val="mn-MN"/>
              </w:rPr>
            </w:pPr>
            <w:r w:rsidRPr="003327B9">
              <w:rPr>
                <w:rFonts w:ascii="Calibri" w:hAnsi="Calibri" w:cs="Calibri"/>
                <w:b/>
                <w:sz w:val="22"/>
                <w:szCs w:val="22"/>
                <w:lang w:val="mn-MN"/>
              </w:rPr>
              <w:t>Duty Station</w:t>
            </w:r>
          </w:p>
          <w:p w14:paraId="6A310E1D" w14:textId="77777777" w:rsidR="003327B9" w:rsidRPr="003327B9" w:rsidRDefault="003327B9" w:rsidP="003327B9">
            <w:pPr>
              <w:spacing w:before="120" w:after="60"/>
              <w:jc w:val="both"/>
              <w:rPr>
                <w:rFonts w:ascii="Calibri" w:hAnsi="Calibri" w:cs="Calibri"/>
                <w:sz w:val="22"/>
                <w:szCs w:val="22"/>
                <w:lang w:val="mn-MN"/>
              </w:rPr>
            </w:pPr>
            <w:r w:rsidRPr="003327B9">
              <w:rPr>
                <w:rFonts w:ascii="Calibri" w:hAnsi="Calibri" w:cs="Calibri"/>
                <w:sz w:val="22"/>
                <w:szCs w:val="22"/>
                <w:lang w:val="mn-MN"/>
              </w:rPr>
              <w:t xml:space="preserve">The contractor will in </w:t>
            </w:r>
            <w:r w:rsidRPr="003327B9">
              <w:rPr>
                <w:rFonts w:ascii="Calibri" w:hAnsi="Calibri" w:cs="Calibri"/>
                <w:sz w:val="22"/>
                <w:szCs w:val="22"/>
              </w:rPr>
              <w:t xml:space="preserve">Ulaanbaatar base. </w:t>
            </w:r>
          </w:p>
          <w:p w14:paraId="76F7703C" w14:textId="77777777" w:rsidR="003327B9" w:rsidRPr="003327B9" w:rsidRDefault="003327B9" w:rsidP="003327B9">
            <w:pPr>
              <w:spacing w:before="120" w:after="60"/>
              <w:jc w:val="both"/>
              <w:rPr>
                <w:rFonts w:ascii="Calibri" w:eastAsia="Yu Mincho" w:hAnsi="Calibri" w:cs="Calibri"/>
                <w:sz w:val="22"/>
                <w:szCs w:val="22"/>
                <w:lang w:val="mn-MN"/>
              </w:rPr>
            </w:pPr>
            <w:r w:rsidRPr="003327B9">
              <w:rPr>
                <w:rFonts w:ascii="Calibri" w:hAnsi="Calibri" w:cs="Calibri"/>
                <w:sz w:val="22"/>
                <w:szCs w:val="22"/>
                <w:lang w:val="mn-MN"/>
              </w:rPr>
              <w:t xml:space="preserve">The assignment will involve field trips to aimags and soums. The contractor should include the costs involving the field trip in the financial proposal. </w:t>
            </w:r>
          </w:p>
        </w:tc>
      </w:tr>
    </w:tbl>
    <w:p w14:paraId="585F4E3B" w14:textId="77777777" w:rsidR="003327B9" w:rsidRPr="003327B9" w:rsidRDefault="003327B9" w:rsidP="003327B9">
      <w:pPr>
        <w:tabs>
          <w:tab w:val="left" w:pos="1410"/>
        </w:tabs>
        <w:spacing w:after="120"/>
        <w:rPr>
          <w:rFonts w:ascii="Calibri" w:hAnsi="Calibri" w:cs="Calibri"/>
          <w:b/>
          <w:sz w:val="22"/>
          <w:szCs w:val="22"/>
          <w:lang w:val="mn-MN"/>
        </w:rPr>
      </w:pPr>
    </w:p>
    <w:p w14:paraId="5B491116" w14:textId="77777777" w:rsidR="003327B9" w:rsidRPr="003327B9" w:rsidRDefault="003327B9" w:rsidP="003327B9">
      <w:pPr>
        <w:tabs>
          <w:tab w:val="left" w:pos="1410"/>
        </w:tabs>
        <w:spacing w:after="120"/>
        <w:rPr>
          <w:rFonts w:ascii="Calibri" w:hAnsi="Calibri" w:cs="Calibri"/>
          <w:b/>
          <w:sz w:val="22"/>
          <w:szCs w:val="22"/>
          <w:lang w:val="mn-MN"/>
        </w:rPr>
      </w:pPr>
      <w:r w:rsidRPr="003327B9">
        <w:rPr>
          <w:rFonts w:ascii="Calibri" w:hAnsi="Calibri" w:cs="Calibri"/>
          <w:b/>
          <w:sz w:val="22"/>
          <w:szCs w:val="22"/>
          <w:lang w:val="mn-MN"/>
        </w:rPr>
        <w:t>E. COMPETENCIES, REQUIRED SKILLS AND EXPERIENCE</w:t>
      </w:r>
    </w:p>
    <w:tbl>
      <w:tblPr>
        <w:tblStyle w:val="TableGrid4"/>
        <w:tblW w:w="0" w:type="auto"/>
        <w:tblLook w:val="04A0" w:firstRow="1" w:lastRow="0" w:firstColumn="1" w:lastColumn="0" w:noHBand="0" w:noVBand="1"/>
      </w:tblPr>
      <w:tblGrid>
        <w:gridCol w:w="9440"/>
      </w:tblGrid>
      <w:tr w:rsidR="003327B9" w:rsidRPr="003327B9" w14:paraId="25811507" w14:textId="77777777" w:rsidTr="00234357">
        <w:tc>
          <w:tcPr>
            <w:tcW w:w="9576" w:type="dxa"/>
          </w:tcPr>
          <w:p w14:paraId="1D21692A" w14:textId="77777777" w:rsidR="003327B9" w:rsidRPr="003327B9" w:rsidRDefault="003327B9" w:rsidP="00C55ACA">
            <w:pPr>
              <w:numPr>
                <w:ilvl w:val="0"/>
                <w:numId w:val="16"/>
              </w:numPr>
              <w:spacing w:before="120" w:after="60"/>
              <w:contextualSpacing/>
              <w:jc w:val="both"/>
              <w:rPr>
                <w:rFonts w:ascii="Calibri" w:hAnsi="Calibri" w:cs="Calibri"/>
                <w:b/>
                <w:bCs/>
                <w:kern w:val="28"/>
                <w:sz w:val="22"/>
                <w:szCs w:val="22"/>
                <w:lang w:val="mn-MN"/>
              </w:rPr>
            </w:pPr>
            <w:r w:rsidRPr="003327B9">
              <w:rPr>
                <w:rFonts w:ascii="Calibri" w:hAnsi="Calibri" w:cs="Calibri"/>
                <w:b/>
                <w:bCs/>
                <w:kern w:val="28"/>
                <w:sz w:val="22"/>
                <w:szCs w:val="22"/>
                <w:lang w:val="mn-MN"/>
              </w:rPr>
              <w:t>Qualifications of the successful Contractor</w:t>
            </w:r>
          </w:p>
          <w:p w14:paraId="25CC2083" w14:textId="77777777" w:rsidR="003327B9" w:rsidRPr="003327B9" w:rsidRDefault="003327B9" w:rsidP="003327B9">
            <w:pPr>
              <w:spacing w:before="120" w:after="60"/>
              <w:jc w:val="both"/>
              <w:rPr>
                <w:rFonts w:ascii="Calibri" w:hAnsi="Calibri" w:cs="Calibri"/>
                <w:bCs/>
                <w:sz w:val="22"/>
                <w:szCs w:val="22"/>
                <w:u w:val="single"/>
                <w:lang w:val="mn-MN"/>
              </w:rPr>
            </w:pPr>
            <w:r w:rsidRPr="003327B9">
              <w:rPr>
                <w:rFonts w:ascii="Calibri" w:hAnsi="Calibri" w:cs="Calibri"/>
                <w:bCs/>
                <w:sz w:val="22"/>
                <w:szCs w:val="22"/>
                <w:u w:val="single"/>
                <w:lang w:val="mn-MN"/>
              </w:rPr>
              <w:t>For the legal entity to provide the service:</w:t>
            </w:r>
          </w:p>
          <w:p w14:paraId="23081A88" w14:textId="77777777" w:rsidR="003327B9" w:rsidRPr="003327B9" w:rsidRDefault="003327B9" w:rsidP="00C55ACA">
            <w:pPr>
              <w:numPr>
                <w:ilvl w:val="0"/>
                <w:numId w:val="16"/>
              </w:numPr>
              <w:tabs>
                <w:tab w:val="left" w:pos="851"/>
              </w:tabs>
              <w:jc w:val="both"/>
              <w:rPr>
                <w:rFonts w:ascii="Calibri" w:hAnsi="Calibri" w:cs="Calibri"/>
                <w:sz w:val="22"/>
                <w:szCs w:val="22"/>
                <w:lang w:val="mn-MN"/>
              </w:rPr>
            </w:pPr>
            <w:r w:rsidRPr="003327B9">
              <w:rPr>
                <w:rFonts w:ascii="Calibri" w:hAnsi="Calibri" w:cs="Calibri"/>
                <w:sz w:val="22"/>
                <w:szCs w:val="22"/>
              </w:rPr>
              <w:t xml:space="preserve">More than 25 years scientifical and didactical experience in forestry </w:t>
            </w:r>
            <w:proofErr w:type="gramStart"/>
            <w:r w:rsidRPr="003327B9">
              <w:rPr>
                <w:rFonts w:ascii="Calibri" w:hAnsi="Calibri" w:cs="Calibri"/>
                <w:sz w:val="22"/>
                <w:szCs w:val="22"/>
              </w:rPr>
              <w:t>sector;</w:t>
            </w:r>
            <w:proofErr w:type="gramEnd"/>
            <w:r w:rsidRPr="003327B9">
              <w:rPr>
                <w:rFonts w:ascii="Calibri" w:hAnsi="Calibri" w:cs="Calibri"/>
                <w:sz w:val="22"/>
                <w:szCs w:val="22"/>
              </w:rPr>
              <w:t xml:space="preserve"> </w:t>
            </w:r>
          </w:p>
          <w:p w14:paraId="08EE9E30" w14:textId="77777777" w:rsidR="003327B9" w:rsidRPr="003327B9" w:rsidRDefault="003327B9" w:rsidP="00C55ACA">
            <w:pPr>
              <w:numPr>
                <w:ilvl w:val="0"/>
                <w:numId w:val="16"/>
              </w:numPr>
              <w:tabs>
                <w:tab w:val="left" w:pos="851"/>
              </w:tabs>
              <w:jc w:val="both"/>
              <w:rPr>
                <w:rFonts w:ascii="Calibri" w:hAnsi="Calibri" w:cs="Calibri"/>
                <w:sz w:val="22"/>
                <w:szCs w:val="22"/>
                <w:lang w:val="mn-MN"/>
              </w:rPr>
            </w:pPr>
            <w:r w:rsidRPr="003327B9">
              <w:rPr>
                <w:rFonts w:ascii="Calibri" w:hAnsi="Calibri" w:cs="Calibri"/>
                <w:sz w:val="22"/>
                <w:szCs w:val="22"/>
              </w:rPr>
              <w:t xml:space="preserve">Elaboration/demonstration of every module by experienced </w:t>
            </w:r>
            <w:proofErr w:type="gramStart"/>
            <w:r w:rsidRPr="003327B9">
              <w:rPr>
                <w:rFonts w:ascii="Calibri" w:hAnsi="Calibri" w:cs="Calibri"/>
                <w:sz w:val="22"/>
                <w:szCs w:val="22"/>
              </w:rPr>
              <w:t>expert;</w:t>
            </w:r>
            <w:proofErr w:type="gramEnd"/>
            <w:r w:rsidRPr="003327B9">
              <w:rPr>
                <w:rFonts w:ascii="Calibri" w:hAnsi="Calibri" w:cs="Calibri"/>
                <w:sz w:val="22"/>
                <w:szCs w:val="22"/>
              </w:rPr>
              <w:t xml:space="preserve"> </w:t>
            </w:r>
          </w:p>
          <w:p w14:paraId="4537558E" w14:textId="77777777" w:rsidR="003327B9" w:rsidRPr="003327B9" w:rsidRDefault="003327B9" w:rsidP="00C55ACA">
            <w:pPr>
              <w:numPr>
                <w:ilvl w:val="0"/>
                <w:numId w:val="16"/>
              </w:numPr>
              <w:tabs>
                <w:tab w:val="left" w:pos="851"/>
              </w:tabs>
              <w:jc w:val="both"/>
              <w:rPr>
                <w:rFonts w:ascii="Calibri" w:hAnsi="Calibri" w:cs="Calibri"/>
                <w:sz w:val="22"/>
                <w:szCs w:val="22"/>
                <w:lang w:val="mn-MN"/>
              </w:rPr>
            </w:pPr>
            <w:r w:rsidRPr="003327B9">
              <w:rPr>
                <w:rFonts w:ascii="Calibri" w:hAnsi="Calibri" w:cs="Calibri"/>
                <w:sz w:val="22"/>
                <w:szCs w:val="22"/>
              </w:rPr>
              <w:t>Considerable e</w:t>
            </w:r>
            <w:r w:rsidRPr="003327B9">
              <w:rPr>
                <w:rFonts w:ascii="Calibri" w:hAnsi="Calibri" w:cs="Calibri"/>
                <w:sz w:val="22"/>
                <w:szCs w:val="22"/>
                <w:lang w:val="mn-MN"/>
              </w:rPr>
              <w:t xml:space="preserve">xperience </w:t>
            </w:r>
            <w:r w:rsidRPr="003327B9">
              <w:rPr>
                <w:rFonts w:ascii="Calibri" w:hAnsi="Calibri" w:cs="Calibri"/>
                <w:sz w:val="22"/>
                <w:szCs w:val="22"/>
              </w:rPr>
              <w:t xml:space="preserve">and knowledge in forestry laws and regulations are </w:t>
            </w:r>
            <w:proofErr w:type="gramStart"/>
            <w:r w:rsidRPr="003327B9">
              <w:rPr>
                <w:rFonts w:ascii="Calibri" w:hAnsi="Calibri" w:cs="Calibri"/>
                <w:sz w:val="22"/>
                <w:szCs w:val="22"/>
              </w:rPr>
              <w:t>expected</w:t>
            </w:r>
            <w:r w:rsidRPr="003327B9">
              <w:rPr>
                <w:rFonts w:ascii="Calibri" w:hAnsi="Calibri" w:cs="Calibri"/>
                <w:sz w:val="22"/>
                <w:szCs w:val="22"/>
                <w:lang w:val="mn-MN"/>
              </w:rPr>
              <w:t>;</w:t>
            </w:r>
            <w:proofErr w:type="gramEnd"/>
          </w:p>
          <w:p w14:paraId="76D9F250" w14:textId="77777777" w:rsidR="003327B9" w:rsidRPr="003327B9" w:rsidRDefault="003327B9" w:rsidP="00C55ACA">
            <w:pPr>
              <w:numPr>
                <w:ilvl w:val="0"/>
                <w:numId w:val="16"/>
              </w:numPr>
              <w:tabs>
                <w:tab w:val="left" w:pos="851"/>
              </w:tabs>
              <w:jc w:val="both"/>
              <w:rPr>
                <w:rFonts w:ascii="Calibri" w:hAnsi="Calibri" w:cs="Calibri"/>
                <w:sz w:val="22"/>
                <w:szCs w:val="22"/>
                <w:lang w:val="mn-MN"/>
              </w:rPr>
            </w:pPr>
            <w:r w:rsidRPr="003327B9">
              <w:rPr>
                <w:rFonts w:ascii="Calibri" w:hAnsi="Calibri" w:cs="Calibri"/>
                <w:sz w:val="22"/>
                <w:szCs w:val="22"/>
              </w:rPr>
              <w:t xml:space="preserve">Team composition up to 16-20 person (min. 2 experienced person for each </w:t>
            </w:r>
            <w:proofErr w:type="gramStart"/>
            <w:r w:rsidRPr="003327B9">
              <w:rPr>
                <w:rFonts w:ascii="Calibri" w:hAnsi="Calibri" w:cs="Calibri"/>
                <w:sz w:val="22"/>
                <w:szCs w:val="22"/>
              </w:rPr>
              <w:t>modules</w:t>
            </w:r>
            <w:proofErr w:type="gramEnd"/>
            <w:r w:rsidRPr="003327B9">
              <w:rPr>
                <w:rFonts w:ascii="Calibri" w:hAnsi="Calibri" w:cs="Calibri"/>
                <w:sz w:val="22"/>
                <w:szCs w:val="22"/>
              </w:rPr>
              <w:t xml:space="preserve"> and others for video shooting/editing) for elaboration/development of modules</w:t>
            </w:r>
          </w:p>
          <w:p w14:paraId="2231DD14" w14:textId="77777777" w:rsidR="003327B9" w:rsidRPr="003327B9" w:rsidRDefault="003327B9" w:rsidP="00C55ACA">
            <w:pPr>
              <w:numPr>
                <w:ilvl w:val="0"/>
                <w:numId w:val="16"/>
              </w:numPr>
              <w:tabs>
                <w:tab w:val="left" w:pos="851"/>
              </w:tabs>
              <w:jc w:val="both"/>
              <w:rPr>
                <w:rFonts w:ascii="Calibri" w:hAnsi="Calibri" w:cs="Calibri"/>
                <w:sz w:val="22"/>
                <w:szCs w:val="22"/>
                <w:lang w:val="mn-MN"/>
              </w:rPr>
            </w:pPr>
            <w:r w:rsidRPr="003327B9">
              <w:rPr>
                <w:rFonts w:ascii="Calibri" w:hAnsi="Calibri" w:cs="Calibri"/>
                <w:sz w:val="22"/>
                <w:szCs w:val="22"/>
              </w:rPr>
              <w:t xml:space="preserve">Availability to produce a </w:t>
            </w:r>
            <w:proofErr w:type="gramStart"/>
            <w:r w:rsidRPr="003327B9">
              <w:rPr>
                <w:rFonts w:ascii="Calibri" w:hAnsi="Calibri" w:cs="Calibri"/>
                <w:sz w:val="22"/>
                <w:szCs w:val="22"/>
              </w:rPr>
              <w:t>high quality</w:t>
            </w:r>
            <w:proofErr w:type="gramEnd"/>
            <w:r w:rsidRPr="003327B9">
              <w:rPr>
                <w:rFonts w:ascii="Calibri" w:hAnsi="Calibri" w:cs="Calibri"/>
                <w:sz w:val="22"/>
                <w:szCs w:val="22"/>
              </w:rPr>
              <w:t xml:space="preserve"> video shooting &amp; editing </w:t>
            </w:r>
          </w:p>
          <w:p w14:paraId="6DFAFF09" w14:textId="77777777" w:rsidR="003327B9" w:rsidRPr="003327B9" w:rsidRDefault="003327B9" w:rsidP="00C55ACA">
            <w:pPr>
              <w:numPr>
                <w:ilvl w:val="0"/>
                <w:numId w:val="16"/>
              </w:numPr>
              <w:tabs>
                <w:tab w:val="left" w:pos="851"/>
              </w:tabs>
              <w:jc w:val="both"/>
              <w:rPr>
                <w:rFonts w:ascii="Calibri" w:hAnsi="Calibri" w:cs="Calibri"/>
                <w:sz w:val="22"/>
                <w:szCs w:val="22"/>
                <w:lang w:val="mn-MN"/>
              </w:rPr>
            </w:pPr>
            <w:r w:rsidRPr="003327B9">
              <w:rPr>
                <w:rFonts w:ascii="Calibri" w:hAnsi="Calibri" w:cs="Calibri"/>
                <w:sz w:val="22"/>
                <w:szCs w:val="22"/>
                <w:lang w:val="mn-MN"/>
              </w:rPr>
              <w:t>Highly organized legal entity that produces quality work and meets deadlines;</w:t>
            </w:r>
          </w:p>
          <w:p w14:paraId="5116F401" w14:textId="77777777" w:rsidR="003327B9" w:rsidRPr="003327B9" w:rsidRDefault="003327B9" w:rsidP="00C55ACA">
            <w:pPr>
              <w:numPr>
                <w:ilvl w:val="0"/>
                <w:numId w:val="16"/>
              </w:numPr>
              <w:tabs>
                <w:tab w:val="left" w:pos="851"/>
              </w:tabs>
              <w:jc w:val="both"/>
              <w:rPr>
                <w:rFonts w:ascii="Calibri" w:hAnsi="Calibri" w:cs="Calibri"/>
                <w:sz w:val="22"/>
                <w:szCs w:val="22"/>
                <w:lang w:val="mn-MN"/>
              </w:rPr>
            </w:pPr>
            <w:r w:rsidRPr="003327B9">
              <w:rPr>
                <w:rFonts w:ascii="Calibri" w:hAnsi="Calibri" w:cs="Calibri"/>
                <w:sz w:val="22"/>
                <w:szCs w:val="22"/>
                <w:lang w:val="mn-MN"/>
              </w:rPr>
              <w:t xml:space="preserve">Capable of working in a high-pressure environment with sharp and frequent deadlines, managing many tasks simultaneously; </w:t>
            </w:r>
          </w:p>
          <w:p w14:paraId="789BAE64" w14:textId="77777777" w:rsidR="003327B9" w:rsidRPr="003327B9" w:rsidRDefault="003327B9" w:rsidP="00C55ACA">
            <w:pPr>
              <w:widowControl w:val="0"/>
              <w:numPr>
                <w:ilvl w:val="0"/>
                <w:numId w:val="16"/>
              </w:numPr>
              <w:overflowPunct w:val="0"/>
              <w:adjustRightInd w:val="0"/>
              <w:spacing w:before="120" w:after="60"/>
              <w:contextualSpacing/>
              <w:jc w:val="both"/>
              <w:rPr>
                <w:rFonts w:ascii="Calibri" w:hAnsi="Calibri" w:cs="Calibri"/>
                <w:kern w:val="28"/>
                <w:sz w:val="22"/>
                <w:szCs w:val="22"/>
              </w:rPr>
            </w:pPr>
            <w:r w:rsidRPr="003327B9">
              <w:rPr>
                <w:rFonts w:ascii="Calibri" w:hAnsi="Calibri" w:cs="Calibri"/>
                <w:kern w:val="28"/>
                <w:sz w:val="22"/>
                <w:szCs w:val="22"/>
              </w:rPr>
              <w:t xml:space="preserve">Experience in developing recommendations on a wide range of environmental </w:t>
            </w:r>
            <w:proofErr w:type="gramStart"/>
            <w:r w:rsidRPr="003327B9">
              <w:rPr>
                <w:rFonts w:ascii="Calibri" w:hAnsi="Calibri" w:cs="Calibri"/>
                <w:kern w:val="28"/>
                <w:sz w:val="22"/>
                <w:szCs w:val="22"/>
              </w:rPr>
              <w:t>issues;</w:t>
            </w:r>
            <w:proofErr w:type="gramEnd"/>
          </w:p>
          <w:p w14:paraId="077E1EFA" w14:textId="77777777" w:rsidR="003327B9" w:rsidRPr="003327B9" w:rsidRDefault="003327B9" w:rsidP="003327B9">
            <w:pPr>
              <w:spacing w:before="120" w:after="60"/>
              <w:jc w:val="both"/>
              <w:rPr>
                <w:rFonts w:ascii="Calibri" w:hAnsi="Calibri" w:cs="Calibri"/>
                <w:sz w:val="22"/>
                <w:szCs w:val="22"/>
                <w:u w:val="single"/>
                <w:lang w:val="mn-MN"/>
              </w:rPr>
            </w:pPr>
            <w:r w:rsidRPr="003327B9">
              <w:rPr>
                <w:rFonts w:ascii="Calibri" w:hAnsi="Calibri" w:cs="Calibri"/>
                <w:sz w:val="22"/>
                <w:szCs w:val="22"/>
                <w:u w:val="single"/>
                <w:lang w:val="mn-MN"/>
              </w:rPr>
              <w:t xml:space="preserve">Qualification requirements for the team </w:t>
            </w:r>
            <w:r w:rsidRPr="003327B9">
              <w:rPr>
                <w:rFonts w:ascii="Calibri" w:hAnsi="Calibri" w:cs="Calibri"/>
                <w:sz w:val="22"/>
                <w:szCs w:val="22"/>
                <w:u w:val="single"/>
              </w:rPr>
              <w:t>members</w:t>
            </w:r>
            <w:r w:rsidRPr="003327B9">
              <w:rPr>
                <w:rFonts w:ascii="Calibri" w:hAnsi="Calibri" w:cs="Calibri"/>
                <w:sz w:val="22"/>
                <w:szCs w:val="22"/>
                <w:u w:val="single"/>
                <w:lang w:val="mn-MN"/>
              </w:rPr>
              <w:t xml:space="preserve">: </w:t>
            </w:r>
          </w:p>
          <w:p w14:paraId="0C771EFC" w14:textId="77777777" w:rsidR="003327B9" w:rsidRPr="003327B9" w:rsidRDefault="003327B9" w:rsidP="00C55ACA">
            <w:pPr>
              <w:numPr>
                <w:ilvl w:val="0"/>
                <w:numId w:val="16"/>
              </w:numPr>
              <w:spacing w:before="120" w:after="60"/>
              <w:contextualSpacing/>
              <w:jc w:val="both"/>
              <w:rPr>
                <w:rFonts w:ascii="Calibri" w:hAnsi="Calibri" w:cs="Calibri"/>
                <w:kern w:val="28"/>
                <w:sz w:val="22"/>
                <w:szCs w:val="22"/>
                <w:lang w:val="mn-MN"/>
              </w:rPr>
            </w:pPr>
            <w:r w:rsidRPr="003327B9">
              <w:rPr>
                <w:rFonts w:ascii="Calibri" w:hAnsi="Calibri" w:cs="Calibri"/>
                <w:kern w:val="28"/>
                <w:sz w:val="22"/>
                <w:szCs w:val="22"/>
              </w:rPr>
              <w:t xml:space="preserve">More than 20 years scientifical and didactical experience in forestry sector </w:t>
            </w:r>
          </w:p>
          <w:p w14:paraId="50EC6BEF" w14:textId="77777777" w:rsidR="003327B9" w:rsidRPr="003327B9" w:rsidRDefault="003327B9" w:rsidP="00C55ACA">
            <w:pPr>
              <w:numPr>
                <w:ilvl w:val="0"/>
                <w:numId w:val="16"/>
              </w:numPr>
              <w:spacing w:before="120" w:after="60"/>
              <w:contextualSpacing/>
              <w:jc w:val="both"/>
              <w:rPr>
                <w:rFonts w:ascii="Calibri" w:hAnsi="Calibri" w:cs="Calibri"/>
                <w:kern w:val="28"/>
                <w:sz w:val="22"/>
                <w:szCs w:val="22"/>
                <w:lang w:val="mn-MN"/>
              </w:rPr>
            </w:pPr>
            <w:proofErr w:type="spellStart"/>
            <w:proofErr w:type="gramStart"/>
            <w:r w:rsidRPr="003327B9">
              <w:rPr>
                <w:rFonts w:ascii="Calibri" w:hAnsi="Calibri" w:cs="Calibri"/>
                <w:kern w:val="28"/>
                <w:sz w:val="22"/>
                <w:szCs w:val="22"/>
              </w:rPr>
              <w:t>Ph.D</w:t>
            </w:r>
            <w:proofErr w:type="spellEnd"/>
            <w:proofErr w:type="gramEnd"/>
            <w:r w:rsidRPr="003327B9">
              <w:rPr>
                <w:rFonts w:ascii="Calibri" w:hAnsi="Calibri" w:cs="Calibri"/>
                <w:kern w:val="28"/>
                <w:sz w:val="22"/>
                <w:szCs w:val="22"/>
              </w:rPr>
              <w:t xml:space="preserve"> degree in forestry </w:t>
            </w:r>
          </w:p>
          <w:p w14:paraId="18F5871E" w14:textId="77777777" w:rsidR="003327B9" w:rsidRPr="003327B9" w:rsidRDefault="003327B9" w:rsidP="00C55ACA">
            <w:pPr>
              <w:numPr>
                <w:ilvl w:val="0"/>
                <w:numId w:val="16"/>
              </w:numPr>
              <w:spacing w:before="120" w:after="60"/>
              <w:contextualSpacing/>
              <w:jc w:val="both"/>
              <w:rPr>
                <w:rFonts w:ascii="Calibri" w:hAnsi="Calibri" w:cs="Calibri"/>
                <w:kern w:val="28"/>
                <w:sz w:val="22"/>
                <w:szCs w:val="22"/>
                <w:lang w:val="mn-MN"/>
              </w:rPr>
            </w:pPr>
            <w:r w:rsidRPr="003327B9">
              <w:rPr>
                <w:rFonts w:ascii="Calibri" w:hAnsi="Calibri" w:cs="Calibri"/>
                <w:kern w:val="28"/>
                <w:sz w:val="22"/>
                <w:szCs w:val="22"/>
              </w:rPr>
              <w:t xml:space="preserve">Previous experience in developing of training materials and scientifical books for each </w:t>
            </w:r>
            <w:proofErr w:type="gramStart"/>
            <w:r w:rsidRPr="003327B9">
              <w:rPr>
                <w:rFonts w:ascii="Calibri" w:hAnsi="Calibri" w:cs="Calibri"/>
                <w:kern w:val="28"/>
                <w:sz w:val="22"/>
                <w:szCs w:val="22"/>
              </w:rPr>
              <w:t>modules</w:t>
            </w:r>
            <w:r w:rsidRPr="003327B9">
              <w:rPr>
                <w:rFonts w:ascii="Calibri" w:hAnsi="Calibri" w:cs="Calibri"/>
                <w:kern w:val="28"/>
                <w:sz w:val="22"/>
                <w:szCs w:val="22"/>
                <w:lang w:val="mn-MN"/>
              </w:rPr>
              <w:t>;</w:t>
            </w:r>
            <w:proofErr w:type="gramEnd"/>
          </w:p>
          <w:p w14:paraId="1E4D54D4" w14:textId="77777777" w:rsidR="003327B9" w:rsidRPr="003327B9" w:rsidRDefault="003327B9" w:rsidP="00C55ACA">
            <w:pPr>
              <w:numPr>
                <w:ilvl w:val="0"/>
                <w:numId w:val="16"/>
              </w:numPr>
              <w:spacing w:before="120" w:after="60"/>
              <w:contextualSpacing/>
              <w:jc w:val="both"/>
              <w:rPr>
                <w:rFonts w:ascii="Calibri" w:hAnsi="Calibri" w:cs="Calibri"/>
                <w:kern w:val="28"/>
                <w:sz w:val="22"/>
                <w:szCs w:val="22"/>
                <w:lang w:val="mn-MN"/>
              </w:rPr>
            </w:pPr>
            <w:r w:rsidRPr="003327B9">
              <w:rPr>
                <w:rFonts w:ascii="Calibri" w:hAnsi="Calibri" w:cs="Calibri"/>
                <w:kern w:val="28"/>
                <w:sz w:val="22"/>
                <w:szCs w:val="22"/>
                <w:lang w:val="mn-MN"/>
              </w:rPr>
              <w:t>Working level oral and written English is desirable.</w:t>
            </w:r>
          </w:p>
          <w:p w14:paraId="17BC1512" w14:textId="77777777" w:rsidR="003327B9" w:rsidRPr="003327B9" w:rsidRDefault="003327B9" w:rsidP="003327B9">
            <w:pPr>
              <w:ind w:left="360"/>
              <w:jc w:val="both"/>
              <w:rPr>
                <w:rFonts w:ascii="Calibri" w:hAnsi="Calibri" w:cs="Calibri"/>
                <w:szCs w:val="22"/>
                <w:lang w:val="mn-MN"/>
              </w:rPr>
            </w:pPr>
            <w:r w:rsidRPr="003327B9">
              <w:rPr>
                <w:rFonts w:ascii="Calibri" w:hAnsi="Calibri" w:cs="Calibri"/>
                <w:szCs w:val="22"/>
              </w:rPr>
              <w:t xml:space="preserve"> </w:t>
            </w:r>
          </w:p>
        </w:tc>
      </w:tr>
    </w:tbl>
    <w:p w14:paraId="64107DF0" w14:textId="77777777" w:rsidR="003327B9" w:rsidRPr="003327B9" w:rsidRDefault="003327B9" w:rsidP="003327B9">
      <w:pPr>
        <w:tabs>
          <w:tab w:val="left" w:pos="1410"/>
        </w:tabs>
        <w:rPr>
          <w:rFonts w:ascii="Calibri" w:hAnsi="Calibri" w:cs="Calibri"/>
          <w:b/>
          <w:sz w:val="22"/>
          <w:szCs w:val="22"/>
          <w:lang w:val="mn-MN"/>
        </w:rPr>
      </w:pPr>
    </w:p>
    <w:p w14:paraId="67BC5C91" w14:textId="77777777" w:rsidR="003327B9" w:rsidRPr="003327B9" w:rsidRDefault="003327B9" w:rsidP="003327B9">
      <w:pPr>
        <w:tabs>
          <w:tab w:val="left" w:pos="1410"/>
        </w:tabs>
        <w:spacing w:after="120"/>
        <w:rPr>
          <w:rFonts w:ascii="Calibri" w:hAnsi="Calibri" w:cs="Calibri"/>
          <w:b/>
          <w:sz w:val="22"/>
          <w:szCs w:val="22"/>
          <w:lang w:val="mn-MN"/>
        </w:rPr>
      </w:pPr>
      <w:r w:rsidRPr="003327B9">
        <w:rPr>
          <w:rFonts w:ascii="Calibri" w:hAnsi="Calibri" w:cs="Calibri"/>
          <w:b/>
          <w:sz w:val="22"/>
          <w:szCs w:val="22"/>
          <w:lang w:val="mn-MN"/>
        </w:rPr>
        <w:t>F. APPLICATION AND SELECTION PROCESS</w:t>
      </w:r>
      <w:r w:rsidRPr="003327B9">
        <w:rPr>
          <w:rFonts w:ascii="Calibri" w:hAnsi="Calibri" w:cs="Calibri"/>
          <w:b/>
          <w:sz w:val="22"/>
          <w:szCs w:val="22"/>
          <w:lang w:val="mn-MN"/>
        </w:rPr>
        <w:tab/>
      </w:r>
    </w:p>
    <w:tbl>
      <w:tblPr>
        <w:tblStyle w:val="TableGrid4"/>
        <w:tblW w:w="0" w:type="auto"/>
        <w:tblLook w:val="04A0" w:firstRow="1" w:lastRow="0" w:firstColumn="1" w:lastColumn="0" w:noHBand="0" w:noVBand="1"/>
      </w:tblPr>
      <w:tblGrid>
        <w:gridCol w:w="9440"/>
      </w:tblGrid>
      <w:tr w:rsidR="003327B9" w:rsidRPr="003327B9" w14:paraId="3E49AE7C" w14:textId="77777777" w:rsidTr="00234357">
        <w:tc>
          <w:tcPr>
            <w:tcW w:w="9576" w:type="dxa"/>
          </w:tcPr>
          <w:p w14:paraId="40381499" w14:textId="77777777" w:rsidR="003327B9" w:rsidRPr="003327B9" w:rsidRDefault="003327B9" w:rsidP="003327B9">
            <w:pPr>
              <w:jc w:val="both"/>
              <w:rPr>
                <w:rFonts w:ascii="Calibri" w:hAnsi="Calibri" w:cs="Calibri"/>
                <w:b/>
                <w:sz w:val="22"/>
                <w:szCs w:val="22"/>
                <w:lang w:val="mn-MN"/>
              </w:rPr>
            </w:pPr>
            <w:r w:rsidRPr="003327B9">
              <w:rPr>
                <w:rFonts w:ascii="Calibri" w:hAnsi="Calibri" w:cs="Calibri"/>
                <w:b/>
                <w:sz w:val="22"/>
                <w:szCs w:val="22"/>
                <w:lang w:val="mn-MN"/>
              </w:rPr>
              <w:t>Price Proposal and Schedule of Payments</w:t>
            </w:r>
          </w:p>
          <w:p w14:paraId="427AF6F7" w14:textId="77777777" w:rsidR="003327B9" w:rsidRPr="003327B9" w:rsidRDefault="003327B9" w:rsidP="003327B9">
            <w:pPr>
              <w:widowControl w:val="0"/>
              <w:overflowPunct w:val="0"/>
              <w:adjustRightInd w:val="0"/>
              <w:jc w:val="both"/>
              <w:rPr>
                <w:rFonts w:ascii="Calibri" w:hAnsi="Calibri" w:cs="Calibri"/>
                <w:sz w:val="22"/>
                <w:szCs w:val="22"/>
                <w:lang w:val="mn-MN"/>
              </w:rPr>
            </w:pPr>
            <w:r w:rsidRPr="003327B9">
              <w:rPr>
                <w:rFonts w:ascii="Calibri" w:hAnsi="Calibri" w:cs="Calibri"/>
                <w:sz w:val="22"/>
                <w:szCs w:val="22"/>
                <w:lang w:val="mn-MN"/>
              </w:rPr>
              <w:t xml:space="preserve">Contractor must send a financial proposal based on </w:t>
            </w:r>
            <w:r w:rsidRPr="003327B9">
              <w:rPr>
                <w:rFonts w:ascii="Calibri" w:hAnsi="Calibri" w:cs="Calibri"/>
                <w:b/>
                <w:sz w:val="22"/>
                <w:szCs w:val="22"/>
                <w:lang w:val="mn-MN"/>
              </w:rPr>
              <w:t>Lump Sum Amount</w:t>
            </w:r>
            <w:r w:rsidRPr="003327B9">
              <w:rPr>
                <w:rFonts w:ascii="Calibri" w:hAnsi="Calibri" w:cs="Calibri"/>
                <w:sz w:val="22"/>
                <w:szCs w:val="22"/>
                <w:lang w:val="mn-MN"/>
              </w:rPr>
              <w:t>. The total amount quoted shall be all-inclusive and include all costs components required to perform the deliverables identified in the TOR, including professional fee</w:t>
            </w:r>
            <w:r w:rsidRPr="003327B9">
              <w:rPr>
                <w:rFonts w:ascii="Calibri" w:hAnsi="Calibri" w:cs="Calibri"/>
                <w:sz w:val="22"/>
                <w:szCs w:val="22"/>
              </w:rPr>
              <w:t xml:space="preserve"> and</w:t>
            </w:r>
            <w:r w:rsidRPr="003327B9">
              <w:rPr>
                <w:rFonts w:ascii="Calibri" w:hAnsi="Calibri" w:cs="Calibri"/>
                <w:sz w:val="22"/>
                <w:szCs w:val="22"/>
                <w:lang w:val="mn-MN"/>
              </w:rPr>
              <w:t xml:space="preserve"> travel costs</w:t>
            </w:r>
            <w:r w:rsidRPr="003327B9">
              <w:rPr>
                <w:rFonts w:ascii="Calibri" w:hAnsi="Calibri" w:cs="Calibri"/>
                <w:sz w:val="22"/>
                <w:szCs w:val="22"/>
              </w:rPr>
              <w:t xml:space="preserve"> </w:t>
            </w:r>
            <w:r w:rsidRPr="003327B9">
              <w:rPr>
                <w:rFonts w:ascii="Calibri" w:hAnsi="Calibri" w:cs="Calibri"/>
                <w:sz w:val="22"/>
                <w:szCs w:val="22"/>
                <w:lang w:val="mn-MN"/>
              </w:rPr>
              <w:t>and any other applicable cost to be incurred by the IC in completing the assignment. The contract price will be fixed output-based price regardless of extension of the herein specified duration. Payments will be done upon completion of the deliverables/outputs and as per below percentages:</w:t>
            </w:r>
          </w:p>
          <w:p w14:paraId="02614337" w14:textId="77777777" w:rsidR="003327B9" w:rsidRPr="003327B9" w:rsidRDefault="003327B9" w:rsidP="00C55ACA">
            <w:pPr>
              <w:widowControl w:val="0"/>
              <w:numPr>
                <w:ilvl w:val="0"/>
                <w:numId w:val="13"/>
              </w:numPr>
              <w:overflowPunct w:val="0"/>
              <w:adjustRightInd w:val="0"/>
              <w:contextualSpacing/>
              <w:jc w:val="both"/>
              <w:rPr>
                <w:rFonts w:ascii="Calibri" w:hAnsi="Calibri" w:cs="Calibri"/>
                <w:kern w:val="28"/>
                <w:sz w:val="22"/>
                <w:szCs w:val="22"/>
                <w:lang w:val="mn-MN"/>
              </w:rPr>
            </w:pPr>
            <w:r w:rsidRPr="003327B9">
              <w:rPr>
                <w:rFonts w:ascii="Calibri" w:hAnsi="Calibri" w:cs="Calibri"/>
                <w:kern w:val="28"/>
                <w:sz w:val="22"/>
                <w:szCs w:val="22"/>
                <w:lang w:val="mn-MN"/>
              </w:rPr>
              <w:t xml:space="preserve">Deliverables 1 : </w:t>
            </w:r>
            <w:r w:rsidRPr="003327B9">
              <w:rPr>
                <w:rFonts w:ascii="Calibri" w:hAnsi="Calibri" w:cs="Calibri"/>
                <w:kern w:val="28"/>
                <w:sz w:val="22"/>
                <w:szCs w:val="22"/>
              </w:rPr>
              <w:t>50</w:t>
            </w:r>
            <w:r w:rsidRPr="003327B9">
              <w:rPr>
                <w:rFonts w:ascii="Calibri" w:hAnsi="Calibri" w:cs="Calibri"/>
                <w:kern w:val="28"/>
                <w:sz w:val="22"/>
                <w:szCs w:val="22"/>
                <w:lang w:val="mn-MN"/>
              </w:rPr>
              <w:t>% of total contract amount</w:t>
            </w:r>
          </w:p>
          <w:p w14:paraId="685C5484" w14:textId="77777777" w:rsidR="003327B9" w:rsidRPr="003327B9" w:rsidRDefault="003327B9" w:rsidP="00C55ACA">
            <w:pPr>
              <w:widowControl w:val="0"/>
              <w:numPr>
                <w:ilvl w:val="0"/>
                <w:numId w:val="13"/>
              </w:numPr>
              <w:overflowPunct w:val="0"/>
              <w:adjustRightInd w:val="0"/>
              <w:contextualSpacing/>
              <w:jc w:val="both"/>
              <w:rPr>
                <w:rFonts w:ascii="Calibri" w:hAnsi="Calibri" w:cs="Calibri"/>
                <w:kern w:val="28"/>
                <w:sz w:val="22"/>
                <w:szCs w:val="22"/>
                <w:lang w:val="mn-MN"/>
              </w:rPr>
            </w:pPr>
            <w:r w:rsidRPr="003327B9">
              <w:rPr>
                <w:rFonts w:ascii="Calibri" w:hAnsi="Calibri" w:cs="Calibri"/>
                <w:kern w:val="28"/>
                <w:sz w:val="22"/>
                <w:szCs w:val="22"/>
                <w:lang w:val="mn-MN"/>
              </w:rPr>
              <w:t>Deliverables 2 :</w:t>
            </w:r>
            <w:r w:rsidRPr="003327B9">
              <w:t xml:space="preserve"> 5</w:t>
            </w:r>
            <w:r w:rsidRPr="003327B9">
              <w:rPr>
                <w:rFonts w:ascii="Calibri" w:hAnsi="Calibri" w:cs="Calibri"/>
                <w:kern w:val="28"/>
                <w:sz w:val="22"/>
                <w:szCs w:val="22"/>
                <w:lang w:val="mn-MN"/>
              </w:rPr>
              <w:t>0% of total contract amount</w:t>
            </w:r>
          </w:p>
          <w:p w14:paraId="39234D5B" w14:textId="77777777" w:rsidR="003327B9" w:rsidRPr="003327B9" w:rsidRDefault="003327B9" w:rsidP="003327B9">
            <w:pPr>
              <w:jc w:val="both"/>
              <w:rPr>
                <w:rFonts w:ascii="Calibri" w:hAnsi="Calibri" w:cs="Calibri"/>
                <w:sz w:val="22"/>
                <w:szCs w:val="22"/>
                <w:lang w:val="mn-MN"/>
              </w:rPr>
            </w:pPr>
          </w:p>
          <w:p w14:paraId="1A5B8124" w14:textId="77777777" w:rsidR="003327B9" w:rsidRPr="003327B9" w:rsidRDefault="003327B9" w:rsidP="003327B9">
            <w:pPr>
              <w:jc w:val="both"/>
              <w:rPr>
                <w:rFonts w:ascii="Calibri" w:hAnsi="Calibri" w:cs="Calibri"/>
                <w:b/>
                <w:sz w:val="22"/>
                <w:szCs w:val="22"/>
                <w:lang w:val="mn-MN"/>
              </w:rPr>
            </w:pPr>
            <w:r w:rsidRPr="003327B9">
              <w:rPr>
                <w:rFonts w:ascii="Calibri" w:hAnsi="Calibri" w:cs="Calibri"/>
                <w:b/>
                <w:sz w:val="22"/>
                <w:szCs w:val="22"/>
                <w:lang w:val="mn-MN"/>
              </w:rPr>
              <w:t>Evaluation Method and Criteria</w:t>
            </w:r>
          </w:p>
          <w:p w14:paraId="4375F6D4" w14:textId="77777777" w:rsidR="003327B9" w:rsidRPr="003327B9" w:rsidRDefault="003327B9" w:rsidP="003327B9">
            <w:pPr>
              <w:rPr>
                <w:rFonts w:ascii="Calibri" w:hAnsi="Calibri" w:cs="Calibri"/>
                <w:b/>
                <w:sz w:val="22"/>
                <w:szCs w:val="22"/>
                <w:lang w:val="mn-MN"/>
              </w:rPr>
            </w:pPr>
          </w:p>
          <w:p w14:paraId="1F8AF810" w14:textId="77777777" w:rsidR="003327B9" w:rsidRPr="003327B9" w:rsidRDefault="003327B9" w:rsidP="003327B9">
            <w:pPr>
              <w:rPr>
                <w:rFonts w:ascii="Calibri" w:hAnsi="Calibri" w:cs="Calibri"/>
                <w:sz w:val="22"/>
                <w:szCs w:val="22"/>
                <w:lang w:val="mn-MN"/>
              </w:rPr>
            </w:pPr>
            <w:r w:rsidRPr="003327B9">
              <w:rPr>
                <w:rFonts w:ascii="Calibri" w:hAnsi="Calibri" w:cs="Calibri"/>
                <w:b/>
                <w:sz w:val="22"/>
                <w:szCs w:val="22"/>
                <w:lang w:val="mn-MN"/>
              </w:rPr>
              <w:t xml:space="preserve">Cumulative analysis. </w:t>
            </w:r>
            <w:r w:rsidRPr="003327B9">
              <w:rPr>
                <w:rFonts w:ascii="Calibri" w:hAnsi="Calibri" w:cs="Calibri"/>
                <w:sz w:val="22"/>
                <w:szCs w:val="22"/>
                <w:lang w:val="mn-MN"/>
              </w:rPr>
              <w:t xml:space="preserve">The award of the contract shall be made to the professional service provider whose offer will be evaluated and determined as a) responsive/compliant/acceptable; and b) having received the highest score out of set of weighted technical criteria (70%). and financial criteria (30%). Financial score shall be computed as a ratio of the proposal being evaluated and the lowest priced proposal received by UNDP for the assignment. </w:t>
            </w:r>
          </w:p>
          <w:p w14:paraId="315B3782" w14:textId="77777777" w:rsidR="003327B9" w:rsidRPr="003327B9" w:rsidRDefault="003327B9" w:rsidP="003327B9">
            <w:pPr>
              <w:rPr>
                <w:rFonts w:ascii="Calibri" w:hAnsi="Calibri" w:cs="Calibri"/>
                <w:b/>
                <w:i/>
                <w:sz w:val="22"/>
                <w:szCs w:val="22"/>
                <w:lang w:val="mn-MN"/>
              </w:rPr>
            </w:pPr>
          </w:p>
          <w:p w14:paraId="136D4AD3" w14:textId="77777777" w:rsidR="003327B9" w:rsidRPr="003327B9" w:rsidRDefault="003327B9" w:rsidP="003327B9">
            <w:pPr>
              <w:rPr>
                <w:rFonts w:ascii="Calibri" w:hAnsi="Calibri" w:cs="Calibri"/>
                <w:b/>
                <w:sz w:val="22"/>
                <w:szCs w:val="22"/>
                <w:lang w:val="mn-MN"/>
              </w:rPr>
            </w:pPr>
            <w:r w:rsidRPr="003327B9">
              <w:rPr>
                <w:rFonts w:ascii="Calibri" w:hAnsi="Calibri" w:cs="Calibri"/>
                <w:b/>
                <w:sz w:val="22"/>
                <w:szCs w:val="22"/>
                <w:lang w:val="mn-MN"/>
              </w:rPr>
              <w:t xml:space="preserve">Technical Criteria for Evaluation (Maximum 100 points) </w:t>
            </w:r>
          </w:p>
          <w:p w14:paraId="62DC36E6" w14:textId="77777777" w:rsidR="003327B9" w:rsidRPr="003327B9" w:rsidRDefault="003327B9" w:rsidP="003327B9">
            <w:pPr>
              <w:rPr>
                <w:rFonts w:ascii="Calibri" w:hAnsi="Calibri" w:cs="Calibri"/>
                <w:bCs/>
                <w:sz w:val="22"/>
                <w:szCs w:val="22"/>
                <w:lang w:val="mn-MN"/>
              </w:rPr>
            </w:pPr>
            <w:r w:rsidRPr="003327B9">
              <w:rPr>
                <w:rFonts w:ascii="Calibri" w:hAnsi="Calibri" w:cs="Calibri"/>
                <w:bCs/>
                <w:sz w:val="22"/>
                <w:szCs w:val="22"/>
                <w:lang w:val="mn-MN"/>
              </w:rPr>
              <w:t>A point-based scoring system is used for the technical criteria evaluation. Detailed breakdown of each criteria and their point is illustrated in Annex I.</w:t>
            </w:r>
          </w:p>
          <w:p w14:paraId="353302E0" w14:textId="77777777" w:rsidR="003327B9" w:rsidRPr="003327B9" w:rsidRDefault="003327B9" w:rsidP="003327B9">
            <w:pPr>
              <w:rPr>
                <w:rFonts w:ascii="Calibri" w:hAnsi="Calibri" w:cs="Calibri"/>
                <w:bCs/>
                <w:sz w:val="22"/>
                <w:szCs w:val="22"/>
                <w:lang w:val="mn-MN"/>
              </w:rPr>
            </w:pPr>
          </w:p>
          <w:p w14:paraId="010225BE" w14:textId="77777777" w:rsidR="003327B9" w:rsidRPr="003327B9" w:rsidRDefault="003327B9" w:rsidP="003327B9">
            <w:pPr>
              <w:rPr>
                <w:rFonts w:ascii="Calibri" w:hAnsi="Calibri" w:cs="Calibri"/>
                <w:sz w:val="22"/>
                <w:szCs w:val="22"/>
              </w:rPr>
            </w:pPr>
            <w:r w:rsidRPr="003327B9">
              <w:rPr>
                <w:rFonts w:ascii="Calibri" w:hAnsi="Calibri" w:cs="Calibri"/>
                <w:sz w:val="22"/>
                <w:szCs w:val="22"/>
                <w:lang w:val="mn-MN"/>
              </w:rPr>
              <w:t>Only candidates obtaining a minimum of 70 points (70% of the total technical points) would be considered for the Financial Evaluation.</w:t>
            </w:r>
            <w:r w:rsidRPr="003327B9">
              <w:rPr>
                <w:rFonts w:ascii="Calibri" w:hAnsi="Calibri" w:cs="Calibri"/>
                <w:sz w:val="22"/>
                <w:szCs w:val="22"/>
              </w:rPr>
              <w:t xml:space="preserve"> </w:t>
            </w:r>
          </w:p>
          <w:p w14:paraId="4A6E9FBF" w14:textId="77777777" w:rsidR="003327B9" w:rsidRPr="003327B9" w:rsidRDefault="003327B9" w:rsidP="003327B9">
            <w:pPr>
              <w:rPr>
                <w:rFonts w:ascii="Calibri" w:hAnsi="Calibri" w:cs="Calibri"/>
                <w:i/>
                <w:sz w:val="22"/>
                <w:szCs w:val="22"/>
                <w:lang w:val="mn-MN"/>
              </w:rPr>
            </w:pPr>
            <w:r w:rsidRPr="003327B9">
              <w:rPr>
                <w:rFonts w:ascii="Calibri" w:hAnsi="Calibri" w:cs="Calibri"/>
                <w:b/>
                <w:sz w:val="22"/>
                <w:szCs w:val="22"/>
                <w:lang w:val="mn-MN"/>
              </w:rPr>
              <w:t>Documentation required</w:t>
            </w:r>
          </w:p>
          <w:p w14:paraId="10F3454C" w14:textId="77777777" w:rsidR="003327B9" w:rsidRPr="003327B9" w:rsidRDefault="003327B9" w:rsidP="003327B9">
            <w:pPr>
              <w:rPr>
                <w:rFonts w:ascii="Calibri" w:hAnsi="Calibri" w:cs="Calibri"/>
                <w:b/>
                <w:sz w:val="22"/>
                <w:szCs w:val="22"/>
                <w:lang w:val="mn-MN"/>
              </w:rPr>
            </w:pPr>
            <w:r w:rsidRPr="003327B9">
              <w:rPr>
                <w:rFonts w:ascii="Calibri" w:hAnsi="Calibri" w:cs="Calibri"/>
                <w:sz w:val="22"/>
                <w:szCs w:val="22"/>
                <w:lang w:val="mn-MN"/>
              </w:rPr>
              <w:t xml:space="preserve">Interested entity must submit the following documents/information to demonstrate their qualifications. Please group them into </w:t>
            </w:r>
            <w:r w:rsidRPr="003327B9">
              <w:rPr>
                <w:rFonts w:ascii="Calibri" w:hAnsi="Calibri" w:cs="Calibri"/>
                <w:b/>
                <w:sz w:val="22"/>
                <w:szCs w:val="22"/>
                <w:u w:val="single"/>
                <w:lang w:val="mn-MN"/>
              </w:rPr>
              <w:t>two (2) PDF documents (technical and financial separately)</w:t>
            </w:r>
            <w:r w:rsidRPr="003327B9">
              <w:rPr>
                <w:rFonts w:ascii="Calibri" w:hAnsi="Calibri" w:cs="Calibri"/>
                <w:sz w:val="22"/>
                <w:szCs w:val="22"/>
                <w:lang w:val="mn-MN"/>
              </w:rPr>
              <w:t xml:space="preserve"> as the application only allows to upload maximum two documents:</w:t>
            </w:r>
          </w:p>
          <w:p w14:paraId="5FB62A8E" w14:textId="77777777" w:rsidR="003327B9" w:rsidRPr="003327B9" w:rsidRDefault="003327B9" w:rsidP="00C55ACA">
            <w:pPr>
              <w:numPr>
                <w:ilvl w:val="0"/>
                <w:numId w:val="14"/>
              </w:numPr>
              <w:ind w:left="540"/>
              <w:contextualSpacing/>
              <w:rPr>
                <w:rFonts w:ascii="Calibri" w:hAnsi="Calibri" w:cs="Calibri"/>
                <w:kern w:val="28"/>
                <w:sz w:val="22"/>
                <w:szCs w:val="22"/>
                <w:lang w:val="mn-MN"/>
              </w:rPr>
            </w:pPr>
            <w:r w:rsidRPr="003327B9">
              <w:rPr>
                <w:rFonts w:ascii="Calibri" w:hAnsi="Calibri" w:cs="Calibri"/>
                <w:b/>
                <w:kern w:val="28"/>
                <w:sz w:val="22"/>
                <w:szCs w:val="22"/>
                <w:lang w:val="mn-MN"/>
              </w:rPr>
              <w:t xml:space="preserve">Letter of Confirmation of Interest and Availability </w:t>
            </w:r>
            <w:r w:rsidRPr="003327B9">
              <w:rPr>
                <w:rFonts w:ascii="Calibri" w:hAnsi="Calibri" w:cs="Calibri"/>
                <w:kern w:val="28"/>
                <w:sz w:val="22"/>
                <w:szCs w:val="22"/>
                <w:lang w:val="mn-MN"/>
              </w:rPr>
              <w:t>using the template provided in Annex I.</w:t>
            </w:r>
          </w:p>
          <w:p w14:paraId="6A8B8165" w14:textId="77777777" w:rsidR="003327B9" w:rsidRPr="003327B9" w:rsidRDefault="003327B9" w:rsidP="00C55ACA">
            <w:pPr>
              <w:numPr>
                <w:ilvl w:val="0"/>
                <w:numId w:val="14"/>
              </w:numPr>
              <w:ind w:left="540"/>
              <w:contextualSpacing/>
              <w:rPr>
                <w:rFonts w:ascii="Calibri" w:hAnsi="Calibri" w:cs="Calibri"/>
                <w:kern w:val="28"/>
                <w:sz w:val="22"/>
                <w:szCs w:val="22"/>
                <w:lang w:val="mn-MN"/>
              </w:rPr>
            </w:pPr>
            <w:r w:rsidRPr="003327B9">
              <w:rPr>
                <w:rFonts w:ascii="Calibri" w:hAnsi="Calibri" w:cs="Calibri"/>
                <w:b/>
                <w:bCs/>
                <w:kern w:val="28"/>
                <w:sz w:val="22"/>
                <w:szCs w:val="22"/>
                <w:lang w:val="mn-MN"/>
              </w:rPr>
              <w:t>Company profile</w:t>
            </w:r>
            <w:r w:rsidRPr="003327B9">
              <w:rPr>
                <w:rFonts w:ascii="Calibri" w:hAnsi="Calibri" w:cs="Calibri"/>
                <w:kern w:val="28"/>
                <w:sz w:val="22"/>
                <w:szCs w:val="22"/>
                <w:lang w:val="mn-MN"/>
              </w:rPr>
              <w:t xml:space="preserve"> indicating all past experience from similar projects, short bio of the team members, and the contact details (email and telephone number) </w:t>
            </w:r>
          </w:p>
          <w:p w14:paraId="04EFEA8B" w14:textId="77777777" w:rsidR="003327B9" w:rsidRPr="003327B9" w:rsidRDefault="003327B9" w:rsidP="00C55ACA">
            <w:pPr>
              <w:numPr>
                <w:ilvl w:val="0"/>
                <w:numId w:val="14"/>
              </w:numPr>
              <w:ind w:left="540"/>
              <w:contextualSpacing/>
              <w:rPr>
                <w:rFonts w:ascii="Calibri" w:hAnsi="Calibri" w:cs="Calibri"/>
                <w:b/>
                <w:kern w:val="28"/>
                <w:sz w:val="22"/>
                <w:szCs w:val="22"/>
                <w:lang w:val="mn-MN"/>
              </w:rPr>
            </w:pPr>
            <w:r w:rsidRPr="003327B9">
              <w:rPr>
                <w:rFonts w:ascii="Calibri" w:hAnsi="Calibri" w:cs="Calibri"/>
                <w:b/>
                <w:kern w:val="28"/>
                <w:sz w:val="22"/>
                <w:szCs w:val="22"/>
                <w:lang w:val="mn-MN"/>
              </w:rPr>
              <w:t>Technical proposal</w:t>
            </w:r>
            <w:r w:rsidRPr="003327B9">
              <w:rPr>
                <w:rFonts w:ascii="Calibri" w:hAnsi="Calibri" w:cs="Calibri"/>
                <w:kern w:val="28"/>
                <w:sz w:val="22"/>
                <w:szCs w:val="22"/>
                <w:lang w:val="mn-MN"/>
              </w:rPr>
              <w:t>, including a) a brief description of why the professional service provider considers itself as the most suitable for the assignment; and b) a methodology, on how they will approach and complete the assignment.</w:t>
            </w:r>
          </w:p>
          <w:p w14:paraId="03058ABA" w14:textId="77777777" w:rsidR="003327B9" w:rsidRPr="003327B9" w:rsidRDefault="003327B9" w:rsidP="00C55ACA">
            <w:pPr>
              <w:numPr>
                <w:ilvl w:val="0"/>
                <w:numId w:val="14"/>
              </w:numPr>
              <w:ind w:left="540"/>
              <w:contextualSpacing/>
              <w:rPr>
                <w:rFonts w:ascii="Calibri" w:hAnsi="Calibri" w:cs="Calibri"/>
                <w:kern w:val="28"/>
                <w:sz w:val="22"/>
                <w:szCs w:val="22"/>
                <w:lang w:val="mn-MN"/>
              </w:rPr>
            </w:pPr>
            <w:r w:rsidRPr="003327B9">
              <w:rPr>
                <w:rFonts w:ascii="Calibri" w:hAnsi="Calibri" w:cs="Calibri"/>
                <w:b/>
                <w:kern w:val="28"/>
                <w:sz w:val="22"/>
                <w:szCs w:val="22"/>
                <w:lang w:val="mn-MN"/>
              </w:rPr>
              <w:t>Financial proposal</w:t>
            </w:r>
            <w:r w:rsidRPr="003327B9">
              <w:rPr>
                <w:rFonts w:ascii="Calibri" w:hAnsi="Calibri" w:cs="Calibri"/>
                <w:kern w:val="28"/>
                <w:sz w:val="22"/>
                <w:szCs w:val="22"/>
                <w:lang w:val="mn-MN"/>
              </w:rPr>
              <w:t xml:space="preserve">, as per template provided from procurement unit of UNDP. </w:t>
            </w:r>
          </w:p>
          <w:p w14:paraId="06A7A5D7" w14:textId="77777777" w:rsidR="003327B9" w:rsidRPr="003327B9" w:rsidRDefault="003327B9" w:rsidP="003327B9">
            <w:pPr>
              <w:jc w:val="both"/>
              <w:rPr>
                <w:rFonts w:ascii="Calibri" w:hAnsi="Calibri" w:cs="Calibri"/>
                <w:kern w:val="28"/>
                <w:sz w:val="22"/>
                <w:szCs w:val="22"/>
                <w:lang w:val="mn-MN"/>
              </w:rPr>
            </w:pPr>
          </w:p>
          <w:p w14:paraId="6891D949" w14:textId="77777777" w:rsidR="003327B9" w:rsidRPr="003327B9" w:rsidRDefault="003327B9" w:rsidP="003327B9">
            <w:pPr>
              <w:jc w:val="both"/>
              <w:rPr>
                <w:rFonts w:ascii="Calibri" w:hAnsi="Calibri" w:cs="Calibri"/>
                <w:sz w:val="22"/>
                <w:szCs w:val="22"/>
                <w:lang w:val="mn-MN"/>
              </w:rPr>
            </w:pPr>
            <w:r w:rsidRPr="003327B9">
              <w:rPr>
                <w:rFonts w:ascii="Calibri" w:hAnsi="Calibri" w:cs="Calibri"/>
                <w:sz w:val="22"/>
                <w:szCs w:val="22"/>
                <w:lang w:val="mn-MN"/>
              </w:rPr>
              <w:t>Incomplete proposals may not be considered.</w:t>
            </w:r>
          </w:p>
        </w:tc>
      </w:tr>
    </w:tbl>
    <w:p w14:paraId="2BB7A7F6" w14:textId="77777777" w:rsidR="003327B9" w:rsidRPr="003327B9" w:rsidRDefault="003327B9" w:rsidP="003327B9">
      <w:pPr>
        <w:rPr>
          <w:rFonts w:ascii="Calibri" w:hAnsi="Calibri" w:cs="Calibri"/>
          <w:b/>
          <w:sz w:val="22"/>
          <w:szCs w:val="22"/>
          <w:lang w:val="mn-MN"/>
        </w:rPr>
      </w:pPr>
    </w:p>
    <w:p w14:paraId="3FB344D6" w14:textId="77777777" w:rsidR="003327B9" w:rsidRPr="003327B9" w:rsidRDefault="003327B9" w:rsidP="003327B9">
      <w:pPr>
        <w:rPr>
          <w:rFonts w:ascii="Calibri" w:eastAsia="PMingLiU-ExtB" w:hAnsi="Calibri" w:cs="Calibri"/>
          <w:b/>
          <w:sz w:val="22"/>
          <w:szCs w:val="22"/>
        </w:rPr>
      </w:pPr>
      <w:r w:rsidRPr="003327B9">
        <w:rPr>
          <w:rFonts w:ascii="Calibri" w:eastAsia="PMingLiU-ExtB" w:hAnsi="Calibri" w:cs="Calibri"/>
          <w:b/>
          <w:sz w:val="22"/>
          <w:szCs w:val="22"/>
        </w:rPr>
        <w:t xml:space="preserve">Approval </w:t>
      </w:r>
    </w:p>
    <w:p w14:paraId="5B648F9F" w14:textId="77777777" w:rsidR="003327B9" w:rsidRPr="003327B9" w:rsidRDefault="003327B9" w:rsidP="003327B9">
      <w:pPr>
        <w:rPr>
          <w:rFonts w:ascii="Calibri" w:eastAsia="PMingLiU-ExtB" w:hAnsi="Calibri" w:cs="Calibri"/>
          <w:sz w:val="22"/>
          <w:szCs w:val="22"/>
        </w:rPr>
      </w:pPr>
      <w:r w:rsidRPr="003327B9">
        <w:rPr>
          <w:rFonts w:ascii="Calibri" w:eastAsia="PMingLiU-ExtB" w:hAnsi="Calibri" w:cs="Calibri"/>
          <w:sz w:val="22"/>
          <w:szCs w:val="22"/>
        </w:rPr>
        <w:t>TOR is approved by:</w:t>
      </w:r>
    </w:p>
    <w:p w14:paraId="3BE6A459" w14:textId="77777777" w:rsidR="003327B9" w:rsidRPr="003327B9" w:rsidRDefault="003327B9" w:rsidP="003327B9">
      <w:pPr>
        <w:rPr>
          <w:rFonts w:ascii="Calibri" w:eastAsia="PMingLiU-ExtB" w:hAnsi="Calibri" w:cs="Calibri"/>
          <w:sz w:val="22"/>
          <w:szCs w:val="22"/>
        </w:rPr>
      </w:pPr>
    </w:p>
    <w:p w14:paraId="1A3BBF27" w14:textId="77777777" w:rsidR="003327B9" w:rsidRPr="003327B9" w:rsidRDefault="003327B9" w:rsidP="003327B9">
      <w:pPr>
        <w:rPr>
          <w:rFonts w:ascii="Calibri" w:eastAsia="PMingLiU-ExtB" w:hAnsi="Calibri" w:cs="Calibri"/>
          <w:sz w:val="22"/>
          <w:szCs w:val="22"/>
        </w:rPr>
      </w:pPr>
    </w:p>
    <w:p w14:paraId="01210653" w14:textId="77777777" w:rsidR="003327B9" w:rsidRPr="003327B9" w:rsidRDefault="003327B9" w:rsidP="003327B9">
      <w:pPr>
        <w:rPr>
          <w:rFonts w:ascii="Calibri" w:eastAsia="PMingLiU-ExtB" w:hAnsi="Calibri" w:cs="Calibri"/>
          <w:sz w:val="22"/>
          <w:szCs w:val="22"/>
          <w:lang w:val="de-DE"/>
        </w:rPr>
      </w:pPr>
      <w:r w:rsidRPr="003327B9">
        <w:rPr>
          <w:rFonts w:ascii="Calibri" w:eastAsia="PMingLiU-ExtB" w:hAnsi="Calibri" w:cs="Calibri"/>
          <w:sz w:val="22"/>
          <w:szCs w:val="22"/>
          <w:lang w:val="de-DE"/>
        </w:rPr>
        <w:t>ERDENEBAT Erdenejav</w:t>
      </w:r>
    </w:p>
    <w:p w14:paraId="6AFC58BE" w14:textId="77777777" w:rsidR="003327B9" w:rsidRPr="003327B9" w:rsidRDefault="003327B9" w:rsidP="003327B9">
      <w:pPr>
        <w:rPr>
          <w:rFonts w:ascii="Calibri" w:eastAsia="PMingLiU-ExtB" w:hAnsi="Calibri" w:cs="Calibri"/>
          <w:sz w:val="22"/>
          <w:szCs w:val="22"/>
          <w:lang w:val="mn-MN"/>
        </w:rPr>
        <w:sectPr w:rsidR="003327B9" w:rsidRPr="003327B9" w:rsidSect="00385022">
          <w:footerReference w:type="even" r:id="rId15"/>
          <w:footerReference w:type="default" r:id="rId16"/>
          <w:pgSz w:w="11906" w:h="16838" w:code="9"/>
          <w:pgMar w:top="810" w:right="1016" w:bottom="1170" w:left="1440" w:header="720" w:footer="720" w:gutter="0"/>
          <w:cols w:space="720"/>
          <w:docGrid w:linePitch="272"/>
        </w:sectPr>
      </w:pPr>
      <w:r w:rsidRPr="003327B9">
        <w:rPr>
          <w:rFonts w:ascii="Calibri" w:eastAsia="PMingLiU-ExtB" w:hAnsi="Calibri" w:cs="Calibri"/>
          <w:sz w:val="22"/>
          <w:szCs w:val="22"/>
          <w:lang w:val="de-DE"/>
        </w:rPr>
        <w:t>Programme Analyst, UNDP Mongolia</w:t>
      </w:r>
    </w:p>
    <w:p w14:paraId="6DE572DF" w14:textId="77777777" w:rsidR="003327B9" w:rsidRPr="003327B9" w:rsidRDefault="003327B9" w:rsidP="003327B9">
      <w:pPr>
        <w:spacing w:before="120"/>
        <w:jc w:val="center"/>
        <w:rPr>
          <w:rFonts w:ascii="Calibri" w:hAnsi="Calibri" w:cs="Calibri"/>
          <w:b/>
          <w:sz w:val="22"/>
          <w:szCs w:val="22"/>
          <w:lang w:val="mn-MN"/>
        </w:rPr>
      </w:pPr>
      <w:r w:rsidRPr="003327B9">
        <w:rPr>
          <w:rFonts w:ascii="Calibri" w:hAnsi="Calibri" w:cs="Calibri"/>
          <w:b/>
          <w:sz w:val="22"/>
          <w:szCs w:val="22"/>
          <w:lang w:val="mn-MN"/>
        </w:rPr>
        <w:lastRenderedPageBreak/>
        <w:t>Annex I of ToR</w:t>
      </w:r>
    </w:p>
    <w:tbl>
      <w:tblPr>
        <w:tblW w:w="9475" w:type="dxa"/>
        <w:tblLook w:val="04A0" w:firstRow="1" w:lastRow="0" w:firstColumn="1" w:lastColumn="0" w:noHBand="0" w:noVBand="1"/>
      </w:tblPr>
      <w:tblGrid>
        <w:gridCol w:w="6835"/>
        <w:gridCol w:w="1320"/>
        <w:gridCol w:w="1320"/>
      </w:tblGrid>
      <w:tr w:rsidR="003327B9" w:rsidRPr="003327B9" w14:paraId="5CC1907C" w14:textId="77777777" w:rsidTr="00234357">
        <w:trPr>
          <w:trHeight w:val="509"/>
        </w:trPr>
        <w:tc>
          <w:tcPr>
            <w:tcW w:w="683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1674D884" w14:textId="77777777" w:rsidR="003327B9" w:rsidRPr="003327B9" w:rsidRDefault="003327B9" w:rsidP="003327B9">
            <w:pPr>
              <w:spacing w:before="120"/>
              <w:jc w:val="center"/>
              <w:rPr>
                <w:rFonts w:ascii="Calibri" w:hAnsi="Calibri" w:cs="Calibri"/>
                <w:b/>
                <w:bCs/>
                <w:color w:val="000000"/>
                <w:sz w:val="22"/>
                <w:szCs w:val="22"/>
              </w:rPr>
            </w:pPr>
            <w:r w:rsidRPr="003327B9">
              <w:rPr>
                <w:rFonts w:ascii="Calibri" w:hAnsi="Calibri" w:cs="Calibri"/>
                <w:b/>
                <w:bCs/>
                <w:color w:val="000000"/>
                <w:sz w:val="22"/>
                <w:szCs w:val="22"/>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1BA2EB0A" w14:textId="77777777" w:rsidR="003327B9" w:rsidRPr="003327B9" w:rsidRDefault="003327B9" w:rsidP="003327B9">
            <w:pPr>
              <w:spacing w:before="120"/>
              <w:jc w:val="center"/>
              <w:rPr>
                <w:rFonts w:ascii="Calibri" w:hAnsi="Calibri" w:cs="Calibri"/>
                <w:b/>
                <w:bCs/>
                <w:color w:val="000000"/>
                <w:sz w:val="22"/>
                <w:szCs w:val="22"/>
              </w:rPr>
            </w:pPr>
            <w:r w:rsidRPr="003327B9">
              <w:rPr>
                <w:rFonts w:ascii="Calibri" w:hAnsi="Calibri" w:cs="Calibri"/>
                <w:b/>
                <w:bCs/>
                <w:color w:val="000000"/>
                <w:sz w:val="22"/>
                <w:szCs w:val="22"/>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541FA31E" w14:textId="77777777" w:rsidR="003327B9" w:rsidRPr="003327B9" w:rsidRDefault="003327B9" w:rsidP="003327B9">
            <w:pPr>
              <w:spacing w:before="120"/>
              <w:jc w:val="center"/>
              <w:rPr>
                <w:rFonts w:ascii="Calibri" w:hAnsi="Calibri" w:cs="Calibri"/>
                <w:b/>
                <w:bCs/>
                <w:color w:val="000000"/>
                <w:sz w:val="22"/>
                <w:szCs w:val="22"/>
              </w:rPr>
            </w:pPr>
            <w:r w:rsidRPr="003327B9">
              <w:rPr>
                <w:rFonts w:ascii="Calibri" w:hAnsi="Calibri" w:cs="Calibri"/>
                <w:b/>
                <w:bCs/>
                <w:color w:val="000000"/>
                <w:sz w:val="22"/>
                <w:szCs w:val="22"/>
              </w:rPr>
              <w:t>Max. Point</w:t>
            </w:r>
          </w:p>
        </w:tc>
      </w:tr>
      <w:tr w:rsidR="003327B9" w:rsidRPr="003327B9" w14:paraId="0B981CB1" w14:textId="77777777" w:rsidTr="00234357">
        <w:trPr>
          <w:trHeight w:val="570"/>
        </w:trPr>
        <w:tc>
          <w:tcPr>
            <w:tcW w:w="6835" w:type="dxa"/>
            <w:vMerge/>
            <w:tcBorders>
              <w:top w:val="single" w:sz="4" w:space="0" w:color="auto"/>
              <w:left w:val="single" w:sz="4" w:space="0" w:color="auto"/>
              <w:bottom w:val="single" w:sz="4" w:space="0" w:color="auto"/>
              <w:right w:val="single" w:sz="4" w:space="0" w:color="auto"/>
            </w:tcBorders>
            <w:vAlign w:val="center"/>
            <w:hideMark/>
          </w:tcPr>
          <w:p w14:paraId="08D0D60B" w14:textId="77777777" w:rsidR="003327B9" w:rsidRPr="003327B9" w:rsidRDefault="003327B9" w:rsidP="003327B9">
            <w:pPr>
              <w:spacing w:before="120"/>
              <w:rPr>
                <w:rFonts w:ascii="Calibri" w:hAnsi="Calibri" w:cs="Calibri"/>
                <w:b/>
                <w:bC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4EB0142D" w14:textId="77777777" w:rsidR="003327B9" w:rsidRPr="003327B9" w:rsidRDefault="003327B9" w:rsidP="003327B9">
            <w:pPr>
              <w:spacing w:before="120"/>
              <w:rPr>
                <w:rFonts w:ascii="Calibri" w:hAnsi="Calibri" w:cs="Calibri"/>
                <w:b/>
                <w:bC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402D451" w14:textId="77777777" w:rsidR="003327B9" w:rsidRPr="003327B9" w:rsidRDefault="003327B9" w:rsidP="003327B9">
            <w:pPr>
              <w:spacing w:before="120"/>
              <w:rPr>
                <w:rFonts w:ascii="Calibri" w:hAnsi="Calibri" w:cs="Calibri"/>
                <w:b/>
                <w:bCs/>
                <w:color w:val="000000"/>
                <w:sz w:val="22"/>
                <w:szCs w:val="22"/>
              </w:rPr>
            </w:pPr>
          </w:p>
        </w:tc>
      </w:tr>
      <w:tr w:rsidR="003327B9" w:rsidRPr="003327B9" w14:paraId="64639C44" w14:textId="77777777" w:rsidTr="00234357">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6591700A" w14:textId="77777777" w:rsidR="003327B9" w:rsidRPr="003327B9" w:rsidRDefault="003327B9" w:rsidP="003327B9">
            <w:pPr>
              <w:spacing w:before="120"/>
              <w:rPr>
                <w:rFonts w:ascii="Calibri" w:hAnsi="Calibri" w:cs="Calibri"/>
                <w:b/>
                <w:bCs/>
                <w:color w:val="000000"/>
                <w:sz w:val="22"/>
                <w:szCs w:val="22"/>
              </w:rPr>
            </w:pPr>
            <w:r w:rsidRPr="003327B9">
              <w:rPr>
                <w:rFonts w:ascii="Calibri" w:hAnsi="Calibri" w:cs="Calibri"/>
                <w:b/>
                <w:bCs/>
                <w:color w:val="000000"/>
                <w:sz w:val="22"/>
                <w:szCs w:val="22"/>
              </w:rPr>
              <w:t xml:space="preserve">Technical criteria 1: Expertise of the organization </w:t>
            </w:r>
          </w:p>
        </w:tc>
        <w:tc>
          <w:tcPr>
            <w:tcW w:w="1320" w:type="dxa"/>
            <w:tcBorders>
              <w:top w:val="nil"/>
              <w:left w:val="nil"/>
              <w:bottom w:val="single" w:sz="4" w:space="0" w:color="auto"/>
              <w:right w:val="single" w:sz="4" w:space="0" w:color="auto"/>
            </w:tcBorders>
            <w:shd w:val="clear" w:color="000000" w:fill="ECECEC"/>
            <w:noWrap/>
            <w:vAlign w:val="center"/>
            <w:hideMark/>
          </w:tcPr>
          <w:p w14:paraId="17842340" w14:textId="77777777" w:rsidR="003327B9" w:rsidRPr="003327B9" w:rsidRDefault="003327B9" w:rsidP="003327B9">
            <w:pPr>
              <w:spacing w:before="120"/>
              <w:jc w:val="center"/>
              <w:rPr>
                <w:rFonts w:ascii="Calibri" w:hAnsi="Calibri" w:cs="Calibri"/>
                <w:b/>
                <w:bCs/>
                <w:color w:val="000000"/>
                <w:sz w:val="22"/>
                <w:szCs w:val="22"/>
              </w:rPr>
            </w:pPr>
            <w:r w:rsidRPr="003327B9">
              <w:rPr>
                <w:rFonts w:ascii="Calibri" w:hAnsi="Calibri" w:cs="Calibri"/>
                <w:b/>
                <w:bCs/>
                <w:color w:val="000000"/>
                <w:sz w:val="22"/>
                <w:szCs w:val="22"/>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43490C24" w14:textId="77777777" w:rsidR="003327B9" w:rsidRPr="003327B9" w:rsidRDefault="003327B9" w:rsidP="003327B9">
            <w:pPr>
              <w:spacing w:before="120"/>
              <w:jc w:val="center"/>
              <w:rPr>
                <w:rFonts w:ascii="Calibri" w:hAnsi="Calibri" w:cs="Calibri"/>
                <w:b/>
                <w:bCs/>
                <w:color w:val="000000"/>
                <w:sz w:val="22"/>
                <w:szCs w:val="22"/>
              </w:rPr>
            </w:pPr>
            <w:r w:rsidRPr="003327B9">
              <w:rPr>
                <w:rFonts w:ascii="Calibri" w:hAnsi="Calibri" w:cs="Calibri"/>
                <w:b/>
                <w:bCs/>
                <w:color w:val="000000"/>
                <w:sz w:val="22"/>
                <w:szCs w:val="22"/>
              </w:rPr>
              <w:t>35</w:t>
            </w:r>
          </w:p>
        </w:tc>
      </w:tr>
      <w:tr w:rsidR="003327B9" w:rsidRPr="003327B9" w14:paraId="3284904D" w14:textId="77777777" w:rsidTr="00234357">
        <w:trPr>
          <w:trHeight w:val="1556"/>
        </w:trPr>
        <w:tc>
          <w:tcPr>
            <w:tcW w:w="6835" w:type="dxa"/>
            <w:tcBorders>
              <w:top w:val="nil"/>
              <w:left w:val="single" w:sz="4" w:space="0" w:color="auto"/>
              <w:bottom w:val="single" w:sz="4" w:space="0" w:color="auto"/>
              <w:right w:val="single" w:sz="4" w:space="0" w:color="auto"/>
            </w:tcBorders>
            <w:shd w:val="clear" w:color="auto" w:fill="auto"/>
            <w:vAlign w:val="center"/>
          </w:tcPr>
          <w:p w14:paraId="5C6EB8B7" w14:textId="77777777" w:rsidR="003327B9" w:rsidRPr="003327B9" w:rsidRDefault="003327B9" w:rsidP="00C55ACA">
            <w:pPr>
              <w:numPr>
                <w:ilvl w:val="0"/>
                <w:numId w:val="16"/>
              </w:numPr>
              <w:tabs>
                <w:tab w:val="left" w:pos="851"/>
              </w:tabs>
              <w:jc w:val="both"/>
              <w:rPr>
                <w:rFonts w:ascii="Calibri" w:hAnsi="Calibri" w:cs="Calibri"/>
                <w:sz w:val="22"/>
                <w:szCs w:val="22"/>
              </w:rPr>
            </w:pPr>
            <w:r w:rsidRPr="003327B9">
              <w:rPr>
                <w:rFonts w:ascii="Calibri" w:hAnsi="Calibri" w:cs="Calibri"/>
                <w:sz w:val="22"/>
                <w:szCs w:val="22"/>
              </w:rPr>
              <w:t xml:space="preserve">Highly organized legal entity that capable of working in a high-pressure environment with sharp and frequent deadlines, managing many tasks </w:t>
            </w:r>
            <w:proofErr w:type="gramStart"/>
            <w:r w:rsidRPr="003327B9">
              <w:rPr>
                <w:rFonts w:ascii="Calibri" w:hAnsi="Calibri" w:cs="Calibri"/>
                <w:sz w:val="22"/>
                <w:szCs w:val="22"/>
              </w:rPr>
              <w:t>simultaneously;</w:t>
            </w:r>
            <w:proofErr w:type="gramEnd"/>
          </w:p>
          <w:p w14:paraId="1EB1206B" w14:textId="77777777" w:rsidR="003327B9" w:rsidRPr="003327B9" w:rsidRDefault="003327B9" w:rsidP="00C55ACA">
            <w:pPr>
              <w:numPr>
                <w:ilvl w:val="0"/>
                <w:numId w:val="16"/>
              </w:numPr>
              <w:tabs>
                <w:tab w:val="left" w:pos="851"/>
              </w:tabs>
              <w:jc w:val="both"/>
              <w:rPr>
                <w:rFonts w:ascii="Calibri" w:hAnsi="Calibri" w:cs="Calibri"/>
                <w:sz w:val="22"/>
                <w:szCs w:val="22"/>
              </w:rPr>
            </w:pPr>
            <w:r w:rsidRPr="003327B9">
              <w:rPr>
                <w:rFonts w:ascii="Calibri" w:hAnsi="Calibri" w:cs="Calibri"/>
                <w:sz w:val="22"/>
                <w:szCs w:val="22"/>
              </w:rPr>
              <w:t xml:space="preserve">Must have enough experience in projects comparable with the present assignments. </w:t>
            </w:r>
          </w:p>
          <w:p w14:paraId="0C357DD8" w14:textId="77777777" w:rsidR="003327B9" w:rsidRPr="003327B9" w:rsidRDefault="003327B9" w:rsidP="00C55ACA">
            <w:pPr>
              <w:numPr>
                <w:ilvl w:val="0"/>
                <w:numId w:val="16"/>
              </w:numPr>
              <w:tabs>
                <w:tab w:val="left" w:pos="851"/>
              </w:tabs>
              <w:jc w:val="both"/>
              <w:rPr>
                <w:rFonts w:ascii="Calibri" w:hAnsi="Calibri" w:cs="Calibri"/>
                <w:sz w:val="22"/>
                <w:szCs w:val="22"/>
              </w:rPr>
            </w:pPr>
            <w:r w:rsidRPr="003327B9">
              <w:rPr>
                <w:rFonts w:ascii="Calibri" w:hAnsi="Calibri" w:cs="Calibri"/>
                <w:sz w:val="22"/>
                <w:szCs w:val="22"/>
              </w:rPr>
              <w:t xml:space="preserve">Must prove this experience with at least 3 successfully completed contracts in the last 5 </w:t>
            </w:r>
            <w:proofErr w:type="gramStart"/>
            <w:r w:rsidRPr="003327B9">
              <w:rPr>
                <w:rFonts w:ascii="Calibri" w:hAnsi="Calibri" w:cs="Calibri"/>
                <w:sz w:val="22"/>
                <w:szCs w:val="22"/>
              </w:rPr>
              <w:t>years;</w:t>
            </w:r>
            <w:proofErr w:type="gramEnd"/>
          </w:p>
          <w:p w14:paraId="7B297A31" w14:textId="77777777" w:rsidR="003327B9" w:rsidRPr="003327B9" w:rsidRDefault="003327B9" w:rsidP="00C55ACA">
            <w:pPr>
              <w:numPr>
                <w:ilvl w:val="0"/>
                <w:numId w:val="16"/>
              </w:numPr>
              <w:tabs>
                <w:tab w:val="left" w:pos="851"/>
              </w:tabs>
              <w:jc w:val="both"/>
              <w:rPr>
                <w:rFonts w:ascii="Calibri" w:hAnsi="Calibri" w:cs="Calibri"/>
                <w:sz w:val="22"/>
                <w:szCs w:val="22"/>
              </w:rPr>
            </w:pPr>
            <w:r w:rsidRPr="003327B9">
              <w:rPr>
                <w:rFonts w:ascii="Calibri" w:hAnsi="Calibri" w:cs="Calibri"/>
                <w:sz w:val="22"/>
                <w:szCs w:val="22"/>
              </w:rPr>
              <w:t xml:space="preserve">Exercise the highest level of responsibility and be able to handle confidential and politically sensitive issues in a responsible and mature manner.  </w:t>
            </w:r>
          </w:p>
        </w:tc>
        <w:tc>
          <w:tcPr>
            <w:tcW w:w="1320" w:type="dxa"/>
            <w:tcBorders>
              <w:top w:val="nil"/>
              <w:left w:val="nil"/>
              <w:bottom w:val="single" w:sz="4" w:space="0" w:color="auto"/>
              <w:right w:val="single" w:sz="4" w:space="0" w:color="auto"/>
            </w:tcBorders>
            <w:shd w:val="clear" w:color="000000" w:fill="F1F1F1"/>
            <w:noWrap/>
            <w:vAlign w:val="center"/>
            <w:hideMark/>
          </w:tcPr>
          <w:p w14:paraId="0141A8E2" w14:textId="77777777" w:rsidR="003327B9" w:rsidRPr="003327B9" w:rsidRDefault="003327B9" w:rsidP="003327B9">
            <w:pPr>
              <w:spacing w:before="120"/>
              <w:jc w:val="center"/>
              <w:rPr>
                <w:rFonts w:ascii="Calibri" w:hAnsi="Calibri" w:cs="Calibri"/>
                <w:color w:val="000000"/>
                <w:sz w:val="22"/>
                <w:szCs w:val="22"/>
              </w:rPr>
            </w:pPr>
            <w:r w:rsidRPr="003327B9">
              <w:rPr>
                <w:rFonts w:ascii="Calibri" w:hAnsi="Calibri" w:cs="Calibri"/>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14:paraId="4EF89BF9" w14:textId="77777777" w:rsidR="003327B9" w:rsidRPr="003327B9" w:rsidRDefault="003327B9" w:rsidP="003327B9">
            <w:pPr>
              <w:spacing w:before="120"/>
              <w:jc w:val="center"/>
              <w:rPr>
                <w:rFonts w:ascii="Calibri" w:hAnsi="Calibri" w:cs="Calibri"/>
                <w:sz w:val="22"/>
                <w:szCs w:val="22"/>
              </w:rPr>
            </w:pPr>
            <w:r w:rsidRPr="003327B9">
              <w:rPr>
                <w:rFonts w:ascii="Calibri" w:hAnsi="Calibri" w:cs="Calibri"/>
                <w:sz w:val="22"/>
                <w:szCs w:val="22"/>
              </w:rPr>
              <w:t>35</w:t>
            </w:r>
          </w:p>
        </w:tc>
      </w:tr>
      <w:tr w:rsidR="003327B9" w:rsidRPr="003327B9" w14:paraId="06471F0E" w14:textId="77777777" w:rsidTr="00234357">
        <w:trPr>
          <w:trHeight w:val="31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22A0AE0B" w14:textId="77777777" w:rsidR="003327B9" w:rsidRPr="003327B9" w:rsidRDefault="003327B9" w:rsidP="003327B9">
            <w:pPr>
              <w:spacing w:before="120"/>
              <w:rPr>
                <w:rFonts w:ascii="Calibri" w:hAnsi="Calibri" w:cs="Calibri"/>
                <w:b/>
                <w:bCs/>
                <w:sz w:val="22"/>
                <w:szCs w:val="22"/>
              </w:rPr>
            </w:pPr>
            <w:r w:rsidRPr="003327B9">
              <w:rPr>
                <w:rFonts w:ascii="Calibri" w:hAnsi="Calibri" w:cs="Calibri"/>
                <w:b/>
                <w:bCs/>
                <w:sz w:val="22"/>
                <w:szCs w:val="22"/>
              </w:rPr>
              <w:t>Technical criteria 2: Qualification of team members</w:t>
            </w:r>
          </w:p>
        </w:tc>
        <w:tc>
          <w:tcPr>
            <w:tcW w:w="1320" w:type="dxa"/>
            <w:tcBorders>
              <w:top w:val="nil"/>
              <w:left w:val="nil"/>
              <w:bottom w:val="single" w:sz="4" w:space="0" w:color="auto"/>
              <w:right w:val="single" w:sz="4" w:space="0" w:color="auto"/>
            </w:tcBorders>
            <w:shd w:val="clear" w:color="000000" w:fill="ECECEC"/>
            <w:noWrap/>
            <w:vAlign w:val="center"/>
            <w:hideMark/>
          </w:tcPr>
          <w:p w14:paraId="0941AE32" w14:textId="77777777" w:rsidR="003327B9" w:rsidRPr="003327B9" w:rsidRDefault="003327B9" w:rsidP="003327B9">
            <w:pPr>
              <w:spacing w:before="120"/>
              <w:jc w:val="center"/>
              <w:rPr>
                <w:rFonts w:ascii="Calibri" w:hAnsi="Calibri" w:cs="Calibri"/>
                <w:b/>
                <w:bCs/>
                <w:color w:val="000000"/>
                <w:sz w:val="22"/>
                <w:szCs w:val="22"/>
              </w:rPr>
            </w:pPr>
            <w:r w:rsidRPr="003327B9">
              <w:rPr>
                <w:rFonts w:ascii="Calibri" w:hAnsi="Calibri" w:cs="Calibri"/>
                <w:b/>
                <w:bCs/>
                <w:color w:val="000000"/>
                <w:sz w:val="22"/>
                <w:szCs w:val="22"/>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37C4719B" w14:textId="77777777" w:rsidR="003327B9" w:rsidRPr="003327B9" w:rsidRDefault="003327B9" w:rsidP="003327B9">
            <w:pPr>
              <w:spacing w:before="120"/>
              <w:jc w:val="center"/>
              <w:rPr>
                <w:rFonts w:ascii="Calibri" w:hAnsi="Calibri" w:cs="Calibri"/>
                <w:b/>
                <w:bCs/>
                <w:sz w:val="22"/>
                <w:szCs w:val="22"/>
              </w:rPr>
            </w:pPr>
            <w:r w:rsidRPr="003327B9">
              <w:rPr>
                <w:rFonts w:ascii="Calibri" w:hAnsi="Calibri" w:cs="Calibri"/>
                <w:b/>
                <w:bCs/>
                <w:sz w:val="22"/>
                <w:szCs w:val="22"/>
              </w:rPr>
              <w:t>40</w:t>
            </w:r>
          </w:p>
        </w:tc>
      </w:tr>
      <w:tr w:rsidR="003327B9" w:rsidRPr="003327B9" w14:paraId="4AED6CEA" w14:textId="77777777" w:rsidTr="00234357">
        <w:trPr>
          <w:trHeight w:val="503"/>
        </w:trPr>
        <w:tc>
          <w:tcPr>
            <w:tcW w:w="6835" w:type="dxa"/>
            <w:tcBorders>
              <w:top w:val="nil"/>
              <w:left w:val="single" w:sz="4" w:space="0" w:color="auto"/>
              <w:bottom w:val="single" w:sz="4" w:space="0" w:color="auto"/>
              <w:right w:val="single" w:sz="4" w:space="0" w:color="auto"/>
            </w:tcBorders>
            <w:shd w:val="clear" w:color="auto" w:fill="auto"/>
            <w:vAlign w:val="center"/>
          </w:tcPr>
          <w:p w14:paraId="717F0418" w14:textId="77777777" w:rsidR="003327B9" w:rsidRPr="003327B9" w:rsidRDefault="003327B9" w:rsidP="00C55ACA">
            <w:pPr>
              <w:numPr>
                <w:ilvl w:val="0"/>
                <w:numId w:val="15"/>
              </w:numPr>
              <w:spacing w:before="120" w:after="60"/>
              <w:contextualSpacing/>
              <w:jc w:val="both"/>
              <w:rPr>
                <w:rFonts w:ascii="Calibri" w:hAnsi="Calibri" w:cs="Calibri"/>
                <w:kern w:val="28"/>
                <w:sz w:val="22"/>
                <w:szCs w:val="22"/>
                <w:lang w:val="mn-MN"/>
              </w:rPr>
            </w:pPr>
            <w:r w:rsidRPr="003327B9">
              <w:rPr>
                <w:rFonts w:ascii="Calibri" w:hAnsi="Calibri" w:cs="Calibri"/>
                <w:kern w:val="28"/>
                <w:sz w:val="22"/>
                <w:szCs w:val="22"/>
              </w:rPr>
              <w:t xml:space="preserve">More than 20 years scientifical and didactical experience in forestry sector </w:t>
            </w:r>
          </w:p>
          <w:p w14:paraId="30CD0CC6" w14:textId="77777777" w:rsidR="003327B9" w:rsidRPr="003327B9" w:rsidRDefault="003327B9" w:rsidP="00C55ACA">
            <w:pPr>
              <w:numPr>
                <w:ilvl w:val="0"/>
                <w:numId w:val="15"/>
              </w:numPr>
              <w:spacing w:before="120" w:after="60"/>
              <w:contextualSpacing/>
              <w:jc w:val="both"/>
              <w:rPr>
                <w:rFonts w:ascii="Calibri" w:hAnsi="Calibri" w:cs="Calibri"/>
                <w:kern w:val="28"/>
                <w:sz w:val="22"/>
                <w:szCs w:val="22"/>
                <w:lang w:val="mn-MN"/>
              </w:rPr>
            </w:pPr>
            <w:proofErr w:type="spellStart"/>
            <w:proofErr w:type="gramStart"/>
            <w:r w:rsidRPr="003327B9">
              <w:rPr>
                <w:rFonts w:ascii="Calibri" w:hAnsi="Calibri" w:cs="Calibri"/>
                <w:kern w:val="28"/>
                <w:sz w:val="22"/>
                <w:szCs w:val="22"/>
              </w:rPr>
              <w:t>Ph.D</w:t>
            </w:r>
            <w:proofErr w:type="spellEnd"/>
            <w:proofErr w:type="gramEnd"/>
            <w:r w:rsidRPr="003327B9">
              <w:rPr>
                <w:rFonts w:ascii="Calibri" w:hAnsi="Calibri" w:cs="Calibri"/>
                <w:kern w:val="28"/>
                <w:sz w:val="22"/>
                <w:szCs w:val="22"/>
              </w:rPr>
              <w:t xml:space="preserve"> degree in forestry </w:t>
            </w:r>
          </w:p>
          <w:p w14:paraId="456FCBBD" w14:textId="77777777" w:rsidR="003327B9" w:rsidRPr="003327B9" w:rsidRDefault="003327B9" w:rsidP="00C55ACA">
            <w:pPr>
              <w:numPr>
                <w:ilvl w:val="0"/>
                <w:numId w:val="15"/>
              </w:numPr>
              <w:spacing w:before="120" w:after="60"/>
              <w:contextualSpacing/>
              <w:jc w:val="both"/>
              <w:rPr>
                <w:rFonts w:ascii="Calibri" w:hAnsi="Calibri" w:cs="Calibri"/>
                <w:kern w:val="28"/>
                <w:sz w:val="22"/>
                <w:szCs w:val="22"/>
                <w:lang w:val="mn-MN"/>
              </w:rPr>
            </w:pPr>
            <w:r w:rsidRPr="003327B9">
              <w:rPr>
                <w:rFonts w:ascii="Calibri" w:hAnsi="Calibri" w:cs="Calibri"/>
                <w:kern w:val="28"/>
                <w:sz w:val="22"/>
                <w:szCs w:val="22"/>
              </w:rPr>
              <w:t xml:space="preserve">Previous experience in developing of training materials and scientifical books for each </w:t>
            </w:r>
            <w:proofErr w:type="gramStart"/>
            <w:r w:rsidRPr="003327B9">
              <w:rPr>
                <w:rFonts w:ascii="Calibri" w:hAnsi="Calibri" w:cs="Calibri"/>
                <w:kern w:val="28"/>
                <w:sz w:val="22"/>
                <w:szCs w:val="22"/>
              </w:rPr>
              <w:t>modules</w:t>
            </w:r>
            <w:r w:rsidRPr="003327B9">
              <w:rPr>
                <w:rFonts w:ascii="Calibri" w:hAnsi="Calibri" w:cs="Calibri"/>
                <w:kern w:val="28"/>
                <w:sz w:val="22"/>
                <w:szCs w:val="22"/>
                <w:lang w:val="mn-MN"/>
              </w:rPr>
              <w:t>;</w:t>
            </w:r>
            <w:proofErr w:type="gramEnd"/>
          </w:p>
          <w:p w14:paraId="6CE7FA42" w14:textId="77777777" w:rsidR="003327B9" w:rsidRPr="003327B9" w:rsidRDefault="003327B9" w:rsidP="00C55ACA">
            <w:pPr>
              <w:numPr>
                <w:ilvl w:val="0"/>
                <w:numId w:val="15"/>
              </w:numPr>
              <w:spacing w:before="120" w:after="60"/>
              <w:contextualSpacing/>
              <w:jc w:val="both"/>
              <w:rPr>
                <w:rFonts w:ascii="Calibri" w:hAnsi="Calibri" w:cs="Calibri"/>
                <w:kern w:val="28"/>
                <w:sz w:val="22"/>
                <w:szCs w:val="22"/>
                <w:lang w:val="mn-MN"/>
              </w:rPr>
            </w:pPr>
            <w:r w:rsidRPr="003327B9">
              <w:rPr>
                <w:rFonts w:ascii="Calibri" w:hAnsi="Calibri" w:cs="Calibri"/>
                <w:kern w:val="28"/>
                <w:sz w:val="22"/>
                <w:szCs w:val="22"/>
                <w:lang w:val="mn-MN"/>
              </w:rPr>
              <w:t>Working level oral and written English is desirable.</w:t>
            </w:r>
          </w:p>
        </w:tc>
        <w:tc>
          <w:tcPr>
            <w:tcW w:w="1320" w:type="dxa"/>
            <w:tcBorders>
              <w:top w:val="nil"/>
              <w:left w:val="nil"/>
              <w:bottom w:val="single" w:sz="4" w:space="0" w:color="auto"/>
              <w:right w:val="single" w:sz="4" w:space="0" w:color="auto"/>
            </w:tcBorders>
            <w:shd w:val="clear" w:color="000000" w:fill="ECECEC"/>
            <w:noWrap/>
            <w:vAlign w:val="center"/>
          </w:tcPr>
          <w:p w14:paraId="1A78A5B3" w14:textId="77777777" w:rsidR="003327B9" w:rsidRPr="003327B9" w:rsidRDefault="003327B9" w:rsidP="003327B9">
            <w:pPr>
              <w:spacing w:before="120"/>
              <w:jc w:val="center"/>
              <w:rPr>
                <w:rFonts w:ascii="Calibri" w:hAnsi="Calibri" w:cs="Calibri"/>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tcPr>
          <w:p w14:paraId="217970E9" w14:textId="77777777" w:rsidR="003327B9" w:rsidRPr="003327B9" w:rsidRDefault="003327B9" w:rsidP="003327B9">
            <w:pPr>
              <w:spacing w:before="120"/>
              <w:jc w:val="center"/>
              <w:rPr>
                <w:rFonts w:ascii="Calibri" w:hAnsi="Calibri" w:cs="Calibri"/>
                <w:sz w:val="22"/>
                <w:szCs w:val="22"/>
              </w:rPr>
            </w:pPr>
            <w:r w:rsidRPr="003327B9">
              <w:rPr>
                <w:rFonts w:ascii="Calibri" w:hAnsi="Calibri" w:cs="Calibri"/>
                <w:sz w:val="22"/>
                <w:szCs w:val="22"/>
              </w:rPr>
              <w:t>40</w:t>
            </w:r>
          </w:p>
        </w:tc>
      </w:tr>
      <w:tr w:rsidR="003327B9" w:rsidRPr="003327B9" w14:paraId="261953AA" w14:textId="77777777" w:rsidTr="00234357">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117837C9" w14:textId="77777777" w:rsidR="003327B9" w:rsidRPr="003327B9" w:rsidRDefault="003327B9" w:rsidP="003327B9">
            <w:pPr>
              <w:spacing w:before="120"/>
              <w:rPr>
                <w:rFonts w:ascii="Calibri" w:hAnsi="Calibri" w:cs="Calibri"/>
                <w:b/>
                <w:bCs/>
                <w:color w:val="000000"/>
                <w:sz w:val="22"/>
                <w:szCs w:val="22"/>
              </w:rPr>
            </w:pPr>
            <w:r w:rsidRPr="003327B9">
              <w:rPr>
                <w:rFonts w:ascii="Calibri" w:hAnsi="Calibri" w:cs="Calibri"/>
                <w:b/>
                <w:bCs/>
                <w:color w:val="000000"/>
                <w:sz w:val="22"/>
                <w:szCs w:val="22"/>
              </w:rPr>
              <w:t xml:space="preserve">Technical criteria 3: </w:t>
            </w:r>
            <w:r w:rsidRPr="003327B9">
              <w:rPr>
                <w:rFonts w:ascii="Calibri" w:hAnsi="Calibri" w:cs="Calibri"/>
                <w:b/>
                <w:bCs/>
                <w:sz w:val="22"/>
                <w:szCs w:val="22"/>
              </w:rPr>
              <w:t>Proposed methodology and timeliness of the implementation plan</w:t>
            </w:r>
          </w:p>
        </w:tc>
        <w:tc>
          <w:tcPr>
            <w:tcW w:w="1320" w:type="dxa"/>
            <w:tcBorders>
              <w:top w:val="nil"/>
              <w:left w:val="nil"/>
              <w:bottom w:val="single" w:sz="4" w:space="0" w:color="auto"/>
              <w:right w:val="single" w:sz="4" w:space="0" w:color="auto"/>
            </w:tcBorders>
            <w:shd w:val="clear" w:color="000000" w:fill="ECECEC"/>
            <w:noWrap/>
            <w:vAlign w:val="center"/>
            <w:hideMark/>
          </w:tcPr>
          <w:p w14:paraId="4C00C747" w14:textId="77777777" w:rsidR="003327B9" w:rsidRPr="003327B9" w:rsidRDefault="003327B9" w:rsidP="003327B9">
            <w:pPr>
              <w:spacing w:before="120"/>
              <w:jc w:val="center"/>
              <w:rPr>
                <w:rFonts w:ascii="Calibri" w:hAnsi="Calibri" w:cs="Calibri"/>
                <w:b/>
                <w:bCs/>
                <w:color w:val="000000"/>
                <w:sz w:val="22"/>
                <w:szCs w:val="22"/>
              </w:rPr>
            </w:pPr>
            <w:r w:rsidRPr="003327B9">
              <w:rPr>
                <w:rFonts w:ascii="Calibri" w:hAnsi="Calibri" w:cs="Calibri"/>
                <w:b/>
                <w:bCs/>
                <w:color w:val="000000"/>
                <w:sz w:val="22"/>
                <w:szCs w:val="22"/>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54E9BD8B" w14:textId="77777777" w:rsidR="003327B9" w:rsidRPr="003327B9" w:rsidRDefault="003327B9" w:rsidP="003327B9">
            <w:pPr>
              <w:spacing w:before="120"/>
              <w:jc w:val="center"/>
              <w:rPr>
                <w:rFonts w:ascii="Calibri" w:hAnsi="Calibri" w:cs="Calibri"/>
                <w:b/>
                <w:bCs/>
                <w:sz w:val="22"/>
                <w:szCs w:val="22"/>
              </w:rPr>
            </w:pPr>
            <w:r w:rsidRPr="003327B9">
              <w:rPr>
                <w:rFonts w:ascii="Calibri" w:hAnsi="Calibri" w:cs="Calibri"/>
                <w:b/>
                <w:bCs/>
                <w:sz w:val="22"/>
                <w:szCs w:val="22"/>
              </w:rPr>
              <w:t>25</w:t>
            </w:r>
          </w:p>
        </w:tc>
      </w:tr>
      <w:tr w:rsidR="003327B9" w:rsidRPr="003327B9" w14:paraId="4E1EFCD4" w14:textId="77777777" w:rsidTr="00234357">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34AB7641" w14:textId="77777777" w:rsidR="003327B9" w:rsidRPr="003327B9" w:rsidRDefault="003327B9" w:rsidP="003327B9">
            <w:pPr>
              <w:spacing w:before="120"/>
              <w:rPr>
                <w:rFonts w:ascii="Calibri" w:hAnsi="Calibri" w:cs="Calibri"/>
                <w:sz w:val="22"/>
                <w:szCs w:val="22"/>
              </w:rPr>
            </w:pPr>
            <w:r w:rsidRPr="003327B9">
              <w:rPr>
                <w:rFonts w:ascii="Calibri" w:hAnsi="Calibri" w:cs="Calibri"/>
                <w:sz w:val="22"/>
                <w:szCs w:val="22"/>
              </w:rPr>
              <w:t xml:space="preserve">A brief proposal describing the methodologies, work plan and timeframe </w:t>
            </w:r>
          </w:p>
        </w:tc>
        <w:tc>
          <w:tcPr>
            <w:tcW w:w="1320" w:type="dxa"/>
            <w:tcBorders>
              <w:top w:val="nil"/>
              <w:left w:val="nil"/>
              <w:bottom w:val="single" w:sz="4" w:space="0" w:color="auto"/>
              <w:right w:val="single" w:sz="4" w:space="0" w:color="auto"/>
            </w:tcBorders>
            <w:shd w:val="clear" w:color="000000" w:fill="F1F1F1"/>
            <w:noWrap/>
            <w:vAlign w:val="center"/>
            <w:hideMark/>
          </w:tcPr>
          <w:p w14:paraId="30E458C2" w14:textId="77777777" w:rsidR="003327B9" w:rsidRPr="003327B9" w:rsidRDefault="003327B9" w:rsidP="003327B9">
            <w:pPr>
              <w:spacing w:before="120"/>
              <w:jc w:val="center"/>
              <w:rPr>
                <w:rFonts w:ascii="Calibri" w:hAnsi="Calibri" w:cs="Calibri"/>
                <w:color w:val="000000"/>
                <w:sz w:val="22"/>
                <w:szCs w:val="22"/>
              </w:rPr>
            </w:pPr>
            <w:r w:rsidRPr="003327B9">
              <w:rPr>
                <w:rFonts w:ascii="Calibri" w:hAnsi="Calibri" w:cs="Calibri"/>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14:paraId="432DC658" w14:textId="77777777" w:rsidR="003327B9" w:rsidRPr="003327B9" w:rsidRDefault="003327B9" w:rsidP="003327B9">
            <w:pPr>
              <w:spacing w:before="120"/>
              <w:jc w:val="center"/>
              <w:rPr>
                <w:rFonts w:ascii="Calibri" w:hAnsi="Calibri" w:cs="Calibri"/>
                <w:sz w:val="22"/>
                <w:szCs w:val="22"/>
              </w:rPr>
            </w:pPr>
            <w:r w:rsidRPr="003327B9">
              <w:rPr>
                <w:rFonts w:ascii="Calibri" w:hAnsi="Calibri" w:cs="Calibri"/>
                <w:sz w:val="22"/>
                <w:szCs w:val="22"/>
              </w:rPr>
              <w:t>15</w:t>
            </w:r>
          </w:p>
        </w:tc>
      </w:tr>
      <w:tr w:rsidR="003327B9" w:rsidRPr="003327B9" w14:paraId="62C9456A" w14:textId="77777777" w:rsidTr="00234357">
        <w:trPr>
          <w:trHeight w:val="422"/>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15D62936" w14:textId="77777777" w:rsidR="003327B9" w:rsidRPr="003327B9" w:rsidRDefault="003327B9" w:rsidP="003327B9">
            <w:pPr>
              <w:spacing w:before="120"/>
              <w:rPr>
                <w:rFonts w:ascii="Calibri" w:hAnsi="Calibri" w:cs="Calibri"/>
                <w:sz w:val="22"/>
                <w:szCs w:val="22"/>
              </w:rPr>
            </w:pPr>
            <w:r w:rsidRPr="003327B9">
              <w:rPr>
                <w:rFonts w:ascii="Calibri" w:hAnsi="Calibri" w:cs="Calibri"/>
                <w:sz w:val="22"/>
                <w:szCs w:val="22"/>
              </w:rPr>
              <w:t xml:space="preserve">Demonstration of quality assurance mechanisms and risk management </w:t>
            </w:r>
          </w:p>
        </w:tc>
        <w:tc>
          <w:tcPr>
            <w:tcW w:w="1320" w:type="dxa"/>
            <w:tcBorders>
              <w:top w:val="nil"/>
              <w:left w:val="nil"/>
              <w:bottom w:val="single" w:sz="4" w:space="0" w:color="auto"/>
              <w:right w:val="single" w:sz="4" w:space="0" w:color="auto"/>
            </w:tcBorders>
            <w:shd w:val="clear" w:color="000000" w:fill="F1F1F1"/>
            <w:noWrap/>
            <w:vAlign w:val="center"/>
            <w:hideMark/>
          </w:tcPr>
          <w:p w14:paraId="53F7A813" w14:textId="77777777" w:rsidR="003327B9" w:rsidRPr="003327B9" w:rsidRDefault="003327B9" w:rsidP="003327B9">
            <w:pPr>
              <w:spacing w:before="120"/>
              <w:jc w:val="center"/>
              <w:rPr>
                <w:rFonts w:ascii="Calibri" w:hAnsi="Calibri" w:cs="Calibri"/>
                <w:color w:val="000000"/>
                <w:sz w:val="22"/>
                <w:szCs w:val="22"/>
              </w:rPr>
            </w:pPr>
            <w:r w:rsidRPr="003327B9">
              <w:rPr>
                <w:rFonts w:ascii="Calibri" w:hAnsi="Calibri" w:cs="Calibri"/>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14:paraId="5EF7C83A" w14:textId="77777777" w:rsidR="003327B9" w:rsidRPr="003327B9" w:rsidRDefault="003327B9" w:rsidP="003327B9">
            <w:pPr>
              <w:spacing w:before="120"/>
              <w:jc w:val="center"/>
              <w:rPr>
                <w:rFonts w:ascii="Calibri" w:hAnsi="Calibri" w:cs="Calibri"/>
                <w:sz w:val="22"/>
                <w:szCs w:val="22"/>
              </w:rPr>
            </w:pPr>
            <w:r w:rsidRPr="003327B9">
              <w:rPr>
                <w:rFonts w:ascii="Calibri" w:hAnsi="Calibri" w:cs="Calibri"/>
                <w:sz w:val="22"/>
                <w:szCs w:val="22"/>
              </w:rPr>
              <w:t>10</w:t>
            </w:r>
          </w:p>
        </w:tc>
      </w:tr>
      <w:tr w:rsidR="003327B9" w:rsidRPr="003327B9" w14:paraId="48E26A10" w14:textId="77777777" w:rsidTr="00234357">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5E78E65F" w14:textId="77777777" w:rsidR="003327B9" w:rsidRPr="003327B9" w:rsidRDefault="003327B9" w:rsidP="003327B9">
            <w:pPr>
              <w:spacing w:before="120"/>
              <w:rPr>
                <w:rFonts w:ascii="Calibri" w:hAnsi="Calibri" w:cs="Calibri"/>
                <w:b/>
                <w:bCs/>
                <w:color w:val="000000"/>
                <w:sz w:val="22"/>
                <w:szCs w:val="22"/>
              </w:rPr>
            </w:pPr>
            <w:r w:rsidRPr="003327B9">
              <w:rPr>
                <w:rFonts w:ascii="Calibri" w:hAnsi="Calibri" w:cs="Calibri"/>
                <w:b/>
                <w:bCs/>
                <w:color w:val="000000"/>
                <w:sz w:val="22"/>
                <w:szCs w:val="22"/>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5F2AB5CF" w14:textId="77777777" w:rsidR="003327B9" w:rsidRPr="003327B9" w:rsidRDefault="003327B9" w:rsidP="003327B9">
            <w:pPr>
              <w:spacing w:before="120"/>
              <w:jc w:val="center"/>
              <w:rPr>
                <w:rFonts w:ascii="Calibri" w:hAnsi="Calibri" w:cs="Calibri"/>
                <w:b/>
                <w:bCs/>
                <w:i/>
                <w:iC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48DA43D" w14:textId="77777777" w:rsidR="003327B9" w:rsidRPr="003327B9" w:rsidRDefault="003327B9" w:rsidP="003327B9">
            <w:pPr>
              <w:spacing w:before="120"/>
              <w:jc w:val="center"/>
              <w:rPr>
                <w:rFonts w:ascii="Calibri" w:hAnsi="Calibri" w:cs="Calibri"/>
                <w:b/>
                <w:bCs/>
                <w:sz w:val="22"/>
                <w:szCs w:val="22"/>
              </w:rPr>
            </w:pPr>
            <w:r w:rsidRPr="003327B9">
              <w:rPr>
                <w:rFonts w:ascii="Calibri" w:hAnsi="Calibri" w:cs="Calibri"/>
                <w:b/>
                <w:bCs/>
                <w:sz w:val="22"/>
                <w:szCs w:val="22"/>
              </w:rPr>
              <w:t>100</w:t>
            </w:r>
          </w:p>
        </w:tc>
      </w:tr>
    </w:tbl>
    <w:p w14:paraId="310BC09B" w14:textId="77777777" w:rsidR="003327B9" w:rsidRPr="003327B9" w:rsidRDefault="003327B9" w:rsidP="003327B9">
      <w:pPr>
        <w:spacing w:before="120"/>
        <w:jc w:val="both"/>
        <w:rPr>
          <w:rFonts w:ascii="Calibri" w:hAnsi="Calibri" w:cs="Calibri"/>
          <w:sz w:val="22"/>
          <w:szCs w:val="22"/>
        </w:rPr>
      </w:pPr>
    </w:p>
    <w:p w14:paraId="51B7621C" w14:textId="77777777" w:rsidR="003327B9" w:rsidRDefault="003327B9" w:rsidP="004671F1">
      <w:pPr>
        <w:jc w:val="both"/>
        <w:rPr>
          <w:rFonts w:ascii="Calibri" w:hAnsi="Calibri" w:cs="Calibri"/>
        </w:rPr>
      </w:pPr>
    </w:p>
    <w:sectPr w:rsidR="003327B9" w:rsidSect="004E7D89">
      <w:footerReference w:type="even" r:id="rId17"/>
      <w:footerReference w:type="default" r:id="rId18"/>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F14C" w14:textId="77777777" w:rsidR="00C55ACA" w:rsidRDefault="00C55ACA">
      <w:r>
        <w:separator/>
      </w:r>
    </w:p>
  </w:endnote>
  <w:endnote w:type="continuationSeparator" w:id="0">
    <w:p w14:paraId="30D9EEE0" w14:textId="77777777" w:rsidR="00C55ACA" w:rsidRDefault="00C5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B727" w14:textId="77777777" w:rsidR="003327B9" w:rsidRDefault="00332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71987" w14:textId="77777777" w:rsidR="003327B9" w:rsidRDefault="003327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D1DF" w14:textId="77777777" w:rsidR="003327B9" w:rsidRDefault="00332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5F37EB" w14:textId="77777777" w:rsidR="003327B9" w:rsidRDefault="003327B9">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27733C" w:rsidRDefault="00277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27733C" w:rsidRDefault="002773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27733C" w:rsidRDefault="00277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27733C" w:rsidRDefault="0027733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2817" w14:textId="77777777" w:rsidR="00C55ACA" w:rsidRDefault="00C55ACA">
      <w:r>
        <w:separator/>
      </w:r>
    </w:p>
  </w:footnote>
  <w:footnote w:type="continuationSeparator" w:id="0">
    <w:p w14:paraId="533E6667" w14:textId="77777777" w:rsidR="00C55ACA" w:rsidRDefault="00C55ACA">
      <w:r>
        <w:continuationSeparator/>
      </w:r>
    </w:p>
  </w:footnote>
  <w:footnote w:id="1">
    <w:p w14:paraId="603439CA" w14:textId="77777777" w:rsidR="0027733C" w:rsidRDefault="0027733C">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27733C" w:rsidRPr="006C1245" w:rsidRDefault="0027733C"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27733C" w:rsidRPr="00074C9B" w:rsidRDefault="0027733C">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27733C" w:rsidRPr="006C0BCE" w:rsidRDefault="0027733C">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27733C" w:rsidRPr="007F6174" w:rsidRDefault="0027733C"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0" w14:textId="77777777" w:rsidR="0027733C" w:rsidRDefault="0027733C">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03439D1" w14:textId="77777777" w:rsidR="0027733C" w:rsidRPr="00183891" w:rsidRDefault="0027733C"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603439D2" w14:textId="77777777" w:rsidR="0027733C" w:rsidRPr="00CF14DB" w:rsidRDefault="0027733C"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27733C" w:rsidRPr="007E6019" w:rsidRDefault="0027733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3613AD"/>
    <w:multiLevelType w:val="hybridMultilevel"/>
    <w:tmpl w:val="9BEC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D6B63"/>
    <w:multiLevelType w:val="hybridMultilevel"/>
    <w:tmpl w:val="F83A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42DD4"/>
    <w:multiLevelType w:val="hybridMultilevel"/>
    <w:tmpl w:val="BABE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F70F5"/>
    <w:multiLevelType w:val="hybridMultilevel"/>
    <w:tmpl w:val="47DE716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E112A"/>
    <w:multiLevelType w:val="hybridMultilevel"/>
    <w:tmpl w:val="9F4E195A"/>
    <w:lvl w:ilvl="0" w:tplc="D6D4071E">
      <w:start w:val="1"/>
      <w:numFmt w:val="upperRoman"/>
      <w:pStyle w:val="Sony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00475"/>
    <w:multiLevelType w:val="hybridMultilevel"/>
    <w:tmpl w:val="38A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634"/>
    <w:multiLevelType w:val="hybridMultilevel"/>
    <w:tmpl w:val="5F4EC724"/>
    <w:lvl w:ilvl="0" w:tplc="6F4298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3C262CE"/>
    <w:multiLevelType w:val="hybridMultilevel"/>
    <w:tmpl w:val="5EC88DA2"/>
    <w:lvl w:ilvl="0" w:tplc="F62C9932">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638D1"/>
    <w:multiLevelType w:val="hybridMultilevel"/>
    <w:tmpl w:val="B6DA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num w:numId="1">
    <w:abstractNumId w:val="14"/>
  </w:num>
  <w:num w:numId="2">
    <w:abstractNumId w:val="10"/>
  </w:num>
  <w:num w:numId="3">
    <w:abstractNumId w:val="13"/>
  </w:num>
  <w:num w:numId="4">
    <w:abstractNumId w:val="0"/>
  </w:num>
  <w:num w:numId="5">
    <w:abstractNumId w:val="7"/>
  </w:num>
  <w:num w:numId="6">
    <w:abstractNumId w:val="15"/>
  </w:num>
  <w:num w:numId="7">
    <w:abstractNumId w:val="3"/>
  </w:num>
  <w:num w:numId="8">
    <w:abstractNumId w:val="2"/>
  </w:num>
  <w:num w:numId="9">
    <w:abstractNumId w:val="9"/>
  </w:num>
  <w:num w:numId="10">
    <w:abstractNumId w:val="11"/>
  </w:num>
  <w:num w:numId="11">
    <w:abstractNumId w:val="4"/>
  </w:num>
  <w:num w:numId="12">
    <w:abstractNumId w:val="12"/>
  </w:num>
  <w:num w:numId="13">
    <w:abstractNumId w:val="5"/>
  </w:num>
  <w:num w:numId="14">
    <w:abstractNumId w:val="6"/>
  </w:num>
  <w:num w:numId="15">
    <w:abstractNumId w:val="8"/>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15711"/>
    <w:rsid w:val="00017576"/>
    <w:rsid w:val="0002008B"/>
    <w:rsid w:val="0002794E"/>
    <w:rsid w:val="000373B4"/>
    <w:rsid w:val="00040E3E"/>
    <w:rsid w:val="0004353B"/>
    <w:rsid w:val="000449CE"/>
    <w:rsid w:val="00046F31"/>
    <w:rsid w:val="00054C5E"/>
    <w:rsid w:val="00056489"/>
    <w:rsid w:val="00060444"/>
    <w:rsid w:val="00060F9E"/>
    <w:rsid w:val="00061CE4"/>
    <w:rsid w:val="00063E98"/>
    <w:rsid w:val="00066AB4"/>
    <w:rsid w:val="000713C5"/>
    <w:rsid w:val="00073B8E"/>
    <w:rsid w:val="00074C9B"/>
    <w:rsid w:val="00076EE1"/>
    <w:rsid w:val="00081695"/>
    <w:rsid w:val="00083A72"/>
    <w:rsid w:val="00090DB8"/>
    <w:rsid w:val="00094800"/>
    <w:rsid w:val="000954D9"/>
    <w:rsid w:val="00096B73"/>
    <w:rsid w:val="000B373B"/>
    <w:rsid w:val="000B585E"/>
    <w:rsid w:val="000D414E"/>
    <w:rsid w:val="000D7A99"/>
    <w:rsid w:val="000E4019"/>
    <w:rsid w:val="000E4D2B"/>
    <w:rsid w:val="000F07A5"/>
    <w:rsid w:val="000F2AB3"/>
    <w:rsid w:val="000F32BE"/>
    <w:rsid w:val="00101814"/>
    <w:rsid w:val="00102ABA"/>
    <w:rsid w:val="0010511E"/>
    <w:rsid w:val="00105E94"/>
    <w:rsid w:val="00123858"/>
    <w:rsid w:val="001322E3"/>
    <w:rsid w:val="00132BF6"/>
    <w:rsid w:val="001371C1"/>
    <w:rsid w:val="00144912"/>
    <w:rsid w:val="001542CF"/>
    <w:rsid w:val="001568F2"/>
    <w:rsid w:val="00157BDB"/>
    <w:rsid w:val="0016135C"/>
    <w:rsid w:val="00163CAD"/>
    <w:rsid w:val="00165692"/>
    <w:rsid w:val="00166BA4"/>
    <w:rsid w:val="001677B8"/>
    <w:rsid w:val="00183891"/>
    <w:rsid w:val="00186CBF"/>
    <w:rsid w:val="001971AA"/>
    <w:rsid w:val="00197D07"/>
    <w:rsid w:val="001A4EB3"/>
    <w:rsid w:val="001A7F33"/>
    <w:rsid w:val="001B17EF"/>
    <w:rsid w:val="001C0888"/>
    <w:rsid w:val="001C1B21"/>
    <w:rsid w:val="001C58CD"/>
    <w:rsid w:val="001C5A88"/>
    <w:rsid w:val="001E75F6"/>
    <w:rsid w:val="001E7875"/>
    <w:rsid w:val="001E7E98"/>
    <w:rsid w:val="001F31B5"/>
    <w:rsid w:val="001F45B5"/>
    <w:rsid w:val="001F4995"/>
    <w:rsid w:val="00203CC1"/>
    <w:rsid w:val="00206B22"/>
    <w:rsid w:val="00207176"/>
    <w:rsid w:val="0021187D"/>
    <w:rsid w:val="002122FC"/>
    <w:rsid w:val="00212C20"/>
    <w:rsid w:val="00216788"/>
    <w:rsid w:val="00221AD5"/>
    <w:rsid w:val="00237611"/>
    <w:rsid w:val="0024244B"/>
    <w:rsid w:val="00262445"/>
    <w:rsid w:val="002637BD"/>
    <w:rsid w:val="00264E2F"/>
    <w:rsid w:val="00265D58"/>
    <w:rsid w:val="002702E5"/>
    <w:rsid w:val="002726B1"/>
    <w:rsid w:val="0027733C"/>
    <w:rsid w:val="002854C9"/>
    <w:rsid w:val="00285BE0"/>
    <w:rsid w:val="00287221"/>
    <w:rsid w:val="00293F22"/>
    <w:rsid w:val="00294092"/>
    <w:rsid w:val="00294778"/>
    <w:rsid w:val="00296B95"/>
    <w:rsid w:val="002A4DC3"/>
    <w:rsid w:val="002A5E26"/>
    <w:rsid w:val="002A5FA9"/>
    <w:rsid w:val="002A6082"/>
    <w:rsid w:val="002A7F13"/>
    <w:rsid w:val="002B425D"/>
    <w:rsid w:val="002B66A0"/>
    <w:rsid w:val="002C08B6"/>
    <w:rsid w:val="002D0A95"/>
    <w:rsid w:val="002D345A"/>
    <w:rsid w:val="002D4431"/>
    <w:rsid w:val="002E3F79"/>
    <w:rsid w:val="002F1072"/>
    <w:rsid w:val="002F7345"/>
    <w:rsid w:val="002F78DF"/>
    <w:rsid w:val="00301B30"/>
    <w:rsid w:val="00307F3E"/>
    <w:rsid w:val="003162F1"/>
    <w:rsid w:val="00320F6A"/>
    <w:rsid w:val="00321832"/>
    <w:rsid w:val="00324260"/>
    <w:rsid w:val="003327B9"/>
    <w:rsid w:val="003338DE"/>
    <w:rsid w:val="003356C2"/>
    <w:rsid w:val="00344ECD"/>
    <w:rsid w:val="00346384"/>
    <w:rsid w:val="00351566"/>
    <w:rsid w:val="00352330"/>
    <w:rsid w:val="003532D3"/>
    <w:rsid w:val="00356C70"/>
    <w:rsid w:val="00360141"/>
    <w:rsid w:val="00360EBA"/>
    <w:rsid w:val="00364FE7"/>
    <w:rsid w:val="00370AC5"/>
    <w:rsid w:val="003749FA"/>
    <w:rsid w:val="00374DE6"/>
    <w:rsid w:val="00381AA0"/>
    <w:rsid w:val="003939B5"/>
    <w:rsid w:val="00397037"/>
    <w:rsid w:val="003A4F81"/>
    <w:rsid w:val="003A5D8C"/>
    <w:rsid w:val="003B0929"/>
    <w:rsid w:val="003B4433"/>
    <w:rsid w:val="003B4981"/>
    <w:rsid w:val="003B6F99"/>
    <w:rsid w:val="003D08FE"/>
    <w:rsid w:val="003D44BB"/>
    <w:rsid w:val="003E55F5"/>
    <w:rsid w:val="003E651B"/>
    <w:rsid w:val="003E6739"/>
    <w:rsid w:val="003F1E3B"/>
    <w:rsid w:val="003F4FA6"/>
    <w:rsid w:val="003F5263"/>
    <w:rsid w:val="003F62E0"/>
    <w:rsid w:val="004056ED"/>
    <w:rsid w:val="00406E7E"/>
    <w:rsid w:val="00415797"/>
    <w:rsid w:val="0042345D"/>
    <w:rsid w:val="00425637"/>
    <w:rsid w:val="00426CF6"/>
    <w:rsid w:val="00430F40"/>
    <w:rsid w:val="00436E0E"/>
    <w:rsid w:val="00437CF9"/>
    <w:rsid w:val="00445EEC"/>
    <w:rsid w:val="0044683B"/>
    <w:rsid w:val="00447BB1"/>
    <w:rsid w:val="00450F73"/>
    <w:rsid w:val="004549B5"/>
    <w:rsid w:val="00456B7D"/>
    <w:rsid w:val="00460AEB"/>
    <w:rsid w:val="004632BB"/>
    <w:rsid w:val="0046463F"/>
    <w:rsid w:val="00466CEA"/>
    <w:rsid w:val="004671F1"/>
    <w:rsid w:val="00472A63"/>
    <w:rsid w:val="00476296"/>
    <w:rsid w:val="004778D3"/>
    <w:rsid w:val="00482DA3"/>
    <w:rsid w:val="00486A06"/>
    <w:rsid w:val="0049459A"/>
    <w:rsid w:val="00495004"/>
    <w:rsid w:val="00497ECD"/>
    <w:rsid w:val="004A0210"/>
    <w:rsid w:val="004A4833"/>
    <w:rsid w:val="004A4F25"/>
    <w:rsid w:val="004A7BC4"/>
    <w:rsid w:val="004B00A8"/>
    <w:rsid w:val="004B2B40"/>
    <w:rsid w:val="004B6EA3"/>
    <w:rsid w:val="004C51A7"/>
    <w:rsid w:val="004D0510"/>
    <w:rsid w:val="004D09EE"/>
    <w:rsid w:val="004D2699"/>
    <w:rsid w:val="004D4AD1"/>
    <w:rsid w:val="004E207F"/>
    <w:rsid w:val="004E7D89"/>
    <w:rsid w:val="004F337F"/>
    <w:rsid w:val="004F5349"/>
    <w:rsid w:val="005032B4"/>
    <w:rsid w:val="00503AE1"/>
    <w:rsid w:val="00507DA9"/>
    <w:rsid w:val="00511C1C"/>
    <w:rsid w:val="00513ED3"/>
    <w:rsid w:val="00516D4E"/>
    <w:rsid w:val="00526DA5"/>
    <w:rsid w:val="00531501"/>
    <w:rsid w:val="00535884"/>
    <w:rsid w:val="00540B3F"/>
    <w:rsid w:val="00542FD4"/>
    <w:rsid w:val="00546822"/>
    <w:rsid w:val="00557237"/>
    <w:rsid w:val="0056093B"/>
    <w:rsid w:val="00561009"/>
    <w:rsid w:val="00561714"/>
    <w:rsid w:val="00566E36"/>
    <w:rsid w:val="00571B6A"/>
    <w:rsid w:val="005726D3"/>
    <w:rsid w:val="00581FCC"/>
    <w:rsid w:val="00583871"/>
    <w:rsid w:val="00583E61"/>
    <w:rsid w:val="00584805"/>
    <w:rsid w:val="0059268D"/>
    <w:rsid w:val="00594EC6"/>
    <w:rsid w:val="005A1FA7"/>
    <w:rsid w:val="005A50DB"/>
    <w:rsid w:val="005A5E1D"/>
    <w:rsid w:val="005A72BE"/>
    <w:rsid w:val="005B0BCD"/>
    <w:rsid w:val="005B2C12"/>
    <w:rsid w:val="005B4DA5"/>
    <w:rsid w:val="005B724E"/>
    <w:rsid w:val="005C4EDB"/>
    <w:rsid w:val="005C726D"/>
    <w:rsid w:val="005E3895"/>
    <w:rsid w:val="005E5912"/>
    <w:rsid w:val="005F03C5"/>
    <w:rsid w:val="005F25FD"/>
    <w:rsid w:val="005F7E3D"/>
    <w:rsid w:val="006061F3"/>
    <w:rsid w:val="0061217E"/>
    <w:rsid w:val="0062173C"/>
    <w:rsid w:val="00622843"/>
    <w:rsid w:val="00624A34"/>
    <w:rsid w:val="006273A9"/>
    <w:rsid w:val="00635F6F"/>
    <w:rsid w:val="006366F5"/>
    <w:rsid w:val="00637AE6"/>
    <w:rsid w:val="00643FCB"/>
    <w:rsid w:val="00644127"/>
    <w:rsid w:val="00646B07"/>
    <w:rsid w:val="006506C2"/>
    <w:rsid w:val="0065510D"/>
    <w:rsid w:val="006605BA"/>
    <w:rsid w:val="006606DA"/>
    <w:rsid w:val="00662CEB"/>
    <w:rsid w:val="00663F5D"/>
    <w:rsid w:val="00664819"/>
    <w:rsid w:val="00672547"/>
    <w:rsid w:val="00680DD1"/>
    <w:rsid w:val="00683F4D"/>
    <w:rsid w:val="00686142"/>
    <w:rsid w:val="00690861"/>
    <w:rsid w:val="006920AB"/>
    <w:rsid w:val="006A3010"/>
    <w:rsid w:val="006A4B36"/>
    <w:rsid w:val="006B11F3"/>
    <w:rsid w:val="006B2A62"/>
    <w:rsid w:val="006B6130"/>
    <w:rsid w:val="006B6A6D"/>
    <w:rsid w:val="006C0BCE"/>
    <w:rsid w:val="006C1245"/>
    <w:rsid w:val="006C1333"/>
    <w:rsid w:val="006D5351"/>
    <w:rsid w:val="006D53C7"/>
    <w:rsid w:val="006D6297"/>
    <w:rsid w:val="006D7DA9"/>
    <w:rsid w:val="006E0F8D"/>
    <w:rsid w:val="006E10F4"/>
    <w:rsid w:val="006E137C"/>
    <w:rsid w:val="006F0441"/>
    <w:rsid w:val="006F1596"/>
    <w:rsid w:val="006F34EC"/>
    <w:rsid w:val="00700180"/>
    <w:rsid w:val="007018E0"/>
    <w:rsid w:val="00705140"/>
    <w:rsid w:val="00705AF3"/>
    <w:rsid w:val="00705FAF"/>
    <w:rsid w:val="007060A8"/>
    <w:rsid w:val="007104C0"/>
    <w:rsid w:val="00720C18"/>
    <w:rsid w:val="00724E5E"/>
    <w:rsid w:val="00727587"/>
    <w:rsid w:val="00730092"/>
    <w:rsid w:val="007304AB"/>
    <w:rsid w:val="007318E1"/>
    <w:rsid w:val="00747167"/>
    <w:rsid w:val="00747613"/>
    <w:rsid w:val="00760B7B"/>
    <w:rsid w:val="00761658"/>
    <w:rsid w:val="00763ACC"/>
    <w:rsid w:val="007641F1"/>
    <w:rsid w:val="007733B5"/>
    <w:rsid w:val="00773A9E"/>
    <w:rsid w:val="00773D02"/>
    <w:rsid w:val="00776769"/>
    <w:rsid w:val="00780BCC"/>
    <w:rsid w:val="00781097"/>
    <w:rsid w:val="00785B9B"/>
    <w:rsid w:val="007876CD"/>
    <w:rsid w:val="00794EA2"/>
    <w:rsid w:val="00797764"/>
    <w:rsid w:val="007A0B0E"/>
    <w:rsid w:val="007A1EF3"/>
    <w:rsid w:val="007A2DAF"/>
    <w:rsid w:val="007A3F8D"/>
    <w:rsid w:val="007A71FB"/>
    <w:rsid w:val="007A77C7"/>
    <w:rsid w:val="007A7C81"/>
    <w:rsid w:val="007B11E6"/>
    <w:rsid w:val="007B1D0C"/>
    <w:rsid w:val="007B5255"/>
    <w:rsid w:val="007C0E90"/>
    <w:rsid w:val="007C2D07"/>
    <w:rsid w:val="007C5898"/>
    <w:rsid w:val="007C70BD"/>
    <w:rsid w:val="007D0C44"/>
    <w:rsid w:val="007D2912"/>
    <w:rsid w:val="007D29FF"/>
    <w:rsid w:val="007D2AD8"/>
    <w:rsid w:val="007E03DA"/>
    <w:rsid w:val="007E6019"/>
    <w:rsid w:val="007F0F39"/>
    <w:rsid w:val="007F233C"/>
    <w:rsid w:val="007F57AE"/>
    <w:rsid w:val="007F6174"/>
    <w:rsid w:val="007F69D1"/>
    <w:rsid w:val="00803434"/>
    <w:rsid w:val="00816DE9"/>
    <w:rsid w:val="0082561C"/>
    <w:rsid w:val="008271F3"/>
    <w:rsid w:val="0083237B"/>
    <w:rsid w:val="00836CF5"/>
    <w:rsid w:val="00840B2E"/>
    <w:rsid w:val="008419F2"/>
    <w:rsid w:val="008427C3"/>
    <w:rsid w:val="008428B1"/>
    <w:rsid w:val="0084315A"/>
    <w:rsid w:val="00843C89"/>
    <w:rsid w:val="00844CE5"/>
    <w:rsid w:val="00863A38"/>
    <w:rsid w:val="00863CF6"/>
    <w:rsid w:val="00866589"/>
    <w:rsid w:val="0088197A"/>
    <w:rsid w:val="008861B8"/>
    <w:rsid w:val="008870C6"/>
    <w:rsid w:val="008871D8"/>
    <w:rsid w:val="008875A4"/>
    <w:rsid w:val="00893913"/>
    <w:rsid w:val="008A2DD6"/>
    <w:rsid w:val="008B4A92"/>
    <w:rsid w:val="008B6703"/>
    <w:rsid w:val="008B768B"/>
    <w:rsid w:val="008C1F8F"/>
    <w:rsid w:val="008C23C9"/>
    <w:rsid w:val="008D0F01"/>
    <w:rsid w:val="008D1A45"/>
    <w:rsid w:val="008D4B00"/>
    <w:rsid w:val="008E165D"/>
    <w:rsid w:val="008E29C8"/>
    <w:rsid w:val="008E47C1"/>
    <w:rsid w:val="008E5428"/>
    <w:rsid w:val="008E68BB"/>
    <w:rsid w:val="008F01AE"/>
    <w:rsid w:val="008F16D4"/>
    <w:rsid w:val="008F2055"/>
    <w:rsid w:val="00903B74"/>
    <w:rsid w:val="0090630F"/>
    <w:rsid w:val="009073A8"/>
    <w:rsid w:val="009079C9"/>
    <w:rsid w:val="00911A53"/>
    <w:rsid w:val="00916BF0"/>
    <w:rsid w:val="00921846"/>
    <w:rsid w:val="00921894"/>
    <w:rsid w:val="00922803"/>
    <w:rsid w:val="00925857"/>
    <w:rsid w:val="00937406"/>
    <w:rsid w:val="00937F33"/>
    <w:rsid w:val="00946AB0"/>
    <w:rsid w:val="009549B8"/>
    <w:rsid w:val="009607C5"/>
    <w:rsid w:val="00964A52"/>
    <w:rsid w:val="00965D70"/>
    <w:rsid w:val="009673FD"/>
    <w:rsid w:val="00974FAA"/>
    <w:rsid w:val="00990EA2"/>
    <w:rsid w:val="0099399B"/>
    <w:rsid w:val="009B4ED3"/>
    <w:rsid w:val="009B6178"/>
    <w:rsid w:val="009B6742"/>
    <w:rsid w:val="009C15AD"/>
    <w:rsid w:val="009C7BDA"/>
    <w:rsid w:val="009D5424"/>
    <w:rsid w:val="009E1C14"/>
    <w:rsid w:val="009E3381"/>
    <w:rsid w:val="009E3B0B"/>
    <w:rsid w:val="009E5436"/>
    <w:rsid w:val="009E6BD7"/>
    <w:rsid w:val="009E6DA3"/>
    <w:rsid w:val="009F2832"/>
    <w:rsid w:val="009F39DE"/>
    <w:rsid w:val="00A01AC3"/>
    <w:rsid w:val="00A01C78"/>
    <w:rsid w:val="00A03A76"/>
    <w:rsid w:val="00A13C37"/>
    <w:rsid w:val="00A16E34"/>
    <w:rsid w:val="00A1723B"/>
    <w:rsid w:val="00A35EE6"/>
    <w:rsid w:val="00A378C4"/>
    <w:rsid w:val="00A41853"/>
    <w:rsid w:val="00A41A0A"/>
    <w:rsid w:val="00A41F3B"/>
    <w:rsid w:val="00A4650C"/>
    <w:rsid w:val="00A56EE3"/>
    <w:rsid w:val="00A6652A"/>
    <w:rsid w:val="00A66D20"/>
    <w:rsid w:val="00A715B2"/>
    <w:rsid w:val="00A7508B"/>
    <w:rsid w:val="00A83CDC"/>
    <w:rsid w:val="00A8421B"/>
    <w:rsid w:val="00A857A5"/>
    <w:rsid w:val="00A87B81"/>
    <w:rsid w:val="00A911DC"/>
    <w:rsid w:val="00AA2D27"/>
    <w:rsid w:val="00AA4D93"/>
    <w:rsid w:val="00AA5146"/>
    <w:rsid w:val="00AA5798"/>
    <w:rsid w:val="00AA6986"/>
    <w:rsid w:val="00AC3C3E"/>
    <w:rsid w:val="00AC4921"/>
    <w:rsid w:val="00AC5AA7"/>
    <w:rsid w:val="00AD298E"/>
    <w:rsid w:val="00AE2FEC"/>
    <w:rsid w:val="00AE729F"/>
    <w:rsid w:val="00AF0C77"/>
    <w:rsid w:val="00AF4385"/>
    <w:rsid w:val="00AF660C"/>
    <w:rsid w:val="00AF7619"/>
    <w:rsid w:val="00B00C26"/>
    <w:rsid w:val="00B12521"/>
    <w:rsid w:val="00B156F5"/>
    <w:rsid w:val="00B17068"/>
    <w:rsid w:val="00B20920"/>
    <w:rsid w:val="00B231F2"/>
    <w:rsid w:val="00B346B2"/>
    <w:rsid w:val="00B36EAB"/>
    <w:rsid w:val="00B371A4"/>
    <w:rsid w:val="00B41B3B"/>
    <w:rsid w:val="00B44D2B"/>
    <w:rsid w:val="00B53D6E"/>
    <w:rsid w:val="00B60A4F"/>
    <w:rsid w:val="00B62D71"/>
    <w:rsid w:val="00B671B2"/>
    <w:rsid w:val="00B70E0D"/>
    <w:rsid w:val="00B70FA8"/>
    <w:rsid w:val="00B7194B"/>
    <w:rsid w:val="00B7445D"/>
    <w:rsid w:val="00B81864"/>
    <w:rsid w:val="00B82049"/>
    <w:rsid w:val="00B85ECE"/>
    <w:rsid w:val="00B93551"/>
    <w:rsid w:val="00B9379D"/>
    <w:rsid w:val="00BA0E6E"/>
    <w:rsid w:val="00BA4792"/>
    <w:rsid w:val="00BA4C0E"/>
    <w:rsid w:val="00BA5DC1"/>
    <w:rsid w:val="00BA6DC4"/>
    <w:rsid w:val="00BB13AA"/>
    <w:rsid w:val="00BC12EC"/>
    <w:rsid w:val="00BC1F17"/>
    <w:rsid w:val="00BC4CEF"/>
    <w:rsid w:val="00BD041F"/>
    <w:rsid w:val="00BD1112"/>
    <w:rsid w:val="00BD3609"/>
    <w:rsid w:val="00BE45B5"/>
    <w:rsid w:val="00BE4871"/>
    <w:rsid w:val="00BE6322"/>
    <w:rsid w:val="00BF18F3"/>
    <w:rsid w:val="00C01190"/>
    <w:rsid w:val="00C04586"/>
    <w:rsid w:val="00C075DF"/>
    <w:rsid w:val="00C07889"/>
    <w:rsid w:val="00C14524"/>
    <w:rsid w:val="00C25D0F"/>
    <w:rsid w:val="00C32890"/>
    <w:rsid w:val="00C33A0E"/>
    <w:rsid w:val="00C36A93"/>
    <w:rsid w:val="00C4060A"/>
    <w:rsid w:val="00C40C85"/>
    <w:rsid w:val="00C417CC"/>
    <w:rsid w:val="00C424F4"/>
    <w:rsid w:val="00C45620"/>
    <w:rsid w:val="00C47F07"/>
    <w:rsid w:val="00C55ACA"/>
    <w:rsid w:val="00C56EC4"/>
    <w:rsid w:val="00C625D2"/>
    <w:rsid w:val="00C63C70"/>
    <w:rsid w:val="00C63D10"/>
    <w:rsid w:val="00C65F7D"/>
    <w:rsid w:val="00C759F7"/>
    <w:rsid w:val="00C81BAB"/>
    <w:rsid w:val="00C87CF6"/>
    <w:rsid w:val="00C90CE1"/>
    <w:rsid w:val="00C9208A"/>
    <w:rsid w:val="00C96767"/>
    <w:rsid w:val="00CB5D33"/>
    <w:rsid w:val="00CC156B"/>
    <w:rsid w:val="00CC1944"/>
    <w:rsid w:val="00CC4744"/>
    <w:rsid w:val="00CC5232"/>
    <w:rsid w:val="00CD41AF"/>
    <w:rsid w:val="00CE1FB2"/>
    <w:rsid w:val="00CF14DB"/>
    <w:rsid w:val="00CF3BAE"/>
    <w:rsid w:val="00CF7546"/>
    <w:rsid w:val="00CF7E42"/>
    <w:rsid w:val="00D02D74"/>
    <w:rsid w:val="00D03B98"/>
    <w:rsid w:val="00D03D27"/>
    <w:rsid w:val="00D06D43"/>
    <w:rsid w:val="00D113A1"/>
    <w:rsid w:val="00D13E65"/>
    <w:rsid w:val="00D164C7"/>
    <w:rsid w:val="00D16C58"/>
    <w:rsid w:val="00D27504"/>
    <w:rsid w:val="00D30D46"/>
    <w:rsid w:val="00D31E34"/>
    <w:rsid w:val="00D36616"/>
    <w:rsid w:val="00D36A33"/>
    <w:rsid w:val="00D47DB2"/>
    <w:rsid w:val="00D50953"/>
    <w:rsid w:val="00D54618"/>
    <w:rsid w:val="00D560E7"/>
    <w:rsid w:val="00D60311"/>
    <w:rsid w:val="00D63BD1"/>
    <w:rsid w:val="00D70002"/>
    <w:rsid w:val="00D730E7"/>
    <w:rsid w:val="00D731AB"/>
    <w:rsid w:val="00D8160D"/>
    <w:rsid w:val="00D83728"/>
    <w:rsid w:val="00D84AA3"/>
    <w:rsid w:val="00D85C6C"/>
    <w:rsid w:val="00D94DC8"/>
    <w:rsid w:val="00D95AF2"/>
    <w:rsid w:val="00DA235E"/>
    <w:rsid w:val="00DA7054"/>
    <w:rsid w:val="00DB064C"/>
    <w:rsid w:val="00DB21ED"/>
    <w:rsid w:val="00DB3539"/>
    <w:rsid w:val="00DB5DA5"/>
    <w:rsid w:val="00DB6133"/>
    <w:rsid w:val="00DB6D35"/>
    <w:rsid w:val="00DB7701"/>
    <w:rsid w:val="00DB7BDE"/>
    <w:rsid w:val="00DC0535"/>
    <w:rsid w:val="00DC6D66"/>
    <w:rsid w:val="00DD3FC4"/>
    <w:rsid w:val="00DD4681"/>
    <w:rsid w:val="00DD4CAC"/>
    <w:rsid w:val="00DD57E9"/>
    <w:rsid w:val="00DD5D50"/>
    <w:rsid w:val="00DE47CB"/>
    <w:rsid w:val="00DE6745"/>
    <w:rsid w:val="00DF5222"/>
    <w:rsid w:val="00DF5F1C"/>
    <w:rsid w:val="00DF6DF1"/>
    <w:rsid w:val="00E07A6D"/>
    <w:rsid w:val="00E145E4"/>
    <w:rsid w:val="00E1483A"/>
    <w:rsid w:val="00E14C97"/>
    <w:rsid w:val="00E164E8"/>
    <w:rsid w:val="00E1709D"/>
    <w:rsid w:val="00E21171"/>
    <w:rsid w:val="00E238C7"/>
    <w:rsid w:val="00E24F81"/>
    <w:rsid w:val="00E3063B"/>
    <w:rsid w:val="00E32D00"/>
    <w:rsid w:val="00E338F3"/>
    <w:rsid w:val="00E42A88"/>
    <w:rsid w:val="00E4416E"/>
    <w:rsid w:val="00E5182B"/>
    <w:rsid w:val="00E53128"/>
    <w:rsid w:val="00E552FC"/>
    <w:rsid w:val="00E559B4"/>
    <w:rsid w:val="00E62AB3"/>
    <w:rsid w:val="00E64F0F"/>
    <w:rsid w:val="00E66B56"/>
    <w:rsid w:val="00E66F9C"/>
    <w:rsid w:val="00E67B88"/>
    <w:rsid w:val="00E70CAA"/>
    <w:rsid w:val="00E802BE"/>
    <w:rsid w:val="00E84378"/>
    <w:rsid w:val="00E86504"/>
    <w:rsid w:val="00E92F9E"/>
    <w:rsid w:val="00E9538C"/>
    <w:rsid w:val="00E95B9F"/>
    <w:rsid w:val="00E960B3"/>
    <w:rsid w:val="00E970CB"/>
    <w:rsid w:val="00EA04A2"/>
    <w:rsid w:val="00EA69C7"/>
    <w:rsid w:val="00EB4053"/>
    <w:rsid w:val="00EB486B"/>
    <w:rsid w:val="00EB48BF"/>
    <w:rsid w:val="00EB6A74"/>
    <w:rsid w:val="00EC29EF"/>
    <w:rsid w:val="00EC4406"/>
    <w:rsid w:val="00ED1734"/>
    <w:rsid w:val="00ED1B74"/>
    <w:rsid w:val="00ED70B2"/>
    <w:rsid w:val="00EE6A55"/>
    <w:rsid w:val="00EE7C60"/>
    <w:rsid w:val="00EF0035"/>
    <w:rsid w:val="00EF0316"/>
    <w:rsid w:val="00F01E22"/>
    <w:rsid w:val="00F02BA4"/>
    <w:rsid w:val="00F037E2"/>
    <w:rsid w:val="00F14EA1"/>
    <w:rsid w:val="00F200DB"/>
    <w:rsid w:val="00F20245"/>
    <w:rsid w:val="00F26805"/>
    <w:rsid w:val="00F348F9"/>
    <w:rsid w:val="00F35C1E"/>
    <w:rsid w:val="00F36186"/>
    <w:rsid w:val="00F41417"/>
    <w:rsid w:val="00F44C7C"/>
    <w:rsid w:val="00F5149A"/>
    <w:rsid w:val="00F5623F"/>
    <w:rsid w:val="00F63DC6"/>
    <w:rsid w:val="00F63FF6"/>
    <w:rsid w:val="00F642A2"/>
    <w:rsid w:val="00F64F54"/>
    <w:rsid w:val="00F80EE4"/>
    <w:rsid w:val="00F81EA6"/>
    <w:rsid w:val="00F83245"/>
    <w:rsid w:val="00F84374"/>
    <w:rsid w:val="00F84C78"/>
    <w:rsid w:val="00F914D5"/>
    <w:rsid w:val="00FA7755"/>
    <w:rsid w:val="00FB0919"/>
    <w:rsid w:val="00FB5860"/>
    <w:rsid w:val="00FC0645"/>
    <w:rsid w:val="00FC077D"/>
    <w:rsid w:val="00FC647D"/>
    <w:rsid w:val="00FC6667"/>
    <w:rsid w:val="00FD76E1"/>
    <w:rsid w:val="00FE50F5"/>
    <w:rsid w:val="00FF3387"/>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uiPriority w:val="99"/>
    <w:rsid w:val="00BB13AA"/>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
    <w:basedOn w:val="Normal"/>
    <w:link w:val="FootnoteTextChar"/>
    <w:uiPriority w:val="99"/>
    <w:unhideWhenUsed/>
    <w:qFormat/>
    <w:rsid w:val="006E137C"/>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IBL List Paragraph,Akapit z listą BS,List Paragraph1,List Paragraph - Dani,List Paragraph 1 - Dani,List Paragraph (numbered (a)),AB List 1,Bullet Points,WB Para,Dot pt,F5 List Paragraph,List Paragraph Char Char Char,Bullet 1,Bullets,Bullit"/>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A01AC3"/>
    <w:rPr>
      <w:color w:val="605E5C"/>
      <w:shd w:val="clear" w:color="auto" w:fill="E1DFDD"/>
    </w:rPr>
  </w:style>
  <w:style w:type="character" w:customStyle="1" w:styleId="ListParagraphChar">
    <w:name w:val="List Paragraph Char"/>
    <w:aliases w:val="IBL List Paragraph Char,Akapit z listą BS Char,List Paragraph1 Char,List Paragraph - Dani Char,List Paragraph 1 - Dani Char,List Paragraph (numbered (a)) Char,AB List 1 Char,Bullet Points Char,WB Para Char,Dot pt Char,Bullet 1 Char"/>
    <w:basedOn w:val="DefaultParagraphFont"/>
    <w:link w:val="ListParagraph"/>
    <w:uiPriority w:val="34"/>
    <w:qFormat/>
    <w:rsid w:val="00D27504"/>
    <w:rPr>
      <w:kern w:val="28"/>
      <w:sz w:val="22"/>
      <w:szCs w:val="24"/>
    </w:rPr>
  </w:style>
  <w:style w:type="paragraph" w:customStyle="1" w:styleId="Default">
    <w:name w:val="Default"/>
    <w:rsid w:val="00E9538C"/>
    <w:pPr>
      <w:autoSpaceDE w:val="0"/>
      <w:autoSpaceDN w:val="0"/>
      <w:adjustRightInd w:val="0"/>
    </w:pPr>
    <w:rPr>
      <w:rFonts w:eastAsia="Calibri"/>
      <w:color w:val="000000"/>
      <w:sz w:val="24"/>
      <w:szCs w:val="24"/>
      <w:lang w:val="en-PH"/>
    </w:rPr>
  </w:style>
  <w:style w:type="character" w:customStyle="1" w:styleId="Style5">
    <w:name w:val="Style5"/>
    <w:uiPriority w:val="1"/>
    <w:rsid w:val="00664819"/>
    <w:rPr>
      <w:rFonts w:ascii="Myriad Pro" w:hAnsi="Myriad Pro"/>
      <w:sz w:val="22"/>
    </w:rPr>
  </w:style>
  <w:style w:type="character" w:customStyle="1" w:styleId="Style2">
    <w:name w:val="Style2"/>
    <w:basedOn w:val="DefaultParagraphFont"/>
    <w:uiPriority w:val="1"/>
    <w:rsid w:val="00664819"/>
  </w:style>
  <w:style w:type="paragraph" w:styleId="NoSpacing">
    <w:name w:val="No Spacing"/>
    <w:link w:val="NoSpacingChar"/>
    <w:uiPriority w:val="1"/>
    <w:qFormat/>
    <w:rsid w:val="00664819"/>
    <w:rPr>
      <w:rFonts w:ascii="Calibri" w:hAnsi="Calibri"/>
      <w:sz w:val="22"/>
      <w:szCs w:val="22"/>
      <w:lang w:val="en-GB"/>
    </w:rPr>
  </w:style>
  <w:style w:type="character" w:customStyle="1" w:styleId="NoSpacingChar">
    <w:name w:val="No Spacing Char"/>
    <w:link w:val="NoSpacing"/>
    <w:uiPriority w:val="1"/>
    <w:rsid w:val="00664819"/>
    <w:rPr>
      <w:rFonts w:ascii="Calibri" w:hAnsi="Calibri"/>
      <w:sz w:val="22"/>
      <w:szCs w:val="22"/>
      <w:lang w:val="en-GB"/>
    </w:rPr>
  </w:style>
  <w:style w:type="table" w:styleId="GridTable1Light">
    <w:name w:val="Grid Table 1 Light"/>
    <w:basedOn w:val="TableNormal"/>
    <w:uiPriority w:val="46"/>
    <w:rsid w:val="00221AD5"/>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21AD5"/>
    <w:pPr>
      <w:spacing w:after="200"/>
    </w:pPr>
    <w:rPr>
      <w:rFonts w:ascii="Arial" w:eastAsiaTheme="minorEastAsia" w:hAnsi="Arial" w:cstheme="minorBidi"/>
      <w:b/>
      <w:iCs/>
      <w:color w:val="000000" w:themeColor="text1"/>
      <w:sz w:val="18"/>
      <w:szCs w:val="18"/>
      <w:lang w:eastAsia="zh-CN"/>
    </w:rPr>
  </w:style>
  <w:style w:type="character" w:styleId="Emphasis">
    <w:name w:val="Emphasis"/>
    <w:basedOn w:val="DefaultParagraphFont"/>
    <w:uiPriority w:val="20"/>
    <w:qFormat/>
    <w:rsid w:val="00221AD5"/>
    <w:rPr>
      <w:i/>
      <w:iCs/>
    </w:rPr>
  </w:style>
  <w:style w:type="paragraph" w:styleId="HTMLPreformatted">
    <w:name w:val="HTML Preformatted"/>
    <w:basedOn w:val="Normal"/>
    <w:link w:val="HTMLPreformattedChar"/>
    <w:uiPriority w:val="99"/>
    <w:unhideWhenUsed/>
    <w:rsid w:val="00747167"/>
    <w:rPr>
      <w:rFonts w:ascii="Consolas" w:eastAsia="Batang" w:hAnsi="Consolas" w:cstheme="minorBidi"/>
    </w:rPr>
  </w:style>
  <w:style w:type="character" w:customStyle="1" w:styleId="HTMLPreformattedChar">
    <w:name w:val="HTML Preformatted Char"/>
    <w:basedOn w:val="DefaultParagraphFont"/>
    <w:link w:val="HTMLPreformatted"/>
    <w:uiPriority w:val="99"/>
    <w:rsid w:val="00747167"/>
    <w:rPr>
      <w:rFonts w:ascii="Consolas" w:eastAsia="Batang" w:hAnsi="Consolas" w:cstheme="minorBidi"/>
    </w:rPr>
  </w:style>
  <w:style w:type="character" w:customStyle="1" w:styleId="y2iqfc">
    <w:name w:val="y2iqfc"/>
    <w:basedOn w:val="DefaultParagraphFont"/>
    <w:rsid w:val="00747167"/>
  </w:style>
  <w:style w:type="paragraph" w:customStyle="1" w:styleId="css-u2dcbh">
    <w:name w:val="css-u2dcbh"/>
    <w:basedOn w:val="Normal"/>
    <w:rsid w:val="00705140"/>
    <w:pPr>
      <w:spacing w:before="100" w:beforeAutospacing="1" w:after="100" w:afterAutospacing="1"/>
    </w:pPr>
    <w:rPr>
      <w:sz w:val="24"/>
      <w:szCs w:val="24"/>
    </w:rPr>
  </w:style>
  <w:style w:type="character" w:customStyle="1" w:styleId="css-th2k1b">
    <w:name w:val="css-th2k1b"/>
    <w:basedOn w:val="DefaultParagraphFont"/>
    <w:rsid w:val="00705140"/>
  </w:style>
  <w:style w:type="character" w:customStyle="1" w:styleId="css-1bdb7t9">
    <w:name w:val="css-1bdb7t9"/>
    <w:basedOn w:val="DefaultParagraphFont"/>
    <w:rsid w:val="00705140"/>
  </w:style>
  <w:style w:type="character" w:customStyle="1" w:styleId="normaltextrun">
    <w:name w:val="normaltextrun"/>
    <w:basedOn w:val="DefaultParagraphFont"/>
    <w:rsid w:val="00486A06"/>
  </w:style>
  <w:style w:type="character" w:customStyle="1" w:styleId="eop">
    <w:name w:val="eop"/>
    <w:basedOn w:val="DefaultParagraphFont"/>
    <w:rsid w:val="00486A06"/>
  </w:style>
  <w:style w:type="paragraph" w:customStyle="1" w:styleId="paragraph">
    <w:name w:val="paragraph"/>
    <w:basedOn w:val="Normal"/>
    <w:rsid w:val="001A7F33"/>
    <w:pPr>
      <w:spacing w:before="100" w:beforeAutospacing="1" w:after="100" w:afterAutospacing="1"/>
    </w:pPr>
    <w:rPr>
      <w:sz w:val="24"/>
      <w:szCs w:val="24"/>
    </w:rPr>
  </w:style>
  <w:style w:type="paragraph" w:customStyle="1" w:styleId="Sonya">
    <w:name w:val="Sonya"/>
    <w:basedOn w:val="Heading1"/>
    <w:link w:val="SonyaChar"/>
    <w:qFormat/>
    <w:rsid w:val="0027733C"/>
    <w:pPr>
      <w:keepLines/>
      <w:numPr>
        <w:numId w:val="5"/>
      </w:numPr>
      <w:spacing w:before="240" w:after="120"/>
      <w:jc w:val="both"/>
    </w:pPr>
    <w:rPr>
      <w:rFonts w:asciiTheme="majorHAnsi" w:eastAsiaTheme="majorEastAsia" w:hAnsiTheme="majorHAnsi" w:cstheme="majorHAnsi"/>
      <w:b/>
      <w:caps/>
      <w:color w:val="31849B" w:themeColor="accent5" w:themeShade="BF"/>
      <w:sz w:val="24"/>
      <w:szCs w:val="32"/>
    </w:rPr>
  </w:style>
  <w:style w:type="character" w:customStyle="1" w:styleId="SonyaChar">
    <w:name w:val="Sonya Char"/>
    <w:basedOn w:val="DefaultParagraphFont"/>
    <w:link w:val="Sonya"/>
    <w:rsid w:val="0027733C"/>
    <w:rPr>
      <w:rFonts w:asciiTheme="majorHAnsi" w:eastAsiaTheme="majorEastAsia" w:hAnsiTheme="majorHAnsi" w:cstheme="majorHAnsi"/>
      <w:b/>
      <w:caps/>
      <w:color w:val="31849B" w:themeColor="accent5" w:themeShade="BF"/>
      <w:sz w:val="24"/>
      <w:szCs w:val="32"/>
    </w:rPr>
  </w:style>
  <w:style w:type="table" w:customStyle="1" w:styleId="TableGrid2">
    <w:name w:val="Table Grid2"/>
    <w:basedOn w:val="TableNormal"/>
    <w:next w:val="TableGrid"/>
    <w:rsid w:val="00B00C26"/>
    <w:rPr>
      <w:rFonts w:ascii="Calibri" w:eastAsia="Calibri" w:hAnsi="Calibri"/>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DA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A7054"/>
    <w:rPr>
      <w:rFonts w:ascii="Calibri" w:eastAsia="Calibri" w:hAnsi="Calibri" w:cs="Cordia New"/>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B53D6E"/>
    <w:rPr>
      <w:rFonts w:ascii="Malgun Gothic" w:eastAsia="Malgun Gothic" w:hAnsi="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53D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33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2006089352">
      <w:bodyDiv w:val="1"/>
      <w:marLeft w:val="0"/>
      <w:marRight w:val="0"/>
      <w:marTop w:val="0"/>
      <w:marBottom w:val="0"/>
      <w:divBdr>
        <w:top w:val="none" w:sz="0" w:space="0" w:color="auto"/>
        <w:left w:val="none" w:sz="0" w:space="0" w:color="auto"/>
        <w:bottom w:val="none" w:sz="0" w:space="0" w:color="auto"/>
        <w:right w:val="none" w:sz="0" w:space="0" w:color="auto"/>
      </w:divBdr>
      <w:divsChild>
        <w:div w:id="1279533233">
          <w:marLeft w:val="0"/>
          <w:marRight w:val="0"/>
          <w:marTop w:val="0"/>
          <w:marBottom w:val="0"/>
          <w:divBdr>
            <w:top w:val="none" w:sz="0" w:space="0" w:color="auto"/>
            <w:left w:val="none" w:sz="0" w:space="0" w:color="auto"/>
            <w:bottom w:val="none" w:sz="0" w:space="0" w:color="auto"/>
            <w:right w:val="none" w:sz="0" w:space="0" w:color="auto"/>
          </w:divBdr>
        </w:div>
        <w:div w:id="969432975">
          <w:marLeft w:val="0"/>
          <w:marRight w:val="0"/>
          <w:marTop w:val="0"/>
          <w:marBottom w:val="0"/>
          <w:divBdr>
            <w:top w:val="none" w:sz="0" w:space="0" w:color="auto"/>
            <w:left w:val="none" w:sz="0" w:space="0" w:color="auto"/>
            <w:bottom w:val="none" w:sz="0" w:space="0" w:color="auto"/>
            <w:right w:val="none" w:sz="0" w:space="0" w:color="auto"/>
          </w:divBdr>
        </w:div>
        <w:div w:id="16189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ds.m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23BD15286EB748CB86D5BE8DE0E7C126"/>
        <w:category>
          <w:name w:val="General"/>
          <w:gallery w:val="placeholder"/>
        </w:category>
        <w:types>
          <w:type w:val="bbPlcHdr"/>
        </w:types>
        <w:behaviors>
          <w:behavior w:val="content"/>
        </w:behaviors>
        <w:guid w:val="{6D4E8D2F-9521-4DC3-A5EA-194B95C34963}"/>
      </w:docPartPr>
      <w:docPartBody>
        <w:p w:rsidR="00082C28" w:rsidRDefault="00B36735" w:rsidP="00B36735">
          <w:pPr>
            <w:pStyle w:val="23BD15286EB748CB86D5BE8DE0E7C126"/>
          </w:pPr>
          <w:r w:rsidRPr="009E1C14">
            <w:rPr>
              <w:rFonts w:ascii="Calibri" w:hAnsi="Calibri" w:cs="Calibri"/>
              <w:b/>
              <w:i/>
              <w:color w:val="000000" w:themeColor="text1"/>
            </w:rPr>
            <w:t>[indicate the deadline for submission]</w:t>
          </w:r>
        </w:p>
      </w:docPartBody>
    </w:docPart>
    <w:docPart>
      <w:docPartPr>
        <w:name w:val="41A73BF614E340409615F36CC70A1F7C"/>
        <w:category>
          <w:name w:val="General"/>
          <w:gallery w:val="placeholder"/>
        </w:category>
        <w:types>
          <w:type w:val="bbPlcHdr"/>
        </w:types>
        <w:behaviors>
          <w:behavior w:val="content"/>
        </w:behaviors>
        <w:guid w:val="{C21643EA-1F6F-4102-9809-35CAF9B847B2}"/>
      </w:docPartPr>
      <w:docPartBody>
        <w:p w:rsidR="00082C28" w:rsidRDefault="00B36735" w:rsidP="00B36735">
          <w:pPr>
            <w:pStyle w:val="41A73BF614E340409615F36CC70A1F7C"/>
          </w:pPr>
          <w:r>
            <w:rPr>
              <w:rStyle w:val="PlaceholderText"/>
            </w:rPr>
            <w:t>[insert fax number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82C28"/>
    <w:rsid w:val="000916C1"/>
    <w:rsid w:val="00140C72"/>
    <w:rsid w:val="0020037A"/>
    <w:rsid w:val="0020505E"/>
    <w:rsid w:val="002C2296"/>
    <w:rsid w:val="0047798C"/>
    <w:rsid w:val="005438AC"/>
    <w:rsid w:val="00817C47"/>
    <w:rsid w:val="009661FD"/>
    <w:rsid w:val="00981313"/>
    <w:rsid w:val="009974EA"/>
    <w:rsid w:val="00A05C0D"/>
    <w:rsid w:val="00A2001C"/>
    <w:rsid w:val="00A849B3"/>
    <w:rsid w:val="00AC02F7"/>
    <w:rsid w:val="00AC6846"/>
    <w:rsid w:val="00B119FC"/>
    <w:rsid w:val="00B36735"/>
    <w:rsid w:val="00BD78E4"/>
    <w:rsid w:val="00C034BC"/>
    <w:rsid w:val="00CC567D"/>
    <w:rsid w:val="00D36E3C"/>
    <w:rsid w:val="00D932BE"/>
    <w:rsid w:val="00DA1541"/>
    <w:rsid w:val="00DC4843"/>
    <w:rsid w:val="00DF540C"/>
    <w:rsid w:val="00EC32D1"/>
    <w:rsid w:val="00ED6B17"/>
    <w:rsid w:val="00F9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735"/>
  </w:style>
  <w:style w:type="paragraph" w:customStyle="1" w:styleId="23BD15286EB748CB86D5BE8DE0E7C126">
    <w:name w:val="23BD15286EB748CB86D5BE8DE0E7C126"/>
    <w:rsid w:val="00B36735"/>
    <w:pPr>
      <w:spacing w:after="160" w:line="259" w:lineRule="auto"/>
    </w:pPr>
  </w:style>
  <w:style w:type="paragraph" w:customStyle="1" w:styleId="41A73BF614E340409615F36CC70A1F7C">
    <w:name w:val="41A73BF614E340409615F36CC70A1F7C"/>
    <w:rsid w:val="00B36735"/>
    <w:pPr>
      <w:spacing w:after="160" w:line="259" w:lineRule="auto"/>
    </w:p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35E76C0402A488E783D59DBD1CF14" ma:contentTypeVersion="12" ma:contentTypeDescription="Create a new document." ma:contentTypeScope="" ma:versionID="79b1f599f90a42b2d4d72d22ba1c2b16">
  <xsd:schema xmlns:xsd="http://www.w3.org/2001/XMLSchema" xmlns:xs="http://www.w3.org/2001/XMLSchema" xmlns:p="http://schemas.microsoft.com/office/2006/metadata/properties" xmlns:ns2="99a969fe-65e0-4e53-8d9f-0627dcf6156a" xmlns:ns3="2e68a831-22cc-4c4c-836c-ba5fdd06ea79" targetNamespace="http://schemas.microsoft.com/office/2006/metadata/properties" ma:root="true" ma:fieldsID="ecf101d04cbe099514f5d386222e409f" ns2:_="" ns3:_="">
    <xsd:import namespace="99a969fe-65e0-4e53-8d9f-0627dcf6156a"/>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69fe-65e0-4e53-8d9f-0627dcf61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56C49-EB7B-4069-9436-74349905A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969fe-65e0-4e53-8d9f-0627dcf6156a"/>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7B60E-C5F8-4EB5-9D9F-8FD80433FD78}">
  <ds:schemaRefs>
    <ds:schemaRef ds:uri="http://schemas.openxmlformats.org/officeDocument/2006/bibliography"/>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7267</Words>
  <Characters>41426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48596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Mpho Motsoasele</cp:lastModifiedBy>
  <cp:revision>3</cp:revision>
  <cp:lastPrinted>2020-06-26T04:02:00Z</cp:lastPrinted>
  <dcterms:created xsi:type="dcterms:W3CDTF">2022-06-10T00:09:00Z</dcterms:created>
  <dcterms:modified xsi:type="dcterms:W3CDTF">2022-06-10T00:10:00Z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0x01010091335E76C0402A488E783D59DBD1CF14</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