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40CD" w14:textId="77777777" w:rsidR="00F136D1" w:rsidRPr="005B314C" w:rsidRDefault="007E36F4" w:rsidP="00AD378D">
      <w:pPr>
        <w:jc w:val="center"/>
        <w:rPr>
          <w:rFonts w:ascii="Myriad Pro" w:hAnsi="Myriad Pro" w:cstheme="minorHAnsi"/>
          <w:b/>
          <w:sz w:val="22"/>
          <w:szCs w:val="22"/>
          <w:lang w:val="en-GB"/>
        </w:rPr>
      </w:pPr>
      <w:bookmarkStart w:id="0" w:name="_Toc172357882"/>
      <w:r w:rsidRPr="005B314C">
        <w:rPr>
          <w:rFonts w:ascii="Myriad Pro" w:hAnsi="Myriad Pro" w:cstheme="minorHAnsi"/>
          <w:b/>
          <w:sz w:val="22"/>
          <w:szCs w:val="22"/>
          <w:lang w:val="en-GB"/>
        </w:rPr>
        <w:t>Terms of Reference (TOR)</w:t>
      </w:r>
      <w:r w:rsidR="00F136D1" w:rsidRPr="005B314C">
        <w:rPr>
          <w:rFonts w:ascii="Myriad Pro" w:hAnsi="Myriad Pro" w:cstheme="minorHAnsi"/>
          <w:b/>
          <w:sz w:val="22"/>
          <w:szCs w:val="22"/>
          <w:lang w:val="en-GB"/>
        </w:rPr>
        <w:t xml:space="preserve"> </w:t>
      </w:r>
    </w:p>
    <w:p w14:paraId="4777D016" w14:textId="0BE82D2B" w:rsidR="000A61D4" w:rsidRDefault="00594212" w:rsidP="00B009E3">
      <w:pPr>
        <w:jc w:val="center"/>
        <w:rPr>
          <w:rFonts w:ascii="Myriad Pro" w:eastAsia="SimSun" w:hAnsi="Myriad Pro" w:cstheme="minorHAnsi"/>
          <w:b/>
          <w:lang w:val="en-GB" w:eastAsia="zh-CN" w:bidi="ar-SY"/>
        </w:rPr>
      </w:pPr>
      <w:r>
        <w:rPr>
          <w:rFonts w:ascii="Myriad Pro" w:hAnsi="Myriad Pro" w:cstheme="minorHAnsi"/>
          <w:b/>
          <w:sz w:val="22"/>
          <w:szCs w:val="22"/>
          <w:lang w:val="en-GB"/>
        </w:rPr>
        <w:t>Operations Associate</w:t>
      </w:r>
    </w:p>
    <w:p w14:paraId="1501A8C9" w14:textId="77777777" w:rsidR="00B009E3" w:rsidRPr="005B314C" w:rsidRDefault="00B009E3" w:rsidP="00B009E3">
      <w:pPr>
        <w:jc w:val="center"/>
        <w:rPr>
          <w:rFonts w:ascii="Myriad Pro" w:hAnsi="Myriad Pro" w:cstheme="minorHAnsi"/>
          <w:b/>
          <w:sz w:val="22"/>
          <w:szCs w:val="22"/>
          <w:lang w:val="en-GB"/>
        </w:rPr>
      </w:pPr>
    </w:p>
    <w:p w14:paraId="5A76B47B" w14:textId="77777777" w:rsidR="000A61D4" w:rsidRPr="005B314C" w:rsidRDefault="000A61D4" w:rsidP="00AD378D">
      <w:pPr>
        <w:jc w:val="both"/>
        <w:rPr>
          <w:rFonts w:ascii="Myriad Pro" w:hAnsi="Myriad Pro" w:cstheme="minorHAnsi"/>
          <w:b/>
          <w:sz w:val="22"/>
          <w:szCs w:val="22"/>
          <w:lang w:val="en-GB"/>
        </w:rPr>
      </w:pPr>
      <w:r w:rsidRPr="005B314C">
        <w:rPr>
          <w:rFonts w:ascii="Myriad Pro" w:hAnsi="Myriad Pro" w:cstheme="minorHAnsi"/>
          <w:b/>
          <w:sz w:val="22"/>
          <w:szCs w:val="22"/>
          <w:lang w:val="en-GB"/>
        </w:rPr>
        <w:t xml:space="preserve">1. </w:t>
      </w:r>
      <w:r w:rsidRPr="005B314C">
        <w:rPr>
          <w:rFonts w:ascii="Myriad Pro" w:hAnsi="Myriad Pro" w:cstheme="minorHAnsi"/>
          <w:b/>
          <w:sz w:val="22"/>
          <w:szCs w:val="22"/>
          <w:lang w:val="en-GB"/>
        </w:rPr>
        <w:tab/>
        <w:t>Position Information</w:t>
      </w:r>
    </w:p>
    <w:p w14:paraId="16F6C062" w14:textId="77777777" w:rsidR="000A61D4" w:rsidRPr="005B314C" w:rsidRDefault="000A61D4" w:rsidP="00AD378D">
      <w:pPr>
        <w:jc w:val="both"/>
        <w:rPr>
          <w:rFonts w:ascii="Myriad Pro" w:hAnsi="Myriad Pro"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007742" w:rsidRPr="005B314C" w14:paraId="64384FF3" w14:textId="77777777" w:rsidTr="000A61D4">
        <w:trPr>
          <w:trHeight w:val="305"/>
        </w:trPr>
        <w:tc>
          <w:tcPr>
            <w:tcW w:w="3256" w:type="dxa"/>
          </w:tcPr>
          <w:p w14:paraId="133F2015" w14:textId="77777777" w:rsidR="00007742" w:rsidRPr="005B314C" w:rsidRDefault="00265AB0"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Office/Unit/Project</w:t>
            </w:r>
          </w:p>
        </w:tc>
        <w:tc>
          <w:tcPr>
            <w:tcW w:w="5829" w:type="dxa"/>
          </w:tcPr>
          <w:p w14:paraId="77BE8D1C" w14:textId="5FBACE22" w:rsidR="00007742" w:rsidRPr="005B314C" w:rsidRDefault="00924A03"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OAI/</w:t>
            </w:r>
            <w:r w:rsidR="001A4BA5" w:rsidRPr="005B314C">
              <w:rPr>
                <w:rFonts w:ascii="Myriad Pro" w:eastAsia="SimSun" w:hAnsi="Myriad Pro" w:cstheme="minorHAnsi"/>
                <w:b/>
                <w:lang w:val="en-GB" w:eastAsia="zh-CN" w:bidi="ar-SY"/>
              </w:rPr>
              <w:t>DIR</w:t>
            </w:r>
            <w:r w:rsidRPr="005B314C">
              <w:rPr>
                <w:rFonts w:ascii="Myriad Pro" w:eastAsia="SimSun" w:hAnsi="Myriad Pro" w:cstheme="minorHAnsi"/>
                <w:b/>
                <w:lang w:val="en-GB" w:eastAsia="zh-CN" w:bidi="ar-SY"/>
              </w:rPr>
              <w:t>/000</w:t>
            </w:r>
            <w:r w:rsidR="001A4BA5" w:rsidRPr="005B314C">
              <w:rPr>
                <w:rFonts w:ascii="Myriad Pro" w:eastAsia="SimSun" w:hAnsi="Myriad Pro" w:cstheme="minorHAnsi"/>
                <w:b/>
                <w:lang w:val="en-GB" w:eastAsia="zh-CN" w:bidi="ar-SY"/>
              </w:rPr>
              <w:t>59562</w:t>
            </w:r>
          </w:p>
        </w:tc>
      </w:tr>
      <w:tr w:rsidR="00007742" w:rsidRPr="005B314C" w14:paraId="16761428" w14:textId="77777777" w:rsidTr="000A61D4">
        <w:trPr>
          <w:trHeight w:val="305"/>
        </w:trPr>
        <w:tc>
          <w:tcPr>
            <w:tcW w:w="3256" w:type="dxa"/>
          </w:tcPr>
          <w:p w14:paraId="5F6002F4" w14:textId="77777777" w:rsidR="00007742" w:rsidRPr="005B314C" w:rsidRDefault="007835A4"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 xml:space="preserve">Functional </w:t>
            </w:r>
            <w:r w:rsidR="00007742" w:rsidRPr="005B314C">
              <w:rPr>
                <w:rFonts w:ascii="Myriad Pro" w:eastAsia="SimSun" w:hAnsi="Myriad Pro" w:cstheme="minorHAnsi"/>
                <w:b/>
                <w:lang w:val="en-GB" w:eastAsia="zh-CN" w:bidi="ar-SY"/>
              </w:rPr>
              <w:t>Title</w:t>
            </w:r>
          </w:p>
        </w:tc>
        <w:tc>
          <w:tcPr>
            <w:tcW w:w="5829" w:type="dxa"/>
          </w:tcPr>
          <w:p w14:paraId="015E3724" w14:textId="5C1CABDE" w:rsidR="00007742" w:rsidRPr="005B314C" w:rsidRDefault="001A4BA5"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Operation</w:t>
            </w:r>
            <w:r w:rsidR="000012F1">
              <w:rPr>
                <w:rFonts w:ascii="Myriad Pro" w:eastAsia="SimSun" w:hAnsi="Myriad Pro" w:cstheme="minorHAnsi"/>
                <w:b/>
                <w:lang w:val="en-GB" w:eastAsia="zh-CN" w:bidi="ar-SY"/>
              </w:rPr>
              <w:t>s A</w:t>
            </w:r>
            <w:r w:rsidR="00FB6CF7">
              <w:rPr>
                <w:rFonts w:ascii="Myriad Pro" w:eastAsia="SimSun" w:hAnsi="Myriad Pro" w:cstheme="minorHAnsi"/>
                <w:b/>
                <w:lang w:val="en-GB" w:eastAsia="zh-CN" w:bidi="ar-SY"/>
              </w:rPr>
              <w:t>ssociate</w:t>
            </w:r>
          </w:p>
        </w:tc>
      </w:tr>
      <w:tr w:rsidR="00007742" w:rsidRPr="005B314C" w14:paraId="31C19D98" w14:textId="77777777" w:rsidTr="000A61D4">
        <w:trPr>
          <w:trHeight w:val="305"/>
        </w:trPr>
        <w:tc>
          <w:tcPr>
            <w:tcW w:w="3256" w:type="dxa"/>
          </w:tcPr>
          <w:p w14:paraId="559910BB" w14:textId="77777777" w:rsidR="00007742" w:rsidRPr="005B314C" w:rsidRDefault="00007742"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Duty station</w:t>
            </w:r>
            <w:r w:rsidR="007835A4" w:rsidRPr="005B314C">
              <w:rPr>
                <w:rFonts w:ascii="Myriad Pro" w:eastAsia="SimSun" w:hAnsi="Myriad Pro" w:cstheme="minorHAnsi"/>
                <w:b/>
                <w:lang w:val="en-GB" w:eastAsia="zh-CN" w:bidi="ar-SY"/>
              </w:rPr>
              <w:t xml:space="preserve"> (City and Country)</w:t>
            </w:r>
          </w:p>
        </w:tc>
        <w:tc>
          <w:tcPr>
            <w:tcW w:w="5829" w:type="dxa"/>
          </w:tcPr>
          <w:p w14:paraId="6C23BAC9" w14:textId="08F4D539" w:rsidR="00007742" w:rsidRPr="005B314C" w:rsidRDefault="001A4BA5"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New York, USA</w:t>
            </w:r>
          </w:p>
        </w:tc>
      </w:tr>
      <w:tr w:rsidR="00992253" w:rsidRPr="005B314C" w14:paraId="378800FE" w14:textId="77777777" w:rsidTr="000A61D4">
        <w:trPr>
          <w:trHeight w:val="305"/>
        </w:trPr>
        <w:tc>
          <w:tcPr>
            <w:tcW w:w="3256" w:type="dxa"/>
          </w:tcPr>
          <w:p w14:paraId="0413D2C3" w14:textId="77777777" w:rsidR="00992253" w:rsidRPr="005B314C" w:rsidRDefault="00992253"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Office- or Home-based</w:t>
            </w:r>
          </w:p>
        </w:tc>
        <w:tc>
          <w:tcPr>
            <w:tcW w:w="5829" w:type="dxa"/>
          </w:tcPr>
          <w:p w14:paraId="078940CF" w14:textId="73372041" w:rsidR="00992253" w:rsidRPr="005B314C" w:rsidRDefault="000A7E4F" w:rsidP="00AD378D">
            <w:pPr>
              <w:autoSpaceDE w:val="0"/>
              <w:autoSpaceDN w:val="0"/>
              <w:rPr>
                <w:rFonts w:ascii="Myriad Pro" w:eastAsia="SimSun" w:hAnsi="Myriad Pro" w:cstheme="minorHAnsi"/>
                <w:b/>
                <w:lang w:val="en-GB" w:eastAsia="zh-CN" w:bidi="ar-SY"/>
              </w:rPr>
            </w:pPr>
            <w:r>
              <w:rPr>
                <w:rFonts w:ascii="Myriad Pro" w:eastAsia="SimSun" w:hAnsi="Myriad Pro" w:cstheme="minorHAnsi"/>
                <w:b/>
                <w:lang w:val="en-GB" w:eastAsia="zh-CN" w:bidi="ar-SY"/>
              </w:rPr>
              <w:t xml:space="preserve">Office </w:t>
            </w:r>
            <w:r w:rsidR="000012F1">
              <w:rPr>
                <w:rFonts w:ascii="Myriad Pro" w:eastAsia="SimSun" w:hAnsi="Myriad Pro" w:cstheme="minorHAnsi"/>
                <w:b/>
                <w:lang w:val="en-GB" w:eastAsia="zh-CN" w:bidi="ar-SY"/>
              </w:rPr>
              <w:t>base</w:t>
            </w:r>
            <w:r w:rsidR="001A4BA5" w:rsidRPr="005B314C">
              <w:rPr>
                <w:rFonts w:ascii="Myriad Pro" w:eastAsia="SimSun" w:hAnsi="Myriad Pro" w:cstheme="minorHAnsi"/>
                <w:b/>
                <w:lang w:val="en-GB" w:eastAsia="zh-CN" w:bidi="ar-SY"/>
              </w:rPr>
              <w:t xml:space="preserve"> </w:t>
            </w:r>
          </w:p>
        </w:tc>
      </w:tr>
      <w:tr w:rsidR="00007742" w:rsidRPr="005B314C" w14:paraId="26CA057D" w14:textId="77777777" w:rsidTr="000A61D4">
        <w:trPr>
          <w:trHeight w:val="305"/>
        </w:trPr>
        <w:tc>
          <w:tcPr>
            <w:tcW w:w="3256" w:type="dxa"/>
          </w:tcPr>
          <w:p w14:paraId="779AE829" w14:textId="77777777" w:rsidR="00007742" w:rsidRPr="005B314C" w:rsidRDefault="007114F5"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Expected starting date</w:t>
            </w:r>
          </w:p>
        </w:tc>
        <w:tc>
          <w:tcPr>
            <w:tcW w:w="5829" w:type="dxa"/>
          </w:tcPr>
          <w:p w14:paraId="0CC96F93" w14:textId="1200637C" w:rsidR="00007742" w:rsidRPr="005B314C" w:rsidRDefault="00243404" w:rsidP="00AD378D">
            <w:pPr>
              <w:autoSpaceDE w:val="0"/>
              <w:autoSpaceDN w:val="0"/>
              <w:rPr>
                <w:rFonts w:ascii="Myriad Pro" w:eastAsia="SimSun" w:hAnsi="Myriad Pro" w:cstheme="minorHAnsi"/>
                <w:b/>
                <w:lang w:val="en-GB" w:eastAsia="zh-CN" w:bidi="ar-SY"/>
              </w:rPr>
            </w:pPr>
            <w:r>
              <w:rPr>
                <w:rFonts w:ascii="Myriad Pro" w:eastAsia="SimSun" w:hAnsi="Myriad Pro" w:cstheme="minorHAnsi"/>
                <w:b/>
                <w:lang w:val="en-GB" w:eastAsia="zh-CN" w:bidi="ar-SY"/>
              </w:rPr>
              <w:t xml:space="preserve">1 </w:t>
            </w:r>
            <w:r w:rsidR="00E676C7">
              <w:rPr>
                <w:rFonts w:ascii="Myriad Pro" w:eastAsia="SimSun" w:hAnsi="Myriad Pro" w:cstheme="minorHAnsi"/>
                <w:b/>
                <w:lang w:val="en-GB" w:eastAsia="zh-CN" w:bidi="ar-SY"/>
              </w:rPr>
              <w:t>J</w:t>
            </w:r>
            <w:r w:rsidR="00416301">
              <w:rPr>
                <w:rFonts w:ascii="Myriad Pro" w:eastAsia="SimSun" w:hAnsi="Myriad Pro" w:cstheme="minorHAnsi"/>
                <w:b/>
                <w:lang w:val="en-GB" w:eastAsia="zh-CN" w:bidi="ar-SY"/>
              </w:rPr>
              <w:t xml:space="preserve">uly-30 </w:t>
            </w:r>
            <w:r w:rsidR="00D426F8">
              <w:rPr>
                <w:rFonts w:ascii="Myriad Pro" w:eastAsia="SimSun" w:hAnsi="Myriad Pro" w:cstheme="minorHAnsi"/>
                <w:b/>
                <w:lang w:val="en-GB" w:eastAsia="zh-CN" w:bidi="ar-SY"/>
              </w:rPr>
              <w:t>Oct</w:t>
            </w:r>
            <w:r w:rsidR="00FC4F1C">
              <w:rPr>
                <w:rFonts w:ascii="Myriad Pro" w:eastAsia="SimSun" w:hAnsi="Myriad Pro" w:cstheme="minorHAnsi"/>
                <w:b/>
                <w:lang w:val="en-GB" w:eastAsia="zh-CN" w:bidi="ar-SY"/>
              </w:rPr>
              <w:t>. 2022</w:t>
            </w:r>
          </w:p>
        </w:tc>
      </w:tr>
      <w:tr w:rsidR="00007742" w:rsidRPr="005B314C" w14:paraId="7E073248" w14:textId="77777777" w:rsidTr="000A61D4">
        <w:trPr>
          <w:trHeight w:val="305"/>
        </w:trPr>
        <w:tc>
          <w:tcPr>
            <w:tcW w:w="3256" w:type="dxa"/>
          </w:tcPr>
          <w:p w14:paraId="2F4150E5" w14:textId="77777777" w:rsidR="00007742" w:rsidRPr="005B314C" w:rsidRDefault="007835A4"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 xml:space="preserve">Expected </w:t>
            </w:r>
            <w:r w:rsidR="007114F5" w:rsidRPr="005B314C">
              <w:rPr>
                <w:rFonts w:ascii="Myriad Pro" w:eastAsia="SimSun" w:hAnsi="Myriad Pro" w:cstheme="minorHAnsi"/>
                <w:b/>
                <w:lang w:val="en-GB" w:eastAsia="zh-CN" w:bidi="ar-SY"/>
              </w:rPr>
              <w:t>Duration</w:t>
            </w:r>
          </w:p>
        </w:tc>
        <w:tc>
          <w:tcPr>
            <w:tcW w:w="5829" w:type="dxa"/>
          </w:tcPr>
          <w:p w14:paraId="77C93BC7" w14:textId="3615DBAA" w:rsidR="00007742" w:rsidRPr="005B314C" w:rsidRDefault="00D426F8" w:rsidP="00AD378D">
            <w:pPr>
              <w:autoSpaceDE w:val="0"/>
              <w:autoSpaceDN w:val="0"/>
              <w:rPr>
                <w:rFonts w:ascii="Myriad Pro" w:eastAsia="SimSun" w:hAnsi="Myriad Pro" w:cstheme="minorHAnsi"/>
                <w:b/>
                <w:lang w:val="en-GB" w:eastAsia="zh-CN" w:bidi="ar-SY"/>
              </w:rPr>
            </w:pPr>
            <w:r>
              <w:rPr>
                <w:rFonts w:ascii="Myriad Pro" w:eastAsia="SimSun" w:hAnsi="Myriad Pro" w:cstheme="minorHAnsi"/>
                <w:b/>
                <w:lang w:val="en-GB" w:eastAsia="zh-CN" w:bidi="ar-SY"/>
              </w:rPr>
              <w:t>4</w:t>
            </w:r>
            <w:r w:rsidR="00592822" w:rsidRPr="005B314C">
              <w:rPr>
                <w:rFonts w:ascii="Myriad Pro" w:eastAsia="SimSun" w:hAnsi="Myriad Pro" w:cstheme="minorHAnsi"/>
                <w:b/>
                <w:lang w:val="en-GB" w:eastAsia="zh-CN" w:bidi="ar-SY"/>
              </w:rPr>
              <w:t xml:space="preserve"> month</w:t>
            </w:r>
            <w:r w:rsidR="00CE2075">
              <w:rPr>
                <w:rFonts w:ascii="Myriad Pro" w:eastAsia="SimSun" w:hAnsi="Myriad Pro" w:cstheme="minorHAnsi"/>
                <w:b/>
                <w:lang w:val="en-GB" w:eastAsia="zh-CN" w:bidi="ar-SY"/>
              </w:rPr>
              <w:t>s</w:t>
            </w:r>
            <w:r w:rsidR="00A11AAE" w:rsidRPr="005B314C">
              <w:rPr>
                <w:rFonts w:ascii="Myriad Pro" w:eastAsia="SimSun" w:hAnsi="Myriad Pro" w:cstheme="minorHAnsi"/>
                <w:b/>
                <w:lang w:val="en-GB" w:eastAsia="zh-CN" w:bidi="ar-SY"/>
              </w:rPr>
              <w:t xml:space="preserve"> </w:t>
            </w:r>
          </w:p>
        </w:tc>
      </w:tr>
    </w:tbl>
    <w:p w14:paraId="7520F10F" w14:textId="77777777" w:rsidR="000A61D4" w:rsidRPr="005B314C" w:rsidRDefault="000A61D4" w:rsidP="00AD378D">
      <w:pPr>
        <w:jc w:val="both"/>
        <w:rPr>
          <w:rFonts w:ascii="Myriad Pro" w:hAnsi="Myriad Pro" w:cstheme="minorHAnsi"/>
          <w:b/>
          <w:sz w:val="22"/>
          <w:szCs w:val="22"/>
          <w:lang w:val="en-GB"/>
        </w:rPr>
      </w:pPr>
    </w:p>
    <w:p w14:paraId="0BCCC4DD" w14:textId="77777777" w:rsidR="00350AC6" w:rsidRPr="005B314C" w:rsidRDefault="00007742" w:rsidP="00AD378D">
      <w:pPr>
        <w:pStyle w:val="Heading5"/>
        <w:ind w:left="450" w:hanging="425"/>
        <w:jc w:val="both"/>
        <w:rPr>
          <w:rFonts w:ascii="Myriad Pro" w:hAnsi="Myriad Pro" w:cstheme="minorHAnsi"/>
          <w:b/>
          <w:bCs w:val="0"/>
          <w:sz w:val="22"/>
          <w:szCs w:val="22"/>
          <w:lang w:val="en-GB"/>
        </w:rPr>
      </w:pPr>
      <w:r w:rsidRPr="005B314C">
        <w:rPr>
          <w:rFonts w:ascii="Myriad Pro" w:hAnsi="Myriad Pro" w:cstheme="minorHAnsi"/>
          <w:b/>
          <w:bCs w:val="0"/>
          <w:sz w:val="22"/>
          <w:szCs w:val="22"/>
          <w:lang w:val="en-GB"/>
        </w:rPr>
        <w:t>2</w:t>
      </w:r>
      <w:r w:rsidR="00350AC6" w:rsidRPr="005B314C">
        <w:rPr>
          <w:rFonts w:ascii="Myriad Pro" w:hAnsi="Myriad Pro" w:cstheme="minorHAnsi"/>
          <w:b/>
          <w:bCs w:val="0"/>
          <w:sz w:val="22"/>
          <w:szCs w:val="22"/>
          <w:lang w:val="en-GB"/>
        </w:rPr>
        <w:t>.</w:t>
      </w:r>
      <w:r w:rsidR="00350AC6" w:rsidRPr="005B314C">
        <w:rPr>
          <w:rFonts w:ascii="Myriad Pro" w:hAnsi="Myriad Pro" w:cstheme="minorHAnsi"/>
          <w:b/>
          <w:bCs w:val="0"/>
          <w:sz w:val="22"/>
          <w:szCs w:val="22"/>
          <w:lang w:val="en-GB"/>
        </w:rPr>
        <w:tab/>
      </w:r>
      <w:r w:rsidRPr="005B314C">
        <w:rPr>
          <w:rFonts w:ascii="Myriad Pro" w:hAnsi="Myriad Pro" w:cstheme="minorHAnsi"/>
          <w:b/>
          <w:bCs w:val="0"/>
          <w:sz w:val="22"/>
          <w:szCs w:val="22"/>
          <w:lang w:val="en-GB"/>
        </w:rPr>
        <w:t>Office/Unit/</w:t>
      </w:r>
      <w:r w:rsidR="00350AC6" w:rsidRPr="005B314C">
        <w:rPr>
          <w:rFonts w:ascii="Myriad Pro" w:hAnsi="Myriad Pro" w:cstheme="minorHAnsi"/>
          <w:b/>
          <w:bCs w:val="0"/>
          <w:sz w:val="22"/>
          <w:szCs w:val="22"/>
          <w:lang w:val="en-GB"/>
        </w:rPr>
        <w:t xml:space="preserve">Project Description  </w:t>
      </w:r>
    </w:p>
    <w:p w14:paraId="49A901DD" w14:textId="77777777" w:rsidR="00350AC6" w:rsidRPr="005B314C" w:rsidRDefault="00350AC6" w:rsidP="00AD378D">
      <w:pPr>
        <w:ind w:left="1134"/>
        <w:jc w:val="both"/>
        <w:rPr>
          <w:rFonts w:ascii="Myriad Pro" w:hAnsi="Myriad Pro" w:cstheme="minorHAnsi"/>
          <w:sz w:val="22"/>
          <w:szCs w:val="22"/>
          <w:lang w:val="en-GB"/>
        </w:rPr>
      </w:pPr>
    </w:p>
    <w:p w14:paraId="7775A449" w14:textId="4E8D2C33" w:rsidR="00430EF1" w:rsidRPr="005B314C" w:rsidRDefault="00430EF1" w:rsidP="00430EF1">
      <w:pPr>
        <w:jc w:val="both"/>
        <w:rPr>
          <w:rFonts w:ascii="Myriad Pro" w:eastAsia="Times New Roman" w:hAnsi="Myriad Pro" w:cs="Arial"/>
          <w:kern w:val="0"/>
          <w:sz w:val="22"/>
          <w:szCs w:val="22"/>
        </w:rPr>
      </w:pPr>
      <w:r w:rsidRPr="005B314C">
        <w:rPr>
          <w:rFonts w:ascii="Myriad Pro" w:hAnsi="Myriad Pro" w:cs="Arial"/>
          <w:sz w:val="22"/>
          <w:szCs w:val="22"/>
        </w:rPr>
        <w:t xml:space="preserve">The Office of Audit and Investigations (OAI) reports to the Administrator and is responsible for internal audit and investigations services to UNDP and its affiliated entities.  OAI provides independent, objective assurance on the effectiveness of risk management and the effectiveness and adequacy of internal controls.  </w:t>
      </w:r>
    </w:p>
    <w:p w14:paraId="772C8EE9" w14:textId="77777777" w:rsidR="00430EF1" w:rsidRPr="005B314C" w:rsidRDefault="00430EF1" w:rsidP="00430EF1">
      <w:pPr>
        <w:rPr>
          <w:rFonts w:ascii="Myriad Pro" w:hAnsi="Myriad Pro" w:cs="Arial"/>
          <w:sz w:val="22"/>
          <w:szCs w:val="22"/>
        </w:rPr>
      </w:pPr>
    </w:p>
    <w:p w14:paraId="03736D5F" w14:textId="77777777" w:rsidR="00430EF1" w:rsidRPr="005B314C" w:rsidRDefault="00430EF1" w:rsidP="00430EF1">
      <w:pPr>
        <w:jc w:val="both"/>
        <w:rPr>
          <w:rFonts w:ascii="Myriad Pro" w:hAnsi="Myriad Pro" w:cs="Arial"/>
          <w:sz w:val="22"/>
          <w:szCs w:val="22"/>
        </w:rPr>
      </w:pPr>
      <w:r w:rsidRPr="005B314C">
        <w:rPr>
          <w:rFonts w:ascii="Myriad Pro" w:hAnsi="Myriad Pro" w:cs="Arial"/>
          <w:sz w:val="22"/>
          <w:szCs w:val="22"/>
        </w:rPr>
        <w:t xml:space="preserve">OAI has a decentralized organizational structure, with the Directorate, Investigations Section, Headquarters Audit Section and Special Assignments Section located at Headquarters and five Regional Audit </w:t>
      </w:r>
      <w:proofErr w:type="spellStart"/>
      <w:r w:rsidRPr="005B314C">
        <w:rPr>
          <w:rFonts w:ascii="Myriad Pro" w:hAnsi="Myriad Pro" w:cs="Arial"/>
          <w:sz w:val="22"/>
          <w:szCs w:val="22"/>
        </w:rPr>
        <w:t>Centres</w:t>
      </w:r>
      <w:proofErr w:type="spellEnd"/>
      <w:r w:rsidRPr="005B314C">
        <w:rPr>
          <w:rFonts w:ascii="Myriad Pro" w:hAnsi="Myriad Pro" w:cs="Arial"/>
          <w:sz w:val="22"/>
          <w:szCs w:val="22"/>
        </w:rPr>
        <w:t xml:space="preserve"> (RAC) located in the regions covered by UNDP. </w:t>
      </w:r>
    </w:p>
    <w:p w14:paraId="7E377833" w14:textId="77777777" w:rsidR="00430EF1" w:rsidRPr="005B314C" w:rsidRDefault="00430EF1" w:rsidP="00430EF1">
      <w:pPr>
        <w:pStyle w:val="Memoheading"/>
        <w:jc w:val="both"/>
        <w:rPr>
          <w:rFonts w:ascii="Myriad Pro" w:hAnsi="Myriad Pro" w:cs="Arial"/>
          <w:noProof w:val="0"/>
          <w:sz w:val="22"/>
          <w:szCs w:val="22"/>
        </w:rPr>
      </w:pPr>
    </w:p>
    <w:p w14:paraId="310B408D" w14:textId="77777777" w:rsidR="00430EF1" w:rsidRPr="005B314C" w:rsidRDefault="00430EF1" w:rsidP="00430EF1">
      <w:pPr>
        <w:pStyle w:val="Memoheading"/>
        <w:jc w:val="both"/>
        <w:rPr>
          <w:rFonts w:ascii="Myriad Pro" w:hAnsi="Myriad Pro" w:cs="Arial"/>
          <w:noProof w:val="0"/>
          <w:sz w:val="22"/>
          <w:szCs w:val="22"/>
        </w:rPr>
      </w:pPr>
      <w:r w:rsidRPr="005B314C">
        <w:rPr>
          <w:rFonts w:ascii="Myriad Pro" w:hAnsi="Myriad Pro" w:cs="Arial"/>
          <w:noProof w:val="0"/>
          <w:sz w:val="22"/>
          <w:szCs w:val="22"/>
        </w:rPr>
        <w:t xml:space="preserve">Under the supervision of the Deputy Director (Audit), the Operations Support Unit is responsible for providing operational support to senior management and all functional sections and units based in OAI offices in New York as well as selected operational services to the Regional Audit Centers. The Operations Support Unit is headed by an </w:t>
      </w:r>
      <w:proofErr w:type="gramStart"/>
      <w:r w:rsidRPr="005B314C">
        <w:rPr>
          <w:rFonts w:ascii="Myriad Pro" w:hAnsi="Myriad Pro" w:cs="Arial"/>
          <w:noProof w:val="0"/>
          <w:sz w:val="22"/>
          <w:szCs w:val="22"/>
        </w:rPr>
        <w:t>Operations</w:t>
      </w:r>
      <w:proofErr w:type="gramEnd"/>
      <w:r w:rsidRPr="005B314C">
        <w:rPr>
          <w:rFonts w:ascii="Myriad Pro" w:hAnsi="Myriad Pro" w:cs="Arial"/>
          <w:noProof w:val="0"/>
          <w:sz w:val="22"/>
          <w:szCs w:val="22"/>
        </w:rPr>
        <w:t xml:space="preserve"> Manager who is supported by an IT Associate and an Administrative Associate.  </w:t>
      </w:r>
    </w:p>
    <w:p w14:paraId="17B83D2A" w14:textId="77777777" w:rsidR="00430EF1" w:rsidRPr="005B314C" w:rsidRDefault="00430EF1" w:rsidP="00430EF1">
      <w:pPr>
        <w:rPr>
          <w:rFonts w:ascii="Myriad Pro" w:hAnsi="Myriad Pro" w:cs="Arial"/>
          <w:sz w:val="22"/>
          <w:szCs w:val="22"/>
        </w:rPr>
      </w:pPr>
    </w:p>
    <w:p w14:paraId="30222453" w14:textId="77777777" w:rsidR="002D1BB9" w:rsidRPr="005B314C" w:rsidRDefault="002D1BB9" w:rsidP="00AD378D">
      <w:pPr>
        <w:jc w:val="both"/>
        <w:rPr>
          <w:rFonts w:ascii="Myriad Pro" w:hAnsi="Myriad Pro" w:cstheme="minorHAnsi"/>
          <w:sz w:val="22"/>
          <w:szCs w:val="22"/>
          <w:lang w:val="en-GB"/>
        </w:rPr>
      </w:pPr>
    </w:p>
    <w:p w14:paraId="28D8596C" w14:textId="77777777" w:rsidR="00350AC6" w:rsidRPr="005B314C" w:rsidRDefault="007114F5" w:rsidP="00AD378D">
      <w:pPr>
        <w:pStyle w:val="Heading5"/>
        <w:ind w:left="450" w:hanging="425"/>
        <w:jc w:val="both"/>
        <w:rPr>
          <w:rFonts w:ascii="Myriad Pro" w:hAnsi="Myriad Pro" w:cstheme="minorHAnsi"/>
          <w:b/>
          <w:sz w:val="22"/>
          <w:szCs w:val="22"/>
          <w:lang w:val="en-GB"/>
        </w:rPr>
      </w:pPr>
      <w:r w:rsidRPr="005B314C">
        <w:rPr>
          <w:rFonts w:ascii="Myriad Pro" w:hAnsi="Myriad Pro" w:cstheme="minorHAnsi"/>
          <w:b/>
          <w:sz w:val="22"/>
          <w:szCs w:val="22"/>
          <w:lang w:val="en-GB"/>
        </w:rPr>
        <w:t>3</w:t>
      </w:r>
      <w:r w:rsidR="00350AC6" w:rsidRPr="005B314C">
        <w:rPr>
          <w:rFonts w:ascii="Myriad Pro" w:hAnsi="Myriad Pro" w:cstheme="minorHAnsi"/>
          <w:b/>
          <w:sz w:val="22"/>
          <w:szCs w:val="22"/>
          <w:lang w:val="en-GB"/>
        </w:rPr>
        <w:t>.</w:t>
      </w:r>
      <w:r w:rsidR="00350AC6" w:rsidRPr="005B314C">
        <w:rPr>
          <w:rFonts w:ascii="Myriad Pro" w:hAnsi="Myriad Pro" w:cstheme="minorHAnsi"/>
          <w:b/>
          <w:sz w:val="22"/>
          <w:szCs w:val="22"/>
          <w:lang w:val="en-GB"/>
        </w:rPr>
        <w:tab/>
        <w:t>Scope of Work</w:t>
      </w:r>
      <w:r w:rsidR="00013F2D" w:rsidRPr="005B314C">
        <w:rPr>
          <w:rFonts w:ascii="Myriad Pro" w:hAnsi="Myriad Pro" w:cstheme="minorHAnsi"/>
          <w:b/>
          <w:sz w:val="22"/>
          <w:szCs w:val="22"/>
          <w:lang w:val="en-GB"/>
        </w:rPr>
        <w:t xml:space="preserve"> </w:t>
      </w:r>
    </w:p>
    <w:p w14:paraId="0EEB52D6" w14:textId="77777777" w:rsidR="00350AC6" w:rsidRPr="005B314C" w:rsidRDefault="00350AC6" w:rsidP="00AD378D">
      <w:pPr>
        <w:jc w:val="both"/>
        <w:rPr>
          <w:rFonts w:ascii="Myriad Pro" w:hAnsi="Myriad Pro" w:cstheme="minorHAnsi"/>
          <w:sz w:val="22"/>
          <w:szCs w:val="22"/>
          <w:lang w:val="en-GB"/>
        </w:rPr>
      </w:pPr>
    </w:p>
    <w:p w14:paraId="31E0F233" w14:textId="3E365D21" w:rsidR="00CF4A90" w:rsidRPr="005B314C" w:rsidRDefault="00CF4A90" w:rsidP="00CF4A90">
      <w:pPr>
        <w:jc w:val="both"/>
        <w:rPr>
          <w:rFonts w:ascii="Myriad Pro" w:eastAsia="Times New Roman" w:hAnsi="Myriad Pro" w:cs="Arial"/>
          <w:kern w:val="0"/>
          <w:sz w:val="22"/>
          <w:szCs w:val="22"/>
        </w:rPr>
      </w:pPr>
      <w:r w:rsidRPr="005B314C">
        <w:rPr>
          <w:rFonts w:ascii="Myriad Pro" w:hAnsi="Myriad Pro" w:cs="Arial"/>
          <w:sz w:val="22"/>
          <w:szCs w:val="22"/>
        </w:rPr>
        <w:t xml:space="preserve">Under the guidance and supervision of the Operations Manager, the </w:t>
      </w:r>
      <w:r w:rsidR="00006CB5">
        <w:rPr>
          <w:rFonts w:ascii="Myriad Pro" w:hAnsi="Myriad Pro" w:cs="Arial"/>
          <w:sz w:val="22"/>
          <w:szCs w:val="22"/>
        </w:rPr>
        <w:t>Administrative Associate</w:t>
      </w:r>
      <w:r w:rsidRPr="005B314C">
        <w:rPr>
          <w:rFonts w:ascii="Myriad Pro" w:hAnsi="Myriad Pro" w:cs="Arial"/>
          <w:sz w:val="22"/>
          <w:szCs w:val="22"/>
        </w:rPr>
        <w:t xml:space="preserve"> provides functional support to </w:t>
      </w:r>
      <w:proofErr w:type="gramStart"/>
      <w:r w:rsidRPr="005B314C">
        <w:rPr>
          <w:rFonts w:ascii="Myriad Pro" w:hAnsi="Myriad Pro" w:cs="Arial"/>
          <w:sz w:val="22"/>
          <w:szCs w:val="22"/>
        </w:rPr>
        <w:t xml:space="preserve">OAI </w:t>
      </w:r>
      <w:r w:rsidR="00232887">
        <w:rPr>
          <w:rFonts w:ascii="Myriad Pro" w:hAnsi="Myriad Pro" w:cs="Arial"/>
          <w:sz w:val="22"/>
          <w:szCs w:val="22"/>
        </w:rPr>
        <w:t xml:space="preserve"> in</w:t>
      </w:r>
      <w:proofErr w:type="gramEnd"/>
      <w:r w:rsidR="00232887">
        <w:rPr>
          <w:rFonts w:ascii="Myriad Pro" w:hAnsi="Myriad Pro" w:cs="Arial"/>
          <w:sz w:val="22"/>
          <w:szCs w:val="22"/>
        </w:rPr>
        <w:t xml:space="preserve"> the area of </w:t>
      </w:r>
      <w:r w:rsidRPr="005B314C">
        <w:rPr>
          <w:rFonts w:ascii="Myriad Pro" w:hAnsi="Myriad Pro" w:cs="Arial"/>
          <w:sz w:val="22"/>
          <w:szCs w:val="22"/>
        </w:rPr>
        <w:t>administrati</w:t>
      </w:r>
      <w:r w:rsidR="00232887">
        <w:rPr>
          <w:rFonts w:ascii="Myriad Pro" w:hAnsi="Myriad Pro" w:cs="Arial"/>
          <w:sz w:val="22"/>
          <w:szCs w:val="22"/>
        </w:rPr>
        <w:t>on</w:t>
      </w:r>
      <w:r w:rsidRPr="005B314C">
        <w:rPr>
          <w:rFonts w:ascii="Myriad Pro" w:hAnsi="Myriad Pro" w:cs="Arial"/>
          <w:sz w:val="22"/>
          <w:szCs w:val="22"/>
        </w:rPr>
        <w:t>, procurement, finan</w:t>
      </w:r>
      <w:r w:rsidR="00232887">
        <w:rPr>
          <w:rFonts w:ascii="Myriad Pro" w:hAnsi="Myriad Pro" w:cs="Arial"/>
          <w:sz w:val="22"/>
          <w:szCs w:val="22"/>
        </w:rPr>
        <w:t>ce</w:t>
      </w:r>
      <w:r w:rsidRPr="005B314C">
        <w:rPr>
          <w:rFonts w:ascii="Myriad Pro" w:hAnsi="Myriad Pro" w:cs="Arial"/>
          <w:sz w:val="22"/>
          <w:szCs w:val="22"/>
        </w:rPr>
        <w:t xml:space="preserve"> and human resources </w:t>
      </w:r>
      <w:proofErr w:type="spellStart"/>
      <w:r w:rsidR="00DA4470">
        <w:rPr>
          <w:rFonts w:ascii="Myriad Pro" w:hAnsi="Myriad Pro" w:cs="Arial"/>
          <w:sz w:val="22"/>
          <w:szCs w:val="22"/>
        </w:rPr>
        <w:t>managerment</w:t>
      </w:r>
      <w:proofErr w:type="spellEnd"/>
      <w:r w:rsidRPr="005B314C">
        <w:rPr>
          <w:rFonts w:ascii="Myriad Pro" w:hAnsi="Myriad Pro" w:cs="Arial"/>
          <w:sz w:val="22"/>
          <w:szCs w:val="22"/>
        </w:rPr>
        <w:t>.</w:t>
      </w:r>
    </w:p>
    <w:p w14:paraId="1DB85A22" w14:textId="77777777" w:rsidR="00CF4A90" w:rsidRPr="005B314C" w:rsidRDefault="00CF4A90" w:rsidP="00CF4A90">
      <w:pPr>
        <w:jc w:val="both"/>
        <w:rPr>
          <w:rFonts w:ascii="Myriad Pro" w:hAnsi="Myriad Pro" w:cs="Arial"/>
          <w:sz w:val="22"/>
          <w:szCs w:val="22"/>
        </w:rPr>
      </w:pPr>
    </w:p>
    <w:p w14:paraId="44668864" w14:textId="55B8E45D" w:rsidR="00CF4A90" w:rsidRPr="005B314C" w:rsidRDefault="00CF4A90" w:rsidP="00CF4A90">
      <w:pPr>
        <w:jc w:val="both"/>
        <w:rPr>
          <w:rFonts w:ascii="Myriad Pro" w:hAnsi="Myriad Pro" w:cs="Arial"/>
          <w:sz w:val="22"/>
          <w:szCs w:val="22"/>
        </w:rPr>
      </w:pPr>
      <w:r w:rsidRPr="005B314C">
        <w:rPr>
          <w:rFonts w:ascii="Myriad Pro" w:hAnsi="Myriad Pro" w:cs="Arial"/>
          <w:sz w:val="22"/>
          <w:szCs w:val="22"/>
        </w:rPr>
        <w:t xml:space="preserve">The </w:t>
      </w:r>
      <w:r w:rsidR="00006CB5">
        <w:rPr>
          <w:rFonts w:ascii="Myriad Pro" w:hAnsi="Myriad Pro" w:cs="Arial"/>
          <w:sz w:val="22"/>
          <w:szCs w:val="22"/>
        </w:rPr>
        <w:t>Administrative Associate</w:t>
      </w:r>
      <w:r w:rsidR="00006CB5" w:rsidRPr="005B314C">
        <w:rPr>
          <w:rFonts w:ascii="Myriad Pro" w:hAnsi="Myriad Pro" w:cs="Arial"/>
          <w:sz w:val="22"/>
          <w:szCs w:val="22"/>
        </w:rPr>
        <w:t xml:space="preserve"> </w:t>
      </w:r>
      <w:r w:rsidRPr="005B314C">
        <w:rPr>
          <w:rFonts w:ascii="Myriad Pro" w:hAnsi="Myriad Pro" w:cs="Arial"/>
          <w:sz w:val="22"/>
          <w:szCs w:val="22"/>
        </w:rPr>
        <w:t>is required to provide</w:t>
      </w:r>
      <w:r w:rsidR="00722688">
        <w:rPr>
          <w:rFonts w:ascii="Myriad Pro" w:hAnsi="Myriad Pro" w:cs="Arial"/>
          <w:sz w:val="22"/>
          <w:szCs w:val="22"/>
        </w:rPr>
        <w:t xml:space="preserve"> operations-related s</w:t>
      </w:r>
      <w:r w:rsidR="00700DE1">
        <w:rPr>
          <w:rFonts w:ascii="Myriad Pro" w:hAnsi="Myriad Pro" w:cs="Arial"/>
          <w:sz w:val="22"/>
          <w:szCs w:val="22"/>
        </w:rPr>
        <w:t>upports to</w:t>
      </w:r>
      <w:r w:rsidR="00722688">
        <w:rPr>
          <w:rFonts w:ascii="Myriad Pro" w:hAnsi="Myriad Pro" w:cs="Arial"/>
          <w:sz w:val="22"/>
          <w:szCs w:val="22"/>
        </w:rPr>
        <w:t xml:space="preserve"> OAI</w:t>
      </w:r>
      <w:r w:rsidRPr="005B314C">
        <w:rPr>
          <w:rFonts w:ascii="Myriad Pro" w:hAnsi="Myriad Pro" w:cs="Arial"/>
          <w:sz w:val="22"/>
          <w:szCs w:val="22"/>
        </w:rPr>
        <w:t xml:space="preserve"> which include the following:</w:t>
      </w:r>
    </w:p>
    <w:p w14:paraId="2C8B4D74" w14:textId="77777777" w:rsidR="00CF4A90" w:rsidRPr="005B314C" w:rsidRDefault="00CF4A90" w:rsidP="00CF4A90">
      <w:pPr>
        <w:jc w:val="both"/>
        <w:rPr>
          <w:rFonts w:ascii="Myriad Pro" w:hAnsi="Myriad Pro" w:cs="Arial"/>
          <w:sz w:val="22"/>
          <w:szCs w:val="22"/>
        </w:rPr>
      </w:pPr>
    </w:p>
    <w:p w14:paraId="77272EE8" w14:textId="2DA45241" w:rsidR="00CF4A90" w:rsidRPr="004E562B" w:rsidRDefault="00CF4A90" w:rsidP="007B5978">
      <w:pPr>
        <w:pStyle w:val="ListParagraph"/>
        <w:widowControl/>
        <w:numPr>
          <w:ilvl w:val="1"/>
          <w:numId w:val="14"/>
        </w:numPr>
        <w:overflowPunct/>
        <w:adjustRightInd/>
        <w:jc w:val="both"/>
        <w:rPr>
          <w:rFonts w:ascii="Myriad Pro" w:hAnsi="Myriad Pro" w:cs="Arial"/>
          <w:szCs w:val="22"/>
        </w:rPr>
      </w:pPr>
      <w:r w:rsidRPr="004E562B">
        <w:rPr>
          <w:rFonts w:ascii="Myriad Pro" w:hAnsi="Myriad Pro" w:cs="Arial"/>
          <w:szCs w:val="22"/>
          <w:u w:val="single"/>
        </w:rPr>
        <w:t xml:space="preserve">Human Resource </w:t>
      </w:r>
      <w:r w:rsidR="00DE71F6">
        <w:rPr>
          <w:rFonts w:ascii="Myriad Pro" w:hAnsi="Myriad Pro" w:cs="Arial"/>
          <w:szCs w:val="22"/>
          <w:u w:val="single"/>
        </w:rPr>
        <w:t xml:space="preserve">management </w:t>
      </w:r>
      <w:proofErr w:type="gramStart"/>
      <w:r w:rsidR="00DE71F6">
        <w:rPr>
          <w:rFonts w:ascii="Myriad Pro" w:hAnsi="Myriad Pro" w:cs="Arial"/>
          <w:szCs w:val="22"/>
          <w:u w:val="single"/>
        </w:rPr>
        <w:t>supports</w:t>
      </w:r>
      <w:r w:rsidR="00700DE1">
        <w:rPr>
          <w:rFonts w:ascii="Myriad Pro" w:hAnsi="Myriad Pro" w:cs="Arial"/>
          <w:szCs w:val="22"/>
          <w:u w:val="single"/>
        </w:rPr>
        <w:t xml:space="preserve"> </w:t>
      </w:r>
      <w:r w:rsidRPr="004E562B">
        <w:rPr>
          <w:rFonts w:ascii="Myriad Pro" w:hAnsi="Myriad Pro" w:cs="Arial"/>
          <w:szCs w:val="22"/>
        </w:rPr>
        <w:t>:</w:t>
      </w:r>
      <w:proofErr w:type="gramEnd"/>
    </w:p>
    <w:p w14:paraId="5FB7F3E1" w14:textId="112285F8" w:rsidR="00CF4A90" w:rsidRPr="005B314C" w:rsidRDefault="005D7FD5" w:rsidP="00917CFA">
      <w:pPr>
        <w:widowControl/>
        <w:numPr>
          <w:ilvl w:val="0"/>
          <w:numId w:val="6"/>
        </w:numPr>
        <w:overflowPunct/>
        <w:adjustRightInd/>
        <w:spacing w:before="120"/>
        <w:rPr>
          <w:rFonts w:ascii="Myriad Pro" w:hAnsi="Myriad Pro" w:cs="Arial"/>
          <w:sz w:val="22"/>
          <w:szCs w:val="22"/>
        </w:rPr>
      </w:pPr>
      <w:r>
        <w:rPr>
          <w:rFonts w:ascii="Myriad Pro" w:hAnsi="Myriad Pro" w:cs="Arial"/>
          <w:sz w:val="22"/>
          <w:szCs w:val="22"/>
        </w:rPr>
        <w:t xml:space="preserve">Playing the role of OAI’s focal point for recruitments </w:t>
      </w:r>
      <w:r w:rsidR="005A1F68">
        <w:rPr>
          <w:rFonts w:ascii="Myriad Pro" w:hAnsi="Myriad Pro" w:cs="Arial"/>
          <w:sz w:val="22"/>
          <w:szCs w:val="22"/>
        </w:rPr>
        <w:t xml:space="preserve">in order to work directly with OHR Recruitment </w:t>
      </w:r>
      <w:proofErr w:type="gramStart"/>
      <w:r w:rsidR="005A1F68">
        <w:rPr>
          <w:rFonts w:ascii="Myriad Pro" w:hAnsi="Myriad Pro" w:cs="Arial"/>
          <w:sz w:val="22"/>
          <w:szCs w:val="22"/>
        </w:rPr>
        <w:t xml:space="preserve">Unit  </w:t>
      </w:r>
      <w:r w:rsidR="001D2F12">
        <w:rPr>
          <w:rFonts w:ascii="Myriad Pro" w:hAnsi="Myriad Pro" w:cs="Arial"/>
          <w:sz w:val="22"/>
          <w:szCs w:val="22"/>
        </w:rPr>
        <w:t>for</w:t>
      </w:r>
      <w:proofErr w:type="gramEnd"/>
      <w:r w:rsidR="001D2F12">
        <w:rPr>
          <w:rFonts w:ascii="Myriad Pro" w:hAnsi="Myriad Pro" w:cs="Arial"/>
          <w:sz w:val="22"/>
          <w:szCs w:val="22"/>
        </w:rPr>
        <w:t xml:space="preserve"> recruitment of OAI post, </w:t>
      </w:r>
      <w:r w:rsidR="00CF4A90" w:rsidRPr="005B314C">
        <w:rPr>
          <w:rFonts w:ascii="Myriad Pro" w:hAnsi="Myriad Pro" w:cs="Arial"/>
          <w:sz w:val="22"/>
          <w:szCs w:val="22"/>
        </w:rPr>
        <w:t xml:space="preserve"> including </w:t>
      </w:r>
      <w:r w:rsidR="001D2F12">
        <w:rPr>
          <w:rFonts w:ascii="Myriad Pro" w:hAnsi="Myriad Pro" w:cs="Arial"/>
          <w:sz w:val="22"/>
          <w:szCs w:val="22"/>
        </w:rPr>
        <w:t>(</w:t>
      </w:r>
      <w:proofErr w:type="spellStart"/>
      <w:r w:rsidR="001D2F12">
        <w:rPr>
          <w:rFonts w:ascii="Myriad Pro" w:hAnsi="Myriad Pro" w:cs="Arial"/>
          <w:sz w:val="22"/>
          <w:szCs w:val="22"/>
        </w:rPr>
        <w:t>i</w:t>
      </w:r>
      <w:proofErr w:type="spellEnd"/>
      <w:r w:rsidR="001D2F12">
        <w:rPr>
          <w:rFonts w:ascii="Myriad Pro" w:hAnsi="Myriad Pro" w:cs="Arial"/>
          <w:sz w:val="22"/>
          <w:szCs w:val="22"/>
        </w:rPr>
        <w:t xml:space="preserve">) coordinates with the hiring manager for JD </w:t>
      </w:r>
      <w:r w:rsidR="00EF63D7">
        <w:rPr>
          <w:rFonts w:ascii="Myriad Pro" w:hAnsi="Myriad Pro" w:cs="Arial"/>
          <w:sz w:val="22"/>
          <w:szCs w:val="22"/>
        </w:rPr>
        <w:t>development; JD classification and development of Recruitment Strategy</w:t>
      </w:r>
      <w:r w:rsidR="00A43A03">
        <w:rPr>
          <w:rFonts w:ascii="Myriad Pro" w:hAnsi="Myriad Pro" w:cs="Arial"/>
          <w:sz w:val="22"/>
          <w:szCs w:val="22"/>
        </w:rPr>
        <w:t xml:space="preserve">; (ii) coordinate with </w:t>
      </w:r>
      <w:r w:rsidR="00023D63">
        <w:rPr>
          <w:rFonts w:ascii="Myriad Pro" w:hAnsi="Myriad Pro" w:cs="Arial"/>
          <w:sz w:val="22"/>
          <w:szCs w:val="22"/>
        </w:rPr>
        <w:t xml:space="preserve">the hiring manager and </w:t>
      </w:r>
      <w:r w:rsidR="00A43A03">
        <w:rPr>
          <w:rFonts w:ascii="Myriad Pro" w:hAnsi="Myriad Pro" w:cs="Arial"/>
          <w:sz w:val="22"/>
          <w:szCs w:val="22"/>
        </w:rPr>
        <w:t>OHR for short-</w:t>
      </w:r>
      <w:proofErr w:type="spellStart"/>
      <w:r w:rsidR="00A43A03">
        <w:rPr>
          <w:rFonts w:ascii="Myriad Pro" w:hAnsi="Myriad Pro" w:cs="Arial"/>
          <w:sz w:val="22"/>
          <w:szCs w:val="22"/>
        </w:rPr>
        <w:t>lising</w:t>
      </w:r>
      <w:proofErr w:type="spellEnd"/>
      <w:r w:rsidR="00023D63">
        <w:rPr>
          <w:rFonts w:ascii="Myriad Pro" w:hAnsi="Myriad Pro" w:cs="Arial"/>
          <w:sz w:val="22"/>
          <w:szCs w:val="22"/>
        </w:rPr>
        <w:t xml:space="preserve"> </w:t>
      </w:r>
      <w:r w:rsidR="00917CFA">
        <w:rPr>
          <w:rFonts w:ascii="Myriad Pro" w:hAnsi="Myriad Pro" w:cs="Arial"/>
          <w:sz w:val="22"/>
          <w:szCs w:val="22"/>
        </w:rPr>
        <w:t>process/</w:t>
      </w:r>
      <w:r w:rsidR="00A43A03">
        <w:rPr>
          <w:rFonts w:ascii="Myriad Pro" w:hAnsi="Myriad Pro" w:cs="Arial"/>
          <w:sz w:val="22"/>
          <w:szCs w:val="22"/>
        </w:rPr>
        <w:t xml:space="preserve">panel and interview panel </w:t>
      </w:r>
    </w:p>
    <w:p w14:paraId="2F13DBF3" w14:textId="54240186" w:rsidR="00CF4A90" w:rsidRPr="005B314C" w:rsidRDefault="00CF4A90" w:rsidP="007B5978">
      <w:pPr>
        <w:widowControl/>
        <w:numPr>
          <w:ilvl w:val="0"/>
          <w:numId w:val="6"/>
        </w:numPr>
        <w:overflowPunct/>
        <w:adjustRightInd/>
        <w:spacing w:before="120"/>
        <w:rPr>
          <w:rFonts w:ascii="Myriad Pro" w:hAnsi="Myriad Pro" w:cs="Arial"/>
          <w:sz w:val="22"/>
          <w:szCs w:val="22"/>
        </w:rPr>
      </w:pPr>
      <w:r w:rsidRPr="005B314C">
        <w:rPr>
          <w:rFonts w:ascii="Myriad Pro" w:hAnsi="Myriad Pro" w:cs="Arial"/>
          <w:sz w:val="22"/>
          <w:szCs w:val="22"/>
        </w:rPr>
        <w:t xml:space="preserve">Maintains updated Job descriptions </w:t>
      </w:r>
      <w:r w:rsidR="00917CFA">
        <w:rPr>
          <w:rFonts w:ascii="Myriad Pro" w:hAnsi="Myriad Pro" w:cs="Arial"/>
          <w:sz w:val="22"/>
          <w:szCs w:val="22"/>
        </w:rPr>
        <w:t xml:space="preserve">for newly recruited </w:t>
      </w:r>
      <w:proofErr w:type="gramStart"/>
      <w:r w:rsidR="00917CFA">
        <w:rPr>
          <w:rFonts w:ascii="Myriad Pro" w:hAnsi="Myriad Pro" w:cs="Arial"/>
          <w:sz w:val="22"/>
          <w:szCs w:val="22"/>
        </w:rPr>
        <w:t>staff</w:t>
      </w:r>
      <w:r w:rsidRPr="005B314C">
        <w:rPr>
          <w:rFonts w:ascii="Myriad Pro" w:hAnsi="Myriad Pro" w:cs="Arial"/>
          <w:sz w:val="22"/>
          <w:szCs w:val="22"/>
        </w:rPr>
        <w:t>;</w:t>
      </w:r>
      <w:proofErr w:type="gramEnd"/>
    </w:p>
    <w:p w14:paraId="492A2F9D" w14:textId="77777777" w:rsidR="00CF4A90" w:rsidRPr="005B314C" w:rsidRDefault="00CF4A90" w:rsidP="00CF4A90">
      <w:pPr>
        <w:jc w:val="both"/>
        <w:rPr>
          <w:rFonts w:ascii="Myriad Pro" w:hAnsi="Myriad Pro" w:cs="Arial"/>
          <w:sz w:val="22"/>
          <w:szCs w:val="22"/>
        </w:rPr>
      </w:pPr>
    </w:p>
    <w:p w14:paraId="72718721" w14:textId="09B4CF57" w:rsidR="00CF4A90" w:rsidRPr="004E562B" w:rsidRDefault="00CF4A90" w:rsidP="007B5978">
      <w:pPr>
        <w:pStyle w:val="ListParagraph"/>
        <w:widowControl/>
        <w:numPr>
          <w:ilvl w:val="1"/>
          <w:numId w:val="14"/>
        </w:numPr>
        <w:overflowPunct/>
        <w:adjustRightInd/>
        <w:jc w:val="both"/>
        <w:rPr>
          <w:rFonts w:ascii="Myriad Pro" w:hAnsi="Myriad Pro" w:cs="Arial"/>
          <w:szCs w:val="22"/>
        </w:rPr>
      </w:pPr>
      <w:r w:rsidRPr="004E562B">
        <w:rPr>
          <w:rFonts w:ascii="Myriad Pro" w:hAnsi="Myriad Pro" w:cs="Arial"/>
          <w:szCs w:val="22"/>
          <w:u w:val="single"/>
        </w:rPr>
        <w:lastRenderedPageBreak/>
        <w:t xml:space="preserve">Financial </w:t>
      </w:r>
      <w:r w:rsidR="00700DE1">
        <w:rPr>
          <w:rFonts w:ascii="Myriad Pro" w:hAnsi="Myriad Pro" w:cs="Arial"/>
          <w:szCs w:val="22"/>
          <w:u w:val="single"/>
        </w:rPr>
        <w:t>management</w:t>
      </w:r>
      <w:r w:rsidR="00DE71F6">
        <w:rPr>
          <w:rFonts w:ascii="Myriad Pro" w:hAnsi="Myriad Pro" w:cs="Arial"/>
          <w:szCs w:val="22"/>
          <w:u w:val="single"/>
        </w:rPr>
        <w:t xml:space="preserve"> support</w:t>
      </w:r>
      <w:r w:rsidRPr="004E562B">
        <w:rPr>
          <w:rFonts w:ascii="Myriad Pro" w:hAnsi="Myriad Pro" w:cs="Arial"/>
          <w:szCs w:val="22"/>
        </w:rPr>
        <w:t xml:space="preserve">: </w:t>
      </w:r>
    </w:p>
    <w:p w14:paraId="0859E8D0" w14:textId="4BB2A89B" w:rsidR="00CF4A90" w:rsidRPr="005B314C" w:rsidRDefault="00665708" w:rsidP="007B5978">
      <w:pPr>
        <w:widowControl/>
        <w:numPr>
          <w:ilvl w:val="0"/>
          <w:numId w:val="6"/>
        </w:numPr>
        <w:overflowPunct/>
        <w:adjustRightInd/>
        <w:spacing w:before="120"/>
        <w:rPr>
          <w:rFonts w:ascii="Myriad Pro" w:hAnsi="Myriad Pro" w:cs="Arial"/>
          <w:sz w:val="22"/>
          <w:szCs w:val="22"/>
        </w:rPr>
      </w:pPr>
      <w:r>
        <w:rPr>
          <w:rFonts w:ascii="Myriad Pro" w:hAnsi="Myriad Pro" w:cs="Arial"/>
          <w:sz w:val="22"/>
          <w:szCs w:val="22"/>
        </w:rPr>
        <w:t>P</w:t>
      </w:r>
      <w:r w:rsidR="00CF4A90" w:rsidRPr="005B314C">
        <w:rPr>
          <w:rFonts w:ascii="Myriad Pro" w:hAnsi="Myriad Pro" w:cs="Arial"/>
          <w:sz w:val="22"/>
          <w:szCs w:val="22"/>
        </w:rPr>
        <w:t xml:space="preserve">repares monthly expenditures </w:t>
      </w:r>
      <w:proofErr w:type="gramStart"/>
      <w:r w:rsidR="00CF4A90" w:rsidRPr="005B314C">
        <w:rPr>
          <w:rFonts w:ascii="Myriad Pro" w:hAnsi="Myriad Pro" w:cs="Arial"/>
          <w:sz w:val="22"/>
          <w:szCs w:val="22"/>
        </w:rPr>
        <w:t>reports</w:t>
      </w:r>
      <w:r w:rsidR="004D3357">
        <w:rPr>
          <w:rFonts w:ascii="Myriad Pro" w:hAnsi="Myriad Pro" w:cs="Arial"/>
          <w:sz w:val="22"/>
          <w:szCs w:val="22"/>
        </w:rPr>
        <w:t>;</w:t>
      </w:r>
      <w:proofErr w:type="gramEnd"/>
    </w:p>
    <w:p w14:paraId="7C4535B9" w14:textId="1355CA6C" w:rsidR="00CF4A90" w:rsidRDefault="00CF4A90" w:rsidP="007B5978">
      <w:pPr>
        <w:widowControl/>
        <w:numPr>
          <w:ilvl w:val="0"/>
          <w:numId w:val="6"/>
        </w:numPr>
        <w:overflowPunct/>
        <w:adjustRightInd/>
        <w:spacing w:before="120"/>
        <w:rPr>
          <w:rFonts w:ascii="Myriad Pro" w:hAnsi="Myriad Pro" w:cs="Arial"/>
          <w:sz w:val="22"/>
          <w:szCs w:val="22"/>
        </w:rPr>
      </w:pPr>
      <w:r w:rsidRPr="005B314C">
        <w:rPr>
          <w:rFonts w:ascii="Myriad Pro" w:hAnsi="Myriad Pro" w:cs="Arial"/>
          <w:sz w:val="22"/>
          <w:szCs w:val="22"/>
        </w:rPr>
        <w:t>Reviews payment requests, entering</w:t>
      </w:r>
      <w:r w:rsidR="00E423CF">
        <w:rPr>
          <w:rFonts w:ascii="Myriad Pro" w:hAnsi="Myriad Pro" w:cs="Arial"/>
          <w:sz w:val="22"/>
          <w:szCs w:val="22"/>
        </w:rPr>
        <w:t xml:space="preserve"> vendor </w:t>
      </w:r>
      <w:proofErr w:type="gramStart"/>
      <w:r w:rsidR="00E423CF">
        <w:rPr>
          <w:rFonts w:ascii="Myriad Pro" w:hAnsi="Myriad Pro" w:cs="Arial"/>
          <w:sz w:val="22"/>
          <w:szCs w:val="22"/>
        </w:rPr>
        <w:t xml:space="preserve">profile, </w:t>
      </w:r>
      <w:r w:rsidRPr="005B314C">
        <w:rPr>
          <w:rFonts w:ascii="Myriad Pro" w:hAnsi="Myriad Pro" w:cs="Arial"/>
          <w:sz w:val="22"/>
          <w:szCs w:val="22"/>
        </w:rPr>
        <w:t xml:space="preserve"> Requisition</w:t>
      </w:r>
      <w:proofErr w:type="gramEnd"/>
      <w:r w:rsidRPr="005B314C">
        <w:rPr>
          <w:rFonts w:ascii="Myriad Pro" w:hAnsi="Myriad Pro" w:cs="Arial"/>
          <w:sz w:val="22"/>
          <w:szCs w:val="22"/>
        </w:rPr>
        <w:t>/PO/vouchers in Atlas, GLJEs, following up on payment process; informing clients on payment process;</w:t>
      </w:r>
    </w:p>
    <w:p w14:paraId="2463570D" w14:textId="75DBDBE7" w:rsidR="007172A5" w:rsidRPr="005B314C" w:rsidRDefault="007172A5" w:rsidP="007B5978">
      <w:pPr>
        <w:widowControl/>
        <w:numPr>
          <w:ilvl w:val="0"/>
          <w:numId w:val="6"/>
        </w:numPr>
        <w:overflowPunct/>
        <w:adjustRightInd/>
        <w:spacing w:before="120"/>
        <w:rPr>
          <w:rFonts w:ascii="Myriad Pro" w:hAnsi="Myriad Pro" w:cs="Arial"/>
          <w:sz w:val="22"/>
          <w:szCs w:val="22"/>
        </w:rPr>
      </w:pPr>
      <w:r>
        <w:rPr>
          <w:rFonts w:ascii="Myriad Pro" w:hAnsi="Myriad Pro" w:cs="Arial"/>
          <w:sz w:val="22"/>
          <w:szCs w:val="22"/>
        </w:rPr>
        <w:t>R</w:t>
      </w:r>
      <w:r w:rsidRPr="005B314C">
        <w:rPr>
          <w:rFonts w:ascii="Myriad Pro" w:hAnsi="Myriad Pro" w:cs="Arial"/>
          <w:sz w:val="22"/>
          <w:szCs w:val="22"/>
        </w:rPr>
        <w:t>eviews</w:t>
      </w:r>
      <w:r>
        <w:rPr>
          <w:rFonts w:ascii="Myriad Pro" w:hAnsi="Myriad Pro" w:cs="Arial"/>
          <w:sz w:val="22"/>
          <w:szCs w:val="22"/>
        </w:rPr>
        <w:t xml:space="preserve"> (</w:t>
      </w:r>
      <w:r w:rsidRPr="005B314C">
        <w:rPr>
          <w:rFonts w:ascii="Myriad Pro" w:hAnsi="Myriad Pro" w:cs="Arial"/>
          <w:sz w:val="22"/>
          <w:szCs w:val="22"/>
        </w:rPr>
        <w:t>as the need arises</w:t>
      </w:r>
      <w:r>
        <w:rPr>
          <w:rFonts w:ascii="Myriad Pro" w:hAnsi="Myriad Pro" w:cs="Arial"/>
          <w:sz w:val="22"/>
          <w:szCs w:val="22"/>
        </w:rPr>
        <w:t>)</w:t>
      </w:r>
      <w:r w:rsidRPr="005B314C">
        <w:rPr>
          <w:rFonts w:ascii="Myriad Pro" w:hAnsi="Myriad Pro" w:cs="Arial"/>
          <w:sz w:val="22"/>
          <w:szCs w:val="22"/>
        </w:rPr>
        <w:t xml:space="preserve">, </w:t>
      </w:r>
      <w:r>
        <w:rPr>
          <w:rFonts w:ascii="Myriad Pro" w:hAnsi="Myriad Pro" w:cs="Arial"/>
          <w:sz w:val="22"/>
          <w:szCs w:val="22"/>
        </w:rPr>
        <w:t xml:space="preserve">pending payments, travel-related payments </w:t>
      </w:r>
      <w:proofErr w:type="gramStart"/>
      <w:r w:rsidRPr="005B314C">
        <w:rPr>
          <w:rFonts w:ascii="Myriad Pro" w:hAnsi="Myriad Pro" w:cs="Arial"/>
          <w:sz w:val="22"/>
          <w:szCs w:val="22"/>
        </w:rPr>
        <w:t>etc.;</w:t>
      </w:r>
      <w:proofErr w:type="gramEnd"/>
    </w:p>
    <w:p w14:paraId="062AE2F6" w14:textId="77777777" w:rsidR="00CF4A90" w:rsidRPr="005B314C" w:rsidRDefault="00CF4A90" w:rsidP="007B5978">
      <w:pPr>
        <w:widowControl/>
        <w:numPr>
          <w:ilvl w:val="0"/>
          <w:numId w:val="6"/>
        </w:numPr>
        <w:overflowPunct/>
        <w:adjustRightInd/>
        <w:spacing w:before="120"/>
        <w:rPr>
          <w:rFonts w:ascii="Myriad Pro" w:hAnsi="Myriad Pro" w:cs="Arial"/>
          <w:sz w:val="22"/>
          <w:szCs w:val="22"/>
        </w:rPr>
      </w:pPr>
      <w:r w:rsidRPr="005B314C">
        <w:rPr>
          <w:rFonts w:ascii="Myriad Pro" w:hAnsi="Myriad Pro" w:cs="Arial"/>
          <w:sz w:val="22"/>
          <w:szCs w:val="22"/>
        </w:rPr>
        <w:t>Administers the OAI corporate credit card; accurately maintains logbook, prepares report for management’s approval; proceed payment for corporate card in timely manner.</w:t>
      </w:r>
    </w:p>
    <w:p w14:paraId="3651A872" w14:textId="77777777" w:rsidR="00CF4A90" w:rsidRPr="005B314C" w:rsidRDefault="00CF4A90" w:rsidP="00CF4A90">
      <w:pPr>
        <w:jc w:val="both"/>
        <w:rPr>
          <w:rFonts w:ascii="Myriad Pro" w:hAnsi="Myriad Pro" w:cs="Arial"/>
          <w:sz w:val="22"/>
          <w:szCs w:val="22"/>
        </w:rPr>
      </w:pPr>
    </w:p>
    <w:p w14:paraId="75B7F647" w14:textId="75EF28CD" w:rsidR="00CF4A90" w:rsidRPr="004E562B" w:rsidRDefault="00CF4A90" w:rsidP="007B5978">
      <w:pPr>
        <w:pStyle w:val="ListParagraph"/>
        <w:widowControl/>
        <w:numPr>
          <w:ilvl w:val="1"/>
          <w:numId w:val="14"/>
        </w:numPr>
        <w:overflowPunct/>
        <w:adjustRightInd/>
        <w:jc w:val="both"/>
        <w:rPr>
          <w:rFonts w:ascii="Myriad Pro" w:hAnsi="Myriad Pro" w:cs="Arial"/>
          <w:szCs w:val="22"/>
        </w:rPr>
      </w:pPr>
      <w:r w:rsidRPr="004E562B">
        <w:rPr>
          <w:rFonts w:ascii="Myriad Pro" w:hAnsi="Myriad Pro" w:cs="Arial"/>
          <w:szCs w:val="22"/>
          <w:u w:val="single"/>
        </w:rPr>
        <w:t>Procurement</w:t>
      </w:r>
      <w:r w:rsidR="00DE71F6">
        <w:rPr>
          <w:rFonts w:ascii="Myriad Pro" w:hAnsi="Myriad Pro" w:cs="Arial"/>
          <w:szCs w:val="22"/>
          <w:u w:val="single"/>
        </w:rPr>
        <w:t xml:space="preserve"> supports</w:t>
      </w:r>
      <w:r w:rsidRPr="004E562B">
        <w:rPr>
          <w:rFonts w:ascii="Myriad Pro" w:hAnsi="Myriad Pro" w:cs="Arial"/>
          <w:szCs w:val="22"/>
        </w:rPr>
        <w:t>:</w:t>
      </w:r>
    </w:p>
    <w:p w14:paraId="2D6FEBF8" w14:textId="7FEBCAC1" w:rsidR="00CF4A90" w:rsidRPr="005B314C" w:rsidRDefault="007B1CB0" w:rsidP="007B5978">
      <w:pPr>
        <w:pStyle w:val="ListParagraph"/>
        <w:widowControl/>
        <w:numPr>
          <w:ilvl w:val="0"/>
          <w:numId w:val="7"/>
        </w:numPr>
        <w:overflowPunct/>
        <w:adjustRightInd/>
        <w:spacing w:before="120" w:after="120" w:line="240" w:lineRule="auto"/>
        <w:rPr>
          <w:rFonts w:ascii="Myriad Pro" w:hAnsi="Myriad Pro" w:cs="Arial"/>
          <w:szCs w:val="22"/>
        </w:rPr>
      </w:pPr>
      <w:proofErr w:type="spellStart"/>
      <w:proofErr w:type="gramStart"/>
      <w:r>
        <w:rPr>
          <w:rFonts w:ascii="Myriad Pro" w:hAnsi="Myriad Pro" w:cs="Arial"/>
          <w:szCs w:val="22"/>
        </w:rPr>
        <w:t>Admisters</w:t>
      </w:r>
      <w:proofErr w:type="spellEnd"/>
      <w:r>
        <w:rPr>
          <w:rFonts w:ascii="Myriad Pro" w:hAnsi="Myriad Pro" w:cs="Arial"/>
          <w:szCs w:val="22"/>
        </w:rPr>
        <w:t xml:space="preserve"> </w:t>
      </w:r>
      <w:r w:rsidR="00CF4A90" w:rsidRPr="005B314C">
        <w:rPr>
          <w:rFonts w:ascii="Myriad Pro" w:hAnsi="Myriad Pro" w:cs="Arial"/>
          <w:szCs w:val="22"/>
        </w:rPr>
        <w:t xml:space="preserve"> full</w:t>
      </w:r>
      <w:proofErr w:type="gramEnd"/>
      <w:r w:rsidR="00CF4A90" w:rsidRPr="005B314C">
        <w:rPr>
          <w:rFonts w:ascii="Myriad Pro" w:hAnsi="Myriad Pro" w:cs="Arial"/>
          <w:szCs w:val="22"/>
        </w:rPr>
        <w:t xml:space="preserve"> procurement process for HQ</w:t>
      </w:r>
      <w:r w:rsidR="00406148">
        <w:rPr>
          <w:rFonts w:ascii="Myriad Pro" w:hAnsi="Myriad Pro" w:cs="Arial"/>
          <w:szCs w:val="22"/>
        </w:rPr>
        <w:t xml:space="preserve">-based audit </w:t>
      </w:r>
      <w:r w:rsidR="00CF4A90" w:rsidRPr="005B314C">
        <w:rPr>
          <w:rFonts w:ascii="Myriad Pro" w:hAnsi="Myriad Pro" w:cs="Arial"/>
          <w:szCs w:val="22"/>
        </w:rPr>
        <w:t>units including reviewing procurement requests</w:t>
      </w:r>
      <w:r w:rsidR="00406148">
        <w:rPr>
          <w:rFonts w:ascii="Myriad Pro" w:hAnsi="Myriad Pro" w:cs="Arial"/>
          <w:szCs w:val="22"/>
        </w:rPr>
        <w:t xml:space="preserve"> /TOR</w:t>
      </w:r>
      <w:r w:rsidR="00CF4A90" w:rsidRPr="005B314C">
        <w:rPr>
          <w:rFonts w:ascii="Myriad Pro" w:hAnsi="Myriad Pro" w:cs="Arial"/>
          <w:szCs w:val="22"/>
        </w:rPr>
        <w:t>; initiates procurement procedure</w:t>
      </w:r>
      <w:r w:rsidR="00406148">
        <w:rPr>
          <w:rFonts w:ascii="Myriad Pro" w:hAnsi="Myriad Pro" w:cs="Arial"/>
          <w:szCs w:val="22"/>
        </w:rPr>
        <w:t xml:space="preserve"> including advertising in UN procurement websites</w:t>
      </w:r>
      <w:r w:rsidR="00CF4A90" w:rsidRPr="005B314C">
        <w:rPr>
          <w:rFonts w:ascii="Myriad Pro" w:hAnsi="Myriad Pro" w:cs="Arial"/>
          <w:szCs w:val="22"/>
        </w:rPr>
        <w:t>; supports the solicitation process; prepares purchase orders in Atlas; prepares contract</w:t>
      </w:r>
      <w:r w:rsidR="00CE5F07">
        <w:rPr>
          <w:rFonts w:ascii="Myriad Pro" w:hAnsi="Myriad Pro" w:cs="Arial"/>
          <w:szCs w:val="22"/>
        </w:rPr>
        <w:t xml:space="preserve"> and informs hiring unit for implementation of the contract</w:t>
      </w:r>
      <w:r w:rsidR="00267FC8">
        <w:rPr>
          <w:rFonts w:ascii="Myriad Pro" w:hAnsi="Myriad Pro" w:cs="Arial"/>
          <w:szCs w:val="22"/>
        </w:rPr>
        <w:t>.</w:t>
      </w:r>
    </w:p>
    <w:p w14:paraId="07A5A51C" w14:textId="77777777" w:rsidR="00CF4A90" w:rsidRPr="005B314C" w:rsidRDefault="00CF4A90" w:rsidP="00CF4A90">
      <w:pPr>
        <w:jc w:val="both"/>
        <w:rPr>
          <w:rFonts w:ascii="Myriad Pro" w:hAnsi="Myriad Pro" w:cs="Arial"/>
          <w:sz w:val="22"/>
          <w:szCs w:val="22"/>
        </w:rPr>
      </w:pPr>
    </w:p>
    <w:p w14:paraId="78BBCBDB" w14:textId="328B8271" w:rsidR="00CF4A90" w:rsidRPr="004E562B" w:rsidRDefault="00CF4A90" w:rsidP="007B5978">
      <w:pPr>
        <w:pStyle w:val="ListParagraph"/>
        <w:widowControl/>
        <w:numPr>
          <w:ilvl w:val="1"/>
          <w:numId w:val="14"/>
        </w:numPr>
        <w:overflowPunct/>
        <w:adjustRightInd/>
        <w:jc w:val="both"/>
        <w:rPr>
          <w:rFonts w:ascii="Myriad Pro" w:hAnsi="Myriad Pro" w:cs="Arial"/>
          <w:szCs w:val="22"/>
        </w:rPr>
      </w:pPr>
      <w:r w:rsidRPr="004E562B">
        <w:rPr>
          <w:rFonts w:ascii="Myriad Pro" w:hAnsi="Myriad Pro" w:cs="Arial"/>
          <w:szCs w:val="22"/>
          <w:u w:val="single"/>
        </w:rPr>
        <w:t>Administrati</w:t>
      </w:r>
      <w:r w:rsidR="00DE71F6">
        <w:rPr>
          <w:rFonts w:ascii="Myriad Pro" w:hAnsi="Myriad Pro" w:cs="Arial"/>
          <w:szCs w:val="22"/>
          <w:u w:val="single"/>
        </w:rPr>
        <w:t>ve supports</w:t>
      </w:r>
      <w:r w:rsidRPr="004E562B">
        <w:rPr>
          <w:rFonts w:ascii="Myriad Pro" w:hAnsi="Myriad Pro" w:cs="Arial"/>
          <w:szCs w:val="22"/>
        </w:rPr>
        <w:t>:</w:t>
      </w:r>
    </w:p>
    <w:p w14:paraId="4974BF63" w14:textId="40AB99DB" w:rsidR="00CF4A90" w:rsidRPr="005B314C" w:rsidRDefault="00CF4A90" w:rsidP="007B5978">
      <w:pPr>
        <w:pStyle w:val="ListParagraph"/>
        <w:widowControl/>
        <w:numPr>
          <w:ilvl w:val="0"/>
          <w:numId w:val="8"/>
        </w:numPr>
        <w:overflowPunct/>
        <w:adjustRightInd/>
        <w:spacing w:line="240" w:lineRule="auto"/>
        <w:rPr>
          <w:rFonts w:ascii="Myriad Pro" w:hAnsi="Myriad Pro" w:cs="Arial"/>
          <w:szCs w:val="22"/>
        </w:rPr>
      </w:pPr>
      <w:r w:rsidRPr="005B314C">
        <w:rPr>
          <w:rFonts w:ascii="Myriad Pro" w:hAnsi="Myriad Pro" w:cs="Arial"/>
          <w:szCs w:val="22"/>
        </w:rPr>
        <w:t>Prepare</w:t>
      </w:r>
      <w:r w:rsidR="007B1CB0">
        <w:rPr>
          <w:rFonts w:ascii="Myriad Pro" w:hAnsi="Myriad Pro" w:cs="Arial"/>
          <w:szCs w:val="22"/>
        </w:rPr>
        <w:t>s</w:t>
      </w:r>
      <w:r w:rsidRPr="005B314C">
        <w:rPr>
          <w:rFonts w:ascii="Myriad Pro" w:hAnsi="Myriad Pro" w:cs="Arial"/>
          <w:szCs w:val="22"/>
        </w:rPr>
        <w:t xml:space="preserve"> and dispatch</w:t>
      </w:r>
      <w:r w:rsidR="007B1CB0">
        <w:rPr>
          <w:rFonts w:ascii="Myriad Pro" w:hAnsi="Myriad Pro" w:cs="Arial"/>
          <w:szCs w:val="22"/>
        </w:rPr>
        <w:t>es</w:t>
      </w:r>
      <w:r w:rsidRPr="005B314C">
        <w:rPr>
          <w:rFonts w:ascii="Myriad Pro" w:hAnsi="Myriad Pro" w:cs="Arial"/>
          <w:szCs w:val="22"/>
        </w:rPr>
        <w:t xml:space="preserve"> mail via couriers – FedEx, DHL (check for process on restricted countries procedure).</w:t>
      </w:r>
    </w:p>
    <w:p w14:paraId="1EDF04DF" w14:textId="77777777" w:rsidR="00CF4A90" w:rsidRPr="005B314C" w:rsidRDefault="00CF4A90" w:rsidP="007B5978">
      <w:pPr>
        <w:pStyle w:val="ListParagraph"/>
        <w:widowControl/>
        <w:numPr>
          <w:ilvl w:val="0"/>
          <w:numId w:val="8"/>
        </w:numPr>
        <w:overflowPunct/>
        <w:adjustRightInd/>
        <w:spacing w:line="240" w:lineRule="auto"/>
        <w:rPr>
          <w:rFonts w:ascii="Myriad Pro" w:hAnsi="Myriad Pro" w:cs="Arial"/>
          <w:szCs w:val="22"/>
        </w:rPr>
      </w:pPr>
      <w:r w:rsidRPr="005B314C">
        <w:rPr>
          <w:rFonts w:ascii="Myriad Pro" w:hAnsi="Myriad Pro" w:cs="Arial"/>
          <w:szCs w:val="22"/>
        </w:rPr>
        <w:t>Performs other tasks as assigned by the Operations Specialist</w:t>
      </w:r>
    </w:p>
    <w:p w14:paraId="6CCA928F" w14:textId="47BE3148" w:rsidR="00CF4A90" w:rsidRPr="005B314C" w:rsidRDefault="00CF4A90" w:rsidP="005E0BB5">
      <w:pPr>
        <w:rPr>
          <w:rFonts w:ascii="Myriad Pro" w:hAnsi="Myriad Pro" w:cs="Arial"/>
          <w:sz w:val="22"/>
          <w:szCs w:val="22"/>
        </w:rPr>
      </w:pPr>
    </w:p>
    <w:p w14:paraId="46F8AB22" w14:textId="16B8D58B" w:rsidR="005E0BB5" w:rsidRPr="005B314C" w:rsidRDefault="004E562B" w:rsidP="005E0BB5">
      <w:pPr>
        <w:tabs>
          <w:tab w:val="left" w:pos="450"/>
        </w:tabs>
        <w:ind w:left="450" w:hanging="450"/>
        <w:jc w:val="both"/>
        <w:rPr>
          <w:rFonts w:ascii="Myriad Pro" w:eastAsia="Times New Roman" w:hAnsi="Myriad Pro" w:cstheme="minorHAnsi"/>
          <w:b/>
          <w:bCs/>
          <w:kern w:val="0"/>
          <w:sz w:val="22"/>
          <w:szCs w:val="22"/>
          <w:lang w:val="en-GB"/>
        </w:rPr>
      </w:pPr>
      <w:r>
        <w:rPr>
          <w:rFonts w:ascii="Myriad Pro" w:hAnsi="Myriad Pro" w:cstheme="minorHAnsi"/>
          <w:b/>
          <w:bCs/>
          <w:sz w:val="22"/>
          <w:szCs w:val="22"/>
          <w:lang w:val="en-GB"/>
        </w:rPr>
        <w:t xml:space="preserve">4. </w:t>
      </w:r>
      <w:r w:rsidR="005E0BB5" w:rsidRPr="005B314C">
        <w:rPr>
          <w:rFonts w:ascii="Myriad Pro" w:hAnsi="Myriad Pro" w:cstheme="minorHAnsi"/>
          <w:b/>
          <w:bCs/>
          <w:sz w:val="22"/>
          <w:szCs w:val="22"/>
          <w:lang w:val="en-GB"/>
        </w:rPr>
        <w:t>Institutional Arrangement</w:t>
      </w:r>
    </w:p>
    <w:p w14:paraId="4CCA14DD" w14:textId="77777777" w:rsidR="005E0BB5" w:rsidRPr="005B314C" w:rsidRDefault="005E0BB5" w:rsidP="005E0BB5">
      <w:pPr>
        <w:ind w:left="1134" w:hanging="426"/>
        <w:jc w:val="both"/>
        <w:rPr>
          <w:rFonts w:ascii="Myriad Pro" w:hAnsi="Myriad Pro" w:cstheme="minorHAnsi"/>
          <w:b/>
          <w:bCs/>
          <w:sz w:val="22"/>
          <w:szCs w:val="22"/>
          <w:lang w:val="en-GB"/>
        </w:rPr>
      </w:pPr>
    </w:p>
    <w:p w14:paraId="7F8F3022" w14:textId="09AA4091" w:rsidR="005E0BB5" w:rsidRPr="005B314C" w:rsidRDefault="005E0BB5" w:rsidP="005E0BB5">
      <w:pPr>
        <w:pStyle w:val="Memoheading"/>
        <w:rPr>
          <w:rFonts w:ascii="Myriad Pro" w:hAnsi="Myriad Pro" w:cstheme="minorHAnsi"/>
          <w:sz w:val="22"/>
          <w:szCs w:val="22"/>
          <w:lang w:val="en-GB"/>
        </w:rPr>
      </w:pPr>
      <w:r w:rsidRPr="005B314C">
        <w:rPr>
          <w:rFonts w:ascii="Myriad Pro" w:hAnsi="Myriad Pro" w:cstheme="minorHAnsi"/>
          <w:sz w:val="22"/>
          <w:szCs w:val="22"/>
          <w:lang w:val="en-GB"/>
        </w:rPr>
        <w:t xml:space="preserve">The </w:t>
      </w:r>
      <w:r w:rsidR="00006CB5">
        <w:rPr>
          <w:rFonts w:ascii="Myriad Pro" w:hAnsi="Myriad Pro" w:cs="Arial"/>
          <w:sz w:val="22"/>
          <w:szCs w:val="22"/>
        </w:rPr>
        <w:t>Administrative Associate</w:t>
      </w:r>
      <w:r w:rsidR="00006CB5" w:rsidRPr="005B314C">
        <w:rPr>
          <w:rFonts w:ascii="Myriad Pro" w:hAnsi="Myriad Pro" w:cs="Arial"/>
          <w:sz w:val="22"/>
          <w:szCs w:val="22"/>
        </w:rPr>
        <w:t xml:space="preserve"> </w:t>
      </w:r>
      <w:r w:rsidRPr="005B314C">
        <w:rPr>
          <w:rFonts w:ascii="Myriad Pro" w:hAnsi="Myriad Pro" w:cstheme="minorHAnsi"/>
          <w:sz w:val="22"/>
          <w:szCs w:val="22"/>
          <w:lang w:val="en-GB"/>
        </w:rPr>
        <w:t xml:space="preserve">will report to the Oprations manager under supevison of the Deputy Director (audit). </w:t>
      </w:r>
    </w:p>
    <w:p w14:paraId="33367DFD" w14:textId="77777777" w:rsidR="005E0BB5" w:rsidRPr="005B314C" w:rsidRDefault="005E0BB5" w:rsidP="005E0BB5">
      <w:pPr>
        <w:pStyle w:val="Memoheading"/>
        <w:rPr>
          <w:rFonts w:ascii="Myriad Pro" w:hAnsi="Myriad Pro" w:cs="Arial"/>
          <w:b/>
          <w:noProof w:val="0"/>
          <w:sz w:val="22"/>
          <w:szCs w:val="22"/>
        </w:rPr>
      </w:pPr>
    </w:p>
    <w:p w14:paraId="35D78AEE" w14:textId="77777777" w:rsidR="005E0BB5" w:rsidRPr="005B314C" w:rsidRDefault="005E0BB5" w:rsidP="005E0BB5">
      <w:pPr>
        <w:pStyle w:val="Memoheading"/>
        <w:rPr>
          <w:rFonts w:ascii="Myriad Pro" w:hAnsi="Myriad Pro" w:cs="Arial"/>
          <w:noProof w:val="0"/>
          <w:sz w:val="22"/>
          <w:szCs w:val="22"/>
        </w:rPr>
      </w:pPr>
    </w:p>
    <w:p w14:paraId="76D8B3E2" w14:textId="67774398" w:rsidR="00350AC6" w:rsidRPr="005B314C" w:rsidRDefault="007114F5" w:rsidP="00AD378D">
      <w:pPr>
        <w:ind w:left="450" w:hanging="426"/>
        <w:jc w:val="both"/>
        <w:rPr>
          <w:rFonts w:ascii="Myriad Pro" w:hAnsi="Myriad Pro" w:cstheme="minorHAnsi"/>
          <w:b/>
          <w:bCs/>
          <w:sz w:val="22"/>
          <w:szCs w:val="22"/>
          <w:lang w:val="en-GB"/>
        </w:rPr>
      </w:pPr>
      <w:r w:rsidRPr="005B314C">
        <w:rPr>
          <w:rFonts w:ascii="Myriad Pro" w:hAnsi="Myriad Pro" w:cstheme="minorHAnsi"/>
          <w:b/>
          <w:bCs/>
          <w:sz w:val="22"/>
          <w:szCs w:val="22"/>
          <w:lang w:val="en-GB"/>
        </w:rPr>
        <w:t>5.</w:t>
      </w:r>
      <w:r w:rsidR="00350AC6" w:rsidRPr="005B314C">
        <w:rPr>
          <w:rFonts w:ascii="Myriad Pro" w:hAnsi="Myriad Pro" w:cstheme="minorHAnsi"/>
          <w:b/>
          <w:bCs/>
          <w:sz w:val="22"/>
          <w:szCs w:val="22"/>
          <w:lang w:val="en-GB"/>
        </w:rPr>
        <w:tab/>
      </w:r>
      <w:r w:rsidRPr="005B314C">
        <w:rPr>
          <w:rFonts w:ascii="Myriad Pro" w:hAnsi="Myriad Pro" w:cstheme="minorHAnsi"/>
          <w:b/>
          <w:bCs/>
          <w:sz w:val="22"/>
          <w:szCs w:val="22"/>
          <w:lang w:val="en-GB"/>
        </w:rPr>
        <w:t xml:space="preserve">Minimum </w:t>
      </w:r>
      <w:r w:rsidR="00350AC6" w:rsidRPr="005B314C">
        <w:rPr>
          <w:rFonts w:ascii="Myriad Pro" w:hAnsi="Myriad Pro" w:cstheme="minorHAnsi"/>
          <w:b/>
          <w:bCs/>
          <w:sz w:val="22"/>
          <w:szCs w:val="22"/>
          <w:lang w:val="en-GB"/>
        </w:rPr>
        <w:t xml:space="preserve">Qualifications </w:t>
      </w:r>
    </w:p>
    <w:p w14:paraId="7279E9CC" w14:textId="77777777" w:rsidR="00350AC6" w:rsidRPr="005B314C" w:rsidRDefault="00350AC6" w:rsidP="00AD378D">
      <w:pPr>
        <w:jc w:val="both"/>
        <w:rPr>
          <w:rFonts w:ascii="Myriad Pro" w:hAnsi="Myriad Pro" w:cstheme="minorHAnsi"/>
          <w:sz w:val="22"/>
          <w:szCs w:val="22"/>
          <w:lang w:val="en-GB"/>
        </w:rPr>
      </w:pPr>
    </w:p>
    <w:tbl>
      <w:tblPr>
        <w:tblStyle w:val="TableGrid1"/>
        <w:tblW w:w="9085" w:type="dxa"/>
        <w:tblLook w:val="04A0" w:firstRow="1" w:lastRow="0" w:firstColumn="1" w:lastColumn="0" w:noHBand="0" w:noVBand="1"/>
      </w:tblPr>
      <w:tblGrid>
        <w:gridCol w:w="2547"/>
        <w:gridCol w:w="6538"/>
      </w:tblGrid>
      <w:tr w:rsidR="007114F5" w:rsidRPr="005B314C" w14:paraId="4120199C" w14:textId="77777777" w:rsidTr="00B011F8">
        <w:trPr>
          <w:trHeight w:val="305"/>
        </w:trPr>
        <w:tc>
          <w:tcPr>
            <w:tcW w:w="2547" w:type="dxa"/>
          </w:tcPr>
          <w:p w14:paraId="4A0B2B53" w14:textId="77777777" w:rsidR="007114F5" w:rsidRPr="005B314C" w:rsidRDefault="00CA0F1E"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 xml:space="preserve">Min. </w:t>
            </w:r>
            <w:r w:rsidR="007114F5" w:rsidRPr="005B314C">
              <w:rPr>
                <w:rFonts w:ascii="Myriad Pro" w:eastAsia="SimSun" w:hAnsi="Myriad Pro" w:cstheme="minorHAnsi"/>
                <w:b/>
                <w:lang w:val="en-GB" w:eastAsia="zh-CN" w:bidi="ar-SY"/>
              </w:rPr>
              <w:t>Academic Education</w:t>
            </w:r>
          </w:p>
        </w:tc>
        <w:tc>
          <w:tcPr>
            <w:tcW w:w="6538" w:type="dxa"/>
          </w:tcPr>
          <w:p w14:paraId="0F685F37" w14:textId="1F030FF8" w:rsidR="008A4F62" w:rsidRDefault="00267FC8" w:rsidP="007B5978">
            <w:pPr>
              <w:pStyle w:val="Memoheading"/>
              <w:numPr>
                <w:ilvl w:val="0"/>
                <w:numId w:val="4"/>
              </w:numPr>
              <w:rPr>
                <w:rFonts w:ascii="Myriad Pro" w:hAnsi="Myriad Pro" w:cs="Arial"/>
                <w:noProof w:val="0"/>
                <w:sz w:val="22"/>
                <w:szCs w:val="22"/>
              </w:rPr>
            </w:pPr>
            <w:r>
              <w:rPr>
                <w:rFonts w:ascii="Myriad Pro" w:hAnsi="Myriad Pro" w:cs="Arial"/>
                <w:noProof w:val="0"/>
                <w:sz w:val="22"/>
                <w:szCs w:val="22"/>
              </w:rPr>
              <w:t>Secondary education or f</w:t>
            </w:r>
            <w:r w:rsidR="00DA7B09" w:rsidRPr="005B314C">
              <w:rPr>
                <w:rFonts w:ascii="Myriad Pro" w:hAnsi="Myriad Pro" w:cs="Arial"/>
                <w:noProof w:val="0"/>
                <w:sz w:val="22"/>
                <w:szCs w:val="22"/>
              </w:rPr>
              <w:t>irst level university degree</w:t>
            </w:r>
            <w:r w:rsidR="008A4F62">
              <w:rPr>
                <w:rFonts w:ascii="Myriad Pro" w:hAnsi="Myriad Pro" w:cs="Arial"/>
                <w:noProof w:val="0"/>
                <w:sz w:val="22"/>
                <w:szCs w:val="22"/>
              </w:rPr>
              <w:t>, preferable in business administration</w:t>
            </w:r>
            <w:r w:rsidR="00FA2B13">
              <w:rPr>
                <w:rFonts w:ascii="Myriad Pro" w:hAnsi="Myriad Pro" w:cs="Arial"/>
                <w:noProof w:val="0"/>
                <w:sz w:val="22"/>
                <w:szCs w:val="22"/>
              </w:rPr>
              <w:t xml:space="preserve"> or </w:t>
            </w:r>
            <w:r w:rsidR="00F72738">
              <w:rPr>
                <w:rFonts w:ascii="Myriad Pro" w:hAnsi="Myriad Pro" w:cs="Arial"/>
                <w:noProof w:val="0"/>
                <w:sz w:val="22"/>
                <w:szCs w:val="22"/>
              </w:rPr>
              <w:t xml:space="preserve">in </w:t>
            </w:r>
            <w:r w:rsidR="00FA2B13">
              <w:rPr>
                <w:rFonts w:ascii="Myriad Pro" w:hAnsi="Myriad Pro" w:cs="Arial"/>
                <w:noProof w:val="0"/>
                <w:sz w:val="22"/>
                <w:szCs w:val="22"/>
              </w:rPr>
              <w:t>finance</w:t>
            </w:r>
            <w:r w:rsidR="008A4F62">
              <w:rPr>
                <w:rFonts w:ascii="Myriad Pro" w:hAnsi="Myriad Pro" w:cs="Arial"/>
                <w:noProof w:val="0"/>
                <w:sz w:val="22"/>
                <w:szCs w:val="22"/>
              </w:rPr>
              <w:t>.</w:t>
            </w:r>
          </w:p>
          <w:p w14:paraId="2929BC0D" w14:textId="279DF250" w:rsidR="001C13EA" w:rsidRPr="005B314C" w:rsidRDefault="001C13EA" w:rsidP="00267FC8">
            <w:pPr>
              <w:pStyle w:val="Memoheading"/>
              <w:ind w:left="360"/>
              <w:rPr>
                <w:rFonts w:ascii="Myriad Pro" w:hAnsi="Myriad Pro" w:cs="Arial"/>
                <w:noProof w:val="0"/>
                <w:sz w:val="22"/>
                <w:szCs w:val="22"/>
              </w:rPr>
            </w:pPr>
          </w:p>
        </w:tc>
      </w:tr>
      <w:tr w:rsidR="007114F5" w:rsidRPr="005B314C" w14:paraId="5BDA9940" w14:textId="77777777" w:rsidTr="00B011F8">
        <w:trPr>
          <w:trHeight w:val="305"/>
        </w:trPr>
        <w:tc>
          <w:tcPr>
            <w:tcW w:w="2547" w:type="dxa"/>
          </w:tcPr>
          <w:p w14:paraId="07835C2D" w14:textId="77777777" w:rsidR="007114F5" w:rsidRPr="005B314C" w:rsidRDefault="00CA0F1E" w:rsidP="00AD378D">
            <w:pPr>
              <w:autoSpaceDE w:val="0"/>
              <w:autoSpaceDN w:val="0"/>
              <w:rPr>
                <w:rFonts w:ascii="Myriad Pro" w:eastAsia="SimSun" w:hAnsi="Myriad Pro" w:cstheme="minorHAnsi"/>
                <w:b/>
                <w:lang w:val="en-GB" w:eastAsia="zh-CN" w:bidi="ar-SY"/>
              </w:rPr>
            </w:pPr>
            <w:bookmarkStart w:id="1" w:name="_Hlk69459091"/>
            <w:r w:rsidRPr="005B314C">
              <w:rPr>
                <w:rFonts w:ascii="Myriad Pro" w:eastAsia="SimSun" w:hAnsi="Myriad Pro" w:cstheme="minorHAnsi"/>
                <w:b/>
                <w:lang w:val="en-GB" w:eastAsia="zh-CN" w:bidi="ar-SY"/>
              </w:rPr>
              <w:t xml:space="preserve">Min. years of relevant </w:t>
            </w:r>
            <w:r w:rsidR="007114F5" w:rsidRPr="005B314C">
              <w:rPr>
                <w:rFonts w:ascii="Myriad Pro" w:eastAsia="SimSun" w:hAnsi="Myriad Pro" w:cstheme="minorHAnsi"/>
                <w:b/>
                <w:lang w:val="en-GB" w:eastAsia="zh-CN" w:bidi="ar-SY"/>
              </w:rPr>
              <w:t xml:space="preserve">Work experience </w:t>
            </w:r>
          </w:p>
        </w:tc>
        <w:tc>
          <w:tcPr>
            <w:tcW w:w="6538" w:type="dxa"/>
          </w:tcPr>
          <w:p w14:paraId="201704B5" w14:textId="4E47C22F" w:rsidR="0047153B" w:rsidRPr="005B314C" w:rsidRDefault="0047153B" w:rsidP="007B5978">
            <w:pPr>
              <w:pStyle w:val="Memoheading"/>
              <w:numPr>
                <w:ilvl w:val="0"/>
                <w:numId w:val="11"/>
              </w:numPr>
              <w:ind w:left="360"/>
              <w:rPr>
                <w:rFonts w:ascii="Myriad Pro" w:hAnsi="Myriad Pro" w:cs="Arial"/>
                <w:noProof w:val="0"/>
                <w:sz w:val="22"/>
                <w:szCs w:val="22"/>
              </w:rPr>
            </w:pPr>
            <w:r w:rsidRPr="005B314C">
              <w:rPr>
                <w:rFonts w:ascii="Myriad Pro" w:hAnsi="Myriad Pro" w:cs="Arial"/>
                <w:noProof w:val="0"/>
                <w:sz w:val="22"/>
                <w:szCs w:val="22"/>
              </w:rPr>
              <w:t xml:space="preserve">A minimum of </w:t>
            </w:r>
            <w:r w:rsidR="00C4237A">
              <w:rPr>
                <w:rFonts w:ascii="Myriad Pro" w:hAnsi="Myriad Pro" w:cs="Arial"/>
                <w:noProof w:val="0"/>
                <w:sz w:val="22"/>
                <w:szCs w:val="22"/>
              </w:rPr>
              <w:t xml:space="preserve">3 </w:t>
            </w:r>
            <w:r w:rsidRPr="005B314C">
              <w:rPr>
                <w:rFonts w:ascii="Myriad Pro" w:hAnsi="Myriad Pro" w:cs="Arial"/>
                <w:noProof w:val="0"/>
                <w:sz w:val="22"/>
                <w:szCs w:val="22"/>
              </w:rPr>
              <w:t>years of relevant experience in office administration</w:t>
            </w:r>
            <w:r w:rsidR="00C4237A">
              <w:rPr>
                <w:rFonts w:ascii="Myriad Pro" w:hAnsi="Myriad Pro" w:cs="Arial"/>
                <w:noProof w:val="0"/>
                <w:sz w:val="22"/>
                <w:szCs w:val="22"/>
              </w:rPr>
              <w:t xml:space="preserve"> and finance </w:t>
            </w:r>
            <w:proofErr w:type="gramStart"/>
            <w:r w:rsidR="00C4237A">
              <w:rPr>
                <w:rFonts w:ascii="Myriad Pro" w:hAnsi="Myriad Pro" w:cs="Arial"/>
                <w:noProof w:val="0"/>
                <w:sz w:val="22"/>
                <w:szCs w:val="22"/>
              </w:rPr>
              <w:t>management</w:t>
            </w:r>
            <w:r w:rsidRPr="005B314C">
              <w:rPr>
                <w:rFonts w:ascii="Myriad Pro" w:hAnsi="Myriad Pro" w:cs="Arial"/>
                <w:noProof w:val="0"/>
                <w:sz w:val="22"/>
                <w:szCs w:val="22"/>
              </w:rPr>
              <w:t>;</w:t>
            </w:r>
            <w:proofErr w:type="gramEnd"/>
          </w:p>
          <w:p w14:paraId="2E1C6055" w14:textId="5E5FD3F5" w:rsidR="0047153B" w:rsidRPr="005B314C" w:rsidRDefault="002421C9" w:rsidP="007B5978">
            <w:pPr>
              <w:pStyle w:val="Memoheading"/>
              <w:numPr>
                <w:ilvl w:val="0"/>
                <w:numId w:val="11"/>
              </w:numPr>
              <w:ind w:left="360"/>
              <w:rPr>
                <w:rFonts w:ascii="Myriad Pro" w:hAnsi="Myriad Pro" w:cs="Arial"/>
                <w:noProof w:val="0"/>
                <w:sz w:val="22"/>
                <w:szCs w:val="22"/>
              </w:rPr>
            </w:pPr>
            <w:proofErr w:type="spellStart"/>
            <w:r>
              <w:rPr>
                <w:rFonts w:ascii="Myriad Pro" w:hAnsi="Myriad Pro" w:cs="Arial"/>
                <w:noProof w:val="0"/>
                <w:sz w:val="22"/>
                <w:szCs w:val="22"/>
              </w:rPr>
              <w:t>Faminilarity</w:t>
            </w:r>
            <w:proofErr w:type="spellEnd"/>
            <w:r>
              <w:rPr>
                <w:rFonts w:ascii="Myriad Pro" w:hAnsi="Myriad Pro" w:cs="Arial"/>
                <w:noProof w:val="0"/>
                <w:sz w:val="22"/>
                <w:szCs w:val="22"/>
              </w:rPr>
              <w:t xml:space="preserve"> with UN/</w:t>
            </w:r>
            <w:r w:rsidR="0047153B" w:rsidRPr="005B314C">
              <w:rPr>
                <w:rFonts w:ascii="Myriad Pro" w:hAnsi="Myriad Pro" w:cs="Arial"/>
                <w:noProof w:val="0"/>
                <w:sz w:val="22"/>
                <w:szCs w:val="22"/>
              </w:rPr>
              <w:t xml:space="preserve"> UNDP policies</w:t>
            </w:r>
            <w:r w:rsidR="00BF609A">
              <w:rPr>
                <w:rFonts w:ascii="Myriad Pro" w:hAnsi="Myriad Pro" w:cs="Arial"/>
                <w:noProof w:val="0"/>
                <w:sz w:val="22"/>
                <w:szCs w:val="22"/>
              </w:rPr>
              <w:t xml:space="preserve">; </w:t>
            </w:r>
            <w:r w:rsidR="0047153B" w:rsidRPr="005B314C">
              <w:rPr>
                <w:rFonts w:ascii="Myriad Pro" w:hAnsi="Myriad Pro" w:cs="Arial"/>
                <w:noProof w:val="0"/>
                <w:sz w:val="22"/>
                <w:szCs w:val="22"/>
              </w:rPr>
              <w:t>procedures</w:t>
            </w:r>
            <w:r w:rsidR="00BF609A">
              <w:rPr>
                <w:rFonts w:ascii="Myriad Pro" w:hAnsi="Myriad Pro" w:cs="Arial"/>
                <w:noProof w:val="0"/>
                <w:sz w:val="22"/>
                <w:szCs w:val="22"/>
              </w:rPr>
              <w:t xml:space="preserve">; web-based </w:t>
            </w:r>
            <w:proofErr w:type="spellStart"/>
            <w:r w:rsidR="00BF609A">
              <w:rPr>
                <w:rFonts w:ascii="Myriad Pro" w:hAnsi="Myriad Pro" w:cs="Arial"/>
                <w:noProof w:val="0"/>
                <w:sz w:val="22"/>
                <w:szCs w:val="22"/>
              </w:rPr>
              <w:t>systement</w:t>
            </w:r>
            <w:proofErr w:type="spellEnd"/>
            <w:r w:rsidR="00BF609A">
              <w:rPr>
                <w:rFonts w:ascii="Myriad Pro" w:hAnsi="Myriad Pro" w:cs="Arial"/>
                <w:noProof w:val="0"/>
                <w:sz w:val="22"/>
                <w:szCs w:val="22"/>
              </w:rPr>
              <w:t xml:space="preserve"> for resources planning </w:t>
            </w:r>
            <w:r w:rsidR="0047153B" w:rsidRPr="005B314C">
              <w:rPr>
                <w:rFonts w:ascii="Myriad Pro" w:hAnsi="Myriad Pro" w:cs="Arial"/>
                <w:noProof w:val="0"/>
                <w:sz w:val="22"/>
                <w:szCs w:val="22"/>
              </w:rPr>
              <w:t xml:space="preserve">is </w:t>
            </w:r>
            <w:r w:rsidR="00C4237A">
              <w:rPr>
                <w:rFonts w:ascii="Myriad Pro" w:hAnsi="Myriad Pro" w:cs="Arial"/>
                <w:noProof w:val="0"/>
                <w:sz w:val="22"/>
                <w:szCs w:val="22"/>
              </w:rPr>
              <w:t xml:space="preserve">strongly </w:t>
            </w:r>
            <w:proofErr w:type="gramStart"/>
            <w:r w:rsidR="00A96470">
              <w:rPr>
                <w:rFonts w:ascii="Myriad Pro" w:hAnsi="Myriad Pro" w:cs="Arial"/>
                <w:noProof w:val="0"/>
                <w:sz w:val="22"/>
                <w:szCs w:val="22"/>
              </w:rPr>
              <w:t>desirable</w:t>
            </w:r>
            <w:r w:rsidR="0047153B" w:rsidRPr="005B314C">
              <w:rPr>
                <w:rFonts w:ascii="Myriad Pro" w:hAnsi="Myriad Pro" w:cs="Arial"/>
                <w:noProof w:val="0"/>
                <w:sz w:val="22"/>
                <w:szCs w:val="22"/>
              </w:rPr>
              <w:t>;</w:t>
            </w:r>
            <w:proofErr w:type="gramEnd"/>
          </w:p>
          <w:p w14:paraId="11A868C9" w14:textId="77777777" w:rsidR="0047153B" w:rsidRPr="005B314C" w:rsidRDefault="0047153B" w:rsidP="007B5978">
            <w:pPr>
              <w:pStyle w:val="Memoheading"/>
              <w:numPr>
                <w:ilvl w:val="0"/>
                <w:numId w:val="12"/>
              </w:numPr>
              <w:ind w:left="360"/>
              <w:rPr>
                <w:rFonts w:ascii="Myriad Pro" w:hAnsi="Myriad Pro" w:cs="Arial"/>
                <w:noProof w:val="0"/>
                <w:sz w:val="22"/>
                <w:szCs w:val="22"/>
              </w:rPr>
            </w:pPr>
            <w:r w:rsidRPr="005B314C">
              <w:rPr>
                <w:rFonts w:ascii="Myriad Pro" w:hAnsi="Myriad Pro" w:cs="Arial"/>
                <w:noProof w:val="0"/>
                <w:sz w:val="22"/>
                <w:szCs w:val="22"/>
              </w:rPr>
              <w:t xml:space="preserve">Advanced level knowledge of Microsoft Office applications is </w:t>
            </w:r>
            <w:proofErr w:type="gramStart"/>
            <w:r w:rsidRPr="005B314C">
              <w:rPr>
                <w:rFonts w:ascii="Myriad Pro" w:hAnsi="Myriad Pro" w:cs="Arial"/>
                <w:noProof w:val="0"/>
                <w:sz w:val="22"/>
                <w:szCs w:val="22"/>
              </w:rPr>
              <w:t>required;</w:t>
            </w:r>
            <w:proofErr w:type="gramEnd"/>
          </w:p>
          <w:p w14:paraId="5573F068" w14:textId="69B6ACFB" w:rsidR="005B3F44" w:rsidRPr="005B314C" w:rsidRDefault="005B3F44" w:rsidP="00BF609A">
            <w:pPr>
              <w:pStyle w:val="Memoheading"/>
              <w:ind w:left="360"/>
              <w:rPr>
                <w:rFonts w:ascii="Myriad Pro" w:hAnsi="Myriad Pro" w:cstheme="minorHAnsi"/>
                <w:sz w:val="22"/>
                <w:szCs w:val="22"/>
              </w:rPr>
            </w:pPr>
          </w:p>
        </w:tc>
      </w:tr>
      <w:bookmarkEnd w:id="1"/>
      <w:tr w:rsidR="007114F5" w:rsidRPr="005B314C" w14:paraId="2D060BC8" w14:textId="77777777" w:rsidTr="00B011F8">
        <w:trPr>
          <w:trHeight w:val="305"/>
        </w:trPr>
        <w:tc>
          <w:tcPr>
            <w:tcW w:w="2547" w:type="dxa"/>
          </w:tcPr>
          <w:p w14:paraId="6C36136D" w14:textId="77777777" w:rsidR="007114F5" w:rsidRPr="005B314C" w:rsidRDefault="00CA0F1E" w:rsidP="00AD378D">
            <w:pPr>
              <w:autoSpaceDE w:val="0"/>
              <w:autoSpaceDN w:val="0"/>
              <w:rPr>
                <w:rFonts w:ascii="Myriad Pro" w:eastAsia="SimSun" w:hAnsi="Myriad Pro" w:cstheme="minorHAnsi"/>
                <w:b/>
                <w:lang w:val="en-GB" w:eastAsia="zh-CN" w:bidi="ar-SY"/>
              </w:rPr>
            </w:pPr>
            <w:proofErr w:type="gramStart"/>
            <w:r w:rsidRPr="005B314C">
              <w:rPr>
                <w:rFonts w:ascii="Myriad Pro" w:eastAsia="SimSun" w:hAnsi="Myriad Pro" w:cstheme="minorHAnsi"/>
                <w:b/>
                <w:lang w:val="en-GB" w:eastAsia="zh-CN" w:bidi="ar-SY"/>
              </w:rPr>
              <w:t xml:space="preserve">Required  </w:t>
            </w:r>
            <w:r w:rsidR="007114F5" w:rsidRPr="005B314C">
              <w:rPr>
                <w:rFonts w:ascii="Myriad Pro" w:eastAsia="SimSun" w:hAnsi="Myriad Pro" w:cstheme="minorHAnsi"/>
                <w:b/>
                <w:lang w:val="en-GB" w:eastAsia="zh-CN" w:bidi="ar-SY"/>
              </w:rPr>
              <w:t>skills</w:t>
            </w:r>
            <w:proofErr w:type="gramEnd"/>
            <w:r w:rsidR="00B259E8" w:rsidRPr="005B314C">
              <w:rPr>
                <w:rFonts w:ascii="Myriad Pro" w:eastAsia="SimSun" w:hAnsi="Myriad Pro" w:cstheme="minorHAnsi"/>
                <w:b/>
                <w:lang w:val="en-GB" w:eastAsia="zh-CN" w:bidi="ar-SY"/>
              </w:rPr>
              <w:t xml:space="preserve"> and competencies</w:t>
            </w:r>
          </w:p>
        </w:tc>
        <w:tc>
          <w:tcPr>
            <w:tcW w:w="6538" w:type="dxa"/>
          </w:tcPr>
          <w:p w14:paraId="3532F99F" w14:textId="77777777" w:rsidR="00B20900" w:rsidRPr="005B314C" w:rsidRDefault="00B20900" w:rsidP="00B20900">
            <w:pPr>
              <w:pStyle w:val="Memoheading"/>
              <w:rPr>
                <w:rFonts w:ascii="Myriad Pro" w:hAnsi="Myriad Pro" w:cs="Arial"/>
                <w:noProof w:val="0"/>
                <w:sz w:val="22"/>
                <w:szCs w:val="22"/>
              </w:rPr>
            </w:pPr>
            <w:r w:rsidRPr="005B314C">
              <w:rPr>
                <w:rFonts w:ascii="Myriad Pro" w:hAnsi="Myriad Pro" w:cs="Arial"/>
                <w:noProof w:val="0"/>
                <w:sz w:val="22"/>
                <w:szCs w:val="22"/>
                <w:u w:val="single"/>
              </w:rPr>
              <w:t>Technical and Professionalism</w:t>
            </w:r>
            <w:r w:rsidRPr="005B314C">
              <w:rPr>
                <w:rFonts w:ascii="Myriad Pro" w:hAnsi="Myriad Pro" w:cs="Arial"/>
                <w:noProof w:val="0"/>
                <w:sz w:val="22"/>
                <w:szCs w:val="22"/>
              </w:rPr>
              <w:t>:</w:t>
            </w:r>
          </w:p>
          <w:p w14:paraId="7F9F0A3F" w14:textId="471066AD" w:rsidR="00B20900" w:rsidRPr="005B314C" w:rsidRDefault="00B20900" w:rsidP="007B5978">
            <w:pPr>
              <w:pStyle w:val="Memoheading"/>
              <w:numPr>
                <w:ilvl w:val="0"/>
                <w:numId w:val="9"/>
              </w:numPr>
              <w:rPr>
                <w:rFonts w:ascii="Myriad Pro" w:hAnsi="Myriad Pro" w:cs="Arial"/>
                <w:noProof w:val="0"/>
                <w:sz w:val="22"/>
                <w:szCs w:val="22"/>
              </w:rPr>
            </w:pPr>
            <w:r w:rsidRPr="005B314C">
              <w:rPr>
                <w:rFonts w:ascii="Myriad Pro" w:hAnsi="Myriad Pro" w:cs="Arial"/>
                <w:noProof w:val="0"/>
                <w:sz w:val="22"/>
                <w:szCs w:val="22"/>
              </w:rPr>
              <w:t xml:space="preserve">Ability to administer and execute administrative processes and transactions and various specialized activities related to human resources, administration, </w:t>
            </w:r>
            <w:proofErr w:type="gramStart"/>
            <w:r w:rsidRPr="005B314C">
              <w:rPr>
                <w:rFonts w:ascii="Myriad Pro" w:hAnsi="Myriad Pro" w:cs="Arial"/>
                <w:noProof w:val="0"/>
                <w:sz w:val="22"/>
                <w:szCs w:val="22"/>
              </w:rPr>
              <w:t>finance</w:t>
            </w:r>
            <w:proofErr w:type="gramEnd"/>
            <w:r w:rsidRPr="005B314C">
              <w:rPr>
                <w:rFonts w:ascii="Myriad Pro" w:hAnsi="Myriad Pro" w:cs="Arial"/>
                <w:noProof w:val="0"/>
                <w:sz w:val="22"/>
                <w:szCs w:val="22"/>
              </w:rPr>
              <w:t xml:space="preserve"> and</w:t>
            </w:r>
            <w:r w:rsidR="00A92A14">
              <w:rPr>
                <w:rFonts w:ascii="Myriad Pro" w:hAnsi="Myriad Pro" w:cs="Arial"/>
                <w:noProof w:val="0"/>
                <w:sz w:val="22"/>
                <w:szCs w:val="22"/>
              </w:rPr>
              <w:t xml:space="preserve"> procurement</w:t>
            </w:r>
            <w:r w:rsidRPr="005B314C">
              <w:rPr>
                <w:rFonts w:ascii="Myriad Pro" w:hAnsi="Myriad Pro" w:cs="Arial"/>
                <w:noProof w:val="0"/>
                <w:sz w:val="22"/>
                <w:szCs w:val="22"/>
              </w:rPr>
              <w:t>.</w:t>
            </w:r>
          </w:p>
          <w:p w14:paraId="135909A7" w14:textId="09DFDBEC" w:rsidR="00B20900" w:rsidRPr="005B314C" w:rsidRDefault="00B20900" w:rsidP="007B5978">
            <w:pPr>
              <w:pStyle w:val="Memoheading"/>
              <w:numPr>
                <w:ilvl w:val="0"/>
                <w:numId w:val="9"/>
              </w:numPr>
              <w:rPr>
                <w:rFonts w:ascii="Myriad Pro" w:hAnsi="Myriad Pro" w:cs="Arial"/>
                <w:noProof w:val="0"/>
                <w:sz w:val="22"/>
                <w:szCs w:val="22"/>
              </w:rPr>
            </w:pPr>
            <w:r w:rsidRPr="005B314C">
              <w:rPr>
                <w:rFonts w:ascii="Myriad Pro" w:hAnsi="Myriad Pro" w:cs="Arial"/>
                <w:noProof w:val="0"/>
                <w:sz w:val="22"/>
                <w:szCs w:val="22"/>
              </w:rPr>
              <w:t>Ability to perform work of confidential nature and handle a large volume of work.</w:t>
            </w:r>
          </w:p>
          <w:p w14:paraId="6C04A920" w14:textId="77529B5A" w:rsidR="009F4D23" w:rsidRPr="005B314C" w:rsidRDefault="009F4D23" w:rsidP="007B5978">
            <w:pPr>
              <w:pStyle w:val="Memoheading"/>
              <w:numPr>
                <w:ilvl w:val="0"/>
                <w:numId w:val="9"/>
              </w:numPr>
              <w:rPr>
                <w:rFonts w:ascii="Myriad Pro" w:hAnsi="Myriad Pro" w:cs="Arial"/>
                <w:noProof w:val="0"/>
                <w:sz w:val="22"/>
                <w:szCs w:val="22"/>
              </w:rPr>
            </w:pPr>
            <w:r w:rsidRPr="005B314C">
              <w:rPr>
                <w:rFonts w:ascii="Myriad Pro" w:hAnsi="Myriad Pro" w:cs="Arial"/>
                <w:noProof w:val="0"/>
                <w:sz w:val="22"/>
                <w:szCs w:val="22"/>
              </w:rPr>
              <w:lastRenderedPageBreak/>
              <w:t>Demonstrated ability to use the following tools: Microsoft office suite;</w:t>
            </w:r>
            <w:r w:rsidR="008F2DDD">
              <w:rPr>
                <w:rFonts w:ascii="Myriad Pro" w:hAnsi="Myriad Pro" w:cs="Arial"/>
                <w:noProof w:val="0"/>
                <w:sz w:val="22"/>
                <w:szCs w:val="22"/>
              </w:rPr>
              <w:t xml:space="preserve"> web-based resource management.</w:t>
            </w:r>
          </w:p>
          <w:p w14:paraId="6C808364" w14:textId="77777777" w:rsidR="00B20900" w:rsidRPr="005B314C" w:rsidRDefault="00B20900" w:rsidP="00B20900">
            <w:pPr>
              <w:pStyle w:val="Memoheading"/>
              <w:rPr>
                <w:rFonts w:ascii="Myriad Pro" w:hAnsi="Myriad Pro" w:cs="Arial"/>
                <w:noProof w:val="0"/>
                <w:sz w:val="22"/>
                <w:szCs w:val="22"/>
              </w:rPr>
            </w:pPr>
          </w:p>
          <w:p w14:paraId="193D7530" w14:textId="77777777" w:rsidR="00B20900" w:rsidRPr="005B314C" w:rsidRDefault="00B20900" w:rsidP="00B20900">
            <w:pPr>
              <w:pStyle w:val="Memoheading"/>
              <w:rPr>
                <w:rFonts w:ascii="Myriad Pro" w:hAnsi="Myriad Pro" w:cs="Arial"/>
                <w:noProof w:val="0"/>
                <w:sz w:val="22"/>
                <w:szCs w:val="22"/>
              </w:rPr>
            </w:pPr>
            <w:r w:rsidRPr="005B314C">
              <w:rPr>
                <w:rFonts w:ascii="Myriad Pro" w:hAnsi="Myriad Pro" w:cs="Arial"/>
                <w:noProof w:val="0"/>
                <w:sz w:val="22"/>
                <w:szCs w:val="22"/>
                <w:u w:val="single"/>
              </w:rPr>
              <w:t>Planning and Organizing</w:t>
            </w:r>
            <w:r w:rsidRPr="005B314C">
              <w:rPr>
                <w:rFonts w:ascii="Myriad Pro" w:hAnsi="Myriad Pro" w:cs="Arial"/>
                <w:noProof w:val="0"/>
                <w:sz w:val="22"/>
                <w:szCs w:val="22"/>
              </w:rPr>
              <w:t>:</w:t>
            </w:r>
          </w:p>
          <w:p w14:paraId="65C56E9A" w14:textId="77777777" w:rsidR="00B20900" w:rsidRPr="005B314C" w:rsidRDefault="00B20900" w:rsidP="007B5978">
            <w:pPr>
              <w:pStyle w:val="Memoheading"/>
              <w:numPr>
                <w:ilvl w:val="0"/>
                <w:numId w:val="10"/>
              </w:numPr>
              <w:rPr>
                <w:rFonts w:ascii="Myriad Pro" w:hAnsi="Myriad Pro" w:cs="Arial"/>
                <w:noProof w:val="0"/>
                <w:sz w:val="22"/>
                <w:szCs w:val="22"/>
              </w:rPr>
            </w:pPr>
            <w:r w:rsidRPr="005B314C">
              <w:rPr>
                <w:rFonts w:ascii="Myriad Pro" w:hAnsi="Myriad Pro" w:cs="Arial"/>
                <w:noProof w:val="0"/>
                <w:sz w:val="22"/>
                <w:szCs w:val="22"/>
              </w:rPr>
              <w:t xml:space="preserve">Ability to plan work; manage conflicting priorities and work under pressure of tight and conflicting </w:t>
            </w:r>
            <w:proofErr w:type="gramStart"/>
            <w:r w:rsidRPr="005B314C">
              <w:rPr>
                <w:rFonts w:ascii="Myriad Pro" w:hAnsi="Myriad Pro" w:cs="Arial"/>
                <w:noProof w:val="0"/>
                <w:sz w:val="22"/>
                <w:szCs w:val="22"/>
              </w:rPr>
              <w:t>deadlines;</w:t>
            </w:r>
            <w:proofErr w:type="gramEnd"/>
          </w:p>
          <w:p w14:paraId="623104AD" w14:textId="77777777" w:rsidR="00B20900" w:rsidRPr="005B314C" w:rsidRDefault="00B20900" w:rsidP="007B5978">
            <w:pPr>
              <w:pStyle w:val="Memoheading"/>
              <w:numPr>
                <w:ilvl w:val="0"/>
                <w:numId w:val="10"/>
              </w:numPr>
              <w:rPr>
                <w:rFonts w:ascii="Myriad Pro" w:hAnsi="Myriad Pro" w:cs="Arial"/>
                <w:noProof w:val="0"/>
                <w:sz w:val="22"/>
                <w:szCs w:val="22"/>
              </w:rPr>
            </w:pPr>
            <w:r w:rsidRPr="005B314C">
              <w:rPr>
                <w:rFonts w:ascii="Myriad Pro" w:hAnsi="Myriad Pro" w:cs="Arial"/>
                <w:noProof w:val="0"/>
                <w:sz w:val="22"/>
                <w:szCs w:val="22"/>
              </w:rPr>
              <w:t>Ability to pay attention to details.</w:t>
            </w:r>
          </w:p>
          <w:p w14:paraId="0D8D4EEC" w14:textId="77777777" w:rsidR="00B20900" w:rsidRPr="005B314C" w:rsidRDefault="00B20900" w:rsidP="00B20900">
            <w:pPr>
              <w:pStyle w:val="Memoheading"/>
              <w:rPr>
                <w:rFonts w:ascii="Myriad Pro" w:hAnsi="Myriad Pro" w:cs="Arial"/>
                <w:noProof w:val="0"/>
                <w:sz w:val="22"/>
                <w:szCs w:val="22"/>
              </w:rPr>
            </w:pPr>
          </w:p>
          <w:p w14:paraId="46A3FEAF" w14:textId="77777777" w:rsidR="00DE219D" w:rsidRPr="00E606B6" w:rsidRDefault="00DE219D" w:rsidP="00E606B6">
            <w:pPr>
              <w:widowControl/>
              <w:overflowPunct/>
              <w:adjustRightInd/>
              <w:rPr>
                <w:rFonts w:ascii="Myriad Pro" w:eastAsia="Times New Roman" w:hAnsi="Myriad Pro" w:cs="Arial"/>
                <w:kern w:val="0"/>
              </w:rPr>
            </w:pPr>
            <w:r w:rsidRPr="00E606B6">
              <w:rPr>
                <w:rFonts w:ascii="Myriad Pro" w:eastAsia="Times New Roman" w:hAnsi="Myriad Pro" w:cs="Arial"/>
                <w:kern w:val="0"/>
                <w:u w:val="single"/>
              </w:rPr>
              <w:t>Relationship Building</w:t>
            </w:r>
            <w:r w:rsidRPr="00E606B6">
              <w:rPr>
                <w:rFonts w:ascii="Myriad Pro" w:eastAsia="Times New Roman" w:hAnsi="Myriad Pro" w:cs="Arial"/>
                <w:kern w:val="0"/>
              </w:rPr>
              <w:t xml:space="preserve">: Builds strong client relationship; focuses on client results and </w:t>
            </w:r>
            <w:proofErr w:type="gramStart"/>
            <w:r w:rsidRPr="00E606B6">
              <w:rPr>
                <w:rFonts w:ascii="Myriad Pro" w:eastAsia="Times New Roman" w:hAnsi="Myriad Pro" w:cs="Arial"/>
                <w:kern w:val="0"/>
              </w:rPr>
              <w:t>impacts ;</w:t>
            </w:r>
            <w:proofErr w:type="gramEnd"/>
            <w:r w:rsidRPr="00E606B6">
              <w:rPr>
                <w:rFonts w:ascii="Myriad Pro" w:eastAsia="Times New Roman" w:hAnsi="Myriad Pro" w:cs="Arial"/>
                <w:kern w:val="0"/>
              </w:rPr>
              <w:t xml:space="preserve"> and anticipates evolving client needs </w:t>
            </w:r>
          </w:p>
          <w:p w14:paraId="6DCCB0B4" w14:textId="77777777" w:rsidR="00E606B6" w:rsidRDefault="00E606B6" w:rsidP="00E606B6">
            <w:pPr>
              <w:autoSpaceDE w:val="0"/>
              <w:autoSpaceDN w:val="0"/>
              <w:rPr>
                <w:rFonts w:ascii="Myriad Pro" w:eastAsia="Times New Roman" w:hAnsi="Myriad Pro" w:cs="Arial"/>
                <w:kern w:val="0"/>
              </w:rPr>
            </w:pPr>
          </w:p>
          <w:p w14:paraId="1C6E4ABB" w14:textId="555D0D1B" w:rsidR="00DE219D" w:rsidRPr="00E606B6" w:rsidRDefault="00DE219D" w:rsidP="00E606B6">
            <w:pPr>
              <w:autoSpaceDE w:val="0"/>
              <w:autoSpaceDN w:val="0"/>
              <w:rPr>
                <w:rFonts w:ascii="Myriad Pro" w:eastAsia="Times New Roman" w:hAnsi="Myriad Pro" w:cs="Arial"/>
                <w:kern w:val="0"/>
              </w:rPr>
            </w:pPr>
            <w:r w:rsidRPr="00E606B6">
              <w:rPr>
                <w:rFonts w:ascii="Myriad Pro" w:eastAsia="Times New Roman" w:hAnsi="Myriad Pro" w:cs="Arial"/>
                <w:kern w:val="0"/>
                <w:u w:val="single"/>
              </w:rPr>
              <w:t>Communications:</w:t>
            </w:r>
            <w:r w:rsidRPr="00E606B6">
              <w:rPr>
                <w:rFonts w:ascii="Myriad Pro" w:eastAsia="Times New Roman" w:hAnsi="Myriad Pro" w:cs="Arial"/>
                <w:kern w:val="0"/>
              </w:rPr>
              <w:t xml:space="preserve"> Ability to listen, adapt, </w:t>
            </w:r>
            <w:proofErr w:type="gramStart"/>
            <w:r w:rsidRPr="00E606B6">
              <w:rPr>
                <w:rFonts w:ascii="Myriad Pro" w:eastAsia="Times New Roman" w:hAnsi="Myriad Pro" w:cs="Arial"/>
                <w:kern w:val="0"/>
              </w:rPr>
              <w:t>persuade</w:t>
            </w:r>
            <w:proofErr w:type="gramEnd"/>
            <w:r w:rsidRPr="00E606B6">
              <w:rPr>
                <w:rFonts w:ascii="Myriad Pro" w:eastAsia="Times New Roman" w:hAnsi="Myriad Pro" w:cs="Arial"/>
                <w:kern w:val="0"/>
              </w:rPr>
              <w:t xml:space="preserve"> and transform</w:t>
            </w:r>
          </w:p>
          <w:p w14:paraId="4A1FC23C" w14:textId="77777777" w:rsidR="00E606B6" w:rsidRDefault="00E606B6" w:rsidP="00E606B6">
            <w:pPr>
              <w:autoSpaceDE w:val="0"/>
              <w:autoSpaceDN w:val="0"/>
              <w:rPr>
                <w:rFonts w:ascii="Myriad Pro" w:eastAsia="Times New Roman" w:hAnsi="Myriad Pro" w:cs="Arial"/>
                <w:kern w:val="0"/>
              </w:rPr>
            </w:pPr>
          </w:p>
          <w:p w14:paraId="4E35A287" w14:textId="60385686" w:rsidR="00DE219D" w:rsidRPr="00E606B6" w:rsidRDefault="00DE219D" w:rsidP="00E606B6">
            <w:pPr>
              <w:autoSpaceDE w:val="0"/>
              <w:autoSpaceDN w:val="0"/>
              <w:rPr>
                <w:rFonts w:ascii="Myriad Pro" w:eastAsia="Times New Roman" w:hAnsi="Myriad Pro" w:cs="Arial"/>
                <w:kern w:val="0"/>
              </w:rPr>
            </w:pPr>
            <w:r w:rsidRPr="00E606B6">
              <w:rPr>
                <w:rFonts w:ascii="Myriad Pro" w:eastAsia="Times New Roman" w:hAnsi="Myriad Pro" w:cs="Arial"/>
                <w:kern w:val="0"/>
                <w:u w:val="single"/>
              </w:rPr>
              <w:t>Deliverable</w:t>
            </w:r>
            <w:r w:rsidRPr="00E606B6">
              <w:rPr>
                <w:rFonts w:ascii="Myriad Pro" w:eastAsia="Times New Roman" w:hAnsi="Myriad Pro" w:cs="Arial"/>
                <w:kern w:val="0"/>
              </w:rPr>
              <w:t xml:space="preserve">: Ability to </w:t>
            </w:r>
            <w:proofErr w:type="spellStart"/>
            <w:r w:rsidRPr="00E606B6">
              <w:rPr>
                <w:rFonts w:ascii="Myriad Pro" w:eastAsia="Times New Roman" w:hAnsi="Myriad Pro" w:cs="Arial"/>
                <w:kern w:val="0"/>
              </w:rPr>
              <w:t>to</w:t>
            </w:r>
            <w:proofErr w:type="spellEnd"/>
            <w:r w:rsidRPr="00E606B6">
              <w:rPr>
                <w:rFonts w:ascii="Myriad Pro" w:eastAsia="Times New Roman" w:hAnsi="Myriad Pro" w:cs="Arial"/>
                <w:kern w:val="0"/>
              </w:rPr>
              <w:t xml:space="preserve"> get things done</w:t>
            </w:r>
            <w:r w:rsidR="0011038B">
              <w:rPr>
                <w:rFonts w:ascii="Myriad Pro" w:eastAsia="Times New Roman" w:hAnsi="Myriad Pro" w:cs="Arial"/>
                <w:kern w:val="0"/>
              </w:rPr>
              <w:t xml:space="preserve"> without minimum supervision </w:t>
            </w:r>
          </w:p>
          <w:p w14:paraId="6DDC0704" w14:textId="51E3FA94" w:rsidR="007114F5" w:rsidRPr="005B314C" w:rsidRDefault="00DE219D" w:rsidP="009F4D23">
            <w:pPr>
              <w:autoSpaceDE w:val="0"/>
              <w:autoSpaceDN w:val="0"/>
              <w:rPr>
                <w:rFonts w:ascii="Myriad Pro" w:eastAsia="SimSun" w:hAnsi="Myriad Pro" w:cstheme="minorHAnsi"/>
                <w:bCs/>
                <w:lang w:val="en-GB" w:eastAsia="zh-CN" w:bidi="ar-SY"/>
              </w:rPr>
            </w:pPr>
            <w:r w:rsidRPr="005B314C">
              <w:rPr>
                <w:rFonts w:ascii="Myriad Pro" w:eastAsia="SimSun" w:hAnsi="Myriad Pro" w:cstheme="minorHAnsi"/>
                <w:bCs/>
                <w:lang w:val="en-GB" w:eastAsia="zh-CN" w:bidi="ar-SY"/>
              </w:rPr>
              <w:t xml:space="preserve"> </w:t>
            </w:r>
          </w:p>
        </w:tc>
      </w:tr>
      <w:tr w:rsidR="00CA0F1E" w:rsidRPr="005B314C" w14:paraId="6ECCD58C" w14:textId="77777777" w:rsidTr="00B011F8">
        <w:trPr>
          <w:trHeight w:val="305"/>
        </w:trPr>
        <w:tc>
          <w:tcPr>
            <w:tcW w:w="2547" w:type="dxa"/>
          </w:tcPr>
          <w:p w14:paraId="5BFEBDB6" w14:textId="77777777" w:rsidR="00CA0F1E" w:rsidRPr="005B314C" w:rsidRDefault="00CA0F1E"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lastRenderedPageBreak/>
              <w:t>Desired additional skills</w:t>
            </w:r>
            <w:r w:rsidR="00B259E8" w:rsidRPr="005B314C">
              <w:rPr>
                <w:rFonts w:ascii="Myriad Pro" w:eastAsia="SimSun" w:hAnsi="Myriad Pro" w:cstheme="minorHAnsi"/>
                <w:b/>
                <w:lang w:val="en-GB" w:eastAsia="zh-CN" w:bidi="ar-SY"/>
              </w:rPr>
              <w:t xml:space="preserve"> and competencies</w:t>
            </w:r>
          </w:p>
        </w:tc>
        <w:tc>
          <w:tcPr>
            <w:tcW w:w="6538" w:type="dxa"/>
          </w:tcPr>
          <w:p w14:paraId="5650E681" w14:textId="4C5D084C" w:rsidR="001D17C3" w:rsidRPr="005B314C" w:rsidRDefault="001D17C3" w:rsidP="007B5978">
            <w:pPr>
              <w:pStyle w:val="Memoheading"/>
              <w:numPr>
                <w:ilvl w:val="0"/>
                <w:numId w:val="13"/>
              </w:numPr>
              <w:rPr>
                <w:rFonts w:ascii="Myriad Pro" w:hAnsi="Myriad Pro" w:cs="Arial"/>
                <w:noProof w:val="0"/>
                <w:sz w:val="22"/>
                <w:szCs w:val="22"/>
              </w:rPr>
            </w:pPr>
            <w:r w:rsidRPr="005B314C">
              <w:rPr>
                <w:rFonts w:ascii="Myriad Pro" w:hAnsi="Myriad Pro" w:cs="Arial"/>
                <w:noProof w:val="0"/>
                <w:sz w:val="22"/>
                <w:szCs w:val="22"/>
              </w:rPr>
              <w:t>Knowledge and experience with At</w:t>
            </w:r>
            <w:r w:rsidR="00251533">
              <w:rPr>
                <w:rFonts w:ascii="Myriad Pro" w:hAnsi="Myriad Pro" w:cs="Arial"/>
                <w:noProof w:val="0"/>
                <w:sz w:val="22"/>
                <w:szCs w:val="22"/>
              </w:rPr>
              <w:t>la</w:t>
            </w:r>
            <w:r w:rsidRPr="005B314C">
              <w:rPr>
                <w:rFonts w:ascii="Myriad Pro" w:hAnsi="Myriad Pro" w:cs="Arial"/>
                <w:noProof w:val="0"/>
                <w:sz w:val="22"/>
                <w:szCs w:val="22"/>
              </w:rPr>
              <w:t xml:space="preserve">s (Finance, contract management. HR modules) is an </w:t>
            </w:r>
            <w:proofErr w:type="gramStart"/>
            <w:r w:rsidRPr="005B314C">
              <w:rPr>
                <w:rFonts w:ascii="Myriad Pro" w:hAnsi="Myriad Pro" w:cs="Arial"/>
                <w:noProof w:val="0"/>
                <w:sz w:val="22"/>
                <w:szCs w:val="22"/>
              </w:rPr>
              <w:t>advantage;</w:t>
            </w:r>
            <w:proofErr w:type="gramEnd"/>
          </w:p>
          <w:p w14:paraId="41B59974" w14:textId="6B9F38BF" w:rsidR="00CA0F1E" w:rsidRPr="005B314C" w:rsidRDefault="00CA0F1E" w:rsidP="004F6033">
            <w:pPr>
              <w:pStyle w:val="Memoheading"/>
              <w:ind w:left="360"/>
              <w:rPr>
                <w:rFonts w:ascii="Myriad Pro" w:eastAsia="SimSun" w:hAnsi="Myriad Pro" w:cstheme="minorHAnsi"/>
                <w:bCs/>
                <w:lang w:val="en-GB" w:eastAsia="zh-CN" w:bidi="ar-SY"/>
              </w:rPr>
            </w:pPr>
          </w:p>
        </w:tc>
      </w:tr>
      <w:tr w:rsidR="007114F5" w:rsidRPr="005B314C" w14:paraId="2519A404" w14:textId="77777777" w:rsidTr="00B011F8">
        <w:trPr>
          <w:trHeight w:val="305"/>
        </w:trPr>
        <w:tc>
          <w:tcPr>
            <w:tcW w:w="2547" w:type="dxa"/>
          </w:tcPr>
          <w:p w14:paraId="432956F7" w14:textId="77777777" w:rsidR="007114F5" w:rsidRPr="005B314C" w:rsidRDefault="00CA0F1E"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 xml:space="preserve">Required </w:t>
            </w:r>
            <w:r w:rsidR="007114F5" w:rsidRPr="005B314C">
              <w:rPr>
                <w:rFonts w:ascii="Myriad Pro" w:eastAsia="SimSun" w:hAnsi="Myriad Pro" w:cstheme="minorHAnsi"/>
                <w:b/>
                <w:lang w:val="en-GB" w:eastAsia="zh-CN" w:bidi="ar-SY"/>
              </w:rPr>
              <w:t>Language</w:t>
            </w:r>
            <w:r w:rsidRPr="005B314C">
              <w:rPr>
                <w:rFonts w:ascii="Myriad Pro" w:eastAsia="SimSun" w:hAnsi="Myriad Pro" w:cstheme="minorHAnsi"/>
                <w:b/>
                <w:lang w:val="en-GB" w:eastAsia="zh-CN" w:bidi="ar-SY"/>
              </w:rPr>
              <w:t>(s) (at working level)</w:t>
            </w:r>
          </w:p>
        </w:tc>
        <w:tc>
          <w:tcPr>
            <w:tcW w:w="6538" w:type="dxa"/>
          </w:tcPr>
          <w:p w14:paraId="4F8464BE" w14:textId="4AE3E057" w:rsidR="007114F5" w:rsidRPr="005B314C" w:rsidRDefault="00930DC8" w:rsidP="007B5978">
            <w:pPr>
              <w:pStyle w:val="ListParagraph"/>
              <w:numPr>
                <w:ilvl w:val="0"/>
                <w:numId w:val="5"/>
              </w:numPr>
              <w:autoSpaceDE w:val="0"/>
              <w:autoSpaceDN w:val="0"/>
              <w:rPr>
                <w:rFonts w:ascii="Myriad Pro" w:eastAsia="SimSun" w:hAnsi="Myriad Pro" w:cstheme="minorHAnsi"/>
                <w:bCs/>
                <w:lang w:val="en-GB" w:eastAsia="zh-CN" w:bidi="ar-SY"/>
              </w:rPr>
            </w:pPr>
            <w:r w:rsidRPr="005B314C">
              <w:rPr>
                <w:rFonts w:ascii="Myriad Pro" w:eastAsia="SimSun" w:hAnsi="Myriad Pro" w:cstheme="minorHAnsi"/>
                <w:bCs/>
                <w:lang w:val="en-GB" w:eastAsia="zh-CN" w:bidi="ar-SY"/>
              </w:rPr>
              <w:t xml:space="preserve">Fluency in oral and written English is required. </w:t>
            </w:r>
          </w:p>
        </w:tc>
      </w:tr>
      <w:tr w:rsidR="007114F5" w:rsidRPr="005B314C" w14:paraId="00DD3E37" w14:textId="77777777" w:rsidTr="00B011F8">
        <w:trPr>
          <w:trHeight w:val="305"/>
        </w:trPr>
        <w:tc>
          <w:tcPr>
            <w:tcW w:w="2547" w:type="dxa"/>
          </w:tcPr>
          <w:p w14:paraId="63B602DF" w14:textId="77777777" w:rsidR="007114F5" w:rsidRPr="005B314C" w:rsidRDefault="007114F5" w:rsidP="00AD378D">
            <w:pPr>
              <w:autoSpaceDE w:val="0"/>
              <w:autoSpaceDN w:val="0"/>
              <w:rPr>
                <w:rFonts w:ascii="Myriad Pro" w:eastAsia="SimSun" w:hAnsi="Myriad Pro" w:cstheme="minorHAnsi"/>
                <w:b/>
                <w:lang w:val="en-GB" w:eastAsia="zh-CN" w:bidi="ar-SY"/>
              </w:rPr>
            </w:pPr>
            <w:r w:rsidRPr="005B314C">
              <w:rPr>
                <w:rFonts w:ascii="Myriad Pro" w:eastAsia="SimSun" w:hAnsi="Myriad Pro" w:cstheme="minorHAnsi"/>
                <w:b/>
                <w:lang w:val="en-GB" w:eastAsia="zh-CN" w:bidi="ar-SY"/>
              </w:rPr>
              <w:t>Professional Certificates</w:t>
            </w:r>
          </w:p>
        </w:tc>
        <w:tc>
          <w:tcPr>
            <w:tcW w:w="6538" w:type="dxa"/>
          </w:tcPr>
          <w:p w14:paraId="5899018C" w14:textId="77777777" w:rsidR="007114F5" w:rsidRPr="005B314C" w:rsidRDefault="004C581A" w:rsidP="00AD378D">
            <w:pPr>
              <w:autoSpaceDE w:val="0"/>
              <w:autoSpaceDN w:val="0"/>
              <w:rPr>
                <w:rFonts w:ascii="Myriad Pro" w:eastAsia="SimSun" w:hAnsi="Myriad Pro" w:cstheme="minorHAnsi"/>
                <w:bCs/>
                <w:lang w:val="en-GB" w:eastAsia="zh-CN" w:bidi="ar-SY"/>
              </w:rPr>
            </w:pPr>
            <w:r w:rsidRPr="005B314C">
              <w:rPr>
                <w:rFonts w:ascii="Myriad Pro" w:eastAsia="SimSun" w:hAnsi="Myriad Pro" w:cstheme="minorHAnsi"/>
                <w:bCs/>
                <w:lang w:val="en-GB" w:eastAsia="zh-CN" w:bidi="ar-SY"/>
              </w:rPr>
              <w:t>N/A</w:t>
            </w:r>
            <w:r w:rsidR="007114F5" w:rsidRPr="005B314C">
              <w:rPr>
                <w:rFonts w:ascii="Myriad Pro" w:eastAsia="SimSun" w:hAnsi="Myriad Pro" w:cstheme="minorHAnsi"/>
                <w:bCs/>
                <w:lang w:val="en-GB" w:eastAsia="zh-CN" w:bidi="ar-SY"/>
              </w:rPr>
              <w:t>.</w:t>
            </w:r>
          </w:p>
        </w:tc>
      </w:tr>
    </w:tbl>
    <w:p w14:paraId="42A87C1A" w14:textId="77777777" w:rsidR="001E79DE" w:rsidRPr="005B314C" w:rsidRDefault="001E79DE" w:rsidP="00AD378D">
      <w:pPr>
        <w:jc w:val="both"/>
        <w:rPr>
          <w:rFonts w:ascii="Myriad Pro" w:hAnsi="Myriad Pro" w:cstheme="minorHAnsi"/>
          <w:sz w:val="22"/>
          <w:szCs w:val="22"/>
          <w:lang w:val="en-GB"/>
        </w:rPr>
      </w:pPr>
    </w:p>
    <w:p w14:paraId="25F7C9C5" w14:textId="55B8C1FF" w:rsidR="007A2352" w:rsidRPr="005B314C" w:rsidRDefault="004C0256" w:rsidP="00247437">
      <w:pPr>
        <w:pStyle w:val="p28"/>
        <w:tabs>
          <w:tab w:val="clear" w:pos="680"/>
          <w:tab w:val="clear" w:pos="1060"/>
        </w:tabs>
        <w:spacing w:line="240" w:lineRule="auto"/>
        <w:ind w:left="450" w:hanging="425"/>
        <w:jc w:val="both"/>
        <w:rPr>
          <w:rFonts w:ascii="Myriad Pro" w:hAnsi="Myriad Pro" w:cstheme="minorHAnsi"/>
          <w:b/>
          <w:sz w:val="22"/>
          <w:szCs w:val="22"/>
          <w:lang w:val="en-GB"/>
        </w:rPr>
      </w:pPr>
      <w:r w:rsidRPr="005B314C">
        <w:rPr>
          <w:rFonts w:ascii="Myriad Pro" w:hAnsi="Myriad Pro" w:cstheme="minorHAnsi"/>
          <w:b/>
          <w:bCs/>
          <w:sz w:val="22"/>
          <w:szCs w:val="22"/>
          <w:lang w:val="en-GB"/>
        </w:rPr>
        <w:t>8</w:t>
      </w:r>
      <w:r w:rsidR="00892E8C" w:rsidRPr="005B314C">
        <w:rPr>
          <w:rFonts w:ascii="Myriad Pro" w:hAnsi="Myriad Pro" w:cstheme="minorHAnsi"/>
          <w:b/>
          <w:bCs/>
          <w:sz w:val="22"/>
          <w:szCs w:val="22"/>
          <w:lang w:val="en-GB"/>
        </w:rPr>
        <w:t>.</w:t>
      </w:r>
      <w:r w:rsidR="00350AC6" w:rsidRPr="005B314C">
        <w:rPr>
          <w:rFonts w:ascii="Myriad Pro" w:hAnsi="Myriad Pro" w:cstheme="minorHAnsi"/>
          <w:b/>
          <w:bCs/>
          <w:sz w:val="22"/>
          <w:szCs w:val="22"/>
          <w:lang w:val="en-GB"/>
        </w:rPr>
        <w:tab/>
      </w:r>
      <w:r w:rsidR="007A2352" w:rsidRPr="005B314C">
        <w:rPr>
          <w:rFonts w:ascii="Myriad Pro" w:hAnsi="Myriad Pro" w:cstheme="minorHAnsi"/>
          <w:b/>
          <w:sz w:val="22"/>
          <w:szCs w:val="22"/>
          <w:lang w:val="en-GB"/>
        </w:rPr>
        <w:t>Approval</w:t>
      </w:r>
    </w:p>
    <w:p w14:paraId="2E044696" w14:textId="77777777" w:rsidR="007A2352" w:rsidRPr="005B314C" w:rsidRDefault="007A2352" w:rsidP="00AD378D">
      <w:pPr>
        <w:jc w:val="both"/>
        <w:rPr>
          <w:rFonts w:ascii="Myriad Pro" w:hAnsi="Myriad Pro" w:cstheme="minorHAnsi"/>
          <w:b/>
          <w:sz w:val="22"/>
          <w:szCs w:val="22"/>
          <w:lang w:val="en-GB"/>
        </w:rPr>
      </w:pPr>
    </w:p>
    <w:p w14:paraId="7514AEEC" w14:textId="77777777" w:rsidR="00350AC6" w:rsidRPr="005B314C" w:rsidRDefault="00350AC6" w:rsidP="00AD378D">
      <w:pPr>
        <w:jc w:val="both"/>
        <w:rPr>
          <w:rFonts w:ascii="Myriad Pro" w:hAnsi="Myriad Pro" w:cstheme="minorHAnsi"/>
          <w:sz w:val="22"/>
          <w:szCs w:val="22"/>
          <w:lang w:val="en-GB"/>
        </w:rPr>
      </w:pPr>
      <w:r w:rsidRPr="005B314C">
        <w:rPr>
          <w:rFonts w:ascii="Myriad Pro" w:hAnsi="Myriad Pro" w:cstheme="minorHAnsi"/>
          <w:b/>
          <w:sz w:val="22"/>
          <w:szCs w:val="22"/>
          <w:lang w:val="en-GB"/>
        </w:rPr>
        <w:t xml:space="preserve">This TOR is approved </w:t>
      </w:r>
      <w:proofErr w:type="gramStart"/>
      <w:r w:rsidRPr="005B314C">
        <w:rPr>
          <w:rFonts w:ascii="Myriad Pro" w:hAnsi="Myriad Pro" w:cstheme="minorHAnsi"/>
          <w:b/>
          <w:sz w:val="22"/>
          <w:szCs w:val="22"/>
          <w:lang w:val="en-GB"/>
        </w:rPr>
        <w:t>by</w:t>
      </w:r>
      <w:r w:rsidRPr="005B314C">
        <w:rPr>
          <w:rFonts w:ascii="Myriad Pro" w:hAnsi="Myriad Pro" w:cstheme="minorHAnsi"/>
          <w:sz w:val="22"/>
          <w:szCs w:val="22"/>
          <w:lang w:val="en-GB"/>
        </w:rPr>
        <w:t xml:space="preserve"> :</w:t>
      </w:r>
      <w:proofErr w:type="gramEnd"/>
      <w:r w:rsidRPr="005B314C">
        <w:rPr>
          <w:rFonts w:ascii="Myriad Pro" w:hAnsi="Myriad Pro" w:cstheme="minorHAnsi"/>
          <w:sz w:val="22"/>
          <w:szCs w:val="22"/>
          <w:lang w:val="en-GB"/>
        </w:rPr>
        <w:t xml:space="preserve"> </w:t>
      </w:r>
    </w:p>
    <w:p w14:paraId="35878A0C" w14:textId="77777777" w:rsidR="00350AC6" w:rsidRPr="005B314C" w:rsidRDefault="00350AC6" w:rsidP="00AD378D">
      <w:pPr>
        <w:jc w:val="both"/>
        <w:rPr>
          <w:rFonts w:ascii="Myriad Pro" w:hAnsi="Myriad Pro" w:cstheme="minorHAnsi"/>
          <w:sz w:val="22"/>
          <w:szCs w:val="22"/>
          <w:lang w:val="en-GB"/>
        </w:rPr>
      </w:pPr>
    </w:p>
    <w:p w14:paraId="2BC7C102" w14:textId="77777777" w:rsidR="004856B8" w:rsidRPr="005B314C" w:rsidRDefault="00350AC6" w:rsidP="00AD378D">
      <w:pPr>
        <w:jc w:val="both"/>
        <w:rPr>
          <w:rFonts w:ascii="Myriad Pro" w:hAnsi="Myriad Pro" w:cstheme="minorHAnsi"/>
          <w:sz w:val="22"/>
          <w:szCs w:val="22"/>
          <w:lang w:val="en-GB"/>
        </w:rPr>
      </w:pPr>
      <w:r w:rsidRPr="005B314C">
        <w:rPr>
          <w:rFonts w:ascii="Myriad Pro" w:hAnsi="Myriad Pro" w:cstheme="minorHAnsi"/>
          <w:sz w:val="22"/>
          <w:szCs w:val="22"/>
          <w:lang w:val="en-GB"/>
        </w:rPr>
        <w:t>Signature</w:t>
      </w:r>
      <w:r w:rsidRPr="005B314C">
        <w:rPr>
          <w:rFonts w:ascii="Myriad Pro" w:hAnsi="Myriad Pro" w:cstheme="minorHAnsi"/>
          <w:sz w:val="22"/>
          <w:szCs w:val="22"/>
          <w:lang w:val="en-GB"/>
        </w:rPr>
        <w:tab/>
      </w:r>
    </w:p>
    <w:p w14:paraId="29442A9E" w14:textId="77777777" w:rsidR="00350AC6" w:rsidRPr="005B314C" w:rsidRDefault="00350AC6" w:rsidP="00AD378D">
      <w:pPr>
        <w:jc w:val="both"/>
        <w:rPr>
          <w:rFonts w:ascii="Myriad Pro" w:hAnsi="Myriad Pro" w:cstheme="minorHAnsi"/>
          <w:sz w:val="22"/>
          <w:szCs w:val="22"/>
          <w:u w:val="single"/>
          <w:lang w:val="en-GB"/>
        </w:rPr>
      </w:pPr>
      <w:r w:rsidRPr="005B314C">
        <w:rPr>
          <w:rFonts w:ascii="Myriad Pro" w:hAnsi="Myriad Pro" w:cstheme="minorHAnsi"/>
          <w:sz w:val="22"/>
          <w:szCs w:val="22"/>
          <w:lang w:val="en-GB"/>
        </w:rPr>
        <w:tab/>
      </w:r>
    </w:p>
    <w:p w14:paraId="6EE6E921" w14:textId="1A53B89F" w:rsidR="00D27816" w:rsidRPr="005B314C" w:rsidRDefault="00350AC6" w:rsidP="005B314C">
      <w:pPr>
        <w:jc w:val="both"/>
        <w:rPr>
          <w:rFonts w:ascii="Myriad Pro" w:hAnsi="Myriad Pro" w:cstheme="minorHAnsi"/>
          <w:sz w:val="22"/>
          <w:szCs w:val="22"/>
          <w:lang w:val="en-GB"/>
        </w:rPr>
      </w:pPr>
      <w:r w:rsidRPr="005B314C">
        <w:rPr>
          <w:rFonts w:ascii="Myriad Pro" w:hAnsi="Myriad Pro" w:cstheme="minorHAnsi"/>
          <w:sz w:val="22"/>
          <w:szCs w:val="22"/>
          <w:lang w:val="en-GB"/>
        </w:rPr>
        <w:t>Name and Designation</w:t>
      </w:r>
      <w:r w:rsidR="005B314C" w:rsidRPr="005B314C">
        <w:rPr>
          <w:rFonts w:ascii="Myriad Pro" w:hAnsi="Myriad Pro" w:cstheme="minorHAnsi"/>
          <w:sz w:val="22"/>
          <w:szCs w:val="22"/>
          <w:lang w:val="en-GB"/>
        </w:rPr>
        <w:t>: Nga Do. Operations Manager, OAI, UNDP</w:t>
      </w:r>
    </w:p>
    <w:p w14:paraId="2B8A81EA" w14:textId="77777777" w:rsidR="00350AC6" w:rsidRPr="005B314C" w:rsidRDefault="00350AC6" w:rsidP="00AD378D">
      <w:pPr>
        <w:jc w:val="both"/>
        <w:rPr>
          <w:rFonts w:ascii="Myriad Pro" w:hAnsi="Myriad Pro" w:cstheme="minorHAnsi"/>
          <w:sz w:val="22"/>
          <w:szCs w:val="22"/>
          <w:u w:val="single"/>
          <w:lang w:val="en-GB"/>
        </w:rPr>
      </w:pPr>
    </w:p>
    <w:p w14:paraId="7BA6A946" w14:textId="77777777" w:rsidR="00350AC6" w:rsidRPr="005B314C" w:rsidRDefault="00350AC6" w:rsidP="00AD378D">
      <w:pPr>
        <w:jc w:val="both"/>
        <w:rPr>
          <w:rFonts w:ascii="Myriad Pro" w:hAnsi="Myriad Pro" w:cstheme="minorHAnsi"/>
          <w:sz w:val="22"/>
          <w:szCs w:val="22"/>
          <w:u w:val="single"/>
          <w:lang w:val="en-GB"/>
        </w:rPr>
      </w:pPr>
      <w:r w:rsidRPr="005B314C">
        <w:rPr>
          <w:rFonts w:ascii="Myriad Pro" w:hAnsi="Myriad Pro" w:cstheme="minorHAnsi"/>
          <w:sz w:val="22"/>
          <w:szCs w:val="22"/>
          <w:lang w:val="en-GB"/>
        </w:rPr>
        <w:t>Date of Signing</w:t>
      </w:r>
      <w:r w:rsidR="00D27816" w:rsidRPr="005B314C">
        <w:rPr>
          <w:rFonts w:ascii="Myriad Pro" w:hAnsi="Myriad Pro" w:cstheme="minorHAnsi"/>
          <w:sz w:val="22"/>
          <w:szCs w:val="22"/>
          <w:lang w:val="en-GB"/>
        </w:rPr>
        <w:t>:</w:t>
      </w:r>
      <w:r w:rsidRPr="005B314C">
        <w:rPr>
          <w:rFonts w:ascii="Myriad Pro" w:hAnsi="Myriad Pro" w:cstheme="minorHAnsi"/>
          <w:sz w:val="22"/>
          <w:szCs w:val="22"/>
          <w:lang w:val="en-GB"/>
        </w:rPr>
        <w:tab/>
      </w:r>
      <w:r w:rsidRPr="005B314C">
        <w:rPr>
          <w:rFonts w:ascii="Myriad Pro" w:hAnsi="Myriad Pro" w:cstheme="minorHAnsi"/>
          <w:sz w:val="22"/>
          <w:szCs w:val="22"/>
          <w:lang w:val="en-GB"/>
        </w:rPr>
        <w:tab/>
      </w:r>
      <w:bookmarkEnd w:id="0"/>
    </w:p>
    <w:p w14:paraId="43B8D645" w14:textId="77777777" w:rsidR="00512233" w:rsidRPr="005B314C" w:rsidRDefault="00512233" w:rsidP="00AD378D">
      <w:pPr>
        <w:jc w:val="both"/>
        <w:rPr>
          <w:rFonts w:ascii="Myriad Pro" w:hAnsi="Myriad Pro" w:cstheme="minorHAnsi"/>
          <w:sz w:val="22"/>
          <w:szCs w:val="22"/>
          <w:u w:val="single"/>
          <w:lang w:val="en-GB"/>
        </w:rPr>
      </w:pPr>
    </w:p>
    <w:p w14:paraId="2500E804" w14:textId="77777777" w:rsidR="00512233" w:rsidRPr="005B314C" w:rsidRDefault="00512233" w:rsidP="00AD378D">
      <w:pPr>
        <w:jc w:val="both"/>
        <w:rPr>
          <w:rFonts w:asciiTheme="minorHAnsi" w:hAnsiTheme="minorHAnsi" w:cstheme="minorHAnsi"/>
          <w:sz w:val="22"/>
          <w:szCs w:val="22"/>
          <w:lang w:val="en-GB"/>
        </w:rPr>
      </w:pPr>
    </w:p>
    <w:sectPr w:rsidR="00512233" w:rsidRPr="005B314C" w:rsidSect="0015622B">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5FA0" w14:textId="77777777" w:rsidR="00FE3C15" w:rsidRDefault="00FE3C15" w:rsidP="00FD48A2">
      <w:r>
        <w:separator/>
      </w:r>
    </w:p>
  </w:endnote>
  <w:endnote w:type="continuationSeparator" w:id="0">
    <w:p w14:paraId="7B5220B5" w14:textId="77777777" w:rsidR="00FE3C15" w:rsidRDefault="00FE3C1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docPartObj>
        <w:docPartGallery w:val="Page Numbers (Bottom of Page)"/>
        <w:docPartUnique/>
      </w:docPartObj>
    </w:sdtPr>
    <w:sdtEndPr>
      <w:rPr>
        <w:rStyle w:val="PageNumber"/>
      </w:rPr>
    </w:sdtEndPr>
    <w:sdtContent>
      <w:p w14:paraId="39BB5B17" w14:textId="77777777"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2537A"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docPartObj>
        <w:docPartGallery w:val="Page Numbers (Bottom of Page)"/>
        <w:docPartUnique/>
      </w:docPartObj>
    </w:sdtPr>
    <w:sdtEndPr>
      <w:rPr>
        <w:rStyle w:val="PageNumber"/>
      </w:rPr>
    </w:sdtEndPr>
    <w:sdtContent>
      <w:p w14:paraId="139B7665" w14:textId="77777777"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19CEB1" w14:textId="77777777" w:rsidR="00C41E17" w:rsidRDefault="00C41E17" w:rsidP="0015622B">
    <w:pPr>
      <w:pStyle w:val="Footer"/>
      <w:ind w:right="360"/>
      <w:jc w:val="right"/>
    </w:pPr>
  </w:p>
  <w:p w14:paraId="4F1B398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C1F2" w14:textId="77777777" w:rsidR="00FE3C15" w:rsidRDefault="00FE3C15" w:rsidP="00FD48A2">
      <w:r>
        <w:separator/>
      </w:r>
    </w:p>
  </w:footnote>
  <w:footnote w:type="continuationSeparator" w:id="0">
    <w:p w14:paraId="007BC037" w14:textId="77777777" w:rsidR="00FE3C15" w:rsidRDefault="00FE3C15"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26A94F44"/>
    <w:multiLevelType w:val="hybridMultilevel"/>
    <w:tmpl w:val="3A4CE7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DFA0B30"/>
    <w:multiLevelType w:val="hybridMultilevel"/>
    <w:tmpl w:val="B1B0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F64F06"/>
    <w:multiLevelType w:val="hybridMultilevel"/>
    <w:tmpl w:val="D5CC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276B1C"/>
    <w:multiLevelType w:val="hybridMultilevel"/>
    <w:tmpl w:val="DC7AC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DC4C43"/>
    <w:multiLevelType w:val="hybridMultilevel"/>
    <w:tmpl w:val="CD62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46C71"/>
    <w:multiLevelType w:val="hybridMultilevel"/>
    <w:tmpl w:val="DF204A6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126590"/>
    <w:multiLevelType w:val="hybridMultilevel"/>
    <w:tmpl w:val="4014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D04A16"/>
    <w:multiLevelType w:val="hybridMultilevel"/>
    <w:tmpl w:val="395AB642"/>
    <w:lvl w:ilvl="0" w:tplc="C062F99A">
      <w:numFmt w:val="bullet"/>
      <w:lvlText w:val=""/>
      <w:lvlJc w:val="left"/>
      <w:pPr>
        <w:ind w:left="360" w:hanging="360"/>
      </w:pPr>
      <w:rPr>
        <w:rFonts w:ascii="Symbol" w:eastAsia="Times New Roman"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F288C"/>
    <w:multiLevelType w:val="multilevel"/>
    <w:tmpl w:val="7BF49B0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64EB4FE8"/>
    <w:multiLevelType w:val="hybridMultilevel"/>
    <w:tmpl w:val="8E1C74D6"/>
    <w:lvl w:ilvl="0" w:tplc="C062F99A">
      <w:numFmt w:val="bullet"/>
      <w:lvlText w:val=""/>
      <w:lvlJc w:val="left"/>
      <w:pPr>
        <w:ind w:left="36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F3B50"/>
    <w:multiLevelType w:val="hybridMultilevel"/>
    <w:tmpl w:val="763A08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21180298">
    <w:abstractNumId w:val="0"/>
  </w:num>
  <w:num w:numId="2" w16cid:durableId="763763794">
    <w:abstractNumId w:val="8"/>
  </w:num>
  <w:num w:numId="3" w16cid:durableId="1447850853">
    <w:abstractNumId w:val="1"/>
  </w:num>
  <w:num w:numId="4" w16cid:durableId="1283267886">
    <w:abstractNumId w:val="10"/>
  </w:num>
  <w:num w:numId="5" w16cid:durableId="1586918969">
    <w:abstractNumId w:val="12"/>
  </w:num>
  <w:num w:numId="6" w16cid:durableId="10289170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9167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89796">
    <w:abstractNumId w:val="6"/>
  </w:num>
  <w:num w:numId="9" w16cid:durableId="180171095">
    <w:abstractNumId w:val="4"/>
  </w:num>
  <w:num w:numId="10" w16cid:durableId="1320885624">
    <w:abstractNumId w:val="3"/>
  </w:num>
  <w:num w:numId="11" w16cid:durableId="664935397">
    <w:abstractNumId w:val="5"/>
  </w:num>
  <w:num w:numId="12" w16cid:durableId="1141921787">
    <w:abstractNumId w:val="9"/>
  </w:num>
  <w:num w:numId="13" w16cid:durableId="1459714143">
    <w:abstractNumId w:val="7"/>
  </w:num>
  <w:num w:numId="14" w16cid:durableId="5064823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2F1"/>
    <w:rsid w:val="00001C0E"/>
    <w:rsid w:val="00001E8B"/>
    <w:rsid w:val="0000255A"/>
    <w:rsid w:val="00003D08"/>
    <w:rsid w:val="00003DE1"/>
    <w:rsid w:val="00003EA5"/>
    <w:rsid w:val="00005A96"/>
    <w:rsid w:val="0000617C"/>
    <w:rsid w:val="00006CB5"/>
    <w:rsid w:val="00007742"/>
    <w:rsid w:val="00011E93"/>
    <w:rsid w:val="00012098"/>
    <w:rsid w:val="00012DAE"/>
    <w:rsid w:val="00013F2D"/>
    <w:rsid w:val="00014E24"/>
    <w:rsid w:val="00014F76"/>
    <w:rsid w:val="000171FC"/>
    <w:rsid w:val="00023D63"/>
    <w:rsid w:val="00025215"/>
    <w:rsid w:val="00034942"/>
    <w:rsid w:val="0003522D"/>
    <w:rsid w:val="0003580C"/>
    <w:rsid w:val="00035EA3"/>
    <w:rsid w:val="00036035"/>
    <w:rsid w:val="0003714B"/>
    <w:rsid w:val="00037773"/>
    <w:rsid w:val="0004133C"/>
    <w:rsid w:val="00042221"/>
    <w:rsid w:val="000502F9"/>
    <w:rsid w:val="000515D7"/>
    <w:rsid w:val="000544BC"/>
    <w:rsid w:val="00055B68"/>
    <w:rsid w:val="00056A51"/>
    <w:rsid w:val="00061FD9"/>
    <w:rsid w:val="00064126"/>
    <w:rsid w:val="0006713F"/>
    <w:rsid w:val="000700B3"/>
    <w:rsid w:val="00073F05"/>
    <w:rsid w:val="000802D0"/>
    <w:rsid w:val="00081D16"/>
    <w:rsid w:val="000827FC"/>
    <w:rsid w:val="00085236"/>
    <w:rsid w:val="00086705"/>
    <w:rsid w:val="00090240"/>
    <w:rsid w:val="0009053A"/>
    <w:rsid w:val="000964B8"/>
    <w:rsid w:val="000A3F8E"/>
    <w:rsid w:val="000A4445"/>
    <w:rsid w:val="000A4A41"/>
    <w:rsid w:val="000A4FD9"/>
    <w:rsid w:val="000A61D4"/>
    <w:rsid w:val="000A7757"/>
    <w:rsid w:val="000A7E4F"/>
    <w:rsid w:val="000B07F0"/>
    <w:rsid w:val="000B1C1D"/>
    <w:rsid w:val="000B5328"/>
    <w:rsid w:val="000B5ACF"/>
    <w:rsid w:val="000B5F2D"/>
    <w:rsid w:val="000B6FCF"/>
    <w:rsid w:val="000C0F87"/>
    <w:rsid w:val="000C2ACF"/>
    <w:rsid w:val="000C2CCD"/>
    <w:rsid w:val="000C562F"/>
    <w:rsid w:val="000C77AF"/>
    <w:rsid w:val="000D1961"/>
    <w:rsid w:val="000D1F16"/>
    <w:rsid w:val="000D249A"/>
    <w:rsid w:val="000D2820"/>
    <w:rsid w:val="000D2C89"/>
    <w:rsid w:val="000D5D63"/>
    <w:rsid w:val="000E14D6"/>
    <w:rsid w:val="000F37D1"/>
    <w:rsid w:val="000F4AF2"/>
    <w:rsid w:val="000F6A8D"/>
    <w:rsid w:val="000F7C8A"/>
    <w:rsid w:val="00105CA9"/>
    <w:rsid w:val="0011038B"/>
    <w:rsid w:val="001152D0"/>
    <w:rsid w:val="001216E6"/>
    <w:rsid w:val="00124661"/>
    <w:rsid w:val="001247F4"/>
    <w:rsid w:val="00130A96"/>
    <w:rsid w:val="00133C5C"/>
    <w:rsid w:val="00140CB2"/>
    <w:rsid w:val="00141B24"/>
    <w:rsid w:val="00141D0F"/>
    <w:rsid w:val="001420D5"/>
    <w:rsid w:val="001426BD"/>
    <w:rsid w:val="001451A2"/>
    <w:rsid w:val="00152520"/>
    <w:rsid w:val="00152708"/>
    <w:rsid w:val="00153FD9"/>
    <w:rsid w:val="0015622B"/>
    <w:rsid w:val="00162203"/>
    <w:rsid w:val="0016334E"/>
    <w:rsid w:val="00163681"/>
    <w:rsid w:val="0016793F"/>
    <w:rsid w:val="00167996"/>
    <w:rsid w:val="001714CA"/>
    <w:rsid w:val="00177C87"/>
    <w:rsid w:val="0018030E"/>
    <w:rsid w:val="00180BA0"/>
    <w:rsid w:val="001817BF"/>
    <w:rsid w:val="00182135"/>
    <w:rsid w:val="001846EA"/>
    <w:rsid w:val="00184D45"/>
    <w:rsid w:val="00184ECF"/>
    <w:rsid w:val="001863E4"/>
    <w:rsid w:val="00186E86"/>
    <w:rsid w:val="00187665"/>
    <w:rsid w:val="001935E6"/>
    <w:rsid w:val="00197FB0"/>
    <w:rsid w:val="001A4BA5"/>
    <w:rsid w:val="001A5210"/>
    <w:rsid w:val="001B2EED"/>
    <w:rsid w:val="001B743D"/>
    <w:rsid w:val="001B76E8"/>
    <w:rsid w:val="001C0579"/>
    <w:rsid w:val="001C0DF4"/>
    <w:rsid w:val="001C13EA"/>
    <w:rsid w:val="001C2240"/>
    <w:rsid w:val="001D0750"/>
    <w:rsid w:val="001D08BB"/>
    <w:rsid w:val="001D0CAE"/>
    <w:rsid w:val="001D17C3"/>
    <w:rsid w:val="001D2F12"/>
    <w:rsid w:val="001D570A"/>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22C3"/>
    <w:rsid w:val="00213637"/>
    <w:rsid w:val="00213ABE"/>
    <w:rsid w:val="002156FE"/>
    <w:rsid w:val="00220AE4"/>
    <w:rsid w:val="00221535"/>
    <w:rsid w:val="002218F1"/>
    <w:rsid w:val="00221DA7"/>
    <w:rsid w:val="00222AEB"/>
    <w:rsid w:val="002237EC"/>
    <w:rsid w:val="002272D0"/>
    <w:rsid w:val="00227344"/>
    <w:rsid w:val="00232887"/>
    <w:rsid w:val="00232A17"/>
    <w:rsid w:val="00232F75"/>
    <w:rsid w:val="00233105"/>
    <w:rsid w:val="00235332"/>
    <w:rsid w:val="00236459"/>
    <w:rsid w:val="00236A69"/>
    <w:rsid w:val="00236DBF"/>
    <w:rsid w:val="00237971"/>
    <w:rsid w:val="002421C9"/>
    <w:rsid w:val="0024286B"/>
    <w:rsid w:val="00243404"/>
    <w:rsid w:val="00245498"/>
    <w:rsid w:val="00247437"/>
    <w:rsid w:val="00251533"/>
    <w:rsid w:val="00251B98"/>
    <w:rsid w:val="00251F98"/>
    <w:rsid w:val="002545D5"/>
    <w:rsid w:val="00254726"/>
    <w:rsid w:val="002560FE"/>
    <w:rsid w:val="00256F82"/>
    <w:rsid w:val="00261F7E"/>
    <w:rsid w:val="002659F2"/>
    <w:rsid w:val="00265AB0"/>
    <w:rsid w:val="00267FC8"/>
    <w:rsid w:val="002700A0"/>
    <w:rsid w:val="002722CF"/>
    <w:rsid w:val="00272744"/>
    <w:rsid w:val="00280CD3"/>
    <w:rsid w:val="00283363"/>
    <w:rsid w:val="00286137"/>
    <w:rsid w:val="00286596"/>
    <w:rsid w:val="00287916"/>
    <w:rsid w:val="00291CF8"/>
    <w:rsid w:val="00293198"/>
    <w:rsid w:val="00293964"/>
    <w:rsid w:val="0029796E"/>
    <w:rsid w:val="002A0089"/>
    <w:rsid w:val="002A0878"/>
    <w:rsid w:val="002A78A5"/>
    <w:rsid w:val="002B17F1"/>
    <w:rsid w:val="002B1BD8"/>
    <w:rsid w:val="002B2A24"/>
    <w:rsid w:val="002B3CC5"/>
    <w:rsid w:val="002B7548"/>
    <w:rsid w:val="002C373F"/>
    <w:rsid w:val="002C5F69"/>
    <w:rsid w:val="002D139B"/>
    <w:rsid w:val="002D1BB9"/>
    <w:rsid w:val="002D2976"/>
    <w:rsid w:val="002D3B4A"/>
    <w:rsid w:val="002D7C8B"/>
    <w:rsid w:val="002D7E71"/>
    <w:rsid w:val="002E2E02"/>
    <w:rsid w:val="002E5CC8"/>
    <w:rsid w:val="00306AF6"/>
    <w:rsid w:val="00310733"/>
    <w:rsid w:val="00310DDB"/>
    <w:rsid w:val="00311691"/>
    <w:rsid w:val="00311B2E"/>
    <w:rsid w:val="00315841"/>
    <w:rsid w:val="00327922"/>
    <w:rsid w:val="0033007A"/>
    <w:rsid w:val="00330A27"/>
    <w:rsid w:val="003348A7"/>
    <w:rsid w:val="00336432"/>
    <w:rsid w:val="003371DB"/>
    <w:rsid w:val="0034079A"/>
    <w:rsid w:val="00341272"/>
    <w:rsid w:val="00342AA2"/>
    <w:rsid w:val="003449CA"/>
    <w:rsid w:val="00346B45"/>
    <w:rsid w:val="00347104"/>
    <w:rsid w:val="00347D0B"/>
    <w:rsid w:val="00350AC6"/>
    <w:rsid w:val="003516E9"/>
    <w:rsid w:val="003575BE"/>
    <w:rsid w:val="00357EE9"/>
    <w:rsid w:val="003601AC"/>
    <w:rsid w:val="003642EE"/>
    <w:rsid w:val="00364889"/>
    <w:rsid w:val="00364D1D"/>
    <w:rsid w:val="00370D94"/>
    <w:rsid w:val="003760F1"/>
    <w:rsid w:val="003762CC"/>
    <w:rsid w:val="003769FD"/>
    <w:rsid w:val="00381250"/>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2B82"/>
    <w:rsid w:val="003D7A56"/>
    <w:rsid w:val="003E1080"/>
    <w:rsid w:val="003E464A"/>
    <w:rsid w:val="003E7B7B"/>
    <w:rsid w:val="003F39B1"/>
    <w:rsid w:val="00400B8B"/>
    <w:rsid w:val="0040341C"/>
    <w:rsid w:val="004044AE"/>
    <w:rsid w:val="0040584C"/>
    <w:rsid w:val="00405D32"/>
    <w:rsid w:val="00406148"/>
    <w:rsid w:val="0041252B"/>
    <w:rsid w:val="00412FE4"/>
    <w:rsid w:val="00416301"/>
    <w:rsid w:val="00422B1F"/>
    <w:rsid w:val="0042310F"/>
    <w:rsid w:val="0042587A"/>
    <w:rsid w:val="00425FD5"/>
    <w:rsid w:val="00427633"/>
    <w:rsid w:val="00430EF1"/>
    <w:rsid w:val="0043159A"/>
    <w:rsid w:val="00441D39"/>
    <w:rsid w:val="0044462C"/>
    <w:rsid w:val="004453B0"/>
    <w:rsid w:val="00445C86"/>
    <w:rsid w:val="00447354"/>
    <w:rsid w:val="00450B82"/>
    <w:rsid w:val="00451872"/>
    <w:rsid w:val="00452F4B"/>
    <w:rsid w:val="0045414A"/>
    <w:rsid w:val="004546FC"/>
    <w:rsid w:val="00455385"/>
    <w:rsid w:val="00455580"/>
    <w:rsid w:val="00455857"/>
    <w:rsid w:val="00457875"/>
    <w:rsid w:val="00457D76"/>
    <w:rsid w:val="00460CA3"/>
    <w:rsid w:val="00460CA9"/>
    <w:rsid w:val="004642BC"/>
    <w:rsid w:val="004657D3"/>
    <w:rsid w:val="00465FA3"/>
    <w:rsid w:val="0046731E"/>
    <w:rsid w:val="0047153B"/>
    <w:rsid w:val="00471F78"/>
    <w:rsid w:val="004779A5"/>
    <w:rsid w:val="00484053"/>
    <w:rsid w:val="00485094"/>
    <w:rsid w:val="004856B8"/>
    <w:rsid w:val="004923D4"/>
    <w:rsid w:val="00497626"/>
    <w:rsid w:val="004B075E"/>
    <w:rsid w:val="004B14C9"/>
    <w:rsid w:val="004B41FC"/>
    <w:rsid w:val="004B5DF1"/>
    <w:rsid w:val="004B6C08"/>
    <w:rsid w:val="004B76D0"/>
    <w:rsid w:val="004C0256"/>
    <w:rsid w:val="004C1DC2"/>
    <w:rsid w:val="004C581A"/>
    <w:rsid w:val="004D0CF0"/>
    <w:rsid w:val="004D0D46"/>
    <w:rsid w:val="004D0E87"/>
    <w:rsid w:val="004D3357"/>
    <w:rsid w:val="004D6B2D"/>
    <w:rsid w:val="004D7DCD"/>
    <w:rsid w:val="004E0ABA"/>
    <w:rsid w:val="004E459D"/>
    <w:rsid w:val="004E562B"/>
    <w:rsid w:val="004E56D0"/>
    <w:rsid w:val="004E7A73"/>
    <w:rsid w:val="004F09FE"/>
    <w:rsid w:val="004F3036"/>
    <w:rsid w:val="004F4244"/>
    <w:rsid w:val="004F56BF"/>
    <w:rsid w:val="004F6033"/>
    <w:rsid w:val="00501F27"/>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3113B"/>
    <w:rsid w:val="005317DB"/>
    <w:rsid w:val="00531913"/>
    <w:rsid w:val="005336B5"/>
    <w:rsid w:val="005336E4"/>
    <w:rsid w:val="00535E1C"/>
    <w:rsid w:val="00541080"/>
    <w:rsid w:val="005424E7"/>
    <w:rsid w:val="00543A14"/>
    <w:rsid w:val="00543D8B"/>
    <w:rsid w:val="00545474"/>
    <w:rsid w:val="005536EC"/>
    <w:rsid w:val="00553B6B"/>
    <w:rsid w:val="005569DC"/>
    <w:rsid w:val="00557504"/>
    <w:rsid w:val="00557780"/>
    <w:rsid w:val="00557F8E"/>
    <w:rsid w:val="005601A1"/>
    <w:rsid w:val="005618E6"/>
    <w:rsid w:val="00564AB4"/>
    <w:rsid w:val="0056702C"/>
    <w:rsid w:val="00567916"/>
    <w:rsid w:val="00570D26"/>
    <w:rsid w:val="00580DC6"/>
    <w:rsid w:val="00583D9F"/>
    <w:rsid w:val="005855A8"/>
    <w:rsid w:val="00585CD2"/>
    <w:rsid w:val="005926E1"/>
    <w:rsid w:val="00592822"/>
    <w:rsid w:val="005932BF"/>
    <w:rsid w:val="00593802"/>
    <w:rsid w:val="005938D5"/>
    <w:rsid w:val="00594212"/>
    <w:rsid w:val="005969CB"/>
    <w:rsid w:val="005A1395"/>
    <w:rsid w:val="005A183B"/>
    <w:rsid w:val="005A1F68"/>
    <w:rsid w:val="005A3EEA"/>
    <w:rsid w:val="005A475D"/>
    <w:rsid w:val="005A54AA"/>
    <w:rsid w:val="005A620B"/>
    <w:rsid w:val="005A697E"/>
    <w:rsid w:val="005B0A9D"/>
    <w:rsid w:val="005B166B"/>
    <w:rsid w:val="005B314C"/>
    <w:rsid w:val="005B3F44"/>
    <w:rsid w:val="005B5796"/>
    <w:rsid w:val="005B595F"/>
    <w:rsid w:val="005B5BC2"/>
    <w:rsid w:val="005B6647"/>
    <w:rsid w:val="005B799A"/>
    <w:rsid w:val="005B7AEC"/>
    <w:rsid w:val="005C3D2F"/>
    <w:rsid w:val="005C4D48"/>
    <w:rsid w:val="005C6AFB"/>
    <w:rsid w:val="005D515A"/>
    <w:rsid w:val="005D7FD5"/>
    <w:rsid w:val="005E0BB5"/>
    <w:rsid w:val="005E245B"/>
    <w:rsid w:val="005E2A80"/>
    <w:rsid w:val="005F04F6"/>
    <w:rsid w:val="005F0FEF"/>
    <w:rsid w:val="005F13BA"/>
    <w:rsid w:val="005F2ACB"/>
    <w:rsid w:val="005F34F9"/>
    <w:rsid w:val="005F6A9F"/>
    <w:rsid w:val="005F7A81"/>
    <w:rsid w:val="00600639"/>
    <w:rsid w:val="00600CE5"/>
    <w:rsid w:val="00606E4A"/>
    <w:rsid w:val="006163C7"/>
    <w:rsid w:val="0061780E"/>
    <w:rsid w:val="00622672"/>
    <w:rsid w:val="00622D35"/>
    <w:rsid w:val="00622F40"/>
    <w:rsid w:val="00623B87"/>
    <w:rsid w:val="00624F61"/>
    <w:rsid w:val="006325B0"/>
    <w:rsid w:val="00635D96"/>
    <w:rsid w:val="006368E8"/>
    <w:rsid w:val="00643972"/>
    <w:rsid w:val="006572DA"/>
    <w:rsid w:val="00657936"/>
    <w:rsid w:val="00661216"/>
    <w:rsid w:val="006615D4"/>
    <w:rsid w:val="00664E0B"/>
    <w:rsid w:val="00664E92"/>
    <w:rsid w:val="00665708"/>
    <w:rsid w:val="006662FE"/>
    <w:rsid w:val="00667928"/>
    <w:rsid w:val="00667A6F"/>
    <w:rsid w:val="00670DE6"/>
    <w:rsid w:val="00673D0E"/>
    <w:rsid w:val="00675CC4"/>
    <w:rsid w:val="00676829"/>
    <w:rsid w:val="006813D3"/>
    <w:rsid w:val="00686189"/>
    <w:rsid w:val="00686E70"/>
    <w:rsid w:val="00687C77"/>
    <w:rsid w:val="00687E47"/>
    <w:rsid w:val="0069221C"/>
    <w:rsid w:val="00693319"/>
    <w:rsid w:val="006960C1"/>
    <w:rsid w:val="00696759"/>
    <w:rsid w:val="006A2798"/>
    <w:rsid w:val="006A3E37"/>
    <w:rsid w:val="006A5574"/>
    <w:rsid w:val="006A6412"/>
    <w:rsid w:val="006B0470"/>
    <w:rsid w:val="006B5906"/>
    <w:rsid w:val="006C6650"/>
    <w:rsid w:val="006D116C"/>
    <w:rsid w:val="006D3107"/>
    <w:rsid w:val="006D5612"/>
    <w:rsid w:val="006D5A3F"/>
    <w:rsid w:val="006E06FA"/>
    <w:rsid w:val="006E0F74"/>
    <w:rsid w:val="006E3300"/>
    <w:rsid w:val="006E3C06"/>
    <w:rsid w:val="006F01BC"/>
    <w:rsid w:val="006F2E79"/>
    <w:rsid w:val="006F5256"/>
    <w:rsid w:val="00700A40"/>
    <w:rsid w:val="00700DE1"/>
    <w:rsid w:val="00704F03"/>
    <w:rsid w:val="0070550A"/>
    <w:rsid w:val="00706C9B"/>
    <w:rsid w:val="007114F5"/>
    <w:rsid w:val="00712194"/>
    <w:rsid w:val="0071443A"/>
    <w:rsid w:val="00714C25"/>
    <w:rsid w:val="007172A5"/>
    <w:rsid w:val="0072132F"/>
    <w:rsid w:val="00722688"/>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23FD"/>
    <w:rsid w:val="00754082"/>
    <w:rsid w:val="00754329"/>
    <w:rsid w:val="00755742"/>
    <w:rsid w:val="00756183"/>
    <w:rsid w:val="007603DE"/>
    <w:rsid w:val="00760DEB"/>
    <w:rsid w:val="0076173A"/>
    <w:rsid w:val="00761ADB"/>
    <w:rsid w:val="0076236B"/>
    <w:rsid w:val="0076535F"/>
    <w:rsid w:val="00765779"/>
    <w:rsid w:val="00765D29"/>
    <w:rsid w:val="00766978"/>
    <w:rsid w:val="00775373"/>
    <w:rsid w:val="007779C0"/>
    <w:rsid w:val="007805CD"/>
    <w:rsid w:val="00780FB6"/>
    <w:rsid w:val="007835A4"/>
    <w:rsid w:val="007835B9"/>
    <w:rsid w:val="0078449B"/>
    <w:rsid w:val="0078467F"/>
    <w:rsid w:val="00787C49"/>
    <w:rsid w:val="00791341"/>
    <w:rsid w:val="0079269C"/>
    <w:rsid w:val="007935DB"/>
    <w:rsid w:val="0079703A"/>
    <w:rsid w:val="00797B99"/>
    <w:rsid w:val="00797DAE"/>
    <w:rsid w:val="007A2352"/>
    <w:rsid w:val="007A33A3"/>
    <w:rsid w:val="007B00C9"/>
    <w:rsid w:val="007B1CB0"/>
    <w:rsid w:val="007B1CC7"/>
    <w:rsid w:val="007B26A2"/>
    <w:rsid w:val="007B276E"/>
    <w:rsid w:val="007B3A3F"/>
    <w:rsid w:val="007B3BEC"/>
    <w:rsid w:val="007B5978"/>
    <w:rsid w:val="007B6D10"/>
    <w:rsid w:val="007B7A3B"/>
    <w:rsid w:val="007C0A95"/>
    <w:rsid w:val="007C0AE8"/>
    <w:rsid w:val="007C1C49"/>
    <w:rsid w:val="007C3A0A"/>
    <w:rsid w:val="007C3BD5"/>
    <w:rsid w:val="007C3CC2"/>
    <w:rsid w:val="007C3DCE"/>
    <w:rsid w:val="007C413A"/>
    <w:rsid w:val="007C6F1A"/>
    <w:rsid w:val="007D2395"/>
    <w:rsid w:val="007E36F4"/>
    <w:rsid w:val="007E4E42"/>
    <w:rsid w:val="007E7420"/>
    <w:rsid w:val="007F0F5A"/>
    <w:rsid w:val="007F3A58"/>
    <w:rsid w:val="007F462E"/>
    <w:rsid w:val="007F4930"/>
    <w:rsid w:val="007F539A"/>
    <w:rsid w:val="007F66A8"/>
    <w:rsid w:val="007F777E"/>
    <w:rsid w:val="00803960"/>
    <w:rsid w:val="00806B75"/>
    <w:rsid w:val="0080789A"/>
    <w:rsid w:val="0081292E"/>
    <w:rsid w:val="00812A50"/>
    <w:rsid w:val="00813AF1"/>
    <w:rsid w:val="00814531"/>
    <w:rsid w:val="00820A4C"/>
    <w:rsid w:val="00825948"/>
    <w:rsid w:val="0082668F"/>
    <w:rsid w:val="00826BF1"/>
    <w:rsid w:val="008272BE"/>
    <w:rsid w:val="008325A5"/>
    <w:rsid w:val="00835A0E"/>
    <w:rsid w:val="008422DF"/>
    <w:rsid w:val="008433B1"/>
    <w:rsid w:val="008436BF"/>
    <w:rsid w:val="00844A24"/>
    <w:rsid w:val="008454CE"/>
    <w:rsid w:val="00846248"/>
    <w:rsid w:val="00850B02"/>
    <w:rsid w:val="008548A3"/>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4F62"/>
    <w:rsid w:val="008A6864"/>
    <w:rsid w:val="008B0550"/>
    <w:rsid w:val="008B0D32"/>
    <w:rsid w:val="008B1123"/>
    <w:rsid w:val="008B3D65"/>
    <w:rsid w:val="008B4B78"/>
    <w:rsid w:val="008C1079"/>
    <w:rsid w:val="008C120D"/>
    <w:rsid w:val="008C21DC"/>
    <w:rsid w:val="008C367C"/>
    <w:rsid w:val="008C59AD"/>
    <w:rsid w:val="008C70B9"/>
    <w:rsid w:val="008C77B5"/>
    <w:rsid w:val="008D30E6"/>
    <w:rsid w:val="008D653F"/>
    <w:rsid w:val="008E4AAD"/>
    <w:rsid w:val="008E4C0B"/>
    <w:rsid w:val="008E6070"/>
    <w:rsid w:val="008E6CD4"/>
    <w:rsid w:val="008E76E4"/>
    <w:rsid w:val="008F1B3A"/>
    <w:rsid w:val="008F2DDD"/>
    <w:rsid w:val="00900D64"/>
    <w:rsid w:val="00902D41"/>
    <w:rsid w:val="00902DB6"/>
    <w:rsid w:val="00904E58"/>
    <w:rsid w:val="00911300"/>
    <w:rsid w:val="0091181F"/>
    <w:rsid w:val="00911F9D"/>
    <w:rsid w:val="009124D9"/>
    <w:rsid w:val="00912A20"/>
    <w:rsid w:val="00912ACB"/>
    <w:rsid w:val="00914FEE"/>
    <w:rsid w:val="00917CDD"/>
    <w:rsid w:val="00917CFA"/>
    <w:rsid w:val="009232CA"/>
    <w:rsid w:val="00924720"/>
    <w:rsid w:val="00924A03"/>
    <w:rsid w:val="009272F5"/>
    <w:rsid w:val="00930124"/>
    <w:rsid w:val="00930DC8"/>
    <w:rsid w:val="00932F74"/>
    <w:rsid w:val="00933B27"/>
    <w:rsid w:val="00935FEB"/>
    <w:rsid w:val="009361C8"/>
    <w:rsid w:val="009371F3"/>
    <w:rsid w:val="009375D0"/>
    <w:rsid w:val="009411C5"/>
    <w:rsid w:val="009420C0"/>
    <w:rsid w:val="00942F7B"/>
    <w:rsid w:val="009449C1"/>
    <w:rsid w:val="00950123"/>
    <w:rsid w:val="009505FB"/>
    <w:rsid w:val="00954CD4"/>
    <w:rsid w:val="00955630"/>
    <w:rsid w:val="00956DBF"/>
    <w:rsid w:val="00964AC6"/>
    <w:rsid w:val="0096593B"/>
    <w:rsid w:val="00967EDF"/>
    <w:rsid w:val="00967F56"/>
    <w:rsid w:val="009734A2"/>
    <w:rsid w:val="00974C24"/>
    <w:rsid w:val="00975680"/>
    <w:rsid w:val="00975D95"/>
    <w:rsid w:val="00985D4B"/>
    <w:rsid w:val="0098797A"/>
    <w:rsid w:val="00987A23"/>
    <w:rsid w:val="00992253"/>
    <w:rsid w:val="0099268D"/>
    <w:rsid w:val="00992A8C"/>
    <w:rsid w:val="00992D03"/>
    <w:rsid w:val="009932F1"/>
    <w:rsid w:val="00993670"/>
    <w:rsid w:val="009A31D4"/>
    <w:rsid w:val="009A3DC4"/>
    <w:rsid w:val="009B0427"/>
    <w:rsid w:val="009B1AA0"/>
    <w:rsid w:val="009B24AA"/>
    <w:rsid w:val="009B2E3A"/>
    <w:rsid w:val="009B40AA"/>
    <w:rsid w:val="009B74C6"/>
    <w:rsid w:val="009B7F04"/>
    <w:rsid w:val="009C0834"/>
    <w:rsid w:val="009C3F98"/>
    <w:rsid w:val="009C5723"/>
    <w:rsid w:val="009C6253"/>
    <w:rsid w:val="009C62AA"/>
    <w:rsid w:val="009C75B0"/>
    <w:rsid w:val="009D4A52"/>
    <w:rsid w:val="009D6C23"/>
    <w:rsid w:val="009E26D9"/>
    <w:rsid w:val="009E2BE3"/>
    <w:rsid w:val="009F022D"/>
    <w:rsid w:val="009F3AC3"/>
    <w:rsid w:val="009F3BA3"/>
    <w:rsid w:val="009F4060"/>
    <w:rsid w:val="009F41A5"/>
    <w:rsid w:val="009F4D23"/>
    <w:rsid w:val="009F5D18"/>
    <w:rsid w:val="009F5E22"/>
    <w:rsid w:val="00A06D37"/>
    <w:rsid w:val="00A07788"/>
    <w:rsid w:val="00A1055E"/>
    <w:rsid w:val="00A11AAE"/>
    <w:rsid w:val="00A13090"/>
    <w:rsid w:val="00A15733"/>
    <w:rsid w:val="00A159C4"/>
    <w:rsid w:val="00A161EA"/>
    <w:rsid w:val="00A16671"/>
    <w:rsid w:val="00A16937"/>
    <w:rsid w:val="00A17331"/>
    <w:rsid w:val="00A2174E"/>
    <w:rsid w:val="00A23A0E"/>
    <w:rsid w:val="00A25993"/>
    <w:rsid w:val="00A26E75"/>
    <w:rsid w:val="00A27822"/>
    <w:rsid w:val="00A320CF"/>
    <w:rsid w:val="00A32EC1"/>
    <w:rsid w:val="00A35B53"/>
    <w:rsid w:val="00A413EA"/>
    <w:rsid w:val="00A43200"/>
    <w:rsid w:val="00A43A03"/>
    <w:rsid w:val="00A446B6"/>
    <w:rsid w:val="00A518A2"/>
    <w:rsid w:val="00A54BC0"/>
    <w:rsid w:val="00A560F1"/>
    <w:rsid w:val="00A569CA"/>
    <w:rsid w:val="00A64E22"/>
    <w:rsid w:val="00A66521"/>
    <w:rsid w:val="00A67FC9"/>
    <w:rsid w:val="00A70099"/>
    <w:rsid w:val="00A732A8"/>
    <w:rsid w:val="00A73A11"/>
    <w:rsid w:val="00A76D0C"/>
    <w:rsid w:val="00A77458"/>
    <w:rsid w:val="00A83A5D"/>
    <w:rsid w:val="00A92A14"/>
    <w:rsid w:val="00A92ABF"/>
    <w:rsid w:val="00A93560"/>
    <w:rsid w:val="00A943ED"/>
    <w:rsid w:val="00A945D7"/>
    <w:rsid w:val="00A95915"/>
    <w:rsid w:val="00A96470"/>
    <w:rsid w:val="00A96C25"/>
    <w:rsid w:val="00AA09A4"/>
    <w:rsid w:val="00AA397A"/>
    <w:rsid w:val="00AA3B0A"/>
    <w:rsid w:val="00AA4DAE"/>
    <w:rsid w:val="00AA7851"/>
    <w:rsid w:val="00AB4D58"/>
    <w:rsid w:val="00AB589C"/>
    <w:rsid w:val="00AB63E8"/>
    <w:rsid w:val="00AB653C"/>
    <w:rsid w:val="00AC7388"/>
    <w:rsid w:val="00AC7FE4"/>
    <w:rsid w:val="00AD0B44"/>
    <w:rsid w:val="00AD2390"/>
    <w:rsid w:val="00AD2B35"/>
    <w:rsid w:val="00AD378D"/>
    <w:rsid w:val="00AD4F19"/>
    <w:rsid w:val="00AD59D1"/>
    <w:rsid w:val="00AD69F0"/>
    <w:rsid w:val="00AE4C9B"/>
    <w:rsid w:val="00AE4F2A"/>
    <w:rsid w:val="00AE5894"/>
    <w:rsid w:val="00AE70DA"/>
    <w:rsid w:val="00AF0063"/>
    <w:rsid w:val="00AF5C9A"/>
    <w:rsid w:val="00AF6852"/>
    <w:rsid w:val="00AF7BC4"/>
    <w:rsid w:val="00B0023B"/>
    <w:rsid w:val="00B009E3"/>
    <w:rsid w:val="00B023F4"/>
    <w:rsid w:val="00B02A3B"/>
    <w:rsid w:val="00B05397"/>
    <w:rsid w:val="00B074B2"/>
    <w:rsid w:val="00B07AE8"/>
    <w:rsid w:val="00B10547"/>
    <w:rsid w:val="00B158EB"/>
    <w:rsid w:val="00B20900"/>
    <w:rsid w:val="00B259E8"/>
    <w:rsid w:val="00B25A66"/>
    <w:rsid w:val="00B32200"/>
    <w:rsid w:val="00B32A2F"/>
    <w:rsid w:val="00B36D36"/>
    <w:rsid w:val="00B46729"/>
    <w:rsid w:val="00B501AD"/>
    <w:rsid w:val="00B50A29"/>
    <w:rsid w:val="00B51645"/>
    <w:rsid w:val="00B518DC"/>
    <w:rsid w:val="00B531CB"/>
    <w:rsid w:val="00B60E92"/>
    <w:rsid w:val="00B63B46"/>
    <w:rsid w:val="00B63C0E"/>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EF5"/>
    <w:rsid w:val="00BA4594"/>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09A"/>
    <w:rsid w:val="00BF6CC8"/>
    <w:rsid w:val="00BF6D48"/>
    <w:rsid w:val="00C033D7"/>
    <w:rsid w:val="00C03A9D"/>
    <w:rsid w:val="00C04A53"/>
    <w:rsid w:val="00C20518"/>
    <w:rsid w:val="00C20F5A"/>
    <w:rsid w:val="00C27FE9"/>
    <w:rsid w:val="00C30E20"/>
    <w:rsid w:val="00C3144F"/>
    <w:rsid w:val="00C333D1"/>
    <w:rsid w:val="00C3363B"/>
    <w:rsid w:val="00C352B4"/>
    <w:rsid w:val="00C404EA"/>
    <w:rsid w:val="00C40ED3"/>
    <w:rsid w:val="00C41E17"/>
    <w:rsid w:val="00C41F4A"/>
    <w:rsid w:val="00C4237A"/>
    <w:rsid w:val="00C458E1"/>
    <w:rsid w:val="00C462F2"/>
    <w:rsid w:val="00C46508"/>
    <w:rsid w:val="00C46B5F"/>
    <w:rsid w:val="00C511C7"/>
    <w:rsid w:val="00C51E93"/>
    <w:rsid w:val="00C527DA"/>
    <w:rsid w:val="00C53383"/>
    <w:rsid w:val="00C5395E"/>
    <w:rsid w:val="00C53A94"/>
    <w:rsid w:val="00C544E6"/>
    <w:rsid w:val="00C6077F"/>
    <w:rsid w:val="00C61002"/>
    <w:rsid w:val="00C612B0"/>
    <w:rsid w:val="00C6176F"/>
    <w:rsid w:val="00C6553A"/>
    <w:rsid w:val="00C66213"/>
    <w:rsid w:val="00C7190E"/>
    <w:rsid w:val="00C737AB"/>
    <w:rsid w:val="00C83389"/>
    <w:rsid w:val="00C86195"/>
    <w:rsid w:val="00C878F0"/>
    <w:rsid w:val="00C91B59"/>
    <w:rsid w:val="00C931F3"/>
    <w:rsid w:val="00C93B2E"/>
    <w:rsid w:val="00C94E3B"/>
    <w:rsid w:val="00C962AC"/>
    <w:rsid w:val="00C9675A"/>
    <w:rsid w:val="00C97E69"/>
    <w:rsid w:val="00CA0F1E"/>
    <w:rsid w:val="00CA2950"/>
    <w:rsid w:val="00CA5773"/>
    <w:rsid w:val="00CA578C"/>
    <w:rsid w:val="00CA6E40"/>
    <w:rsid w:val="00CB3024"/>
    <w:rsid w:val="00CB46A6"/>
    <w:rsid w:val="00CB4D29"/>
    <w:rsid w:val="00CB77AD"/>
    <w:rsid w:val="00CC09BB"/>
    <w:rsid w:val="00CC0B0E"/>
    <w:rsid w:val="00CC2353"/>
    <w:rsid w:val="00CC4B19"/>
    <w:rsid w:val="00CC60B9"/>
    <w:rsid w:val="00CC7355"/>
    <w:rsid w:val="00CC773E"/>
    <w:rsid w:val="00CD3915"/>
    <w:rsid w:val="00CD39AF"/>
    <w:rsid w:val="00CD755B"/>
    <w:rsid w:val="00CE2075"/>
    <w:rsid w:val="00CE27C0"/>
    <w:rsid w:val="00CE2D28"/>
    <w:rsid w:val="00CE350E"/>
    <w:rsid w:val="00CE5330"/>
    <w:rsid w:val="00CE5DEE"/>
    <w:rsid w:val="00CE5F07"/>
    <w:rsid w:val="00CE6103"/>
    <w:rsid w:val="00CE70B9"/>
    <w:rsid w:val="00CE7E0D"/>
    <w:rsid w:val="00CF0401"/>
    <w:rsid w:val="00CF2E33"/>
    <w:rsid w:val="00CF4A90"/>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27816"/>
    <w:rsid w:val="00D32816"/>
    <w:rsid w:val="00D3405A"/>
    <w:rsid w:val="00D34D8C"/>
    <w:rsid w:val="00D3501B"/>
    <w:rsid w:val="00D36492"/>
    <w:rsid w:val="00D426F8"/>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1585"/>
    <w:rsid w:val="00D74D81"/>
    <w:rsid w:val="00D8049F"/>
    <w:rsid w:val="00D80522"/>
    <w:rsid w:val="00D82E0F"/>
    <w:rsid w:val="00D86ECC"/>
    <w:rsid w:val="00D87BF2"/>
    <w:rsid w:val="00D902D4"/>
    <w:rsid w:val="00D92167"/>
    <w:rsid w:val="00D9507C"/>
    <w:rsid w:val="00D9771F"/>
    <w:rsid w:val="00DA259F"/>
    <w:rsid w:val="00DA4470"/>
    <w:rsid w:val="00DA503E"/>
    <w:rsid w:val="00DA555F"/>
    <w:rsid w:val="00DA63A5"/>
    <w:rsid w:val="00DA7B09"/>
    <w:rsid w:val="00DB33E9"/>
    <w:rsid w:val="00DB3A0F"/>
    <w:rsid w:val="00DC317B"/>
    <w:rsid w:val="00DC439D"/>
    <w:rsid w:val="00DC4B7A"/>
    <w:rsid w:val="00DC5F1D"/>
    <w:rsid w:val="00DC5F4C"/>
    <w:rsid w:val="00DC5FAD"/>
    <w:rsid w:val="00DD0A5F"/>
    <w:rsid w:val="00DD1211"/>
    <w:rsid w:val="00DD1934"/>
    <w:rsid w:val="00DD5FB9"/>
    <w:rsid w:val="00DE1DFF"/>
    <w:rsid w:val="00DE219D"/>
    <w:rsid w:val="00DE3442"/>
    <w:rsid w:val="00DE6814"/>
    <w:rsid w:val="00DE71F6"/>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23CF"/>
    <w:rsid w:val="00E4502C"/>
    <w:rsid w:val="00E46D11"/>
    <w:rsid w:val="00E52B59"/>
    <w:rsid w:val="00E52F8A"/>
    <w:rsid w:val="00E53BC0"/>
    <w:rsid w:val="00E54539"/>
    <w:rsid w:val="00E568E9"/>
    <w:rsid w:val="00E57B69"/>
    <w:rsid w:val="00E602EF"/>
    <w:rsid w:val="00E603A0"/>
    <w:rsid w:val="00E606B6"/>
    <w:rsid w:val="00E63C49"/>
    <w:rsid w:val="00E66487"/>
    <w:rsid w:val="00E66E94"/>
    <w:rsid w:val="00E676C7"/>
    <w:rsid w:val="00E71854"/>
    <w:rsid w:val="00E719AB"/>
    <w:rsid w:val="00E762DD"/>
    <w:rsid w:val="00E763F8"/>
    <w:rsid w:val="00E76B4C"/>
    <w:rsid w:val="00E77A17"/>
    <w:rsid w:val="00E81719"/>
    <w:rsid w:val="00E81831"/>
    <w:rsid w:val="00E838C4"/>
    <w:rsid w:val="00E84B30"/>
    <w:rsid w:val="00E85218"/>
    <w:rsid w:val="00E85645"/>
    <w:rsid w:val="00E861A6"/>
    <w:rsid w:val="00E87F84"/>
    <w:rsid w:val="00E90163"/>
    <w:rsid w:val="00E92FE0"/>
    <w:rsid w:val="00E93C29"/>
    <w:rsid w:val="00E95FE0"/>
    <w:rsid w:val="00E97939"/>
    <w:rsid w:val="00EA2325"/>
    <w:rsid w:val="00EA3820"/>
    <w:rsid w:val="00EA58F8"/>
    <w:rsid w:val="00EA6711"/>
    <w:rsid w:val="00EA7A08"/>
    <w:rsid w:val="00EB0511"/>
    <w:rsid w:val="00EB235B"/>
    <w:rsid w:val="00EB3DC3"/>
    <w:rsid w:val="00EC42B0"/>
    <w:rsid w:val="00EC71E5"/>
    <w:rsid w:val="00ED6223"/>
    <w:rsid w:val="00EE2D27"/>
    <w:rsid w:val="00EF033A"/>
    <w:rsid w:val="00EF2699"/>
    <w:rsid w:val="00EF2CB0"/>
    <w:rsid w:val="00EF63D7"/>
    <w:rsid w:val="00F033BB"/>
    <w:rsid w:val="00F068F4"/>
    <w:rsid w:val="00F0757C"/>
    <w:rsid w:val="00F10050"/>
    <w:rsid w:val="00F1179C"/>
    <w:rsid w:val="00F136D1"/>
    <w:rsid w:val="00F13BFF"/>
    <w:rsid w:val="00F13F29"/>
    <w:rsid w:val="00F15921"/>
    <w:rsid w:val="00F171D7"/>
    <w:rsid w:val="00F203AF"/>
    <w:rsid w:val="00F203F4"/>
    <w:rsid w:val="00F270AA"/>
    <w:rsid w:val="00F344ED"/>
    <w:rsid w:val="00F34604"/>
    <w:rsid w:val="00F34E5C"/>
    <w:rsid w:val="00F35D6B"/>
    <w:rsid w:val="00F40760"/>
    <w:rsid w:val="00F41173"/>
    <w:rsid w:val="00F4473C"/>
    <w:rsid w:val="00F45296"/>
    <w:rsid w:val="00F45781"/>
    <w:rsid w:val="00F46229"/>
    <w:rsid w:val="00F468A2"/>
    <w:rsid w:val="00F475E4"/>
    <w:rsid w:val="00F47E15"/>
    <w:rsid w:val="00F50130"/>
    <w:rsid w:val="00F535ED"/>
    <w:rsid w:val="00F57F1A"/>
    <w:rsid w:val="00F601AD"/>
    <w:rsid w:val="00F60783"/>
    <w:rsid w:val="00F6108D"/>
    <w:rsid w:val="00F63845"/>
    <w:rsid w:val="00F6446C"/>
    <w:rsid w:val="00F64662"/>
    <w:rsid w:val="00F72738"/>
    <w:rsid w:val="00F728A9"/>
    <w:rsid w:val="00F75839"/>
    <w:rsid w:val="00F84EF8"/>
    <w:rsid w:val="00F852E2"/>
    <w:rsid w:val="00F85714"/>
    <w:rsid w:val="00F918B1"/>
    <w:rsid w:val="00F918E7"/>
    <w:rsid w:val="00F93BAC"/>
    <w:rsid w:val="00FA06E0"/>
    <w:rsid w:val="00FA1D24"/>
    <w:rsid w:val="00FA2B13"/>
    <w:rsid w:val="00FA5418"/>
    <w:rsid w:val="00FA6038"/>
    <w:rsid w:val="00FA6229"/>
    <w:rsid w:val="00FB11E5"/>
    <w:rsid w:val="00FB3954"/>
    <w:rsid w:val="00FB6008"/>
    <w:rsid w:val="00FB6CF7"/>
    <w:rsid w:val="00FB6F4B"/>
    <w:rsid w:val="00FC2DBD"/>
    <w:rsid w:val="00FC2FBF"/>
    <w:rsid w:val="00FC355A"/>
    <w:rsid w:val="00FC4F1C"/>
    <w:rsid w:val="00FC7615"/>
    <w:rsid w:val="00FD041F"/>
    <w:rsid w:val="00FD05A6"/>
    <w:rsid w:val="00FD2288"/>
    <w:rsid w:val="00FD3227"/>
    <w:rsid w:val="00FD3EEB"/>
    <w:rsid w:val="00FD48A2"/>
    <w:rsid w:val="00FD5C69"/>
    <w:rsid w:val="00FD679E"/>
    <w:rsid w:val="00FE3C15"/>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styleId="UnresolvedMention">
    <w:name w:val="Unresolved Mention"/>
    <w:basedOn w:val="DefaultParagraphFont"/>
    <w:uiPriority w:val="99"/>
    <w:semiHidden/>
    <w:unhideWhenUsed/>
    <w:rsid w:val="00992253"/>
    <w:rPr>
      <w:color w:val="605E5C"/>
      <w:shd w:val="clear" w:color="auto" w:fill="E1DFDD"/>
    </w:rPr>
  </w:style>
  <w:style w:type="paragraph" w:customStyle="1" w:styleId="Memoheading">
    <w:name w:val="Memo heading"/>
    <w:rsid w:val="00430EF1"/>
    <w:rPr>
      <w:rFonts w:eastAsia="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9560">
      <w:bodyDiv w:val="1"/>
      <w:marLeft w:val="0"/>
      <w:marRight w:val="0"/>
      <w:marTop w:val="0"/>
      <w:marBottom w:val="0"/>
      <w:divBdr>
        <w:top w:val="none" w:sz="0" w:space="0" w:color="auto"/>
        <w:left w:val="none" w:sz="0" w:space="0" w:color="auto"/>
        <w:bottom w:val="none" w:sz="0" w:space="0" w:color="auto"/>
        <w:right w:val="none" w:sz="0" w:space="0" w:color="auto"/>
      </w:divBdr>
    </w:div>
    <w:div w:id="182207368">
      <w:bodyDiv w:val="1"/>
      <w:marLeft w:val="0"/>
      <w:marRight w:val="0"/>
      <w:marTop w:val="0"/>
      <w:marBottom w:val="0"/>
      <w:divBdr>
        <w:top w:val="none" w:sz="0" w:space="0" w:color="auto"/>
        <w:left w:val="none" w:sz="0" w:space="0" w:color="auto"/>
        <w:bottom w:val="none" w:sz="0" w:space="0" w:color="auto"/>
        <w:right w:val="none" w:sz="0" w:space="0" w:color="auto"/>
      </w:divBdr>
    </w:div>
    <w:div w:id="28254488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13581871">
      <w:bodyDiv w:val="1"/>
      <w:marLeft w:val="0"/>
      <w:marRight w:val="0"/>
      <w:marTop w:val="0"/>
      <w:marBottom w:val="0"/>
      <w:divBdr>
        <w:top w:val="none" w:sz="0" w:space="0" w:color="auto"/>
        <w:left w:val="none" w:sz="0" w:space="0" w:color="auto"/>
        <w:bottom w:val="none" w:sz="0" w:space="0" w:color="auto"/>
        <w:right w:val="none" w:sz="0" w:space="0" w:color="auto"/>
      </w:divBdr>
    </w:div>
    <w:div w:id="876509136">
      <w:bodyDiv w:val="1"/>
      <w:marLeft w:val="0"/>
      <w:marRight w:val="0"/>
      <w:marTop w:val="0"/>
      <w:marBottom w:val="0"/>
      <w:divBdr>
        <w:top w:val="none" w:sz="0" w:space="0" w:color="auto"/>
        <w:left w:val="none" w:sz="0" w:space="0" w:color="auto"/>
        <w:bottom w:val="none" w:sz="0" w:space="0" w:color="auto"/>
        <w:right w:val="none" w:sz="0" w:space="0" w:color="auto"/>
      </w:divBdr>
    </w:div>
    <w:div w:id="948049953">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4266105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52497809">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Z55P34X4CVEF-696911806-59513</_dlc_DocId>
    <_dlc_DocIdUrl xmlns="a72915e2-8ec4-41d2-9a4d-1cc7d9594444">
      <Url>https://undp.sharepoint.com/teams/OAIDocs/_layouts/15/DocIdRedir.aspx?ID=Z55P34X4CVEF-696911806-59513</Url>
      <Description>Z55P34X4CVEF-696911806-59513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EDFC4D45789E7439AA7648D231C6785" ma:contentTypeVersion="13" ma:contentTypeDescription="Create a new document." ma:contentTypeScope="" ma:versionID="fdbe797a3d876baaef3115cf2216a71f">
  <xsd:schema xmlns:xsd="http://www.w3.org/2001/XMLSchema" xmlns:xs="http://www.w3.org/2001/XMLSchema" xmlns:p="http://schemas.microsoft.com/office/2006/metadata/properties" xmlns:ns2="a72915e2-8ec4-41d2-9a4d-1cc7d9594444" xmlns:ns3="cb5e5910-3b37-4041-9994-87fd6f2c8709" targetNamespace="http://schemas.microsoft.com/office/2006/metadata/properties" ma:root="true" ma:fieldsID="b6ab84effc04adb826e8e73990cbf36a" ns2:_="" ns3:_="">
    <xsd:import namespace="a72915e2-8ec4-41d2-9a4d-1cc7d9594444"/>
    <xsd:import namespace="cb5e5910-3b37-4041-9994-87fd6f2c870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e5910-3b37-4041-9994-87fd6f2c870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9536C462-D1C7-42B9-87F8-D8DA73C38D32}">
  <ds:schemaRefs>
    <ds:schemaRef ds:uri="http://schemas.openxmlformats.org/officeDocument/2006/bibliography"/>
  </ds:schemaRefs>
</ds:datastoreItem>
</file>

<file path=customXml/itemProps3.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a72915e2-8ec4-41d2-9a4d-1cc7d9594444"/>
  </ds:schemaRefs>
</ds:datastoreItem>
</file>

<file path=customXml/itemProps4.xml><?xml version="1.0" encoding="utf-8"?>
<ds:datastoreItem xmlns:ds="http://schemas.openxmlformats.org/officeDocument/2006/customXml" ds:itemID="{45FC90B7-35F0-4D9E-9415-E3A2A13F941B}">
  <ds:schemaRefs>
    <ds:schemaRef ds:uri="http://schemas.microsoft.com/sharepoint/events"/>
  </ds:schemaRefs>
</ds:datastoreItem>
</file>

<file path=customXml/itemProps5.xml><?xml version="1.0" encoding="utf-8"?>
<ds:datastoreItem xmlns:ds="http://schemas.openxmlformats.org/officeDocument/2006/customXml" ds:itemID="{38690D0A-63B3-4C48-A063-3096555A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cb5e5910-3b37-4041-9994-87fd6f2c8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thi nguyet nga do</cp:lastModifiedBy>
  <cp:revision>7</cp:revision>
  <cp:lastPrinted>2015-04-27T11:02:00Z</cp:lastPrinted>
  <dcterms:created xsi:type="dcterms:W3CDTF">2022-06-16T00:27:00Z</dcterms:created>
  <dcterms:modified xsi:type="dcterms:W3CDTF">2022-06-16T15:48:00Z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0x0101007EDFC4D45789E7439AA7648D231C6785</vt:lpwstr>
  </property>
  <property fmtid="{D5CDD505-2E9C-101B-9397-08002B2CF9AE}" pid="3" name="_dlc_DocIdItemGuid">
    <vt:lpwstr>9e5fb948-ff99-4b3a-8bb1-51d6b7675022</vt:lpwstr>
  </property>
</Properties>
</file>